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55" w:rsidRPr="008F0755" w:rsidRDefault="008F0755" w:rsidP="008F0755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bookmarkStart w:id="0" w:name="_GoBack"/>
      <w:bookmarkEnd w:id="0"/>
      <w:r w:rsidRPr="008F0755">
        <w:rPr>
          <w:rFonts w:eastAsia="Times New Roman" w:cs="Times New Roman"/>
          <w:kern w:val="0"/>
          <w:lang w:eastAsia="ru-RU" w:bidi="ar-SA"/>
        </w:rPr>
        <w:t xml:space="preserve">АДАПТИРОВАННАЯ ПРОГРАММА ДЛЯ </w:t>
      </w:r>
      <w:r>
        <w:rPr>
          <w:rFonts w:eastAsia="Times New Roman" w:cs="Times New Roman"/>
          <w:kern w:val="0"/>
          <w:lang w:eastAsia="ru-RU" w:bidi="ar-SA"/>
        </w:rPr>
        <w:t>6</w:t>
      </w:r>
      <w:r w:rsidRPr="008F0755">
        <w:rPr>
          <w:rFonts w:eastAsia="Times New Roman" w:cs="Times New Roman"/>
          <w:kern w:val="0"/>
          <w:lang w:eastAsia="ru-RU" w:bidi="ar-SA"/>
        </w:rPr>
        <w:t xml:space="preserve"> КЛАССА</w:t>
      </w:r>
      <w:r w:rsidRPr="008F0755">
        <w:rPr>
          <w:rFonts w:eastAsia="Times New Roman" w:cs="Times New Roman"/>
          <w:kern w:val="0"/>
          <w:lang w:eastAsia="ru-RU" w:bidi="ar-SA"/>
        </w:rPr>
        <w:br/>
        <w:t>Образовательная область: «</w:t>
      </w:r>
      <w:r>
        <w:rPr>
          <w:rFonts w:eastAsia="Times New Roman" w:cs="Times New Roman"/>
          <w:kern w:val="0"/>
          <w:lang w:eastAsia="ru-RU" w:bidi="ar-SA"/>
        </w:rPr>
        <w:t>Коррекционно – развивающие занятия</w:t>
      </w:r>
      <w:r w:rsidRPr="008F0755">
        <w:rPr>
          <w:rFonts w:eastAsia="Times New Roman" w:cs="Times New Roman"/>
          <w:kern w:val="0"/>
          <w:lang w:eastAsia="ru-RU" w:bidi="ar-SA"/>
        </w:rPr>
        <w:t xml:space="preserve">» </w:t>
      </w:r>
      <w:r w:rsidRPr="008F0755">
        <w:rPr>
          <w:rFonts w:eastAsia="Times New Roman" w:cs="Times New Roman"/>
          <w:kern w:val="0"/>
          <w:lang w:eastAsia="ru-RU" w:bidi="ar-SA"/>
        </w:rPr>
        <w:br/>
        <w:t>2021-2022 учебный год</w:t>
      </w:r>
    </w:p>
    <w:p w:rsidR="008F0755" w:rsidRPr="008F0755" w:rsidRDefault="008F0755" w:rsidP="008F0755">
      <w:pPr>
        <w:widowControl/>
        <w:suppressAutoHyphens w:val="0"/>
        <w:spacing w:line="360" w:lineRule="auto"/>
        <w:jc w:val="both"/>
        <w:rPr>
          <w:rFonts w:eastAsiaTheme="minorHAnsi" w:cs="Times New Roman"/>
          <w:kern w:val="0"/>
          <w:lang w:eastAsia="en-US" w:bidi="ar-SA"/>
        </w:rPr>
      </w:pPr>
    </w:p>
    <w:p w:rsidR="008F0755" w:rsidRPr="008F0755" w:rsidRDefault="008F0755">
      <w:pPr>
        <w:rPr>
          <w:b/>
        </w:rPr>
      </w:pPr>
      <w:r w:rsidRPr="008F0755">
        <w:rPr>
          <w:b/>
        </w:rPr>
        <w:t>Пояснительная записка</w:t>
      </w:r>
    </w:p>
    <w:p w:rsidR="008F0755" w:rsidRDefault="008F0755">
      <w:r>
        <w:t xml:space="preserve"> Рабочая программа коррекционно-развивающих занятий разработана в соответствии с требованиями федерального государственного образовательного стандарта общего образования обучающихся с ограниченными возможностями здоровья (далее с ОВЗ) с умственной отсталостью (интеллектуальными нарушениями) (далее - УО) и предназначена для работы с ребенком по адаптированной основной общеобразовательной программе с умственной отсталостью (интеллектуальными нарушениями) (2 вариант) СИПР. </w:t>
      </w:r>
    </w:p>
    <w:p w:rsidR="008F0755" w:rsidRDefault="008F0755">
      <w:r>
        <w:t xml:space="preserve">Настоящая программа коррекционной работы составлена в соответствии с: </w:t>
      </w:r>
    </w:p>
    <w:p w:rsidR="008F0755" w:rsidRDefault="008F0755">
      <w:r>
        <w:sym w:font="Symbol" w:char="F0B7"/>
      </w:r>
      <w:r>
        <w:t xml:space="preserve"> Федеральным законом от 03.05.2012 № 46-ФЗ «О ратификации Конвенции о правах инвалидов»; </w:t>
      </w:r>
    </w:p>
    <w:p w:rsidR="008F0755" w:rsidRDefault="008F0755">
      <w:r>
        <w:sym w:font="Symbol" w:char="F0B7"/>
      </w:r>
      <w:r>
        <w:t xml:space="preserve"> Конвенцией о правах инвалидов; </w:t>
      </w:r>
    </w:p>
    <w:p w:rsidR="008F0755" w:rsidRDefault="008F0755">
      <w:r>
        <w:sym w:font="Symbol" w:char="F0B7"/>
      </w:r>
      <w:r>
        <w:t xml:space="preserve"> Федеральным законом от 24.11.1995 г. № 181-ФЗ «О социальной защите инвалидов в Российской Федерации»;</w:t>
      </w:r>
    </w:p>
    <w:p w:rsidR="008F0755" w:rsidRDefault="008F0755">
      <w:r>
        <w:t xml:space="preserve"> </w:t>
      </w:r>
      <w:r>
        <w:sym w:font="Symbol" w:char="F0B7"/>
      </w:r>
      <w:r>
        <w:t xml:space="preserve"> Федеральным законом от 29.12.2012 № 273-ФЗ (ред. от 23.07.2013) «Об образовании в Российской Федерации»;</w:t>
      </w:r>
    </w:p>
    <w:p w:rsidR="008F0755" w:rsidRDefault="008F0755">
      <w:r>
        <w:t xml:space="preserve"> </w:t>
      </w:r>
      <w:r>
        <w:sym w:font="Symbol" w:char="F0B7"/>
      </w:r>
      <w:r>
        <w:t xml:space="preserve"> Федеральным Законом от 24.11.1995 г. № 181-ФЗ «О социальной защите инвалидов в Российской Федерации» с дополнениями и изменениями; </w:t>
      </w:r>
    </w:p>
    <w:p w:rsidR="008F0755" w:rsidRDefault="008F0755">
      <w:r>
        <w:sym w:font="Symbol" w:char="F0B7"/>
      </w:r>
      <w:r>
        <w:t xml:space="preserve"> Письмом </w:t>
      </w:r>
      <w:proofErr w:type="spellStart"/>
      <w:r>
        <w:t>Минобрнауки</w:t>
      </w:r>
      <w:proofErr w:type="spellEnd"/>
      <w:r>
        <w:t xml:space="preserve"> РФ от 18.04.2008 № аф-150/06. «О создании условий для получения образования детьми с ограниченными возможностями здоровья и детьми-инвалидами»; </w:t>
      </w:r>
    </w:p>
    <w:p w:rsidR="008F0755" w:rsidRDefault="008F0755">
      <w:r>
        <w:sym w:font="Symbol" w:char="F0B7"/>
      </w:r>
      <w:r>
        <w:t xml:space="preserve"> «О создании условий для получения образования детьми с ограниченными возможностями здоровья и детьми-инвалидами» (Письмо МО РФ N АФ-150/06 от 18 апреля 2008 г.). </w:t>
      </w:r>
    </w:p>
    <w:p w:rsidR="008F0755" w:rsidRDefault="008F0755">
      <w:r>
        <w:t xml:space="preserve">Основной </w:t>
      </w:r>
      <w:r w:rsidRPr="008F0755">
        <w:rPr>
          <w:b/>
        </w:rPr>
        <w:t>целью</w:t>
      </w:r>
      <w:r>
        <w:t xml:space="preserve"> и результатом образования умственно отсталых детей является их общекультурное и личностное развитие.</w:t>
      </w:r>
    </w:p>
    <w:p w:rsidR="008F0755" w:rsidRDefault="008F0755">
      <w:r>
        <w:t xml:space="preserve"> Результаты личностного развития включают в себя овладение обучающимися жизненными компетенциями, необходимыми для решения практико-ориентированных задач и обеспечивающими становление социальных отношений, обучающихся в различных средах. </w:t>
      </w:r>
    </w:p>
    <w:p w:rsidR="008F0755" w:rsidRDefault="008F0755">
      <w:r>
        <w:t xml:space="preserve">Достижение личностных результатов должно обеспечиваться содержанием отдельных учебных предметов и внеурочной деятельностью, овладением доступными видами деятельности, опытом социального взаимодействия. </w:t>
      </w:r>
    </w:p>
    <w:p w:rsidR="008F0755" w:rsidRDefault="008F0755">
      <w:r>
        <w:t xml:space="preserve">В соответствии с образовательным стандартом образования обучающихся с умственной отсталостью (интеллектуальными нарушениями) удовлетворение особых образовательных потребностей детей данной категории должно обеспечиваться: </w:t>
      </w:r>
    </w:p>
    <w:p w:rsidR="008F0755" w:rsidRDefault="008F0755" w:rsidP="008F0755">
      <w:pPr>
        <w:pStyle w:val="a6"/>
        <w:numPr>
          <w:ilvl w:val="0"/>
          <w:numId w:val="1"/>
        </w:numPr>
      </w:pPr>
      <w:r>
        <w:t xml:space="preserve">созданием оптимальных путей развития; </w:t>
      </w:r>
    </w:p>
    <w:p w:rsidR="008F0755" w:rsidRDefault="008F0755" w:rsidP="008F0755">
      <w:pPr>
        <w:pStyle w:val="a6"/>
        <w:numPr>
          <w:ilvl w:val="0"/>
          <w:numId w:val="1"/>
        </w:numPr>
      </w:pPr>
      <w:r>
        <w:t>использованием специфических методов и средств обучения;</w:t>
      </w:r>
    </w:p>
    <w:p w:rsidR="008F0755" w:rsidRDefault="008F0755" w:rsidP="008F0755">
      <w:pPr>
        <w:pStyle w:val="a6"/>
        <w:numPr>
          <w:ilvl w:val="0"/>
          <w:numId w:val="1"/>
        </w:numPr>
      </w:pPr>
      <w:r>
        <w:t xml:space="preserve"> дифференцированным «пошаговым» обучением; </w:t>
      </w:r>
    </w:p>
    <w:p w:rsidR="008F0755" w:rsidRDefault="008F0755" w:rsidP="008F0755">
      <w:pPr>
        <w:pStyle w:val="a6"/>
        <w:numPr>
          <w:ilvl w:val="0"/>
          <w:numId w:val="1"/>
        </w:numPr>
      </w:pPr>
      <w:r>
        <w:t xml:space="preserve">обязательной индивидуализацией обучения; </w:t>
      </w:r>
    </w:p>
    <w:p w:rsidR="008F0755" w:rsidRDefault="008F0755" w:rsidP="008F0755">
      <w:pPr>
        <w:pStyle w:val="a6"/>
        <w:numPr>
          <w:ilvl w:val="0"/>
          <w:numId w:val="1"/>
        </w:numPr>
      </w:pPr>
      <w:r>
        <w:t xml:space="preserve">формированием элементарных социально-бытовых навыков и навыков самообслуживания; </w:t>
      </w:r>
    </w:p>
    <w:p w:rsidR="008F0755" w:rsidRDefault="008F0755" w:rsidP="008F0755">
      <w:pPr>
        <w:pStyle w:val="a6"/>
        <w:numPr>
          <w:ilvl w:val="0"/>
          <w:numId w:val="1"/>
        </w:numPr>
      </w:pPr>
      <w:r>
        <w:lastRenderedPageBreak/>
        <w:t xml:space="preserve">организацией взаимодействия специалистов, участвующих в обучении и воспитании обучающегося, и его семьи, обеспечивающей особую организацию всей жизни обучающегося (в условиях образовательной организации и дома) и др. </w:t>
      </w:r>
    </w:p>
    <w:p w:rsidR="008F0755" w:rsidRDefault="008F0755" w:rsidP="008F0755">
      <w:pPr>
        <w:ind w:left="360"/>
      </w:pPr>
      <w:r>
        <w:t xml:space="preserve">Коррекционная программа обеспечивает: </w:t>
      </w:r>
    </w:p>
    <w:p w:rsidR="008F0755" w:rsidRDefault="008F0755" w:rsidP="008F0755">
      <w:pPr>
        <w:ind w:left="360"/>
      </w:pPr>
      <w:r>
        <w:t xml:space="preserve">- выявление особых образовательных потребностей, обучающегося с умственной отсталостью (интеллектуальными нарушениями), обусловленных структурой и глубиной имеющихся у него нарушений, недостатками в физическом и психическом развитии; </w:t>
      </w:r>
    </w:p>
    <w:p w:rsidR="008F0755" w:rsidRDefault="008F0755" w:rsidP="008F0755">
      <w:pPr>
        <w:ind w:left="360"/>
      </w:pPr>
      <w:r>
        <w:t>- осуществление индивидуально ориентированной психолого-</w:t>
      </w:r>
      <w:proofErr w:type="spellStart"/>
      <w:r>
        <w:t>медикопедагогической</w:t>
      </w:r>
      <w:proofErr w:type="spellEnd"/>
      <w:r>
        <w:t xml:space="preserve"> помощи обучающемуся с умственной отсталостью (интеллектуальными нарушениями) с учетом особенностей его психофизического развития и индивидуальных возможностей (в соответствии с рекомендациями психолого-медико-педагогической комиссии); </w:t>
      </w:r>
    </w:p>
    <w:p w:rsidR="008F0755" w:rsidRDefault="008F0755" w:rsidP="008F0755">
      <w:pPr>
        <w:ind w:left="360"/>
      </w:pPr>
      <w:r>
        <w:t xml:space="preserve">- организация индивидуальных занятий с учетом индивидуальных и типологических особенностей психофизического развития обучающегося, разработка и реализация индивидуальных учебных планов; </w:t>
      </w:r>
    </w:p>
    <w:p w:rsidR="008F0755" w:rsidRDefault="008F0755" w:rsidP="008F0755">
      <w:pPr>
        <w:ind w:left="360"/>
      </w:pPr>
      <w:r>
        <w:t>- реализация системы мероприятий по социальной адаптации обучающегося с умственной отсталостью (интеллектуальными нарушениями);</w:t>
      </w:r>
    </w:p>
    <w:p w:rsidR="008F0755" w:rsidRDefault="008F0755" w:rsidP="008F0755">
      <w:pPr>
        <w:ind w:left="360"/>
      </w:pPr>
      <w:r>
        <w:t xml:space="preserve"> - оказание родителям (законным представителям) обучающегося с умственной отсталостью (интеллектуальными нарушениями) консультативной и методической помощи по психолого-педагогическим, социальным, правовым, медицинским и другим вопросам, связанным с их воспитанием и обучением. </w:t>
      </w:r>
    </w:p>
    <w:p w:rsidR="008F0755" w:rsidRDefault="008F0755" w:rsidP="008F0755">
      <w:pPr>
        <w:ind w:left="360"/>
      </w:pPr>
      <w:r w:rsidRPr="008F0755">
        <w:rPr>
          <w:b/>
        </w:rPr>
        <w:t>Цель коррекционной программы:</w:t>
      </w:r>
      <w:r>
        <w:t xml:space="preserve"> коррекция и развитие высших психических функций. </w:t>
      </w:r>
    </w:p>
    <w:p w:rsidR="008F0755" w:rsidRDefault="008F0755" w:rsidP="008F0755">
      <w:pPr>
        <w:ind w:left="360"/>
      </w:pPr>
      <w:r w:rsidRPr="008F0755">
        <w:rPr>
          <w:b/>
        </w:rPr>
        <w:t>Задачи программы:</w:t>
      </w:r>
      <w:r>
        <w:t xml:space="preserve"> </w:t>
      </w:r>
    </w:p>
    <w:p w:rsidR="008F0755" w:rsidRDefault="008F0755" w:rsidP="008F0755">
      <w:pPr>
        <w:ind w:left="360"/>
      </w:pPr>
      <w:r>
        <w:t xml:space="preserve">- формирование учебной мотивации, стимуляция сенсорно-перцептивных, </w:t>
      </w:r>
      <w:proofErr w:type="spellStart"/>
      <w:r>
        <w:t>мнемических</w:t>
      </w:r>
      <w:proofErr w:type="spellEnd"/>
      <w:r>
        <w:t xml:space="preserve"> процессов;</w:t>
      </w:r>
    </w:p>
    <w:p w:rsidR="008F0755" w:rsidRDefault="008F0755" w:rsidP="008F0755">
      <w:pPr>
        <w:ind w:left="360"/>
      </w:pPr>
      <w:r>
        <w:t xml:space="preserve"> - развитие познавательных процессов (внимание, слуховая и зрительная память; мелкая моторика; формирование логического мышления); </w:t>
      </w:r>
    </w:p>
    <w:p w:rsidR="008F0755" w:rsidRDefault="008F0755" w:rsidP="008F0755">
      <w:pPr>
        <w:ind w:left="360"/>
      </w:pPr>
      <w:r>
        <w:t xml:space="preserve">- 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самоконтроля; </w:t>
      </w:r>
    </w:p>
    <w:p w:rsidR="00B35166" w:rsidRDefault="008F0755" w:rsidP="008F0755">
      <w:pPr>
        <w:ind w:left="360"/>
      </w:pPr>
      <w:r>
        <w:t xml:space="preserve">Программа рассчитана на 68 учебных часов в год, (2 учебных часа). </w:t>
      </w:r>
    </w:p>
    <w:p w:rsidR="00B35166" w:rsidRDefault="008F0755" w:rsidP="008F0755">
      <w:pPr>
        <w:ind w:left="360"/>
      </w:pPr>
      <w:r>
        <w:t>Принципы формирования программы</w:t>
      </w:r>
      <w:r w:rsidR="00B35166">
        <w:t>:</w:t>
      </w:r>
    </w:p>
    <w:p w:rsidR="00B35166" w:rsidRDefault="008F0755" w:rsidP="00B35166">
      <w:pPr>
        <w:pStyle w:val="a6"/>
        <w:numPr>
          <w:ilvl w:val="0"/>
          <w:numId w:val="2"/>
        </w:numPr>
      </w:pPr>
      <w:r>
        <w:t xml:space="preserve">Принцип соблюдения интересов ребёнка. </w:t>
      </w:r>
    </w:p>
    <w:p w:rsidR="00B35166" w:rsidRDefault="008F0755" w:rsidP="00B35166">
      <w:pPr>
        <w:pStyle w:val="a6"/>
        <w:numPr>
          <w:ilvl w:val="0"/>
          <w:numId w:val="2"/>
        </w:numPr>
      </w:pPr>
      <w:r>
        <w:t xml:space="preserve">Принцип определяет позицию специалиста, который призван решать проблему ребёнка с максимальной пользой и в интересах ребёнка. </w:t>
      </w:r>
    </w:p>
    <w:p w:rsidR="00B35166" w:rsidRDefault="008F0755" w:rsidP="00B35166">
      <w:pPr>
        <w:pStyle w:val="a6"/>
        <w:numPr>
          <w:ilvl w:val="0"/>
          <w:numId w:val="2"/>
        </w:numPr>
      </w:pPr>
      <w:r>
        <w:t>Принцип приоритетности интересов обучающегося определяет отношение специалиста, который призван оказывать обучающемуся помощь в развитии с учетом его индивидуальных образовательных потребностей.</w:t>
      </w:r>
    </w:p>
    <w:p w:rsidR="00B35166" w:rsidRDefault="008F0755" w:rsidP="00B35166">
      <w:pPr>
        <w:pStyle w:val="a6"/>
        <w:numPr>
          <w:ilvl w:val="0"/>
          <w:numId w:val="2"/>
        </w:numPr>
      </w:pPr>
      <w:r>
        <w:t xml:space="preserve"> Принцип системности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</w:p>
    <w:p w:rsidR="00B35166" w:rsidRDefault="008F0755" w:rsidP="00B35166">
      <w:pPr>
        <w:pStyle w:val="a6"/>
        <w:numPr>
          <w:ilvl w:val="0"/>
          <w:numId w:val="2"/>
        </w:numPr>
      </w:pPr>
      <w:r>
        <w:lastRenderedPageBreak/>
        <w:t xml:space="preserve">Принцип непрерывности – обеспечивает проведение коррекционной работы на всем протяжении обучения ребенка с учетом изменений. </w:t>
      </w:r>
    </w:p>
    <w:p w:rsidR="00B35166" w:rsidRDefault="008F0755" w:rsidP="00B35166">
      <w:pPr>
        <w:pStyle w:val="a6"/>
        <w:numPr>
          <w:ilvl w:val="0"/>
          <w:numId w:val="2"/>
        </w:numPr>
      </w:pPr>
      <w:r>
        <w:t xml:space="preserve">Принцип вариативности предполагает создание вариативных программ коррекционной работы с обучающимся с учетом его особых образовательных потребностей и возможностей психофизического развития. </w:t>
      </w:r>
    </w:p>
    <w:p w:rsidR="00B35166" w:rsidRDefault="008F0755" w:rsidP="00B35166">
      <w:pPr>
        <w:pStyle w:val="a6"/>
        <w:numPr>
          <w:ilvl w:val="0"/>
          <w:numId w:val="2"/>
        </w:numPr>
      </w:pPr>
      <w:r>
        <w:t xml:space="preserve">Принцип комплексности коррекционного воздействия предполагает необходимость всестороннего изучения, обучающегося и предоставления квалифицированной помощи специалистов разного профиля с учетом особых образовательных потребностей, и возможностей психофизического развития на основе использования всего многообразия методов, техник и приемов коррекционной работы. </w:t>
      </w:r>
    </w:p>
    <w:p w:rsidR="00B35166" w:rsidRDefault="008F0755" w:rsidP="00B35166">
      <w:pPr>
        <w:pStyle w:val="a6"/>
        <w:numPr>
          <w:ilvl w:val="0"/>
          <w:numId w:val="2"/>
        </w:numPr>
      </w:pPr>
      <w:r>
        <w:t xml:space="preserve"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 </w:t>
      </w:r>
    </w:p>
    <w:p w:rsidR="00B35166" w:rsidRDefault="008F0755" w:rsidP="00B35166">
      <w:pPr>
        <w:ind w:left="780"/>
      </w:pPr>
      <w:r>
        <w:t xml:space="preserve">Коррекционная работа с обучающимся с умственной отсталостью (интеллектуальными нарушениями) проводится: </w:t>
      </w:r>
    </w:p>
    <w:p w:rsidR="00B35166" w:rsidRDefault="008F0755" w:rsidP="00B35166">
      <w:pPr>
        <w:ind w:left="780"/>
      </w:pPr>
      <w:r>
        <w:t xml:space="preserve">- 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 </w:t>
      </w:r>
    </w:p>
    <w:p w:rsidR="00B35166" w:rsidRDefault="008F0755" w:rsidP="00B35166">
      <w:pPr>
        <w:ind w:left="780"/>
      </w:pPr>
      <w:r>
        <w:t>- в рамках психологического и социально-педагогического сопровождения обучающегося.</w:t>
      </w:r>
    </w:p>
    <w:p w:rsidR="00B35166" w:rsidRDefault="008F0755" w:rsidP="00B35166">
      <w:pPr>
        <w:ind w:left="780"/>
      </w:pPr>
      <w:r>
        <w:t xml:space="preserve"> Основными направлениями коррекционной работы являются: </w:t>
      </w:r>
    </w:p>
    <w:p w:rsidR="00B35166" w:rsidRDefault="008F0755" w:rsidP="00B35166">
      <w:pPr>
        <w:pStyle w:val="a6"/>
        <w:numPr>
          <w:ilvl w:val="0"/>
          <w:numId w:val="3"/>
        </w:numPr>
      </w:pPr>
      <w:r>
        <w:t>Диагностическая работа, которая обеспечивает выявление особенностей развития и здоровья обучающихся с умственной отсталостью (интеллектуальными нарушениями) с целью создания благоприятных условий для овладения ими содержанием основной общеобразовательной программы.</w:t>
      </w:r>
    </w:p>
    <w:p w:rsidR="00B35166" w:rsidRDefault="008F0755" w:rsidP="00B35166">
      <w:pPr>
        <w:ind w:left="780"/>
      </w:pPr>
      <w:r>
        <w:t xml:space="preserve"> Диагностическая работа включает: </w:t>
      </w:r>
    </w:p>
    <w:p w:rsidR="00B35166" w:rsidRDefault="008F0755" w:rsidP="00B35166">
      <w:pPr>
        <w:ind w:left="780"/>
      </w:pPr>
      <w:r>
        <w:t>- обследование 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B35166" w:rsidRDefault="008F0755" w:rsidP="00B35166">
      <w:pPr>
        <w:ind w:left="780"/>
      </w:pPr>
      <w:r>
        <w:t xml:space="preserve"> - диагностика развития эмоционально-волевой сферы и личностных особенностей обучающегося; </w:t>
      </w:r>
    </w:p>
    <w:p w:rsidR="00B35166" w:rsidRDefault="008F0755" w:rsidP="00B35166">
      <w:pPr>
        <w:ind w:left="780"/>
      </w:pPr>
      <w:r>
        <w:t>- определение социальной ситуации развития и условий семейного воспитания, обучающегося;</w:t>
      </w:r>
    </w:p>
    <w:p w:rsidR="00B35166" w:rsidRDefault="008F0755" w:rsidP="00B35166">
      <w:pPr>
        <w:ind w:left="780"/>
      </w:pPr>
      <w:r>
        <w:t xml:space="preserve"> - системный разносторонний контроль за уровнем и динамикой развития ребёнка с ограниченными возможностями здоровья, детей</w:t>
      </w:r>
      <w:r w:rsidR="00B35166">
        <w:t xml:space="preserve"> </w:t>
      </w:r>
      <w:r>
        <w:t xml:space="preserve">инвалидов (мониторинг динамики развития). </w:t>
      </w:r>
    </w:p>
    <w:p w:rsidR="00B35166" w:rsidRDefault="008F0755" w:rsidP="00B35166">
      <w:pPr>
        <w:ind w:left="780"/>
      </w:pPr>
      <w:r>
        <w:t xml:space="preserve">В процессе диагностической работы используются следующие формы и методы: </w:t>
      </w:r>
    </w:p>
    <w:p w:rsidR="00B35166" w:rsidRDefault="008F0755" w:rsidP="00B35166">
      <w:pPr>
        <w:ind w:left="780"/>
      </w:pPr>
      <w:r>
        <w:t>- сбор сведений о ребенке у педагогов, родителей (беседы, ан</w:t>
      </w:r>
      <w:r w:rsidR="00B35166">
        <w:t>кетирование, интервьюирование);</w:t>
      </w:r>
    </w:p>
    <w:p w:rsidR="00B35166" w:rsidRDefault="008F0755" w:rsidP="00B35166">
      <w:pPr>
        <w:ind w:left="780"/>
      </w:pPr>
      <w:r>
        <w:t>- психо</w:t>
      </w:r>
      <w:r w:rsidR="00B35166">
        <w:t>лого-педагогический эксперимент;</w:t>
      </w:r>
    </w:p>
    <w:p w:rsidR="00B35166" w:rsidRDefault="008F0755" w:rsidP="00B35166">
      <w:pPr>
        <w:ind w:left="780"/>
      </w:pPr>
      <w:r>
        <w:t xml:space="preserve"> - наблюдение за учеником во время уч</w:t>
      </w:r>
      <w:r w:rsidR="00B35166">
        <w:t>ебной и внеурочной деятельности;</w:t>
      </w:r>
      <w:r>
        <w:t xml:space="preserve"> </w:t>
      </w:r>
    </w:p>
    <w:p w:rsidR="00B35166" w:rsidRDefault="008F0755" w:rsidP="00B35166">
      <w:pPr>
        <w:ind w:left="780"/>
      </w:pPr>
      <w:r>
        <w:t xml:space="preserve">- изучение работ ребенка (тетради, рисунки, поделки и т. п.) и др. </w:t>
      </w:r>
    </w:p>
    <w:p w:rsidR="00B35166" w:rsidRPr="00B35166" w:rsidRDefault="008F0755" w:rsidP="00B35166">
      <w:pPr>
        <w:ind w:left="780"/>
        <w:rPr>
          <w:b/>
        </w:rPr>
      </w:pPr>
      <w:r w:rsidRPr="00B35166">
        <w:rPr>
          <w:b/>
        </w:rPr>
        <w:t xml:space="preserve">Планируемые результаты: </w:t>
      </w:r>
    </w:p>
    <w:p w:rsidR="00B35166" w:rsidRDefault="008F0755" w:rsidP="00B35166">
      <w:pPr>
        <w:ind w:left="780"/>
      </w:pPr>
      <w:r>
        <w:t xml:space="preserve">- получение объективных сведений об обучающемся на основании диагностической информации специалистов разного профиля, </w:t>
      </w:r>
      <w:r>
        <w:lastRenderedPageBreak/>
        <w:t>родителей.</w:t>
      </w:r>
    </w:p>
    <w:p w:rsidR="00B35166" w:rsidRDefault="00B35166" w:rsidP="00B35166">
      <w:pPr>
        <w:ind w:left="780"/>
      </w:pPr>
      <w:r>
        <w:t>К</w:t>
      </w:r>
      <w:r w:rsidR="008F0755">
        <w:t xml:space="preserve">оррекционно-развивающая работа обеспечивает организацию мероприятий, способствующих личностному развитию обучающегося, коррекции недостатков в психическом развитии и освоению им содержания образования. </w:t>
      </w:r>
    </w:p>
    <w:p w:rsidR="00B35166" w:rsidRDefault="008F0755" w:rsidP="00B35166">
      <w:pPr>
        <w:ind w:left="780"/>
      </w:pPr>
      <w:r>
        <w:t>Коррекционно-развивающая работа включает:</w:t>
      </w:r>
    </w:p>
    <w:p w:rsidR="00B35166" w:rsidRDefault="008F0755" w:rsidP="00B35166">
      <w:pPr>
        <w:ind w:left="780"/>
      </w:pPr>
      <w:r>
        <w:t xml:space="preserve"> - разработку оптимальной для развития обучающихся с умственной отсталостью (интеллектуальными нарушениями) индивидуальной </w:t>
      </w:r>
      <w:proofErr w:type="spellStart"/>
      <w:r>
        <w:t>психо</w:t>
      </w:r>
      <w:proofErr w:type="spellEnd"/>
      <w:r w:rsidR="00B35166">
        <w:t>-</w:t>
      </w:r>
      <w:r>
        <w:t>коррекционной программы (методик, методов и приёмов обучения) в соответствии с его особыми</w:t>
      </w:r>
      <w:r w:rsidR="00B35166">
        <w:t xml:space="preserve"> образовательными потребностями;</w:t>
      </w:r>
    </w:p>
    <w:p w:rsidR="00B35166" w:rsidRDefault="008F0755" w:rsidP="00B35166">
      <w:pPr>
        <w:ind w:left="780"/>
      </w:pPr>
      <w:r>
        <w:t xml:space="preserve"> - организацию и проведение специалистами индивидуальных занятий по </w:t>
      </w:r>
      <w:proofErr w:type="spellStart"/>
      <w:r>
        <w:t>психокоррекции</w:t>
      </w:r>
      <w:proofErr w:type="spellEnd"/>
      <w:r>
        <w:t>, необходимых для преодол</w:t>
      </w:r>
      <w:r w:rsidR="00B35166">
        <w:t>ения нарушений развития ребенка;</w:t>
      </w:r>
    </w:p>
    <w:p w:rsidR="00B35166" w:rsidRDefault="008F0755" w:rsidP="00B35166">
      <w:pPr>
        <w:ind w:left="780"/>
      </w:pPr>
      <w:r>
        <w:t xml:space="preserve"> - развитие эмоционально-волевой и личностной сферы ученика и коррекцию его поведения</w:t>
      </w:r>
      <w:r w:rsidR="00B35166">
        <w:t>;</w:t>
      </w:r>
    </w:p>
    <w:p w:rsidR="00B35166" w:rsidRDefault="008F0755" w:rsidP="00B35166">
      <w:pPr>
        <w:ind w:left="780"/>
      </w:pPr>
      <w:r>
        <w:t xml:space="preserve"> - социальное сопровождение ученика в случае неблагоприятных условий жизни при психотравмирующих обстоятельствах. </w:t>
      </w:r>
    </w:p>
    <w:p w:rsidR="00B35166" w:rsidRDefault="008F0755" w:rsidP="00B35166">
      <w:pPr>
        <w:ind w:left="780"/>
      </w:pPr>
      <w:r>
        <w:t>В процессе коррекционно-развивающей работы используются следующие формы и методы работы:</w:t>
      </w:r>
    </w:p>
    <w:p w:rsidR="00B35166" w:rsidRDefault="00B35166" w:rsidP="00B35166">
      <w:pPr>
        <w:ind w:left="780"/>
      </w:pPr>
      <w:r>
        <w:t xml:space="preserve"> - развивающие игры, упражнения;</w:t>
      </w:r>
    </w:p>
    <w:p w:rsidR="00B35166" w:rsidRDefault="008F0755" w:rsidP="00B35166">
      <w:pPr>
        <w:ind w:left="780"/>
      </w:pPr>
      <w:r>
        <w:t xml:space="preserve"> - </w:t>
      </w:r>
      <w:proofErr w:type="spellStart"/>
      <w:r>
        <w:t>психо</w:t>
      </w:r>
      <w:proofErr w:type="spellEnd"/>
      <w:r w:rsidR="00B35166">
        <w:t>-</w:t>
      </w:r>
      <w:r>
        <w:t>корр</w:t>
      </w:r>
      <w:r w:rsidR="00B35166">
        <w:t>екционные методики и технологии;</w:t>
      </w:r>
    </w:p>
    <w:p w:rsidR="00B35166" w:rsidRDefault="008F0755" w:rsidP="00B35166">
      <w:pPr>
        <w:ind w:left="780"/>
      </w:pPr>
      <w:r>
        <w:t xml:space="preserve"> - организация деятельности (игра, труд, изобразительная, конструирование и др.). </w:t>
      </w:r>
    </w:p>
    <w:p w:rsidR="00B35166" w:rsidRDefault="008F0755" w:rsidP="00B35166">
      <w:pPr>
        <w:ind w:left="780"/>
        <w:rPr>
          <w:b/>
        </w:rPr>
      </w:pPr>
      <w:r w:rsidRPr="00B35166">
        <w:rPr>
          <w:b/>
        </w:rPr>
        <w:t>Планируемые результаты:</w:t>
      </w:r>
    </w:p>
    <w:p w:rsidR="00B35166" w:rsidRDefault="008F0755" w:rsidP="00B35166">
      <w:pPr>
        <w:ind w:left="780"/>
      </w:pPr>
      <w:r>
        <w:t xml:space="preserve"> - обеспечение своевременной специализированной помощи в освоении содержания образования и ослаблении/преодолении недостатков в развитии обучающегося. </w:t>
      </w:r>
    </w:p>
    <w:p w:rsidR="00B35166" w:rsidRDefault="008F0755" w:rsidP="00B35166">
      <w:pPr>
        <w:ind w:left="780"/>
      </w:pPr>
      <w:r>
        <w:t xml:space="preserve"> Консультативная работа обеспечивает непрерывность специального сопровождения ребенка с умственной отсталостью (интеллектуальными нарушениями) и его семьей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</w:p>
    <w:p w:rsidR="00B35166" w:rsidRPr="00B35166" w:rsidRDefault="008F0755" w:rsidP="00B35166">
      <w:pPr>
        <w:ind w:left="780"/>
        <w:rPr>
          <w:b/>
        </w:rPr>
      </w:pPr>
      <w:r w:rsidRPr="00B35166">
        <w:rPr>
          <w:b/>
        </w:rPr>
        <w:t>Консультативная работа включает:</w:t>
      </w:r>
    </w:p>
    <w:p w:rsidR="00B35166" w:rsidRDefault="008F0755" w:rsidP="00B35166">
      <w:pPr>
        <w:ind w:left="780"/>
      </w:pPr>
      <w:r>
        <w:t xml:space="preserve"> - 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обучающегося</w:t>
      </w:r>
      <w:r w:rsidR="00B35166">
        <w:t>;</w:t>
      </w:r>
    </w:p>
    <w:p w:rsidR="00B35166" w:rsidRDefault="008F0755" w:rsidP="00B35166">
      <w:pPr>
        <w:ind w:left="780"/>
      </w:pPr>
      <w:r>
        <w:t xml:space="preserve"> -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программы. </w:t>
      </w:r>
    </w:p>
    <w:p w:rsidR="00B35166" w:rsidRDefault="008F0755" w:rsidP="00B35166">
      <w:pPr>
        <w:ind w:left="780"/>
      </w:pPr>
      <w:r>
        <w:t xml:space="preserve">В процессе консультативной работы используются следующие формы и методы работы: </w:t>
      </w:r>
    </w:p>
    <w:p w:rsidR="00B35166" w:rsidRDefault="00B35166" w:rsidP="00B35166">
      <w:pPr>
        <w:ind w:left="780"/>
      </w:pPr>
      <w:r>
        <w:t>- беседа, консультация, тренинг;</w:t>
      </w:r>
    </w:p>
    <w:p w:rsidR="00B35166" w:rsidRDefault="008F0755" w:rsidP="00B35166">
      <w:pPr>
        <w:ind w:left="780"/>
      </w:pPr>
      <w:r>
        <w:t xml:space="preserve"> - анке</w:t>
      </w:r>
      <w:r w:rsidR="00B35166">
        <w:t>тирование педагогов, родителей;</w:t>
      </w:r>
    </w:p>
    <w:p w:rsidR="00B35166" w:rsidRDefault="008F0755" w:rsidP="00B35166">
      <w:pPr>
        <w:ind w:left="780"/>
      </w:pPr>
      <w:r>
        <w:t xml:space="preserve">- разработка методических материалов и рекомендаций учителю, родителям. </w:t>
      </w:r>
    </w:p>
    <w:p w:rsidR="00B35166" w:rsidRDefault="008F0755" w:rsidP="00B35166">
      <w:pPr>
        <w:ind w:left="780"/>
      </w:pPr>
      <w:r>
        <w:t xml:space="preserve">Психологическое консультирование основывается на принципах анонимности, доброжелательного и </w:t>
      </w:r>
      <w:proofErr w:type="spellStart"/>
      <w:r>
        <w:t>безоценочного</w:t>
      </w:r>
      <w:proofErr w:type="spellEnd"/>
      <w:r>
        <w:t xml:space="preserve"> отношения к консультируемому, ориентации на его нормы и ценности, включенности консультируемого в процесс консультирования. </w:t>
      </w:r>
      <w:r w:rsidRPr="00B35166">
        <w:rPr>
          <w:b/>
        </w:rPr>
        <w:t xml:space="preserve">Планируемые результаты: </w:t>
      </w:r>
    </w:p>
    <w:p w:rsidR="00B35166" w:rsidRDefault="008F0755" w:rsidP="00B35166">
      <w:pPr>
        <w:ind w:left="780"/>
      </w:pPr>
      <w:r>
        <w:lastRenderedPageBreak/>
        <w:t>- обеспечение непрерывности индивидуального сопровождения детей и их семей по вопросам реализации дифференцированных психолого</w:t>
      </w:r>
      <w:r w:rsidR="00B35166">
        <w:t>-</w:t>
      </w:r>
      <w:r>
        <w:t xml:space="preserve">педагогических условий обучения, воспитания; </w:t>
      </w:r>
    </w:p>
    <w:p w:rsidR="00B35166" w:rsidRDefault="00B35166" w:rsidP="00B35166">
      <w:pPr>
        <w:ind w:left="780"/>
      </w:pPr>
      <w:r>
        <w:t xml:space="preserve">- </w:t>
      </w:r>
      <w:r w:rsidR="008F0755">
        <w:t xml:space="preserve">коррекции, развития и социализации. </w:t>
      </w:r>
    </w:p>
    <w:p w:rsidR="002F02D1" w:rsidRDefault="008F0755" w:rsidP="00B35166">
      <w:pPr>
        <w:ind w:left="780"/>
      </w:pPr>
      <w:r>
        <w:t xml:space="preserve">Информационно-просветительская работа 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воспитания, обучающегося с умственной отсталостью (интеллектуальными нарушениями), взаимодействия с педагогами и сверстниками, их родителями (законными представителями). </w:t>
      </w:r>
    </w:p>
    <w:p w:rsidR="002F02D1" w:rsidRDefault="008F0755" w:rsidP="00B35166">
      <w:pPr>
        <w:ind w:left="780"/>
      </w:pPr>
      <w:r>
        <w:t xml:space="preserve">Информационно-просветительская работа включает: </w:t>
      </w:r>
    </w:p>
    <w:p w:rsidR="002F02D1" w:rsidRDefault="008F0755" w:rsidP="00B35166">
      <w:pPr>
        <w:ind w:left="780"/>
      </w:pPr>
      <w:r>
        <w:t>- проведение тематических выступлений для педагогов и родителей по разъяснению индивидуально-типологических особенностей разл</w:t>
      </w:r>
      <w:r w:rsidR="002F02D1">
        <w:t>ичных категорий детей;</w:t>
      </w:r>
    </w:p>
    <w:p w:rsidR="002F02D1" w:rsidRDefault="008F0755" w:rsidP="00B35166">
      <w:pPr>
        <w:ind w:left="780"/>
      </w:pPr>
      <w:r>
        <w:t xml:space="preserve"> - оформление информационных стендо</w:t>
      </w:r>
      <w:r w:rsidR="002F02D1">
        <w:t>в, печатных и других материалов;</w:t>
      </w:r>
    </w:p>
    <w:p w:rsidR="002F02D1" w:rsidRDefault="008F0755" w:rsidP="00B35166">
      <w:pPr>
        <w:ind w:left="780"/>
      </w:pPr>
      <w:r>
        <w:t xml:space="preserve"> - психологическое просвещение педагогов с целью повышения их</w:t>
      </w:r>
      <w:r w:rsidR="002F02D1">
        <w:t xml:space="preserve"> психологической компетентности;</w:t>
      </w:r>
    </w:p>
    <w:p w:rsidR="002F02D1" w:rsidRDefault="008F0755" w:rsidP="00B35166">
      <w:pPr>
        <w:ind w:left="780"/>
      </w:pPr>
      <w:r>
        <w:t xml:space="preserve"> - психологическое просвещение родителей с целью формирования у них элементарной психолого-психологической компетентности. </w:t>
      </w:r>
      <w:r w:rsidRPr="002F02D1">
        <w:rPr>
          <w:b/>
        </w:rPr>
        <w:t>Планируемые результаты:</w:t>
      </w:r>
      <w:r>
        <w:t xml:space="preserve"> </w:t>
      </w:r>
    </w:p>
    <w:p w:rsidR="002F02D1" w:rsidRDefault="008F0755" w:rsidP="00B35166">
      <w:pPr>
        <w:ind w:left="780"/>
      </w:pPr>
      <w:r>
        <w:t xml:space="preserve">- организация информационно-просветительской деятельности со всеми участниками образовательного процесса по интересующим их вопросам. </w:t>
      </w:r>
    </w:p>
    <w:p w:rsidR="002F02D1" w:rsidRDefault="008F0755" w:rsidP="00B35166">
      <w:pPr>
        <w:ind w:left="780"/>
      </w:pPr>
      <w:r>
        <w:t xml:space="preserve">Формы реализации коррекционно-развивающей программы: </w:t>
      </w:r>
    </w:p>
    <w:p w:rsidR="002F02D1" w:rsidRDefault="008F0755" w:rsidP="00B35166">
      <w:pPr>
        <w:ind w:left="780"/>
      </w:pPr>
      <w:r>
        <w:t xml:space="preserve">На занятиях психолог направляет свои усилия на удовлетворение потребности ребенка в эмоциональном насыщении, предметной новизне, на побуждение познавательной активности, эмоционально-делового общения со взрослым, пробуждение речевой активности. </w:t>
      </w:r>
    </w:p>
    <w:p w:rsidR="002F02D1" w:rsidRDefault="008F0755" w:rsidP="00B35166">
      <w:pPr>
        <w:ind w:left="780"/>
      </w:pPr>
      <w:r>
        <w:t xml:space="preserve">Требования к организации и проведению непосредственно образовательной деятельности, предъявляемые педагогу-психологу, осуществляющему коррекционно-развивающую работу: </w:t>
      </w:r>
    </w:p>
    <w:p w:rsidR="002F02D1" w:rsidRDefault="008F0755" w:rsidP="00B35166">
      <w:pPr>
        <w:ind w:left="780"/>
      </w:pPr>
      <w:r>
        <w:t>1. Налаживание эмоционального контакта и формирование адекватных форм взаимодействия близких взрослых с ребенком;</w:t>
      </w:r>
    </w:p>
    <w:p w:rsidR="002F02D1" w:rsidRDefault="008F0755" w:rsidP="00B35166">
      <w:pPr>
        <w:ind w:left="780"/>
      </w:pPr>
      <w:r>
        <w:t xml:space="preserve"> 2. Создание предметно-развивающей среды в соответствии с поставленными задачами воспитания и обучения ребенка; </w:t>
      </w:r>
    </w:p>
    <w:p w:rsidR="002F02D1" w:rsidRDefault="008F0755" w:rsidP="00B35166">
      <w:pPr>
        <w:ind w:left="780"/>
      </w:pPr>
      <w:r>
        <w:t xml:space="preserve">3. Регулярное и систематическое проведение занятий по определенному расписанию; </w:t>
      </w:r>
    </w:p>
    <w:p w:rsidR="002F02D1" w:rsidRDefault="008F0755" w:rsidP="00B35166">
      <w:pPr>
        <w:ind w:left="780"/>
      </w:pPr>
      <w:r>
        <w:t xml:space="preserve">4. Смена видов деятельности в процессе одного занятия; </w:t>
      </w:r>
    </w:p>
    <w:p w:rsidR="002F02D1" w:rsidRDefault="008F0755" w:rsidP="00B35166">
      <w:pPr>
        <w:ind w:left="780"/>
      </w:pPr>
      <w:r>
        <w:t>5. Повторяемость программных задач на разном дидактическом материале;</w:t>
      </w:r>
    </w:p>
    <w:p w:rsidR="002F02D1" w:rsidRDefault="008F0755" w:rsidP="00B35166">
      <w:pPr>
        <w:ind w:left="780"/>
      </w:pPr>
      <w:r>
        <w:t xml:space="preserve"> 6. Оказание психолого-педагогической помощи родителям в целях создания благоприятных условий для проведения </w:t>
      </w:r>
      <w:proofErr w:type="spellStart"/>
      <w:r>
        <w:t>коррекционнопедагогической</w:t>
      </w:r>
      <w:proofErr w:type="spellEnd"/>
      <w:r>
        <w:t xml:space="preserve"> работы. </w:t>
      </w:r>
    </w:p>
    <w:p w:rsidR="002F02D1" w:rsidRDefault="008F0755" w:rsidP="00B35166">
      <w:pPr>
        <w:ind w:left="780"/>
      </w:pPr>
      <w:r>
        <w:t xml:space="preserve">Этапы реализации программы </w:t>
      </w:r>
    </w:p>
    <w:p w:rsidR="002F02D1" w:rsidRDefault="008F0755" w:rsidP="00B35166">
      <w:pPr>
        <w:ind w:left="780"/>
      </w:pPr>
      <w:r>
        <w:t xml:space="preserve">Последовательность этапов и их адресность создают необходимые предпосылки для устранения </w:t>
      </w:r>
      <w:proofErr w:type="spellStart"/>
      <w:r>
        <w:t>дезорганизующих</w:t>
      </w:r>
      <w:proofErr w:type="spellEnd"/>
      <w:r>
        <w:t xml:space="preserve"> факторов. Реализация индивидуально ориентированной коррекционной программы включает 4 этапа: </w:t>
      </w:r>
    </w:p>
    <w:p w:rsidR="002F02D1" w:rsidRDefault="008F0755" w:rsidP="00B35166">
      <w:pPr>
        <w:ind w:left="780"/>
      </w:pPr>
      <w:r>
        <w:t xml:space="preserve">Этап сбора и анализа информации (сбор анамнестических данных, диагностика причин педагогических трудностей обучающегося). </w:t>
      </w:r>
      <w:r>
        <w:lastRenderedPageBreak/>
        <w:t xml:space="preserve">Результатом данного этапа является оценка исследуемого для учета особенностей развития, определения специфики и его особых потребностей,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</w:t>
      </w:r>
    </w:p>
    <w:p w:rsidR="002F02D1" w:rsidRDefault="008F0755" w:rsidP="00B35166">
      <w:pPr>
        <w:ind w:left="780"/>
      </w:pPr>
      <w:r>
        <w:t xml:space="preserve">Этап проектный (планирования и организации образовательного процесса). </w:t>
      </w:r>
    </w:p>
    <w:p w:rsidR="002F02D1" w:rsidRDefault="008F0755" w:rsidP="00B35166">
      <w:pPr>
        <w:ind w:left="780"/>
      </w:pPr>
      <w:r>
        <w:t xml:space="preserve">Основная задача этапа </w:t>
      </w:r>
    </w:p>
    <w:p w:rsidR="002F02D1" w:rsidRDefault="008F0755" w:rsidP="00B35166">
      <w:pPr>
        <w:ind w:left="780"/>
      </w:pPr>
      <w:r>
        <w:t xml:space="preserve">– коллегиальное обсуждение, планирование и проектирование педагогической стратегии развития и коррекции обучающегося с УО на основании данных комплексного диагностического обследования; </w:t>
      </w:r>
    </w:p>
    <w:p w:rsidR="002F02D1" w:rsidRDefault="002F02D1" w:rsidP="00B35166">
      <w:pPr>
        <w:ind w:left="780"/>
      </w:pPr>
      <w:r>
        <w:t xml:space="preserve">- </w:t>
      </w:r>
      <w:r w:rsidR="008F0755">
        <w:t xml:space="preserve">согласование выбранной стратегии с родителями (законными представителями). </w:t>
      </w:r>
    </w:p>
    <w:p w:rsidR="002F02D1" w:rsidRDefault="008F0755" w:rsidP="00B35166">
      <w:pPr>
        <w:ind w:left="780"/>
      </w:pPr>
      <w:r>
        <w:t>Результатом работы является организация процесса психолого</w:t>
      </w:r>
      <w:r w:rsidR="002F02D1">
        <w:t>-</w:t>
      </w:r>
      <w:r>
        <w:t xml:space="preserve">педагогического сопровождения детей с умственной отсталостью при целенаправленно созданных условиях для обучения, воспитания, развития, социализации. </w:t>
      </w:r>
    </w:p>
    <w:p w:rsidR="002F02D1" w:rsidRDefault="008F0755" w:rsidP="00B35166">
      <w:pPr>
        <w:ind w:left="780"/>
      </w:pPr>
      <w:r>
        <w:t xml:space="preserve">Этап контроля эффективности коррекционно-развивающей работы (итоговая диагностика, совместный анализ результатов коррекционной работы). </w:t>
      </w:r>
    </w:p>
    <w:p w:rsidR="002F02D1" w:rsidRDefault="008F0755" w:rsidP="00B35166">
      <w:pPr>
        <w:ind w:left="780"/>
      </w:pPr>
      <w:r>
        <w:t xml:space="preserve">Планируемым результатом этапа является соответствие созданных условий и выбранных коррекционно-развивающих и образовательных программ особым образовательным потребностям учащихся с умственной отсталостью, выраженным интеллектуальным дефектом. </w:t>
      </w:r>
    </w:p>
    <w:p w:rsidR="002F02D1" w:rsidRDefault="008F0755" w:rsidP="00B35166">
      <w:pPr>
        <w:ind w:left="780"/>
      </w:pPr>
      <w:r>
        <w:t xml:space="preserve">Этап регуляции и корректировки </w:t>
      </w:r>
    </w:p>
    <w:p w:rsidR="002F02D1" w:rsidRDefault="008F0755" w:rsidP="00B35166">
      <w:pPr>
        <w:ind w:left="780"/>
      </w:pPr>
      <w:r>
        <w:t>Задачей этапа является</w:t>
      </w:r>
      <w:r w:rsidR="002F02D1">
        <w:t xml:space="preserve"> -</w:t>
      </w:r>
      <w:r>
        <w:t xml:space="preserve"> своевременное изменение стратегии коррекционного процесса в случае выявления неэффективных мероприятий.</w:t>
      </w:r>
    </w:p>
    <w:p w:rsidR="002F02D1" w:rsidRDefault="008F0755" w:rsidP="00B35166">
      <w:pPr>
        <w:ind w:left="780"/>
      </w:pPr>
      <w:r>
        <w:t xml:space="preserve"> Планируемым результатом этапа является</w:t>
      </w:r>
      <w:r w:rsidR="002F02D1">
        <w:t>-</w:t>
      </w:r>
      <w:r>
        <w:t xml:space="preserve"> текущий и итоговый контроль и анализ результатов коррекционно-образовательной деятельности. </w:t>
      </w:r>
    </w:p>
    <w:p w:rsidR="002F02D1" w:rsidRDefault="008F0755" w:rsidP="00B35166">
      <w:pPr>
        <w:ind w:left="780"/>
      </w:pPr>
      <w:r>
        <w:t>Внесение необходимых изменений в образовательный процесс и процесс психолого-педагогического сопровождения детей с умственной отсталостью, корректировка условий и форм обучения, методов и приёмов работы</w:t>
      </w:r>
      <w:r w:rsidR="002F02D1">
        <w:t>.</w:t>
      </w:r>
    </w:p>
    <w:p w:rsidR="002F02D1" w:rsidRDefault="002F02D1" w:rsidP="00B35166">
      <w:pPr>
        <w:ind w:left="780"/>
      </w:pPr>
    </w:p>
    <w:p w:rsidR="002F02D1" w:rsidRDefault="002F02D1" w:rsidP="00B35166">
      <w:pPr>
        <w:ind w:left="780"/>
      </w:pPr>
    </w:p>
    <w:p w:rsidR="002F02D1" w:rsidRDefault="002F02D1" w:rsidP="00B35166">
      <w:pPr>
        <w:ind w:left="780"/>
      </w:pPr>
    </w:p>
    <w:p w:rsidR="002F02D1" w:rsidRDefault="002F02D1" w:rsidP="00B35166">
      <w:pPr>
        <w:ind w:left="780"/>
      </w:pPr>
    </w:p>
    <w:p w:rsidR="002F02D1" w:rsidRDefault="002F02D1" w:rsidP="00B35166">
      <w:pPr>
        <w:ind w:left="780"/>
      </w:pPr>
    </w:p>
    <w:p w:rsidR="002F02D1" w:rsidRDefault="002F02D1" w:rsidP="00B35166">
      <w:pPr>
        <w:ind w:left="780"/>
      </w:pPr>
    </w:p>
    <w:p w:rsidR="002F02D1" w:rsidRDefault="002F02D1" w:rsidP="00B35166">
      <w:pPr>
        <w:ind w:left="780"/>
      </w:pPr>
    </w:p>
    <w:p w:rsidR="002F02D1" w:rsidRDefault="002F02D1" w:rsidP="00B35166">
      <w:pPr>
        <w:ind w:left="780"/>
      </w:pPr>
    </w:p>
    <w:p w:rsidR="002F02D1" w:rsidRDefault="002F02D1" w:rsidP="00B35166">
      <w:pPr>
        <w:ind w:left="780"/>
      </w:pPr>
    </w:p>
    <w:p w:rsidR="002F02D1" w:rsidRDefault="002F02D1" w:rsidP="00B35166">
      <w:pPr>
        <w:ind w:left="780"/>
      </w:pPr>
    </w:p>
    <w:p w:rsidR="002F02D1" w:rsidRDefault="002F02D1" w:rsidP="00B35166">
      <w:pPr>
        <w:ind w:left="780"/>
      </w:pPr>
    </w:p>
    <w:p w:rsidR="002F02D1" w:rsidRDefault="002F02D1" w:rsidP="00B35166">
      <w:pPr>
        <w:ind w:left="780"/>
        <w:rPr>
          <w:b/>
        </w:rPr>
      </w:pPr>
      <w:r>
        <w:rPr>
          <w:b/>
        </w:rPr>
        <w:lastRenderedPageBreak/>
        <w:t>Тематическое планирование</w:t>
      </w:r>
    </w:p>
    <w:tbl>
      <w:tblPr>
        <w:tblStyle w:val="a7"/>
        <w:tblW w:w="0" w:type="auto"/>
        <w:tblInd w:w="780" w:type="dxa"/>
        <w:tblLook w:val="04A0" w:firstRow="1" w:lastRow="0" w:firstColumn="1" w:lastColumn="0" w:noHBand="0" w:noVBand="1"/>
      </w:tblPr>
      <w:tblGrid>
        <w:gridCol w:w="916"/>
        <w:gridCol w:w="5812"/>
        <w:gridCol w:w="5954"/>
        <w:gridCol w:w="1098"/>
      </w:tblGrid>
      <w:tr w:rsidR="002F02D1" w:rsidTr="002F02D1">
        <w:tc>
          <w:tcPr>
            <w:tcW w:w="916" w:type="dxa"/>
          </w:tcPr>
          <w:p w:rsidR="002F02D1" w:rsidRDefault="002F02D1" w:rsidP="00B35166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812" w:type="dxa"/>
          </w:tcPr>
          <w:p w:rsidR="002F02D1" w:rsidRPr="002F02D1" w:rsidRDefault="002F02D1" w:rsidP="00B35166">
            <w:pPr>
              <w:rPr>
                <w:b/>
              </w:rPr>
            </w:pPr>
            <w:r w:rsidRPr="002F02D1">
              <w:rPr>
                <w:b/>
              </w:rPr>
              <w:t>Развиваемые психологические процессы</w:t>
            </w:r>
          </w:p>
        </w:tc>
        <w:tc>
          <w:tcPr>
            <w:tcW w:w="5954" w:type="dxa"/>
          </w:tcPr>
          <w:p w:rsidR="002F02D1" w:rsidRPr="002F02D1" w:rsidRDefault="002F02D1" w:rsidP="00B35166">
            <w:pPr>
              <w:rPr>
                <w:b/>
              </w:rPr>
            </w:pPr>
            <w:r w:rsidRPr="002F02D1">
              <w:rPr>
                <w:b/>
              </w:rPr>
              <w:t>Методики и задания</w:t>
            </w:r>
          </w:p>
        </w:tc>
        <w:tc>
          <w:tcPr>
            <w:tcW w:w="1098" w:type="dxa"/>
          </w:tcPr>
          <w:p w:rsidR="002F02D1" w:rsidRPr="002F02D1" w:rsidRDefault="002F02D1" w:rsidP="00B35166">
            <w:pPr>
              <w:rPr>
                <w:b/>
              </w:rPr>
            </w:pPr>
            <w:r w:rsidRPr="002F02D1">
              <w:rPr>
                <w:b/>
              </w:rPr>
              <w:t>Кол-во часов</w:t>
            </w:r>
          </w:p>
        </w:tc>
      </w:tr>
      <w:tr w:rsidR="002F02D1" w:rsidTr="002F02D1">
        <w:tc>
          <w:tcPr>
            <w:tcW w:w="916" w:type="dxa"/>
          </w:tcPr>
          <w:p w:rsidR="002F02D1" w:rsidRPr="002F02D1" w:rsidRDefault="002F02D1" w:rsidP="002F02D1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5812" w:type="dxa"/>
          </w:tcPr>
          <w:p w:rsidR="002F02D1" w:rsidRDefault="00BB3F91" w:rsidP="00B35166">
            <w:pPr>
              <w:rPr>
                <w:b/>
              </w:rPr>
            </w:pPr>
            <w:r>
              <w:t>Диагностика внимания</w:t>
            </w:r>
          </w:p>
        </w:tc>
        <w:tc>
          <w:tcPr>
            <w:tcW w:w="5954" w:type="dxa"/>
          </w:tcPr>
          <w:p w:rsidR="00BB3F91" w:rsidRDefault="00BB3F91" w:rsidP="00B35166">
            <w:r>
              <w:t xml:space="preserve">Диагностика уровня развития внимания, устойчивости, объёма, произвольности. </w:t>
            </w:r>
          </w:p>
          <w:p w:rsidR="00BB3F91" w:rsidRDefault="00BB3F91" w:rsidP="00B35166">
            <w:r>
              <w:t xml:space="preserve">Упр. на развитие внимания: </w:t>
            </w:r>
          </w:p>
          <w:p w:rsidR="00BB3F91" w:rsidRDefault="00DF0AB3" w:rsidP="00B35166">
            <w:r>
              <w:t>«Летает - не летает»</w:t>
            </w:r>
            <w:r w:rsidR="00BB3F91">
              <w:t xml:space="preserve"> </w:t>
            </w:r>
          </w:p>
          <w:p w:rsidR="00BB3F91" w:rsidRDefault="00DF0AB3" w:rsidP="00B35166">
            <w:r>
              <w:t>«Что изменилось»</w:t>
            </w:r>
          </w:p>
          <w:p w:rsidR="00BB3F91" w:rsidRDefault="00DF0AB3" w:rsidP="00B35166">
            <w:r>
              <w:t xml:space="preserve"> «Найди 5 отличий»</w:t>
            </w:r>
            <w:r w:rsidR="00BB3F91">
              <w:t xml:space="preserve"> </w:t>
            </w:r>
          </w:p>
          <w:p w:rsidR="00BB3F91" w:rsidRDefault="00DF0AB3" w:rsidP="00B35166">
            <w:r>
              <w:t>«Найди путь»</w:t>
            </w:r>
            <w:r w:rsidR="00BB3F91">
              <w:t xml:space="preserve"> </w:t>
            </w:r>
          </w:p>
          <w:p w:rsidR="00BB3F91" w:rsidRDefault="00DF0AB3" w:rsidP="00BB3F91">
            <w:r>
              <w:t>«Нарисуй по памяти»</w:t>
            </w:r>
            <w:r w:rsidR="00BB3F91">
              <w:t xml:space="preserve"> </w:t>
            </w:r>
          </w:p>
          <w:p w:rsidR="00BB3F91" w:rsidRDefault="00DF0AB3" w:rsidP="00BB3F91">
            <w:r>
              <w:t xml:space="preserve"> «Подсчитай правильно»</w:t>
            </w:r>
            <w:r w:rsidR="00BB3F91">
              <w:t xml:space="preserve"> </w:t>
            </w:r>
          </w:p>
          <w:p w:rsidR="00BB3F91" w:rsidRDefault="00BB3F91" w:rsidP="00BB3F91">
            <w:r>
              <w:t>«Текст с о</w:t>
            </w:r>
            <w:r w:rsidR="00DF0AB3">
              <w:t>шибками»</w:t>
            </w:r>
            <w:r>
              <w:t xml:space="preserve"> </w:t>
            </w:r>
          </w:p>
          <w:p w:rsidR="00BB3F91" w:rsidRDefault="00DF0AB3" w:rsidP="00BB3F91">
            <w:r>
              <w:t>«Перепутанные буквы»</w:t>
            </w:r>
          </w:p>
          <w:p w:rsidR="002F02D1" w:rsidRDefault="00BB3F91" w:rsidP="00BB3F91">
            <w:pPr>
              <w:rPr>
                <w:b/>
              </w:rPr>
            </w:pPr>
            <w:r>
              <w:t>Тест «Корректурная проба»</w:t>
            </w:r>
          </w:p>
        </w:tc>
        <w:tc>
          <w:tcPr>
            <w:tcW w:w="1098" w:type="dxa"/>
          </w:tcPr>
          <w:p w:rsidR="002F02D1" w:rsidRPr="00BB3F91" w:rsidRDefault="00BB3F91" w:rsidP="00B35166">
            <w:r w:rsidRPr="00BB3F91">
              <w:t>4</w:t>
            </w:r>
          </w:p>
        </w:tc>
      </w:tr>
      <w:tr w:rsidR="002F02D1" w:rsidTr="002F02D1">
        <w:tc>
          <w:tcPr>
            <w:tcW w:w="916" w:type="dxa"/>
          </w:tcPr>
          <w:p w:rsidR="002F02D1" w:rsidRPr="002F02D1" w:rsidRDefault="002F02D1" w:rsidP="002F02D1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5812" w:type="dxa"/>
          </w:tcPr>
          <w:p w:rsidR="002F02D1" w:rsidRDefault="00BB3F91" w:rsidP="00B35166">
            <w:pPr>
              <w:rPr>
                <w:b/>
              </w:rPr>
            </w:pPr>
            <w:r>
              <w:t>Диагностика памяти, диагностика мышления</w:t>
            </w:r>
          </w:p>
        </w:tc>
        <w:tc>
          <w:tcPr>
            <w:tcW w:w="5954" w:type="dxa"/>
          </w:tcPr>
          <w:p w:rsidR="00BB3F91" w:rsidRDefault="00BB3F91" w:rsidP="00B35166">
            <w:r>
              <w:t xml:space="preserve">Методики диагностики разных видов памяти (запоминание </w:t>
            </w:r>
            <w:r w:rsidR="00DF0AB3">
              <w:t>10 слов, цифр, образов-рисунков,</w:t>
            </w:r>
            <w:r>
              <w:t xml:space="preserve"> отсроченное воспроизведение). </w:t>
            </w:r>
          </w:p>
          <w:p w:rsidR="002F02D1" w:rsidRDefault="00BB3F91" w:rsidP="00BB3F91">
            <w:pPr>
              <w:rPr>
                <w:b/>
              </w:rPr>
            </w:pPr>
            <w:r>
              <w:t xml:space="preserve">Методики диагностики мышления.  </w:t>
            </w:r>
          </w:p>
        </w:tc>
        <w:tc>
          <w:tcPr>
            <w:tcW w:w="1098" w:type="dxa"/>
          </w:tcPr>
          <w:p w:rsidR="002F02D1" w:rsidRPr="00BB3F91" w:rsidRDefault="00BB3F91" w:rsidP="00B35166">
            <w:r>
              <w:t>4</w:t>
            </w:r>
          </w:p>
        </w:tc>
      </w:tr>
      <w:tr w:rsidR="00BB3F91" w:rsidTr="00AA383A">
        <w:tc>
          <w:tcPr>
            <w:tcW w:w="13780" w:type="dxa"/>
            <w:gridSpan w:val="4"/>
          </w:tcPr>
          <w:p w:rsidR="00BB3F91" w:rsidRDefault="00BB3F91" w:rsidP="00BB3F91">
            <w:pPr>
              <w:rPr>
                <w:b/>
              </w:rPr>
            </w:pPr>
            <w:r>
              <w:t>1.Коррекция и развитие внимания</w:t>
            </w:r>
          </w:p>
        </w:tc>
      </w:tr>
      <w:tr w:rsidR="002F02D1" w:rsidTr="002F02D1">
        <w:tc>
          <w:tcPr>
            <w:tcW w:w="916" w:type="dxa"/>
          </w:tcPr>
          <w:p w:rsidR="002F02D1" w:rsidRPr="002F02D1" w:rsidRDefault="002F02D1" w:rsidP="00BB3F91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2F02D1" w:rsidRDefault="00BB3F91" w:rsidP="00B35166">
            <w:pPr>
              <w:rPr>
                <w:b/>
              </w:rPr>
            </w:pPr>
            <w:r>
              <w:t>Коррекция внимания</w:t>
            </w:r>
          </w:p>
        </w:tc>
        <w:tc>
          <w:tcPr>
            <w:tcW w:w="5954" w:type="dxa"/>
          </w:tcPr>
          <w:p w:rsidR="00BB3F91" w:rsidRDefault="00DF0AB3" w:rsidP="00B35166">
            <w:r>
              <w:t>Упражнения «Слушай хлопки»</w:t>
            </w:r>
            <w:r w:rsidR="00BB3F91">
              <w:t xml:space="preserve"> </w:t>
            </w:r>
          </w:p>
          <w:p w:rsidR="00BB3F91" w:rsidRDefault="00DF0AB3" w:rsidP="00B35166">
            <w:r>
              <w:t>Упражнение «Светофор»</w:t>
            </w:r>
          </w:p>
          <w:p w:rsidR="00BB3F91" w:rsidRDefault="00DF0AB3" w:rsidP="00B35166">
            <w:r>
              <w:t>Упражнение «Назови слова»</w:t>
            </w:r>
            <w:r w:rsidR="00BB3F91">
              <w:t xml:space="preserve"> </w:t>
            </w:r>
          </w:p>
          <w:p w:rsidR="00BB3F91" w:rsidRDefault="00DF0AB3" w:rsidP="00B35166">
            <w:r>
              <w:t>Упражнение «Узор»</w:t>
            </w:r>
            <w:r w:rsidR="00BB3F91">
              <w:t xml:space="preserve"> </w:t>
            </w:r>
          </w:p>
          <w:p w:rsidR="00BB3F91" w:rsidRDefault="00BB3F91" w:rsidP="00B35166">
            <w:r>
              <w:t xml:space="preserve">Подвижная игра «Стоп» </w:t>
            </w:r>
          </w:p>
          <w:p w:rsidR="00BB3F91" w:rsidRDefault="00BB3F91" w:rsidP="00B35166">
            <w:r>
              <w:t xml:space="preserve">Упражнение «Общее предложение» </w:t>
            </w:r>
          </w:p>
          <w:p w:rsidR="00BB3F91" w:rsidRDefault="00BB3F91" w:rsidP="00B35166">
            <w:r>
              <w:t xml:space="preserve">Упражнение «Сложи рисунок из фигур» </w:t>
            </w:r>
          </w:p>
          <w:p w:rsidR="002F02D1" w:rsidRDefault="00BB3F91" w:rsidP="00B35166">
            <w:pPr>
              <w:rPr>
                <w:b/>
              </w:rPr>
            </w:pPr>
            <w:r>
              <w:t>Упражнение «Где что стоит»</w:t>
            </w:r>
          </w:p>
        </w:tc>
        <w:tc>
          <w:tcPr>
            <w:tcW w:w="1098" w:type="dxa"/>
          </w:tcPr>
          <w:p w:rsidR="002F02D1" w:rsidRPr="00BB3F91" w:rsidRDefault="00BB3F91" w:rsidP="00B35166">
            <w:r w:rsidRPr="00BB3F91">
              <w:t>5</w:t>
            </w:r>
          </w:p>
        </w:tc>
      </w:tr>
      <w:tr w:rsidR="002F02D1" w:rsidTr="002F02D1">
        <w:tc>
          <w:tcPr>
            <w:tcW w:w="916" w:type="dxa"/>
          </w:tcPr>
          <w:p w:rsidR="002F02D1" w:rsidRPr="002F02D1" w:rsidRDefault="002F02D1" w:rsidP="00BB3F91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2F02D1" w:rsidRDefault="00BB3F91" w:rsidP="00B35166">
            <w:pPr>
              <w:rPr>
                <w:b/>
              </w:rPr>
            </w:pPr>
            <w:r>
              <w:t>Развитие произвольного внимания.</w:t>
            </w:r>
          </w:p>
        </w:tc>
        <w:tc>
          <w:tcPr>
            <w:tcW w:w="5954" w:type="dxa"/>
          </w:tcPr>
          <w:p w:rsidR="00BB3F91" w:rsidRDefault="00BB3F91" w:rsidP="00B35166">
            <w:r>
              <w:t xml:space="preserve">Упражнение «Отыщи числа» </w:t>
            </w:r>
          </w:p>
          <w:p w:rsidR="00BB3F91" w:rsidRDefault="00BB3F91" w:rsidP="00B35166">
            <w:r>
              <w:t xml:space="preserve">Упражнение «Найди смысл» </w:t>
            </w:r>
          </w:p>
          <w:p w:rsidR="00BB3F91" w:rsidRDefault="00BB3F91" w:rsidP="00B35166">
            <w:r>
              <w:t xml:space="preserve">Упражнение «Тень» </w:t>
            </w:r>
          </w:p>
          <w:p w:rsidR="002F02D1" w:rsidRDefault="00BB3F91" w:rsidP="00B35166">
            <w:pPr>
              <w:rPr>
                <w:b/>
              </w:rPr>
            </w:pPr>
            <w:r>
              <w:t>игра «Запретный номер»</w:t>
            </w:r>
          </w:p>
        </w:tc>
        <w:tc>
          <w:tcPr>
            <w:tcW w:w="1098" w:type="dxa"/>
          </w:tcPr>
          <w:p w:rsidR="002F02D1" w:rsidRPr="00BB3F91" w:rsidRDefault="00BB3F91" w:rsidP="00B35166">
            <w:r>
              <w:t>5</w:t>
            </w:r>
          </w:p>
        </w:tc>
      </w:tr>
      <w:tr w:rsidR="002F02D1" w:rsidTr="002F02D1">
        <w:tc>
          <w:tcPr>
            <w:tcW w:w="916" w:type="dxa"/>
          </w:tcPr>
          <w:p w:rsidR="002F02D1" w:rsidRPr="002F02D1" w:rsidRDefault="002F02D1" w:rsidP="00BB3F91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2F02D1" w:rsidRDefault="00BB3F91" w:rsidP="00B35166">
            <w:pPr>
              <w:rPr>
                <w:b/>
              </w:rPr>
            </w:pPr>
            <w:r>
              <w:t xml:space="preserve">Развитие способности к переключению внимания, </w:t>
            </w:r>
            <w:r>
              <w:lastRenderedPageBreak/>
              <w:t>развитие памяти</w:t>
            </w:r>
          </w:p>
        </w:tc>
        <w:tc>
          <w:tcPr>
            <w:tcW w:w="5954" w:type="dxa"/>
          </w:tcPr>
          <w:p w:rsidR="00BB3F91" w:rsidRDefault="00BB3F91" w:rsidP="00B35166">
            <w:r>
              <w:lastRenderedPageBreak/>
              <w:t xml:space="preserve">Упражнения «Разговор с руками» </w:t>
            </w:r>
          </w:p>
          <w:p w:rsidR="00BB3F91" w:rsidRDefault="00BB3F91" w:rsidP="00B35166">
            <w:r>
              <w:lastRenderedPageBreak/>
              <w:t xml:space="preserve">Упражнение «Зеваки» </w:t>
            </w:r>
          </w:p>
          <w:p w:rsidR="00BB3F91" w:rsidRDefault="00BB3F91" w:rsidP="00B35166">
            <w:r>
              <w:t xml:space="preserve">Упражнения «Повтори и добавь» </w:t>
            </w:r>
          </w:p>
          <w:p w:rsidR="00BB3F91" w:rsidRDefault="00BB3F91" w:rsidP="00B35166">
            <w:r>
              <w:t xml:space="preserve">Упражнение «Клубочек» </w:t>
            </w:r>
          </w:p>
          <w:p w:rsidR="00BB3F91" w:rsidRDefault="00BB3F91" w:rsidP="00B35166">
            <w:r>
              <w:t xml:space="preserve">Коммуникативная игра «Узнай по голосу» </w:t>
            </w:r>
          </w:p>
          <w:p w:rsidR="00BB3F91" w:rsidRDefault="00BB3F91" w:rsidP="00B35166">
            <w:r>
              <w:t xml:space="preserve">Упражнение «Волшебные круги» </w:t>
            </w:r>
          </w:p>
          <w:p w:rsidR="002F02D1" w:rsidRDefault="00BB3F91" w:rsidP="00B35166">
            <w:pPr>
              <w:rPr>
                <w:b/>
              </w:rPr>
            </w:pPr>
            <w:r>
              <w:t>Упражнение «Птица, зверь, рыба…»</w:t>
            </w:r>
          </w:p>
        </w:tc>
        <w:tc>
          <w:tcPr>
            <w:tcW w:w="1098" w:type="dxa"/>
          </w:tcPr>
          <w:p w:rsidR="002F02D1" w:rsidRPr="00BB3F91" w:rsidRDefault="00BB3F91" w:rsidP="00B35166">
            <w:r>
              <w:lastRenderedPageBreak/>
              <w:t>5</w:t>
            </w:r>
          </w:p>
        </w:tc>
      </w:tr>
      <w:tr w:rsidR="00DF0AB3" w:rsidTr="0015061D">
        <w:tc>
          <w:tcPr>
            <w:tcW w:w="13780" w:type="dxa"/>
            <w:gridSpan w:val="4"/>
          </w:tcPr>
          <w:p w:rsidR="00DF0AB3" w:rsidRDefault="00DF0AB3" w:rsidP="00B35166">
            <w:pPr>
              <w:rPr>
                <w:b/>
              </w:rPr>
            </w:pPr>
            <w:r>
              <w:t>2. Коррекция и развитие памяти</w:t>
            </w:r>
          </w:p>
        </w:tc>
      </w:tr>
      <w:tr w:rsidR="002F02D1" w:rsidTr="002F02D1">
        <w:tc>
          <w:tcPr>
            <w:tcW w:w="916" w:type="dxa"/>
          </w:tcPr>
          <w:p w:rsidR="002F02D1" w:rsidRPr="002F02D1" w:rsidRDefault="002F02D1" w:rsidP="00DF0AB3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2F02D1" w:rsidRDefault="00DF0AB3" w:rsidP="00B35166">
            <w:pPr>
              <w:rPr>
                <w:b/>
              </w:rPr>
            </w:pPr>
            <w:r>
              <w:t>Коррекция памяти</w:t>
            </w:r>
          </w:p>
        </w:tc>
        <w:tc>
          <w:tcPr>
            <w:tcW w:w="5954" w:type="dxa"/>
          </w:tcPr>
          <w:p w:rsidR="00DF0AB3" w:rsidRDefault="00DF0AB3" w:rsidP="00B35166">
            <w:r>
              <w:t xml:space="preserve">Упражнения «Четыре стихии» </w:t>
            </w:r>
          </w:p>
          <w:p w:rsidR="00DF0AB3" w:rsidRDefault="00DF0AB3" w:rsidP="00B35166">
            <w:r>
              <w:t xml:space="preserve">Упражнение «Нить» </w:t>
            </w:r>
          </w:p>
          <w:p w:rsidR="00DF0AB3" w:rsidRDefault="00DF0AB3" w:rsidP="00B35166">
            <w:r>
              <w:t>Игра «Что пропало»</w:t>
            </w:r>
          </w:p>
          <w:p w:rsidR="00DF0AB3" w:rsidRDefault="00DF0AB3" w:rsidP="00B35166">
            <w:r>
              <w:t>Игра «Кто за кем»</w:t>
            </w:r>
          </w:p>
          <w:p w:rsidR="00DF0AB3" w:rsidRDefault="00DF0AB3" w:rsidP="00B35166">
            <w:r>
              <w:t xml:space="preserve">Упражнения «Строим цифры» </w:t>
            </w:r>
          </w:p>
          <w:p w:rsidR="00DF0AB3" w:rsidRDefault="00DF0AB3" w:rsidP="00B35166">
            <w:r>
              <w:t xml:space="preserve">Упражнение «Огонь - лед» </w:t>
            </w:r>
          </w:p>
          <w:p w:rsidR="00DF0AB3" w:rsidRDefault="00DF0AB3" w:rsidP="00B35166">
            <w:r>
              <w:t>игра «Нарисуй по памяти»</w:t>
            </w:r>
          </w:p>
          <w:p w:rsidR="002F02D1" w:rsidRDefault="00DF0AB3" w:rsidP="00B35166">
            <w:pPr>
              <w:rPr>
                <w:b/>
              </w:rPr>
            </w:pPr>
            <w:r>
              <w:t>Игра «Что изменилось»</w:t>
            </w:r>
          </w:p>
        </w:tc>
        <w:tc>
          <w:tcPr>
            <w:tcW w:w="1098" w:type="dxa"/>
          </w:tcPr>
          <w:p w:rsidR="002F02D1" w:rsidRPr="00DF0AB3" w:rsidRDefault="00DF0AB3" w:rsidP="00B35166">
            <w:r>
              <w:t>5</w:t>
            </w:r>
          </w:p>
        </w:tc>
      </w:tr>
      <w:tr w:rsidR="002F02D1" w:rsidTr="002F02D1">
        <w:tc>
          <w:tcPr>
            <w:tcW w:w="916" w:type="dxa"/>
          </w:tcPr>
          <w:p w:rsidR="002F02D1" w:rsidRPr="002F02D1" w:rsidRDefault="002F02D1" w:rsidP="00DF0AB3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2F02D1" w:rsidRDefault="00DF0AB3" w:rsidP="00B35166">
            <w:pPr>
              <w:rPr>
                <w:b/>
              </w:rPr>
            </w:pPr>
            <w:r>
              <w:t>Развитие опосредованной памяти, произвольной памяти</w:t>
            </w:r>
          </w:p>
        </w:tc>
        <w:tc>
          <w:tcPr>
            <w:tcW w:w="5954" w:type="dxa"/>
          </w:tcPr>
          <w:p w:rsidR="00DF0AB3" w:rsidRDefault="00DF0AB3" w:rsidP="00B35166">
            <w:r>
              <w:t>Упражнение «Подбери общее понятие»</w:t>
            </w:r>
          </w:p>
          <w:p w:rsidR="00DF0AB3" w:rsidRDefault="00DF0AB3" w:rsidP="00B35166">
            <w:r>
              <w:t xml:space="preserve"> Упражнение «Запомни фигуры»</w:t>
            </w:r>
          </w:p>
          <w:p w:rsidR="00DF0AB3" w:rsidRDefault="00DF0AB3" w:rsidP="00B35166">
            <w:r>
              <w:t xml:space="preserve"> Упражнение «Раскрась кубики» </w:t>
            </w:r>
          </w:p>
          <w:p w:rsidR="00DF0AB3" w:rsidRDefault="00DF0AB3" w:rsidP="00B35166">
            <w:r>
              <w:t xml:space="preserve">Упражнение «Какого цвета?» </w:t>
            </w:r>
          </w:p>
          <w:p w:rsidR="00DF0AB3" w:rsidRDefault="00DF0AB3" w:rsidP="00B35166">
            <w:r>
              <w:t>Упражнение «Найди одинаковые кубики»</w:t>
            </w:r>
          </w:p>
          <w:p w:rsidR="00DF0AB3" w:rsidRDefault="00DF0AB3" w:rsidP="00B35166">
            <w:r>
              <w:t xml:space="preserve"> Упражнение «Лишний кубик» </w:t>
            </w:r>
          </w:p>
          <w:p w:rsidR="00DF0AB3" w:rsidRDefault="00DF0AB3" w:rsidP="00B35166">
            <w:r>
              <w:t xml:space="preserve">Упражнение «Запомни и нарисуй» </w:t>
            </w:r>
          </w:p>
          <w:p w:rsidR="00DF0AB3" w:rsidRDefault="00DF0AB3" w:rsidP="00B35166">
            <w:r>
              <w:t xml:space="preserve">Упражнение «Запомни сочетания фигур» </w:t>
            </w:r>
          </w:p>
          <w:p w:rsidR="002F02D1" w:rsidRDefault="00DF0AB3" w:rsidP="00B35166">
            <w:pPr>
              <w:rPr>
                <w:b/>
              </w:rPr>
            </w:pPr>
            <w:r>
              <w:t>Упражнение «Подбери пословицу»</w:t>
            </w:r>
          </w:p>
        </w:tc>
        <w:tc>
          <w:tcPr>
            <w:tcW w:w="1098" w:type="dxa"/>
          </w:tcPr>
          <w:p w:rsidR="002F02D1" w:rsidRPr="00DF0AB3" w:rsidRDefault="00DF0AB3" w:rsidP="00B35166">
            <w:r w:rsidRPr="00DF0AB3">
              <w:t>4</w:t>
            </w:r>
          </w:p>
        </w:tc>
      </w:tr>
      <w:tr w:rsidR="00DF0AB3" w:rsidTr="002F02D1">
        <w:tc>
          <w:tcPr>
            <w:tcW w:w="916" w:type="dxa"/>
          </w:tcPr>
          <w:p w:rsidR="00DF0AB3" w:rsidRPr="002F02D1" w:rsidRDefault="00DF0AB3" w:rsidP="00DF0AB3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DF0AB3" w:rsidRDefault="00DF0AB3" w:rsidP="00B35166">
            <w:r>
              <w:t>Развитие устойчивости внимания, зрительной и смысловой памяти, логического мышления.</w:t>
            </w:r>
          </w:p>
        </w:tc>
        <w:tc>
          <w:tcPr>
            <w:tcW w:w="5954" w:type="dxa"/>
          </w:tcPr>
          <w:p w:rsidR="00DF0AB3" w:rsidRDefault="00DF0AB3" w:rsidP="00B35166">
            <w:r>
              <w:t xml:space="preserve">Упражнение «Закодированное слово» </w:t>
            </w:r>
          </w:p>
          <w:p w:rsidR="00DF0AB3" w:rsidRDefault="00DF0AB3" w:rsidP="00B35166">
            <w:r>
              <w:t xml:space="preserve">Подвижная игра: «Машинка» </w:t>
            </w:r>
          </w:p>
          <w:p w:rsidR="00DF0AB3" w:rsidRDefault="00DF0AB3" w:rsidP="00B35166">
            <w:r>
              <w:t xml:space="preserve">Упражнение «Дотронься до…» </w:t>
            </w:r>
          </w:p>
          <w:p w:rsidR="00DF0AB3" w:rsidRDefault="00DF0AB3" w:rsidP="00B35166">
            <w:r>
              <w:t xml:space="preserve">Подвижная игра «Зеваки» </w:t>
            </w:r>
          </w:p>
          <w:p w:rsidR="00DF0AB3" w:rsidRDefault="00DF0AB3" w:rsidP="00B35166">
            <w:r>
              <w:t xml:space="preserve">Упражнение «Зеленый, красный, синий…» </w:t>
            </w:r>
          </w:p>
          <w:p w:rsidR="00DF0AB3" w:rsidRDefault="00DF0AB3" w:rsidP="00B35166">
            <w:r>
              <w:t>Упражнение «Узнай фигуру на ощупь»</w:t>
            </w:r>
          </w:p>
        </w:tc>
        <w:tc>
          <w:tcPr>
            <w:tcW w:w="1098" w:type="dxa"/>
          </w:tcPr>
          <w:p w:rsidR="00DF0AB3" w:rsidRPr="00DF0AB3" w:rsidRDefault="00DF0AB3" w:rsidP="00B35166">
            <w:r>
              <w:t>4</w:t>
            </w:r>
          </w:p>
        </w:tc>
      </w:tr>
      <w:tr w:rsidR="00DF0AB3" w:rsidTr="00715DC3">
        <w:tc>
          <w:tcPr>
            <w:tcW w:w="13780" w:type="dxa"/>
            <w:gridSpan w:val="4"/>
          </w:tcPr>
          <w:p w:rsidR="00DF0AB3" w:rsidRPr="00DF0AB3" w:rsidRDefault="00DF0AB3" w:rsidP="00B35166">
            <w:r>
              <w:t>3. Коррекция и развитие мышления</w:t>
            </w:r>
          </w:p>
        </w:tc>
      </w:tr>
      <w:tr w:rsidR="00DF0AB3" w:rsidTr="002F02D1">
        <w:tc>
          <w:tcPr>
            <w:tcW w:w="916" w:type="dxa"/>
          </w:tcPr>
          <w:p w:rsidR="00DF0AB3" w:rsidRPr="002F02D1" w:rsidRDefault="00DF0AB3" w:rsidP="00DF0AB3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DF0AB3" w:rsidRDefault="00DF0AB3" w:rsidP="00B35166">
            <w:r>
              <w:t>Коррекция мышления</w:t>
            </w:r>
          </w:p>
        </w:tc>
        <w:tc>
          <w:tcPr>
            <w:tcW w:w="5954" w:type="dxa"/>
          </w:tcPr>
          <w:p w:rsidR="00DF0AB3" w:rsidRDefault="00DF0AB3" w:rsidP="00B35166">
            <w:r>
              <w:t xml:space="preserve">Упражнение «Раздели квадрат» </w:t>
            </w:r>
          </w:p>
          <w:p w:rsidR="00DF0AB3" w:rsidRDefault="00DF0AB3" w:rsidP="00B35166">
            <w:r>
              <w:t xml:space="preserve">Упражнение «Расположи слова» </w:t>
            </w:r>
          </w:p>
          <w:p w:rsidR="00DF0AB3" w:rsidRDefault="00DF0AB3" w:rsidP="00B35166">
            <w:r>
              <w:lastRenderedPageBreak/>
              <w:t xml:space="preserve">Упражнение «Форма – цвет» </w:t>
            </w:r>
          </w:p>
          <w:p w:rsidR="00DF0AB3" w:rsidRDefault="00DF0AB3" w:rsidP="00DF0AB3">
            <w:r>
              <w:t>Упражнение «Найди лишнее»</w:t>
            </w:r>
          </w:p>
          <w:p w:rsidR="00DF0AB3" w:rsidRDefault="00DF0AB3" w:rsidP="00DF0AB3">
            <w:r>
              <w:t xml:space="preserve"> Упражнение «Запомни и нарисуй» </w:t>
            </w:r>
          </w:p>
          <w:p w:rsidR="00DF0AB3" w:rsidRDefault="00DF0AB3" w:rsidP="00DF0AB3">
            <w:r>
              <w:t>Упражнение «Узнай предмет по описанию»</w:t>
            </w:r>
          </w:p>
        </w:tc>
        <w:tc>
          <w:tcPr>
            <w:tcW w:w="1098" w:type="dxa"/>
          </w:tcPr>
          <w:p w:rsidR="00DF0AB3" w:rsidRPr="00DF0AB3" w:rsidRDefault="00DF0AB3" w:rsidP="00B35166">
            <w:r>
              <w:lastRenderedPageBreak/>
              <w:t>5</w:t>
            </w:r>
          </w:p>
        </w:tc>
      </w:tr>
      <w:tr w:rsidR="00DF0AB3" w:rsidTr="002F02D1">
        <w:tc>
          <w:tcPr>
            <w:tcW w:w="916" w:type="dxa"/>
          </w:tcPr>
          <w:p w:rsidR="00DF0AB3" w:rsidRPr="002F02D1" w:rsidRDefault="00DF0AB3" w:rsidP="00DF0AB3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DF0AB3" w:rsidRDefault="00DF0AB3" w:rsidP="00B35166">
            <w:r>
              <w:t>Развитие мышления</w:t>
            </w:r>
          </w:p>
        </w:tc>
        <w:tc>
          <w:tcPr>
            <w:tcW w:w="5954" w:type="dxa"/>
          </w:tcPr>
          <w:p w:rsidR="00DF0AB3" w:rsidRDefault="00DF0AB3" w:rsidP="00B35166">
            <w:r>
              <w:t>Упражнение Графический диктант «Волшебный карандаш»</w:t>
            </w:r>
          </w:p>
          <w:p w:rsidR="00DF0AB3" w:rsidRDefault="00DF0AB3" w:rsidP="00B35166">
            <w:r>
              <w:t xml:space="preserve"> Подвижная игра: «Совушка» </w:t>
            </w:r>
          </w:p>
          <w:p w:rsidR="00DF0AB3" w:rsidRDefault="00DF0AB3" w:rsidP="00B35166">
            <w:r>
              <w:t xml:space="preserve">Упражнение «Придумай предложение» </w:t>
            </w:r>
          </w:p>
          <w:p w:rsidR="00DF0AB3" w:rsidRDefault="00DF0AB3" w:rsidP="00B35166">
            <w:r>
              <w:t>Упражнение «Разложи фигуры»</w:t>
            </w:r>
          </w:p>
        </w:tc>
        <w:tc>
          <w:tcPr>
            <w:tcW w:w="1098" w:type="dxa"/>
          </w:tcPr>
          <w:p w:rsidR="00DF0AB3" w:rsidRPr="00DF0AB3" w:rsidRDefault="00DF0AB3" w:rsidP="00B35166">
            <w:r>
              <w:t>3</w:t>
            </w:r>
          </w:p>
        </w:tc>
      </w:tr>
      <w:tr w:rsidR="00DF0AB3" w:rsidTr="002F02D1">
        <w:tc>
          <w:tcPr>
            <w:tcW w:w="916" w:type="dxa"/>
          </w:tcPr>
          <w:p w:rsidR="00DF0AB3" w:rsidRPr="002F02D1" w:rsidRDefault="00DF0AB3" w:rsidP="00DF0AB3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DF0AB3" w:rsidRDefault="00DF0AB3" w:rsidP="00DF0AB3">
            <w:r>
              <w:t>Развитие наглядно-образного и вербального мышления</w:t>
            </w:r>
          </w:p>
        </w:tc>
        <w:tc>
          <w:tcPr>
            <w:tcW w:w="5954" w:type="dxa"/>
          </w:tcPr>
          <w:p w:rsidR="00DF0AB3" w:rsidRDefault="00DF0AB3" w:rsidP="00B35166">
            <w:r>
              <w:t xml:space="preserve">Упражнения «Сравнение» </w:t>
            </w:r>
          </w:p>
          <w:p w:rsidR="00DF0AB3" w:rsidRDefault="00DF0AB3" w:rsidP="00B35166">
            <w:r>
              <w:t xml:space="preserve">Упражнение «Восстанови слово» </w:t>
            </w:r>
          </w:p>
          <w:p w:rsidR="00DF0AB3" w:rsidRDefault="00DF0AB3" w:rsidP="00B35166">
            <w:r>
              <w:t>Упражнение «Угадай животное»</w:t>
            </w:r>
          </w:p>
          <w:p w:rsidR="00DF0AB3" w:rsidRDefault="00DF0AB3" w:rsidP="00B35166">
            <w:r>
              <w:t xml:space="preserve"> Упражнение «Найди общие признаки»</w:t>
            </w:r>
          </w:p>
          <w:p w:rsidR="00DF0AB3" w:rsidRDefault="00DF0AB3" w:rsidP="00B35166">
            <w:r>
              <w:t xml:space="preserve"> Упражнение «Найди противоположное слова» Упражнение ««невидящие» и «не слышащие»</w:t>
            </w:r>
          </w:p>
        </w:tc>
        <w:tc>
          <w:tcPr>
            <w:tcW w:w="1098" w:type="dxa"/>
          </w:tcPr>
          <w:p w:rsidR="00DF0AB3" w:rsidRPr="00DF0AB3" w:rsidRDefault="00DF0AB3" w:rsidP="00B35166">
            <w:r>
              <w:t>3</w:t>
            </w:r>
          </w:p>
        </w:tc>
      </w:tr>
      <w:tr w:rsidR="00DF0AB3" w:rsidTr="002F02D1">
        <w:tc>
          <w:tcPr>
            <w:tcW w:w="916" w:type="dxa"/>
          </w:tcPr>
          <w:p w:rsidR="00DF0AB3" w:rsidRPr="002F02D1" w:rsidRDefault="00DF0AB3" w:rsidP="00DF0AB3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DF0AB3" w:rsidRDefault="00DF0AB3" w:rsidP="00B35166">
            <w:r>
              <w:t>Развитие концентрации, внимания, мышления, воображения.</w:t>
            </w:r>
          </w:p>
        </w:tc>
        <w:tc>
          <w:tcPr>
            <w:tcW w:w="5954" w:type="dxa"/>
          </w:tcPr>
          <w:p w:rsidR="00DF0AB3" w:rsidRDefault="00DF0AB3" w:rsidP="00B35166">
            <w:r>
              <w:t xml:space="preserve">Подвижная игра «Где нос, где ухо» </w:t>
            </w:r>
          </w:p>
          <w:p w:rsidR="00DF0AB3" w:rsidRDefault="00DF0AB3" w:rsidP="00B35166">
            <w:r>
              <w:t xml:space="preserve">Упражнение «Любопытный» </w:t>
            </w:r>
          </w:p>
          <w:p w:rsidR="00DF0AB3" w:rsidRDefault="00DF0AB3" w:rsidP="00B35166">
            <w:r>
              <w:t>Упражнение «Найди нужный узор»</w:t>
            </w:r>
          </w:p>
        </w:tc>
        <w:tc>
          <w:tcPr>
            <w:tcW w:w="1098" w:type="dxa"/>
          </w:tcPr>
          <w:p w:rsidR="00DF0AB3" w:rsidRPr="00DF0AB3" w:rsidRDefault="00DF0AB3" w:rsidP="00B35166">
            <w:r>
              <w:t>3</w:t>
            </w:r>
          </w:p>
        </w:tc>
      </w:tr>
      <w:tr w:rsidR="002716E7" w:rsidTr="0085571A">
        <w:tc>
          <w:tcPr>
            <w:tcW w:w="13780" w:type="dxa"/>
            <w:gridSpan w:val="4"/>
          </w:tcPr>
          <w:p w:rsidR="002716E7" w:rsidRPr="00DF0AB3" w:rsidRDefault="002716E7" w:rsidP="00B35166">
            <w:r>
              <w:t>3. Коррекция и развитие пространственных представлений</w:t>
            </w:r>
          </w:p>
        </w:tc>
      </w:tr>
      <w:tr w:rsidR="002716E7" w:rsidTr="002F02D1">
        <w:tc>
          <w:tcPr>
            <w:tcW w:w="916" w:type="dxa"/>
          </w:tcPr>
          <w:p w:rsidR="002716E7" w:rsidRPr="002F02D1" w:rsidRDefault="002716E7" w:rsidP="00DF0AB3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2716E7" w:rsidRDefault="002716E7" w:rsidP="00B35166">
            <w:r>
              <w:t>Развитие пространственных представлений</w:t>
            </w:r>
          </w:p>
        </w:tc>
        <w:tc>
          <w:tcPr>
            <w:tcW w:w="5954" w:type="dxa"/>
          </w:tcPr>
          <w:p w:rsidR="002716E7" w:rsidRDefault="002716E7" w:rsidP="00B35166">
            <w:r>
              <w:t xml:space="preserve">Упражнение «Тропинка» </w:t>
            </w:r>
          </w:p>
          <w:p w:rsidR="002716E7" w:rsidRDefault="002716E7" w:rsidP="00B35166">
            <w:r>
              <w:t xml:space="preserve">Упражнение «Кто точнее?» </w:t>
            </w:r>
          </w:p>
          <w:p w:rsidR="002716E7" w:rsidRDefault="002716E7" w:rsidP="00B35166">
            <w:r>
              <w:t>Подвижная игра: «Будь внимателен»</w:t>
            </w:r>
          </w:p>
          <w:p w:rsidR="0073326A" w:rsidRDefault="0073326A" w:rsidP="00B35166">
            <w:r>
              <w:t>Упражнение: «Что находиться вокруг меня»</w:t>
            </w:r>
          </w:p>
          <w:p w:rsidR="0073326A" w:rsidRDefault="0073326A" w:rsidP="00B35166">
            <w:pPr>
              <w:rPr>
                <w:iCs/>
                <w:color w:val="000000"/>
                <w:shd w:val="clear" w:color="auto" w:fill="FFFFFF"/>
              </w:rPr>
            </w:pPr>
            <w:r w:rsidRPr="0073326A">
              <w:rPr>
                <w:iCs/>
                <w:color w:val="000000"/>
                <w:shd w:val="clear" w:color="auto" w:fill="FFFFFF"/>
              </w:rPr>
              <w:t>Упражнение «Теремок»</w:t>
            </w:r>
          </w:p>
          <w:p w:rsidR="0073326A" w:rsidRPr="0073326A" w:rsidRDefault="0073326A" w:rsidP="00B35166">
            <w:r w:rsidRPr="0073326A">
              <w:rPr>
                <w:iCs/>
                <w:color w:val="000000"/>
                <w:shd w:val="clear" w:color="auto" w:fill="FFFFFF"/>
              </w:rPr>
              <w:t>Игра «Холодно – горячо»</w:t>
            </w:r>
          </w:p>
        </w:tc>
        <w:tc>
          <w:tcPr>
            <w:tcW w:w="1098" w:type="dxa"/>
          </w:tcPr>
          <w:p w:rsidR="002716E7" w:rsidRPr="00DF0AB3" w:rsidRDefault="002716E7" w:rsidP="00B35166">
            <w:r>
              <w:t>6</w:t>
            </w:r>
          </w:p>
        </w:tc>
      </w:tr>
      <w:tr w:rsidR="002716E7" w:rsidTr="00B75097">
        <w:tc>
          <w:tcPr>
            <w:tcW w:w="13780" w:type="dxa"/>
            <w:gridSpan w:val="4"/>
          </w:tcPr>
          <w:p w:rsidR="002716E7" w:rsidRPr="00DF0AB3" w:rsidRDefault="002716E7" w:rsidP="00B35166">
            <w:r>
              <w:t>4. Коррекция и развитие моторной деятельности</w:t>
            </w:r>
          </w:p>
        </w:tc>
      </w:tr>
      <w:tr w:rsidR="002716E7" w:rsidTr="002F02D1">
        <w:tc>
          <w:tcPr>
            <w:tcW w:w="916" w:type="dxa"/>
          </w:tcPr>
          <w:p w:rsidR="002716E7" w:rsidRPr="002F02D1" w:rsidRDefault="002716E7" w:rsidP="00DF0AB3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2716E7" w:rsidRDefault="002716E7" w:rsidP="00B35166">
            <w:r>
              <w:t>Развитие мелкой моторики пальцев рук</w:t>
            </w:r>
          </w:p>
        </w:tc>
        <w:tc>
          <w:tcPr>
            <w:tcW w:w="5954" w:type="dxa"/>
          </w:tcPr>
          <w:p w:rsidR="002716E7" w:rsidRDefault="002716E7" w:rsidP="00B35166">
            <w:r>
              <w:t xml:space="preserve">Упражнения «Дискотека кузнечиков» </w:t>
            </w:r>
          </w:p>
          <w:p w:rsidR="002716E7" w:rsidRDefault="002716E7" w:rsidP="00B35166">
            <w:r>
              <w:t xml:space="preserve">Упражнение «Лес» </w:t>
            </w:r>
          </w:p>
          <w:p w:rsidR="002716E7" w:rsidRDefault="002716E7" w:rsidP="00B35166">
            <w:r>
              <w:t>Упражнения «Корабль»</w:t>
            </w:r>
          </w:p>
          <w:p w:rsidR="002716E7" w:rsidRDefault="002716E7" w:rsidP="00B35166">
            <w:r>
              <w:t xml:space="preserve"> Упражнение «Пройди путь»</w:t>
            </w:r>
          </w:p>
        </w:tc>
        <w:tc>
          <w:tcPr>
            <w:tcW w:w="1098" w:type="dxa"/>
          </w:tcPr>
          <w:p w:rsidR="002716E7" w:rsidRPr="00DF0AB3" w:rsidRDefault="002716E7" w:rsidP="00B35166">
            <w:r>
              <w:t>5</w:t>
            </w:r>
          </w:p>
        </w:tc>
      </w:tr>
      <w:tr w:rsidR="002716E7" w:rsidTr="002F02D1">
        <w:tc>
          <w:tcPr>
            <w:tcW w:w="916" w:type="dxa"/>
          </w:tcPr>
          <w:p w:rsidR="002716E7" w:rsidRPr="002F02D1" w:rsidRDefault="002716E7" w:rsidP="00DF0AB3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2716E7" w:rsidRDefault="002716E7" w:rsidP="00B35166">
            <w:r>
              <w:t>Зрительно-моторная координация</w:t>
            </w:r>
          </w:p>
        </w:tc>
        <w:tc>
          <w:tcPr>
            <w:tcW w:w="5954" w:type="dxa"/>
          </w:tcPr>
          <w:p w:rsidR="002716E7" w:rsidRDefault="002716E7" w:rsidP="00B35166">
            <w:r>
              <w:t xml:space="preserve">Игра «Найди путь» </w:t>
            </w:r>
          </w:p>
          <w:p w:rsidR="002716E7" w:rsidRDefault="002716E7" w:rsidP="00B35166">
            <w:r>
              <w:t xml:space="preserve">Упражнение «Составь план (класса, своей квартиры, комнаты)» </w:t>
            </w:r>
          </w:p>
          <w:p w:rsidR="002716E7" w:rsidRDefault="002716E7" w:rsidP="00B35166">
            <w:r>
              <w:lastRenderedPageBreak/>
              <w:t xml:space="preserve">Упражнение «Найди предмет по инструкции» Упражнение на развитие моторики (рисование петельками, штриховка, обведение контура без отрыва карандаша). </w:t>
            </w:r>
          </w:p>
          <w:p w:rsidR="002716E7" w:rsidRDefault="002716E7" w:rsidP="00B35166">
            <w:r>
              <w:t>Игра «Муха» Графические диктанты.</w:t>
            </w:r>
          </w:p>
        </w:tc>
        <w:tc>
          <w:tcPr>
            <w:tcW w:w="1098" w:type="dxa"/>
          </w:tcPr>
          <w:p w:rsidR="002716E7" w:rsidRPr="00DF0AB3" w:rsidRDefault="002716E7" w:rsidP="00B35166">
            <w:r>
              <w:lastRenderedPageBreak/>
              <w:t>2</w:t>
            </w:r>
          </w:p>
        </w:tc>
      </w:tr>
      <w:tr w:rsidR="002716E7" w:rsidTr="002F02D1">
        <w:tc>
          <w:tcPr>
            <w:tcW w:w="916" w:type="dxa"/>
          </w:tcPr>
          <w:p w:rsidR="002716E7" w:rsidRPr="002F02D1" w:rsidRDefault="002716E7" w:rsidP="00DF0AB3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2716E7" w:rsidRDefault="002716E7" w:rsidP="00B35166">
            <w:r>
              <w:t>Развитие волевой сферы</w:t>
            </w:r>
          </w:p>
        </w:tc>
        <w:tc>
          <w:tcPr>
            <w:tcW w:w="5954" w:type="dxa"/>
          </w:tcPr>
          <w:p w:rsidR="002716E7" w:rsidRDefault="002716E7" w:rsidP="00B35166">
            <w:r>
              <w:t xml:space="preserve">Рисование двумя руками одновременно. </w:t>
            </w:r>
          </w:p>
          <w:p w:rsidR="002716E7" w:rsidRDefault="002716E7" w:rsidP="00B35166">
            <w:r>
              <w:t xml:space="preserve">Графические диктанты. </w:t>
            </w:r>
          </w:p>
          <w:p w:rsidR="002716E7" w:rsidRDefault="002716E7" w:rsidP="00B35166">
            <w:r>
              <w:t>Игры «Расшифруй слова»</w:t>
            </w:r>
          </w:p>
          <w:p w:rsidR="002716E7" w:rsidRDefault="002716E7" w:rsidP="00B35166">
            <w:r>
              <w:t>Упражнение «Зашифруй текст»</w:t>
            </w:r>
          </w:p>
          <w:p w:rsidR="002716E7" w:rsidRDefault="002716E7" w:rsidP="00B35166">
            <w:r>
              <w:t xml:space="preserve"> Упражнение «Найди путь»</w:t>
            </w:r>
          </w:p>
        </w:tc>
        <w:tc>
          <w:tcPr>
            <w:tcW w:w="1098" w:type="dxa"/>
          </w:tcPr>
          <w:p w:rsidR="002716E7" w:rsidRPr="00DF0AB3" w:rsidRDefault="002716E7" w:rsidP="00B35166">
            <w:r>
              <w:t>3</w:t>
            </w:r>
          </w:p>
        </w:tc>
      </w:tr>
      <w:tr w:rsidR="002716E7" w:rsidTr="00A26BF1">
        <w:tc>
          <w:tcPr>
            <w:tcW w:w="13780" w:type="dxa"/>
            <w:gridSpan w:val="4"/>
          </w:tcPr>
          <w:p w:rsidR="002716E7" w:rsidRPr="00DF0AB3" w:rsidRDefault="002716E7" w:rsidP="00B35166">
            <w:r>
              <w:t>5. Коррекция и развитие воображения</w:t>
            </w:r>
          </w:p>
        </w:tc>
      </w:tr>
      <w:tr w:rsidR="002716E7" w:rsidTr="002F02D1">
        <w:tc>
          <w:tcPr>
            <w:tcW w:w="916" w:type="dxa"/>
          </w:tcPr>
          <w:p w:rsidR="002716E7" w:rsidRPr="002F02D1" w:rsidRDefault="002716E7" w:rsidP="00DF0AB3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:rsidR="002716E7" w:rsidRDefault="002716E7" w:rsidP="00B35166">
            <w:r>
              <w:t>Коррекция воображения</w:t>
            </w:r>
          </w:p>
        </w:tc>
        <w:tc>
          <w:tcPr>
            <w:tcW w:w="5954" w:type="dxa"/>
          </w:tcPr>
          <w:p w:rsidR="002716E7" w:rsidRDefault="002716E7" w:rsidP="00B35166">
            <w:r>
              <w:t>Упражнение «Что изображено?»</w:t>
            </w:r>
          </w:p>
          <w:p w:rsidR="002716E7" w:rsidRDefault="002716E7" w:rsidP="00B35166">
            <w:r>
              <w:t xml:space="preserve"> Упражнение «Животное» </w:t>
            </w:r>
          </w:p>
          <w:p w:rsidR="002716E7" w:rsidRDefault="002716E7" w:rsidP="00B35166">
            <w:r>
              <w:t>Игра «Ожерелье»</w:t>
            </w:r>
          </w:p>
        </w:tc>
        <w:tc>
          <w:tcPr>
            <w:tcW w:w="1098" w:type="dxa"/>
          </w:tcPr>
          <w:p w:rsidR="002716E7" w:rsidRPr="00DF0AB3" w:rsidRDefault="002716E7" w:rsidP="00B35166">
            <w:r>
              <w:t>2</w:t>
            </w:r>
          </w:p>
        </w:tc>
      </w:tr>
      <w:tr w:rsidR="002716E7" w:rsidTr="002F02D1">
        <w:tc>
          <w:tcPr>
            <w:tcW w:w="916" w:type="dxa"/>
          </w:tcPr>
          <w:p w:rsidR="002716E7" w:rsidRPr="002F02D1" w:rsidRDefault="002716E7" w:rsidP="002716E7">
            <w:pPr>
              <w:pStyle w:val="a6"/>
              <w:ind w:left="360"/>
            </w:pPr>
          </w:p>
        </w:tc>
        <w:tc>
          <w:tcPr>
            <w:tcW w:w="5812" w:type="dxa"/>
          </w:tcPr>
          <w:p w:rsidR="002716E7" w:rsidRPr="002716E7" w:rsidRDefault="002716E7" w:rsidP="00B35166">
            <w:pPr>
              <w:rPr>
                <w:b/>
              </w:rPr>
            </w:pPr>
            <w:r w:rsidRPr="002716E7">
              <w:rPr>
                <w:b/>
              </w:rPr>
              <w:t>Всего в неделю:</w:t>
            </w:r>
          </w:p>
        </w:tc>
        <w:tc>
          <w:tcPr>
            <w:tcW w:w="5954" w:type="dxa"/>
          </w:tcPr>
          <w:p w:rsidR="002716E7" w:rsidRDefault="002716E7" w:rsidP="00B35166"/>
        </w:tc>
        <w:tc>
          <w:tcPr>
            <w:tcW w:w="1098" w:type="dxa"/>
          </w:tcPr>
          <w:p w:rsidR="002716E7" w:rsidRPr="002716E7" w:rsidRDefault="002716E7" w:rsidP="00B35166">
            <w:pPr>
              <w:rPr>
                <w:b/>
              </w:rPr>
            </w:pPr>
            <w:r w:rsidRPr="002716E7">
              <w:rPr>
                <w:b/>
              </w:rPr>
              <w:t>2</w:t>
            </w:r>
          </w:p>
        </w:tc>
      </w:tr>
      <w:tr w:rsidR="002716E7" w:rsidTr="002F02D1">
        <w:tc>
          <w:tcPr>
            <w:tcW w:w="916" w:type="dxa"/>
          </w:tcPr>
          <w:p w:rsidR="002716E7" w:rsidRPr="002F02D1" w:rsidRDefault="002716E7" w:rsidP="002716E7">
            <w:pPr>
              <w:pStyle w:val="a6"/>
              <w:ind w:left="360"/>
            </w:pPr>
          </w:p>
        </w:tc>
        <w:tc>
          <w:tcPr>
            <w:tcW w:w="5812" w:type="dxa"/>
          </w:tcPr>
          <w:p w:rsidR="002716E7" w:rsidRPr="002716E7" w:rsidRDefault="002716E7" w:rsidP="00B35166">
            <w:pPr>
              <w:rPr>
                <w:b/>
              </w:rPr>
            </w:pPr>
            <w:r w:rsidRPr="002716E7">
              <w:rPr>
                <w:b/>
              </w:rPr>
              <w:t>Всего в год:</w:t>
            </w:r>
          </w:p>
        </w:tc>
        <w:tc>
          <w:tcPr>
            <w:tcW w:w="5954" w:type="dxa"/>
          </w:tcPr>
          <w:p w:rsidR="002716E7" w:rsidRDefault="002716E7" w:rsidP="00B35166"/>
        </w:tc>
        <w:tc>
          <w:tcPr>
            <w:tcW w:w="1098" w:type="dxa"/>
          </w:tcPr>
          <w:p w:rsidR="002716E7" w:rsidRPr="002716E7" w:rsidRDefault="002716E7" w:rsidP="00B35166">
            <w:pPr>
              <w:rPr>
                <w:b/>
              </w:rPr>
            </w:pPr>
            <w:r w:rsidRPr="002716E7">
              <w:rPr>
                <w:b/>
              </w:rPr>
              <w:t>68</w:t>
            </w:r>
          </w:p>
        </w:tc>
      </w:tr>
    </w:tbl>
    <w:p w:rsidR="002F02D1" w:rsidRPr="002F02D1" w:rsidRDefault="002F02D1" w:rsidP="00B35166">
      <w:pPr>
        <w:ind w:left="780"/>
        <w:rPr>
          <w:b/>
        </w:rPr>
      </w:pPr>
    </w:p>
    <w:p w:rsidR="00254182" w:rsidRDefault="00254182" w:rsidP="00B35166">
      <w:pPr>
        <w:ind w:left="780"/>
      </w:pPr>
    </w:p>
    <w:sectPr w:rsidR="00254182" w:rsidSect="00BF40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24D2"/>
    <w:multiLevelType w:val="hybridMultilevel"/>
    <w:tmpl w:val="98B03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365C"/>
    <w:multiLevelType w:val="hybridMultilevel"/>
    <w:tmpl w:val="CA5E04AC"/>
    <w:lvl w:ilvl="0" w:tplc="2B92D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1023F"/>
    <w:multiLevelType w:val="hybridMultilevel"/>
    <w:tmpl w:val="B1DA78CA"/>
    <w:lvl w:ilvl="0" w:tplc="2B92D83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C093B11"/>
    <w:multiLevelType w:val="hybridMultilevel"/>
    <w:tmpl w:val="B1DA78CA"/>
    <w:lvl w:ilvl="0" w:tplc="2B92D83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06E323B"/>
    <w:multiLevelType w:val="hybridMultilevel"/>
    <w:tmpl w:val="6C5CA356"/>
    <w:lvl w:ilvl="0" w:tplc="2B92D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E37F2C"/>
    <w:multiLevelType w:val="hybridMultilevel"/>
    <w:tmpl w:val="14041E4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1690E23"/>
    <w:multiLevelType w:val="hybridMultilevel"/>
    <w:tmpl w:val="4D563718"/>
    <w:lvl w:ilvl="0" w:tplc="2B92D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515A32"/>
    <w:multiLevelType w:val="hybridMultilevel"/>
    <w:tmpl w:val="5CB02012"/>
    <w:lvl w:ilvl="0" w:tplc="2B92D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9F"/>
    <w:rsid w:val="00202403"/>
    <w:rsid w:val="00254182"/>
    <w:rsid w:val="002716E7"/>
    <w:rsid w:val="002F02D1"/>
    <w:rsid w:val="002F059F"/>
    <w:rsid w:val="0073326A"/>
    <w:rsid w:val="00783985"/>
    <w:rsid w:val="008F0755"/>
    <w:rsid w:val="009C51FB"/>
    <w:rsid w:val="00B35166"/>
    <w:rsid w:val="00BB3F91"/>
    <w:rsid w:val="00BF40FA"/>
    <w:rsid w:val="00DF0AB3"/>
    <w:rsid w:val="00E0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BD85"/>
  <w15:chartTrackingRefBased/>
  <w15:docId w15:val="{52066DE6-2BEF-49AD-8DEA-4CCEE09F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5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0755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1"/>
    <w:rsid w:val="008F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qFormat/>
    <w:rsid w:val="008F0755"/>
    <w:pPr>
      <w:widowControl/>
      <w:suppressAutoHyphens w:val="0"/>
      <w:spacing w:after="20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8F0755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39"/>
    <w:rsid w:val="002F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10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2021-09-10T04:03:00Z</dcterms:created>
  <dcterms:modified xsi:type="dcterms:W3CDTF">2022-03-28T07:02:00Z</dcterms:modified>
</cp:coreProperties>
</file>