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84" w:rsidRDefault="00527684" w:rsidP="00527684">
      <w:pPr>
        <w:jc w:val="right"/>
        <w:rPr>
          <w:sz w:val="28"/>
        </w:rPr>
      </w:pPr>
      <w:r>
        <w:rPr>
          <w:sz w:val="28"/>
        </w:rPr>
        <w:t xml:space="preserve">Приложение к основной образовательной программе </w:t>
      </w:r>
    </w:p>
    <w:p w:rsidR="00527684" w:rsidRDefault="00527684" w:rsidP="00527684">
      <w:pPr>
        <w:jc w:val="right"/>
        <w:rPr>
          <w:sz w:val="28"/>
        </w:rPr>
      </w:pPr>
      <w:r>
        <w:rPr>
          <w:sz w:val="28"/>
        </w:rPr>
        <w:t>среднего общего образования (ООП СОО)</w:t>
      </w:r>
    </w:p>
    <w:p w:rsidR="00527684" w:rsidRDefault="00527684" w:rsidP="00527684">
      <w:pPr>
        <w:jc w:val="right"/>
        <w:rPr>
          <w:sz w:val="28"/>
        </w:rPr>
      </w:pPr>
      <w:r>
        <w:rPr>
          <w:sz w:val="28"/>
        </w:rPr>
        <w:t>МОУ ИРМО «</w:t>
      </w:r>
      <w:proofErr w:type="spellStart"/>
      <w:r>
        <w:rPr>
          <w:sz w:val="28"/>
        </w:rPr>
        <w:t>Листвянская</w:t>
      </w:r>
      <w:proofErr w:type="spellEnd"/>
      <w:r>
        <w:rPr>
          <w:sz w:val="28"/>
        </w:rPr>
        <w:t xml:space="preserve"> СОШ»</w:t>
      </w:r>
    </w:p>
    <w:p w:rsidR="00527684" w:rsidRDefault="00527684" w:rsidP="00527684">
      <w:pPr>
        <w:jc w:val="right"/>
        <w:rPr>
          <w:sz w:val="28"/>
        </w:rPr>
      </w:pPr>
    </w:p>
    <w:p w:rsidR="00527684" w:rsidRDefault="00527684" w:rsidP="00527684">
      <w:pPr>
        <w:jc w:val="right"/>
        <w:rPr>
          <w:sz w:val="28"/>
        </w:rPr>
      </w:pPr>
    </w:p>
    <w:p w:rsidR="00527684" w:rsidRDefault="00527684" w:rsidP="00527684">
      <w:pPr>
        <w:jc w:val="right"/>
        <w:rPr>
          <w:sz w:val="28"/>
        </w:rPr>
      </w:pPr>
    </w:p>
    <w:p w:rsidR="00527684" w:rsidRDefault="00527684" w:rsidP="00527684">
      <w:pPr>
        <w:jc w:val="center"/>
        <w:rPr>
          <w:b/>
          <w:sz w:val="28"/>
        </w:rPr>
      </w:pPr>
    </w:p>
    <w:p w:rsidR="00527684" w:rsidRDefault="00527684" w:rsidP="00527684">
      <w:pPr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527684" w:rsidRDefault="00527684" w:rsidP="00527684">
      <w:pPr>
        <w:jc w:val="center"/>
        <w:rPr>
          <w:b/>
          <w:sz w:val="28"/>
        </w:rPr>
      </w:pPr>
    </w:p>
    <w:p w:rsidR="00527684" w:rsidRDefault="00527684" w:rsidP="00527684">
      <w:pPr>
        <w:jc w:val="center"/>
        <w:rPr>
          <w:b/>
          <w:sz w:val="28"/>
        </w:rPr>
      </w:pPr>
      <w:r>
        <w:rPr>
          <w:b/>
          <w:sz w:val="28"/>
        </w:rPr>
        <w:t>по БИОЛОГИИ</w:t>
      </w:r>
    </w:p>
    <w:p w:rsidR="00527684" w:rsidRDefault="00527684" w:rsidP="00527684">
      <w:pPr>
        <w:jc w:val="center"/>
        <w:rPr>
          <w:b/>
          <w:sz w:val="28"/>
        </w:rPr>
      </w:pPr>
    </w:p>
    <w:p w:rsidR="00527684" w:rsidRDefault="00527684" w:rsidP="00527684">
      <w:pPr>
        <w:jc w:val="center"/>
        <w:rPr>
          <w:b/>
          <w:sz w:val="28"/>
        </w:rPr>
      </w:pPr>
      <w:r>
        <w:rPr>
          <w:b/>
          <w:sz w:val="28"/>
        </w:rPr>
        <w:t>10 КЛАСС</w:t>
      </w:r>
    </w:p>
    <w:p w:rsidR="00527684" w:rsidRDefault="00527684" w:rsidP="00527684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</w:t>
      </w:r>
    </w:p>
    <w:p w:rsidR="00527684" w:rsidRDefault="00527684" w:rsidP="00EC09B2">
      <w:pPr>
        <w:pStyle w:val="a4"/>
        <w:spacing w:after="0"/>
        <w:ind w:left="0" w:firstLine="567"/>
        <w:jc w:val="center"/>
        <w:rPr>
          <w:b/>
        </w:rPr>
      </w:pPr>
    </w:p>
    <w:p w:rsidR="00527684" w:rsidRDefault="00527684" w:rsidP="00EC09B2">
      <w:pPr>
        <w:pStyle w:val="a4"/>
        <w:spacing w:after="0"/>
        <w:ind w:left="0" w:firstLine="567"/>
        <w:jc w:val="center"/>
        <w:rPr>
          <w:b/>
        </w:rPr>
      </w:pPr>
    </w:p>
    <w:p w:rsidR="00316F63" w:rsidRDefault="0037519B" w:rsidP="00EC09B2">
      <w:pPr>
        <w:pStyle w:val="a4"/>
        <w:spacing w:after="0"/>
        <w:ind w:left="0" w:firstLine="567"/>
        <w:jc w:val="center"/>
        <w:rPr>
          <w:b/>
        </w:rPr>
      </w:pPr>
      <w:r>
        <w:rPr>
          <w:b/>
        </w:rPr>
        <w:t>Планируемые результаты</w:t>
      </w:r>
    </w:p>
    <w:p w:rsidR="00316F63" w:rsidRDefault="0037519B" w:rsidP="00EC09B2">
      <w:pPr>
        <w:spacing w:before="24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результате изучения биологии на базовом уровне  в 10 классе ученик должен</w:t>
      </w:r>
    </w:p>
    <w:p w:rsidR="00316F63" w:rsidRDefault="0037519B" w:rsidP="00EC09B2">
      <w:pPr>
        <w:spacing w:before="240"/>
        <w:ind w:firstLine="567"/>
        <w:jc w:val="both"/>
        <w:rPr>
          <w:b/>
          <w:bCs/>
          <w:i/>
          <w:iCs/>
        </w:rPr>
      </w:pPr>
      <w:r>
        <w:rPr>
          <w:b/>
        </w:rPr>
        <w:t>знать /понимать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>основные положения</w:t>
      </w:r>
      <w:r>
        <w:t xml:space="preserve"> биологических теорий (клеточная</w:t>
      </w:r>
      <w:proofErr w:type="gramStart"/>
      <w:r>
        <w:t xml:space="preserve">,); </w:t>
      </w:r>
      <w:proofErr w:type="gramEnd"/>
      <w:r>
        <w:t>сущность законов Г.Менделя, закономерностей изменчивости;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>строение биологических объектов:</w:t>
      </w:r>
      <w:r>
        <w:t xml:space="preserve"> клетки; генов и хромосом</w:t>
      </w:r>
      <w:proofErr w:type="gramStart"/>
      <w:r>
        <w:t xml:space="preserve">;; </w:t>
      </w:r>
      <w:proofErr w:type="gramEnd"/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>сущность биологических процессов:</w:t>
      </w:r>
      <w:r>
        <w:t xml:space="preserve"> размножение, оплодотворение, 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>вклад выдающихся ученых</w:t>
      </w:r>
      <w:r>
        <w:t xml:space="preserve"> в развитие биологической науки; 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</w:rPr>
        <w:t>биологическую терминологию и символику</w:t>
      </w:r>
      <w:r>
        <w:t>;</w:t>
      </w:r>
    </w:p>
    <w:p w:rsidR="00316F63" w:rsidRDefault="0037519B" w:rsidP="00EC09B2">
      <w:pPr>
        <w:spacing w:before="240"/>
        <w:ind w:firstLine="567"/>
        <w:jc w:val="both"/>
      </w:pPr>
      <w:r>
        <w:rPr>
          <w:b/>
          <w:bCs/>
        </w:rPr>
        <w:t>уметь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proofErr w:type="gramStart"/>
      <w:r>
        <w:rPr>
          <w:b/>
          <w:bCs/>
          <w:i/>
        </w:rPr>
        <w:t xml:space="preserve">объяснять: </w:t>
      </w:r>
      <w: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</w:t>
      </w:r>
      <w:proofErr w:type="gramEnd"/>
      <w:r>
        <w:t xml:space="preserve"> наследственных заболеваний, мутаций, 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>решать</w:t>
      </w:r>
      <w:r>
        <w:t xml:space="preserve"> элементарные биологические задачи; составлять элементарные схемы скрещивания;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>выявлять</w:t>
      </w:r>
      <w:r>
        <w:t xml:space="preserve"> источники мутагенов в окружающей среде (косвенно), антропогенные изменения в экосистемах своей местности;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>сравнивать</w:t>
      </w:r>
      <w:r>
        <w:t xml:space="preserve">: биологические объекты (химический состав тел живой и неживой природы, процессы (половое и бесполое размножение) и делать выводы на основе сравнения; 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 xml:space="preserve">анализировать и оценивать </w:t>
      </w:r>
      <w:r>
        <w:t>глобальные экологические проблемы и пути их решения, последствия собственной деятельности в окружающей среде;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rPr>
          <w:b/>
          <w:bCs/>
          <w:i/>
          <w:iCs/>
        </w:rPr>
        <w:t xml:space="preserve">находить </w:t>
      </w:r>
      <w: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316F63" w:rsidRDefault="0037519B" w:rsidP="00EC09B2">
      <w:pPr>
        <w:spacing w:before="240"/>
        <w:ind w:firstLine="567"/>
        <w:jc w:val="both"/>
      </w:pPr>
      <w:r>
        <w:rPr>
          <w:b/>
          <w:bCs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316F63" w:rsidRDefault="0037519B" w:rsidP="00EC09B2">
      <w:pPr>
        <w:numPr>
          <w:ilvl w:val="0"/>
          <w:numId w:val="1"/>
        </w:numPr>
        <w:tabs>
          <w:tab w:val="left" w:pos="567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67"/>
        <w:jc w:val="both"/>
        <w:textAlignment w:val="baseline"/>
      </w:pPr>
      <w: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316F63" w:rsidRDefault="00316F63" w:rsidP="00EC09B2">
      <w:pPr>
        <w:ind w:firstLine="567"/>
      </w:pPr>
    </w:p>
    <w:p w:rsidR="00316F63" w:rsidRDefault="00316F63" w:rsidP="00EC09B2">
      <w:pPr>
        <w:ind w:firstLine="567"/>
        <w:jc w:val="center"/>
      </w:pPr>
    </w:p>
    <w:p w:rsidR="00316F63" w:rsidRDefault="00316F63" w:rsidP="00EC09B2">
      <w:pPr>
        <w:ind w:firstLine="567"/>
      </w:pPr>
    </w:p>
    <w:p w:rsidR="00316F63" w:rsidRDefault="0037519B" w:rsidP="00EC09B2">
      <w:pPr>
        <w:ind w:firstLine="567"/>
        <w:jc w:val="center"/>
        <w:rPr>
          <w:b/>
        </w:rPr>
      </w:pPr>
      <w:r>
        <w:rPr>
          <w:b/>
        </w:rPr>
        <w:t>Распределение учебного материала по темам и часам: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4079"/>
        <w:gridCol w:w="2507"/>
        <w:gridCol w:w="2414"/>
      </w:tblGrid>
      <w:tr w:rsidR="00316F63">
        <w:trPr>
          <w:jc w:val="center"/>
        </w:trPr>
        <w:tc>
          <w:tcPr>
            <w:tcW w:w="588" w:type="dxa"/>
          </w:tcPr>
          <w:p w:rsidR="00316F63" w:rsidRDefault="0037519B" w:rsidP="00EC09B2">
            <w:pPr>
              <w:ind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72" w:type="dxa"/>
          </w:tcPr>
          <w:p w:rsidR="00316F63" w:rsidRDefault="0037519B" w:rsidP="00EC09B2">
            <w:pPr>
              <w:ind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 темы (раздела)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часов по программе В.В.Пасечника 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часов по рабочей программе </w:t>
            </w:r>
          </w:p>
        </w:tc>
      </w:tr>
      <w:tr w:rsidR="00316F63">
        <w:trPr>
          <w:jc w:val="center"/>
        </w:trPr>
        <w:tc>
          <w:tcPr>
            <w:tcW w:w="588" w:type="dxa"/>
          </w:tcPr>
          <w:p w:rsidR="00316F63" w:rsidRDefault="0037519B" w:rsidP="00EC09B2">
            <w:pPr>
              <w:ind w:firstLine="567"/>
            </w:pPr>
            <w:r>
              <w:t>1</w:t>
            </w:r>
          </w:p>
        </w:tc>
        <w:tc>
          <w:tcPr>
            <w:tcW w:w="5072" w:type="dxa"/>
          </w:tcPr>
          <w:p w:rsidR="00316F63" w:rsidRDefault="0037519B" w:rsidP="00EC09B2">
            <w:pPr>
              <w:ind w:firstLine="567"/>
            </w:pPr>
            <w:r>
              <w:rPr>
                <w:i/>
              </w:rPr>
              <w:t xml:space="preserve">РАЗДЕЛ 1 Биология как наука. Методы научного познания 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4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4</w:t>
            </w:r>
          </w:p>
        </w:tc>
      </w:tr>
      <w:tr w:rsidR="00316F63">
        <w:trPr>
          <w:jc w:val="center"/>
        </w:trPr>
        <w:tc>
          <w:tcPr>
            <w:tcW w:w="588" w:type="dxa"/>
          </w:tcPr>
          <w:p w:rsidR="00316F63" w:rsidRDefault="0037519B" w:rsidP="00EC09B2">
            <w:pPr>
              <w:ind w:firstLine="567"/>
            </w:pPr>
            <w:r>
              <w:t>2</w:t>
            </w:r>
          </w:p>
        </w:tc>
        <w:tc>
          <w:tcPr>
            <w:tcW w:w="5072" w:type="dxa"/>
          </w:tcPr>
          <w:p w:rsidR="00316F63" w:rsidRDefault="0037519B" w:rsidP="00EC09B2">
            <w:pPr>
              <w:ind w:firstLine="567"/>
              <w:rPr>
                <w:i/>
              </w:rPr>
            </w:pPr>
            <w:r>
              <w:rPr>
                <w:i/>
              </w:rPr>
              <w:t xml:space="preserve">РАЗДЕЛ 2 Клетка 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10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10</w:t>
            </w:r>
          </w:p>
        </w:tc>
      </w:tr>
      <w:tr w:rsidR="00316F63">
        <w:trPr>
          <w:jc w:val="center"/>
        </w:trPr>
        <w:tc>
          <w:tcPr>
            <w:tcW w:w="588" w:type="dxa"/>
          </w:tcPr>
          <w:p w:rsidR="00316F63" w:rsidRDefault="0037519B" w:rsidP="00EC09B2">
            <w:pPr>
              <w:ind w:firstLine="567"/>
            </w:pPr>
            <w:r>
              <w:t>3</w:t>
            </w:r>
          </w:p>
        </w:tc>
        <w:tc>
          <w:tcPr>
            <w:tcW w:w="5072" w:type="dxa"/>
          </w:tcPr>
          <w:p w:rsidR="00316F63" w:rsidRDefault="0037519B" w:rsidP="00EC09B2">
            <w:pPr>
              <w:ind w:firstLine="567"/>
              <w:rPr>
                <w:i/>
              </w:rPr>
            </w:pPr>
            <w:r>
              <w:rPr>
                <w:i/>
              </w:rPr>
              <w:t xml:space="preserve">РАЗДЕЛ 3 Организм 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19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19</w:t>
            </w:r>
          </w:p>
        </w:tc>
      </w:tr>
      <w:tr w:rsidR="00316F63">
        <w:trPr>
          <w:jc w:val="center"/>
        </w:trPr>
        <w:tc>
          <w:tcPr>
            <w:tcW w:w="588" w:type="dxa"/>
          </w:tcPr>
          <w:p w:rsidR="00316F63" w:rsidRDefault="0037519B" w:rsidP="00EC09B2">
            <w:pPr>
              <w:ind w:firstLine="567"/>
            </w:pPr>
            <w:r>
              <w:t>4</w:t>
            </w:r>
          </w:p>
        </w:tc>
        <w:tc>
          <w:tcPr>
            <w:tcW w:w="5072" w:type="dxa"/>
          </w:tcPr>
          <w:p w:rsidR="00316F63" w:rsidRDefault="0037519B" w:rsidP="00EC09B2">
            <w:pPr>
              <w:ind w:firstLine="567"/>
            </w:pPr>
            <w:r>
              <w:t xml:space="preserve">Резерв времени 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1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1</w:t>
            </w:r>
          </w:p>
        </w:tc>
      </w:tr>
      <w:tr w:rsidR="00316F63">
        <w:trPr>
          <w:jc w:val="center"/>
        </w:trPr>
        <w:tc>
          <w:tcPr>
            <w:tcW w:w="588" w:type="dxa"/>
          </w:tcPr>
          <w:p w:rsidR="00316F63" w:rsidRDefault="0037519B" w:rsidP="00EC09B2">
            <w:pPr>
              <w:ind w:firstLine="567"/>
            </w:pPr>
            <w:r>
              <w:t>5</w:t>
            </w:r>
          </w:p>
        </w:tc>
        <w:tc>
          <w:tcPr>
            <w:tcW w:w="5072" w:type="dxa"/>
          </w:tcPr>
          <w:p w:rsidR="00316F63" w:rsidRDefault="0037519B" w:rsidP="00EC09B2">
            <w:pPr>
              <w:ind w:firstLine="567"/>
            </w:pPr>
            <w:r>
              <w:t xml:space="preserve">Обобщающие уроки по курсу 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-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</w:pPr>
            <w:r>
              <w:t>-</w:t>
            </w:r>
          </w:p>
        </w:tc>
      </w:tr>
      <w:tr w:rsidR="00316F63">
        <w:trPr>
          <w:jc w:val="center"/>
        </w:trPr>
        <w:tc>
          <w:tcPr>
            <w:tcW w:w="588" w:type="dxa"/>
          </w:tcPr>
          <w:p w:rsidR="00316F63" w:rsidRDefault="00316F63" w:rsidP="00EC09B2">
            <w:pPr>
              <w:ind w:firstLine="567"/>
            </w:pPr>
          </w:p>
        </w:tc>
        <w:tc>
          <w:tcPr>
            <w:tcW w:w="5072" w:type="dxa"/>
          </w:tcPr>
          <w:p w:rsidR="00316F63" w:rsidRDefault="0037519B" w:rsidP="00EC09B2">
            <w:pPr>
              <w:ind w:firstLine="567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31" w:type="dxa"/>
          </w:tcPr>
          <w:p w:rsidR="00316F63" w:rsidRDefault="0037519B" w:rsidP="00EC09B2">
            <w:pPr>
              <w:ind w:firstLine="567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316F63" w:rsidRDefault="0037519B" w:rsidP="00EC09B2">
      <w:pPr>
        <w:ind w:firstLine="567"/>
        <w:jc w:val="both"/>
        <w:rPr>
          <w:bCs/>
          <w:iCs/>
        </w:rPr>
      </w:pPr>
      <w:r>
        <w:t xml:space="preserve">            В рабочей программе предусмотрено использование 1 час резервного времени для проведения итоговых обобщающих уроков, </w:t>
      </w:r>
      <w:r>
        <w:rPr>
          <w:bCs/>
          <w:iCs/>
        </w:rPr>
        <w:t>позволяющих обобщить и систематизировать знания, а также применить умения, приобретенные при изучении биологии в 10 классе.</w:t>
      </w:r>
    </w:p>
    <w:p w:rsidR="00316F63" w:rsidRDefault="00316F63" w:rsidP="00EC09B2">
      <w:pPr>
        <w:ind w:firstLine="567"/>
        <w:jc w:val="both"/>
        <w:rPr>
          <w:bCs/>
          <w:iCs/>
        </w:rPr>
      </w:pPr>
    </w:p>
    <w:p w:rsidR="00316F63" w:rsidRDefault="0037519B" w:rsidP="00EC09B2">
      <w:pPr>
        <w:tabs>
          <w:tab w:val="left" w:pos="3360"/>
        </w:tabs>
        <w:ind w:firstLine="567"/>
        <w:jc w:val="center"/>
        <w:rPr>
          <w:b/>
        </w:rPr>
      </w:pPr>
      <w:r>
        <w:rPr>
          <w:b/>
        </w:rPr>
        <w:t>УМК для учащихся</w:t>
      </w:r>
    </w:p>
    <w:p w:rsidR="00316F63" w:rsidRDefault="0037519B" w:rsidP="00EC09B2">
      <w:pPr>
        <w:numPr>
          <w:ilvl w:val="0"/>
          <w:numId w:val="2"/>
        </w:numPr>
        <w:tabs>
          <w:tab w:val="left" w:pos="720"/>
          <w:tab w:val="left" w:pos="3360"/>
        </w:tabs>
        <w:ind w:left="0" w:firstLine="567"/>
      </w:pPr>
      <w:r>
        <w:t xml:space="preserve">А.А.Каменский, </w:t>
      </w:r>
      <w:proofErr w:type="spellStart"/>
      <w:r>
        <w:t>Е.А.Криксунов</w:t>
      </w:r>
      <w:proofErr w:type="spellEnd"/>
      <w:r>
        <w:t>, В. В.Пасечник  Общая биология 10-11 классы - М.: Дрофа, 2009.</w:t>
      </w:r>
    </w:p>
    <w:p w:rsidR="00316F63" w:rsidRDefault="0037519B" w:rsidP="00EC09B2">
      <w:pPr>
        <w:numPr>
          <w:ilvl w:val="0"/>
          <w:numId w:val="2"/>
        </w:numPr>
        <w:tabs>
          <w:tab w:val="left" w:pos="720"/>
          <w:tab w:val="left" w:pos="3360"/>
        </w:tabs>
        <w:ind w:left="0" w:firstLine="567"/>
        <w:rPr>
          <w:b/>
        </w:rPr>
      </w:pPr>
      <w:r>
        <w:t>Т.В.Иванова. Сборник заданий по общей биологии: пособие для учащихся общеобразовательных учреждений.- М.: Просвещение,2002</w:t>
      </w:r>
    </w:p>
    <w:p w:rsidR="00316F63" w:rsidRDefault="00316F63" w:rsidP="00EC09B2">
      <w:pPr>
        <w:tabs>
          <w:tab w:val="left" w:pos="675"/>
          <w:tab w:val="left" w:pos="4140"/>
        </w:tabs>
        <w:ind w:firstLine="567"/>
      </w:pPr>
    </w:p>
    <w:p w:rsidR="00316F63" w:rsidRDefault="00316F63" w:rsidP="00EC09B2">
      <w:pPr>
        <w:ind w:firstLine="567"/>
        <w:jc w:val="center"/>
        <w:rPr>
          <w:b/>
        </w:rPr>
      </w:pPr>
    </w:p>
    <w:p w:rsidR="00316F63" w:rsidRPr="00EC09B2" w:rsidRDefault="0037519B" w:rsidP="00EC09B2">
      <w:pPr>
        <w:ind w:firstLine="567"/>
        <w:jc w:val="center"/>
        <w:rPr>
          <w:b/>
        </w:rPr>
      </w:pPr>
      <w:r w:rsidRPr="00EC09B2">
        <w:rPr>
          <w:b/>
        </w:rPr>
        <w:t xml:space="preserve">УЧЕБНО – ТЕМАТИЧЕСКИЙ ПЛАН </w:t>
      </w:r>
    </w:p>
    <w:p w:rsidR="00316F63" w:rsidRPr="00EC09B2" w:rsidRDefault="00316F63" w:rsidP="00EC09B2">
      <w:pPr>
        <w:ind w:firstLine="567"/>
        <w:jc w:val="center"/>
        <w:rPr>
          <w:b/>
        </w:rPr>
      </w:pPr>
    </w:p>
    <w:p w:rsidR="00316F63" w:rsidRPr="00EC09B2" w:rsidRDefault="00316F63" w:rsidP="00EC09B2">
      <w:pPr>
        <w:ind w:firstLine="567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"/>
        <w:gridCol w:w="2110"/>
        <w:gridCol w:w="1877"/>
        <w:gridCol w:w="1534"/>
        <w:gridCol w:w="1811"/>
        <w:gridCol w:w="1761"/>
      </w:tblGrid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№</w:t>
            </w:r>
          </w:p>
          <w:p w:rsidR="00316F63" w:rsidRPr="00EC09B2" w:rsidRDefault="0037519B" w:rsidP="00EC09B2">
            <w:pPr>
              <w:ind w:firstLine="567"/>
              <w:jc w:val="both"/>
            </w:pPr>
            <w:proofErr w:type="spellStart"/>
            <w:r w:rsidRPr="00EC09B2">
              <w:t>пп</w:t>
            </w:r>
            <w:proofErr w:type="spellEnd"/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 xml:space="preserve">Раздел, тема 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 xml:space="preserve">Количество часов по программе В.В.Пасечника 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 xml:space="preserve">Количество часов по рабочей программе 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В том числе  лабораторных работ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В том числе практических работ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16F63" w:rsidP="00EC09B2">
            <w:pPr>
              <w:ind w:firstLine="567"/>
              <w:jc w:val="both"/>
            </w:pP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>РАЗДЕЛ 1 Биология как наука. Методы научного познания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>4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4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1.1. Краткая история развития биологии. Методы исследования в биологии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2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2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lastRenderedPageBreak/>
              <w:t>2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1.2. Сущность жизни и свойства живого. Уровни организации живой материи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2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2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16F63" w:rsidP="00EC09B2">
            <w:pPr>
              <w:ind w:firstLine="567"/>
              <w:jc w:val="both"/>
            </w:pP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>РАЗДЕЛ 2 Клетка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>10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10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5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1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3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</w:pPr>
            <w:r w:rsidRPr="00EC09B2">
              <w:t>Тема 2.1. Методы цитологии. Клеточная теория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1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</w:t>
            </w:r>
          </w:p>
        </w:tc>
        <w:tc>
          <w:tcPr>
            <w:tcW w:w="1811" w:type="dxa"/>
          </w:tcPr>
          <w:p w:rsidR="00316F63" w:rsidRPr="00EC09B2" w:rsidRDefault="00316F63" w:rsidP="00EC09B2">
            <w:pPr>
              <w:ind w:firstLine="567"/>
              <w:jc w:val="both"/>
            </w:pPr>
          </w:p>
        </w:tc>
        <w:tc>
          <w:tcPr>
            <w:tcW w:w="1761" w:type="dxa"/>
          </w:tcPr>
          <w:p w:rsidR="00316F63" w:rsidRPr="00EC09B2" w:rsidRDefault="00316F63" w:rsidP="00EC09B2">
            <w:pPr>
              <w:ind w:firstLine="567"/>
              <w:jc w:val="both"/>
            </w:pP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4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2.2. Химический состав клетки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4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4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2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5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2.3. Строение клетки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3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3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 xml:space="preserve"> 3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6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2.4. Реализация наследственной информации в клетке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1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</w:pPr>
            <w:r w:rsidRPr="00EC09B2">
              <w:t>1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7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2.5. Вирусы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1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</w:pPr>
            <w:r w:rsidRPr="00EC09B2">
              <w:t>1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16F63" w:rsidP="00EC09B2">
            <w:pPr>
              <w:ind w:firstLine="567"/>
              <w:jc w:val="both"/>
            </w:pP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  <w:i/>
              </w:rPr>
              <w:t>РАЗДЕЛ 3 Организм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>19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19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3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5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8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  <w:i/>
              </w:rPr>
            </w:pPr>
            <w:r w:rsidRPr="00EC09B2">
              <w:rPr>
                <w:i/>
              </w:rPr>
              <w:t>Тема 3.1. Организм — единое целое. Многообразие живых организмов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1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</w:t>
            </w:r>
          </w:p>
        </w:tc>
        <w:tc>
          <w:tcPr>
            <w:tcW w:w="1811" w:type="dxa"/>
          </w:tcPr>
          <w:p w:rsidR="00316F63" w:rsidRPr="00EC09B2" w:rsidRDefault="00316F63" w:rsidP="00EC09B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1761" w:type="dxa"/>
          </w:tcPr>
          <w:p w:rsidR="00316F63" w:rsidRPr="00EC09B2" w:rsidRDefault="00316F63" w:rsidP="00EC09B2">
            <w:pPr>
              <w:ind w:firstLine="567"/>
              <w:jc w:val="both"/>
              <w:rPr>
                <w:b/>
              </w:rPr>
            </w:pP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9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</w:pPr>
            <w:r w:rsidRPr="00EC09B2">
              <w:t>Тема 3.2. Обмен веществ и превращения энергии — свойство живых организмов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2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2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10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</w:pPr>
            <w:r w:rsidRPr="00EC09B2">
              <w:t>Тема 2.4. Реализация наследственной информации в клетке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1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11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3.3. Размножение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4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4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12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3.4. Индивидуальное развитие организма (онтогенез)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2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2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-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13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 xml:space="preserve">Тема 3.5. Наследственность </w:t>
            </w:r>
            <w:r w:rsidRPr="00EC09B2">
              <w:lastRenderedPageBreak/>
              <w:t>и изменчивость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lastRenderedPageBreak/>
              <w:t>7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7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2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4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lastRenderedPageBreak/>
              <w:t>14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t>Тема 3.6. Генетика — теоретическая основа селекции. Селекция. Биотехнология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3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3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-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</w:t>
            </w: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15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</w:pPr>
            <w:r w:rsidRPr="00EC09B2">
              <w:rPr>
                <w:b/>
              </w:rPr>
              <w:t>Обобщение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</w:pPr>
            <w:r w:rsidRPr="00EC09B2">
              <w:t>-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both"/>
              <w:rPr>
                <w:b/>
              </w:rPr>
            </w:pPr>
            <w:r w:rsidRPr="00EC09B2">
              <w:rPr>
                <w:b/>
              </w:rPr>
              <w:t>-</w:t>
            </w:r>
          </w:p>
        </w:tc>
        <w:tc>
          <w:tcPr>
            <w:tcW w:w="1811" w:type="dxa"/>
          </w:tcPr>
          <w:p w:rsidR="00316F63" w:rsidRPr="00EC09B2" w:rsidRDefault="00316F63" w:rsidP="00EC09B2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1761" w:type="dxa"/>
          </w:tcPr>
          <w:p w:rsidR="00316F63" w:rsidRPr="00EC09B2" w:rsidRDefault="00316F63" w:rsidP="00EC09B2">
            <w:pPr>
              <w:ind w:firstLine="567"/>
              <w:jc w:val="center"/>
              <w:rPr>
                <w:b/>
              </w:rPr>
            </w:pP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7519B" w:rsidP="00EC09B2">
            <w:pPr>
              <w:ind w:firstLine="567"/>
              <w:jc w:val="both"/>
            </w:pPr>
            <w:r w:rsidRPr="00EC09B2">
              <w:t>16</w:t>
            </w: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 xml:space="preserve">Резерв времени 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 xml:space="preserve">      1 час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1 час</w:t>
            </w:r>
          </w:p>
        </w:tc>
        <w:tc>
          <w:tcPr>
            <w:tcW w:w="1811" w:type="dxa"/>
          </w:tcPr>
          <w:p w:rsidR="00316F63" w:rsidRPr="00EC09B2" w:rsidRDefault="00316F63" w:rsidP="00EC09B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1761" w:type="dxa"/>
          </w:tcPr>
          <w:p w:rsidR="00316F63" w:rsidRPr="00EC09B2" w:rsidRDefault="00316F63" w:rsidP="00EC09B2">
            <w:pPr>
              <w:ind w:firstLine="567"/>
              <w:jc w:val="both"/>
              <w:rPr>
                <w:b/>
              </w:rPr>
            </w:pPr>
          </w:p>
        </w:tc>
      </w:tr>
      <w:tr w:rsidR="00316F63" w:rsidRPr="00EC09B2">
        <w:trPr>
          <w:jc w:val="center"/>
        </w:trPr>
        <w:tc>
          <w:tcPr>
            <w:tcW w:w="478" w:type="dxa"/>
          </w:tcPr>
          <w:p w:rsidR="00316F63" w:rsidRPr="00EC09B2" w:rsidRDefault="00316F63" w:rsidP="00EC09B2">
            <w:pPr>
              <w:ind w:firstLine="567"/>
              <w:jc w:val="both"/>
            </w:pPr>
          </w:p>
        </w:tc>
        <w:tc>
          <w:tcPr>
            <w:tcW w:w="2110" w:type="dxa"/>
          </w:tcPr>
          <w:p w:rsidR="00316F63" w:rsidRPr="00EC09B2" w:rsidRDefault="0037519B" w:rsidP="00EC09B2">
            <w:pPr>
              <w:ind w:firstLine="567"/>
              <w:rPr>
                <w:b/>
              </w:rPr>
            </w:pPr>
            <w:r w:rsidRPr="00EC09B2">
              <w:rPr>
                <w:b/>
              </w:rPr>
              <w:t xml:space="preserve">Итого </w:t>
            </w:r>
          </w:p>
        </w:tc>
        <w:tc>
          <w:tcPr>
            <w:tcW w:w="1877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34 часов</w:t>
            </w:r>
          </w:p>
        </w:tc>
        <w:tc>
          <w:tcPr>
            <w:tcW w:w="1534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34 часов</w:t>
            </w:r>
          </w:p>
        </w:tc>
        <w:tc>
          <w:tcPr>
            <w:tcW w:w="1811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8</w:t>
            </w:r>
          </w:p>
        </w:tc>
        <w:tc>
          <w:tcPr>
            <w:tcW w:w="1761" w:type="dxa"/>
          </w:tcPr>
          <w:p w:rsidR="00316F63" w:rsidRPr="00EC09B2" w:rsidRDefault="0037519B" w:rsidP="00EC09B2">
            <w:pPr>
              <w:ind w:firstLine="567"/>
              <w:jc w:val="center"/>
              <w:rPr>
                <w:b/>
              </w:rPr>
            </w:pPr>
            <w:r w:rsidRPr="00EC09B2">
              <w:rPr>
                <w:b/>
              </w:rPr>
              <w:t>6</w:t>
            </w:r>
          </w:p>
        </w:tc>
      </w:tr>
    </w:tbl>
    <w:p w:rsidR="00316F63" w:rsidRPr="00EC09B2" w:rsidRDefault="00316F63" w:rsidP="00EC09B2">
      <w:pPr>
        <w:ind w:firstLine="567"/>
        <w:jc w:val="center"/>
        <w:rPr>
          <w:b/>
        </w:rPr>
      </w:pPr>
    </w:p>
    <w:p w:rsidR="00316F63" w:rsidRPr="00EC09B2" w:rsidRDefault="00316F63" w:rsidP="00EC09B2">
      <w:pPr>
        <w:ind w:firstLine="567"/>
        <w:jc w:val="center"/>
        <w:rPr>
          <w:b/>
        </w:rPr>
      </w:pPr>
    </w:p>
    <w:p w:rsidR="00316F63" w:rsidRDefault="00316F63" w:rsidP="00EC09B2">
      <w:pPr>
        <w:ind w:firstLine="567"/>
        <w:jc w:val="center"/>
        <w:rPr>
          <w:b/>
          <w:sz w:val="28"/>
          <w:szCs w:val="28"/>
        </w:rPr>
      </w:pPr>
    </w:p>
    <w:p w:rsidR="00316F63" w:rsidRDefault="0037519B" w:rsidP="00EC09B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 УЧЕБНОГО КУРСА</w:t>
      </w:r>
    </w:p>
    <w:p w:rsidR="00316F63" w:rsidRDefault="00316F63" w:rsidP="00EC09B2">
      <w:pPr>
        <w:pStyle w:val="a8"/>
        <w:spacing w:before="0" w:beforeAutospacing="0" w:after="0" w:afterAutospacing="0"/>
        <w:ind w:firstLine="567"/>
        <w:jc w:val="center"/>
        <w:rPr>
          <w:b/>
        </w:rPr>
      </w:pPr>
    </w:p>
    <w:p w:rsidR="00316F63" w:rsidRDefault="0037519B" w:rsidP="00EC09B2">
      <w:pPr>
        <w:ind w:firstLine="567"/>
        <w:rPr>
          <w:b/>
        </w:rPr>
      </w:pPr>
      <w:r>
        <w:rPr>
          <w:b/>
        </w:rPr>
        <w:t>РАЗДЕЛ 1 Биология как наука. Методы научного познания (4 часа)</w:t>
      </w:r>
    </w:p>
    <w:p w:rsidR="00316F63" w:rsidRDefault="0037519B" w:rsidP="00EC09B2">
      <w:pPr>
        <w:ind w:firstLine="567"/>
      </w:pPr>
      <w:r>
        <w:rPr>
          <w:b/>
        </w:rPr>
        <w:t>Тема 1.1. Краткая история развития биологии. Методы исследования в биологии</w:t>
      </w:r>
      <w:r>
        <w:t xml:space="preserve"> (2 часа)</w:t>
      </w:r>
    </w:p>
    <w:p w:rsidR="00316F63" w:rsidRDefault="0037519B" w:rsidP="00EC09B2">
      <w:pPr>
        <w:ind w:firstLine="567"/>
      </w:pPr>
      <w:r>
        <w:t>Объект изучения биологии — живая природа. Краткая история развития биологии. Методы ис</w:t>
      </w:r>
      <w:r>
        <w:softHyphen/>
        <w:t>следования в биологии. Роль биологических те</w:t>
      </w:r>
      <w:r>
        <w:softHyphen/>
        <w:t>орий идей, гипотез в формировании современной естественнонаучной картины мира.</w:t>
      </w:r>
    </w:p>
    <w:p w:rsidR="00316F63" w:rsidRDefault="0037519B" w:rsidP="00EC09B2">
      <w:pPr>
        <w:ind w:firstLine="567"/>
      </w:pPr>
      <w:r>
        <w:rPr>
          <w:b/>
        </w:rPr>
        <w:t>Тема 1.2. Сущность жизни и свойства живого. Уровни организации живой материи</w:t>
      </w:r>
      <w:r>
        <w:t xml:space="preserve"> (2 часа)</w:t>
      </w:r>
    </w:p>
    <w:p w:rsidR="00316F63" w:rsidRDefault="0037519B" w:rsidP="00EC09B2">
      <w:pPr>
        <w:ind w:firstLine="567"/>
      </w:pPr>
      <w:r>
        <w:t>Сущность жизни и свойства живого. Уровни ор</w:t>
      </w:r>
      <w:r>
        <w:softHyphen/>
        <w:t>ганизации живой материи. Биологические систе</w:t>
      </w:r>
      <w:r>
        <w:softHyphen/>
        <w:t>мы. Методы познания живой природы.</w:t>
      </w:r>
    </w:p>
    <w:p w:rsidR="00316F63" w:rsidRDefault="0037519B" w:rsidP="00EC09B2">
      <w:pPr>
        <w:ind w:firstLine="567"/>
        <w:rPr>
          <w:i/>
        </w:rPr>
      </w:pPr>
      <w:r>
        <w:t xml:space="preserve">■  </w:t>
      </w:r>
      <w:r>
        <w:rPr>
          <w:i/>
        </w:rPr>
        <w:t>Демонстрация</w:t>
      </w:r>
    </w:p>
    <w:p w:rsidR="00316F63" w:rsidRDefault="0037519B" w:rsidP="00EC09B2">
      <w:pPr>
        <w:ind w:firstLine="567"/>
      </w:pPr>
      <w:r>
        <w:t>Портреты ученых. Схемы: «Связь биологии с другими науками», «Система биологических на</w:t>
      </w:r>
      <w:r>
        <w:softHyphen/>
        <w:t>ук», «Биологические системы», «Уровни организа</w:t>
      </w:r>
      <w:r>
        <w:softHyphen/>
        <w:t>ции живой природы», «Свойства живой материи», «Методы познания живой природы».</w:t>
      </w:r>
    </w:p>
    <w:p w:rsidR="00316F63" w:rsidRDefault="00316F63" w:rsidP="00EC09B2">
      <w:pPr>
        <w:ind w:firstLine="567"/>
        <w:rPr>
          <w:b/>
        </w:rPr>
      </w:pPr>
    </w:p>
    <w:p w:rsidR="00316F63" w:rsidRDefault="0037519B" w:rsidP="00EC09B2">
      <w:pPr>
        <w:ind w:firstLine="567"/>
        <w:rPr>
          <w:b/>
        </w:rPr>
      </w:pPr>
      <w:r>
        <w:rPr>
          <w:b/>
        </w:rPr>
        <w:t>РАЗДЕЛ 2 Клетка (10 часов)</w:t>
      </w:r>
    </w:p>
    <w:p w:rsidR="00316F63" w:rsidRDefault="0037519B" w:rsidP="00EC09B2">
      <w:pPr>
        <w:ind w:firstLine="567"/>
      </w:pPr>
      <w:r>
        <w:rPr>
          <w:b/>
        </w:rPr>
        <w:t>Тема 2.1. Методы цитологии. Клеточная теория</w:t>
      </w:r>
      <w:r>
        <w:t xml:space="preserve"> (1 час)</w:t>
      </w:r>
    </w:p>
    <w:p w:rsidR="00316F63" w:rsidRDefault="0037519B" w:rsidP="00EC09B2">
      <w:pPr>
        <w:ind w:firstLine="567"/>
      </w:pPr>
      <w:r>
        <w:t xml:space="preserve">Развитие знаний о клетке (Р. Тук, Р. Вирхов, К. Бэр, М. </w:t>
      </w:r>
      <w:proofErr w:type="spellStart"/>
      <w:r>
        <w:t>Шлейден</w:t>
      </w:r>
      <w:proofErr w:type="spellEnd"/>
      <w:r>
        <w:t xml:space="preserve"> и Т. Шванн). Клеточная те</w:t>
      </w:r>
      <w:r>
        <w:softHyphen/>
        <w:t>ория и ее основные положения. Роль клеточной те</w:t>
      </w:r>
      <w:r>
        <w:softHyphen/>
        <w:t>ории в становлении современной естественнонауч</w:t>
      </w:r>
      <w:r>
        <w:softHyphen/>
        <w:t>ной картины мира. Методы цитологии.</w:t>
      </w:r>
    </w:p>
    <w:p w:rsidR="00316F63" w:rsidRDefault="0037519B" w:rsidP="00EC09B2">
      <w:pPr>
        <w:ind w:firstLine="567"/>
      </w:pPr>
      <w:r>
        <w:rPr>
          <w:b/>
        </w:rPr>
        <w:t>Тема 2.2. Химический состав клетки</w:t>
      </w:r>
      <w:r>
        <w:t xml:space="preserve"> (4 часа)</w:t>
      </w:r>
    </w:p>
    <w:p w:rsidR="00316F63" w:rsidRDefault="0037519B" w:rsidP="00EC09B2">
      <w:pPr>
        <w:ind w:firstLine="567"/>
      </w:pPr>
      <w:r>
        <w:t>Химический состав клетки. Неорганические и органические вещества и их роль в клетке.</w:t>
      </w:r>
    </w:p>
    <w:p w:rsidR="00316F63" w:rsidRDefault="0037519B" w:rsidP="00EC09B2">
      <w:pPr>
        <w:ind w:firstLine="567"/>
      </w:pPr>
      <w:r>
        <w:rPr>
          <w:b/>
        </w:rPr>
        <w:t>Тема 2.3. Строение клетки</w:t>
      </w:r>
      <w:r>
        <w:t xml:space="preserve"> (3 часа)</w:t>
      </w:r>
    </w:p>
    <w:p w:rsidR="00316F63" w:rsidRDefault="0037519B" w:rsidP="00EC09B2">
      <w:pPr>
        <w:ind w:firstLine="567"/>
      </w:pPr>
      <w:r>
        <w:t xml:space="preserve">Строение клетки. Основные части и органоиды клетки, их функции; </w:t>
      </w:r>
      <w:proofErr w:type="spellStart"/>
      <w:r>
        <w:t>эукариотические</w:t>
      </w:r>
      <w:proofErr w:type="spellEnd"/>
      <w:r>
        <w:t xml:space="preserve"> и </w:t>
      </w:r>
      <w:proofErr w:type="spellStart"/>
      <w:r>
        <w:t>прокариотические</w:t>
      </w:r>
      <w:proofErr w:type="spellEnd"/>
      <w:r>
        <w:t xml:space="preserve"> клетки. Строение и функции хромосом.</w:t>
      </w:r>
    </w:p>
    <w:p w:rsidR="00316F63" w:rsidRDefault="0037519B" w:rsidP="00EC09B2">
      <w:pPr>
        <w:ind w:firstLine="567"/>
      </w:pPr>
      <w:r>
        <w:rPr>
          <w:b/>
        </w:rPr>
        <w:t>Тема 2.4. Реализация наследственной информации в клетке</w:t>
      </w:r>
      <w:r>
        <w:t xml:space="preserve"> (1 час)</w:t>
      </w:r>
    </w:p>
    <w:p w:rsidR="00316F63" w:rsidRDefault="0037519B" w:rsidP="00EC09B2">
      <w:pPr>
        <w:ind w:firstLine="567"/>
      </w:pPr>
      <w:r>
        <w:t>ДНК — носитель наследственной информации. Удвоение молекулы ДНК в клетке. Значение пос</w:t>
      </w:r>
      <w:r>
        <w:softHyphen/>
        <w:t>тоянства числа и формы хромосом в клетках. Ген. Генетический код. Роль генов в биосинтезе белка.</w:t>
      </w:r>
    </w:p>
    <w:p w:rsidR="00316F63" w:rsidRDefault="0037519B" w:rsidP="00EC09B2">
      <w:pPr>
        <w:ind w:firstLine="567"/>
      </w:pPr>
      <w:r>
        <w:rPr>
          <w:b/>
        </w:rPr>
        <w:t>Тема 2.5. Вирусы</w:t>
      </w:r>
      <w:r>
        <w:t xml:space="preserve"> (1 час)</w:t>
      </w:r>
    </w:p>
    <w:p w:rsidR="00316F63" w:rsidRDefault="0037519B" w:rsidP="00EC09B2">
      <w:pPr>
        <w:ind w:firstLine="567"/>
      </w:pPr>
      <w:r>
        <w:t>Вирусы. Особенности строения и размножения. Значение в природе и жизни человека. Меры про</w:t>
      </w:r>
      <w:r>
        <w:softHyphen/>
        <w:t>филактики распространения вирусных заболева</w:t>
      </w:r>
      <w:r>
        <w:softHyphen/>
        <w:t xml:space="preserve">ний. Профилактика </w:t>
      </w:r>
      <w:proofErr w:type="spellStart"/>
      <w:r>
        <w:t>СПИДа</w:t>
      </w:r>
      <w:proofErr w:type="spellEnd"/>
      <w:r>
        <w:t>.</w:t>
      </w:r>
    </w:p>
    <w:p w:rsidR="00316F63" w:rsidRDefault="0037519B" w:rsidP="00EC09B2">
      <w:pPr>
        <w:ind w:firstLine="567"/>
        <w:rPr>
          <w:i/>
        </w:rPr>
      </w:pPr>
      <w:r>
        <w:lastRenderedPageBreak/>
        <w:t>■</w:t>
      </w:r>
      <w:r>
        <w:tab/>
      </w:r>
      <w:r>
        <w:rPr>
          <w:i/>
        </w:rPr>
        <w:t>Демонстрация</w:t>
      </w:r>
    </w:p>
    <w:p w:rsidR="00316F63" w:rsidRDefault="0037519B" w:rsidP="00EC09B2">
      <w:pPr>
        <w:ind w:firstLine="567"/>
      </w:pPr>
      <w:r>
        <w:t>Схемы, таблицы, фрагменты видеофильмов и компьютерных программ: «Строение молекулы белка», «Строение молекулы ДНК», «Строение мо</w:t>
      </w:r>
      <w:r>
        <w:softHyphen/>
        <w:t>лекулы РНК», «Строение клетки», «Строение кле</w:t>
      </w:r>
      <w:r>
        <w:softHyphen/>
        <w:t>ток прокариот и эукариот», «Строение вируса», «Хромосомы», «Характеристика гена», «Удвоение молекулы ДНК».</w:t>
      </w:r>
    </w:p>
    <w:p w:rsidR="00316F63" w:rsidRDefault="0037519B" w:rsidP="00EC09B2">
      <w:pPr>
        <w:ind w:firstLine="567"/>
      </w:pPr>
      <w:r>
        <w:t>■</w:t>
      </w:r>
      <w:r>
        <w:tab/>
      </w:r>
      <w:r>
        <w:rPr>
          <w:i/>
        </w:rPr>
        <w:t xml:space="preserve">Лабораторные и практические работы: </w:t>
      </w:r>
      <w:r>
        <w:t xml:space="preserve"> Наблюдение клеток растений и животных под микроскопом на готовых микропрепаратах и их описание.</w:t>
      </w:r>
    </w:p>
    <w:p w:rsidR="00316F63" w:rsidRDefault="0037519B" w:rsidP="00EC09B2">
      <w:pPr>
        <w:ind w:firstLine="567"/>
      </w:pPr>
      <w:r>
        <w:t>Сравнение строения клеток растений и живот</w:t>
      </w:r>
      <w:r>
        <w:softHyphen/>
        <w:t>ных.</w:t>
      </w:r>
    </w:p>
    <w:p w:rsidR="00316F63" w:rsidRDefault="0037519B" w:rsidP="00EC09B2">
      <w:pPr>
        <w:ind w:firstLine="567"/>
      </w:pPr>
      <w:r>
        <w:t>Приготовление и описание микропрепаратов клеток растений.</w:t>
      </w:r>
    </w:p>
    <w:p w:rsidR="00316F63" w:rsidRDefault="00316F63" w:rsidP="00EC09B2">
      <w:pPr>
        <w:ind w:firstLine="567"/>
      </w:pPr>
    </w:p>
    <w:p w:rsidR="00316F63" w:rsidRDefault="0037519B" w:rsidP="00EC09B2">
      <w:pPr>
        <w:ind w:firstLine="567"/>
        <w:rPr>
          <w:b/>
        </w:rPr>
      </w:pPr>
      <w:r>
        <w:rPr>
          <w:b/>
        </w:rPr>
        <w:t>РАЗДЕЛ 3 Организм (19 часов)</w:t>
      </w:r>
    </w:p>
    <w:p w:rsidR="00316F63" w:rsidRDefault="0037519B" w:rsidP="00EC09B2">
      <w:pPr>
        <w:ind w:firstLine="567"/>
      </w:pPr>
      <w:r>
        <w:rPr>
          <w:b/>
        </w:rPr>
        <w:t>Тема 3.1. Организм — единое целое. Многообразие живых организмов</w:t>
      </w:r>
      <w:r>
        <w:t xml:space="preserve"> (1 час)</w:t>
      </w:r>
    </w:p>
    <w:p w:rsidR="00316F63" w:rsidRDefault="0037519B" w:rsidP="00EC09B2">
      <w:pPr>
        <w:ind w:firstLine="567"/>
      </w:pPr>
      <w:r>
        <w:t>Организм — единое целое. Многообразие организмов. Одноклеточные, многоклеточные и коло</w:t>
      </w:r>
      <w:r>
        <w:softHyphen/>
        <w:t>ниальные организмы.</w:t>
      </w:r>
    </w:p>
    <w:p w:rsidR="00316F63" w:rsidRDefault="0037519B" w:rsidP="00EC09B2">
      <w:pPr>
        <w:ind w:firstLine="567"/>
      </w:pPr>
      <w:r>
        <w:rPr>
          <w:b/>
        </w:rPr>
        <w:t>Тема 3.2. Обмен веществ и превращения энергии — свойство живых организмов</w:t>
      </w:r>
      <w:r>
        <w:t xml:space="preserve"> (2 часа)</w:t>
      </w:r>
    </w:p>
    <w:p w:rsidR="00316F63" w:rsidRDefault="0037519B" w:rsidP="00EC09B2">
      <w:pPr>
        <w:ind w:firstLine="567"/>
      </w:pPr>
      <w:r>
        <w:t>Обмен веществ и превращения энергии — свой</w:t>
      </w:r>
      <w:r>
        <w:softHyphen/>
        <w:t>ство живых организмов. Особенности обмена веществ у растений, животных, бактерий.</w:t>
      </w:r>
    </w:p>
    <w:p w:rsidR="00316F63" w:rsidRDefault="0037519B" w:rsidP="00EC09B2">
      <w:pPr>
        <w:ind w:firstLine="567"/>
      </w:pPr>
      <w:r>
        <w:rPr>
          <w:b/>
        </w:rPr>
        <w:t>Тема 3.3. Размножение</w:t>
      </w:r>
      <w:r>
        <w:t xml:space="preserve"> (4 часа)</w:t>
      </w:r>
    </w:p>
    <w:p w:rsidR="00316F63" w:rsidRDefault="0037519B" w:rsidP="00EC09B2">
      <w:pPr>
        <w:ind w:firstLine="567"/>
      </w:pPr>
      <w:r>
        <w:t>Размножение — свойство организмов. Деление клетки — основа роста, развития и размножения организмов. Половое и бесполое размножение.</w:t>
      </w:r>
    </w:p>
    <w:p w:rsidR="00316F63" w:rsidRDefault="0037519B" w:rsidP="00EC09B2">
      <w:pPr>
        <w:ind w:firstLine="567"/>
      </w:pPr>
      <w:r>
        <w:t>Оплодотворение, его значение. Искусственное опыление у растений и оплодотворение у животных.</w:t>
      </w:r>
    </w:p>
    <w:p w:rsidR="00316F63" w:rsidRDefault="00316F63" w:rsidP="00EC09B2">
      <w:pPr>
        <w:ind w:firstLine="567"/>
        <w:rPr>
          <w:b/>
        </w:rPr>
      </w:pPr>
    </w:p>
    <w:p w:rsidR="00316F63" w:rsidRDefault="00316F63" w:rsidP="00EC09B2">
      <w:pPr>
        <w:ind w:firstLine="567"/>
        <w:rPr>
          <w:b/>
        </w:rPr>
      </w:pPr>
    </w:p>
    <w:p w:rsidR="00316F63" w:rsidRDefault="0037519B" w:rsidP="00EC09B2">
      <w:pPr>
        <w:ind w:firstLine="567"/>
      </w:pPr>
      <w:r>
        <w:rPr>
          <w:b/>
        </w:rPr>
        <w:t>Тема 3.4. Индивидуальное развитие организма (онтогенез</w:t>
      </w:r>
      <w:r>
        <w:t>) (2 часа)</w:t>
      </w:r>
    </w:p>
    <w:p w:rsidR="00316F63" w:rsidRDefault="0037519B" w:rsidP="00EC09B2">
      <w:pPr>
        <w:ind w:firstLine="567"/>
      </w:pPr>
      <w:r>
        <w:t>Индивидуальное развитие организма (онтоге</w:t>
      </w:r>
      <w:r>
        <w:softHyphen/>
        <w:t>нез). Причины нарушений развития организмов. Индивидуальное развитие человека. Репродуктив</w:t>
      </w:r>
      <w:r>
        <w:softHyphen/>
        <w:t>ное здоровье. Последствия влияния алкоголя, ни</w:t>
      </w:r>
      <w:r>
        <w:softHyphen/>
        <w:t>котина, наркотических веществ на развитие заро</w:t>
      </w:r>
      <w:r>
        <w:softHyphen/>
        <w:t>дыша человека.</w:t>
      </w:r>
    </w:p>
    <w:p w:rsidR="00316F63" w:rsidRDefault="0037519B" w:rsidP="00EC09B2">
      <w:pPr>
        <w:ind w:firstLine="567"/>
      </w:pPr>
      <w:r>
        <w:rPr>
          <w:b/>
        </w:rPr>
        <w:t>Тема 3.5. Наследственность и изменчивость</w:t>
      </w:r>
      <w:r>
        <w:t xml:space="preserve"> (7 часов)</w:t>
      </w:r>
    </w:p>
    <w:p w:rsidR="00316F63" w:rsidRDefault="0037519B" w:rsidP="00EC09B2">
      <w:pPr>
        <w:ind w:firstLine="567"/>
      </w:pPr>
      <w:r>
        <w:t>Наследственность и изменчивость — свойства организмов. Генетика — наука о закономерностях наследственности и изменчивости. Г. Мендель — основоположник генетики. Генетическая терминология и символика. Закономерности наследования, установленные Г.Менделем. Хромосомная теория  наследственности. Современные представления и мнения о гене и геноме.</w:t>
      </w:r>
    </w:p>
    <w:p w:rsidR="00316F63" w:rsidRDefault="0037519B" w:rsidP="00EC09B2">
      <w:pPr>
        <w:ind w:firstLine="567"/>
      </w:pPr>
      <w:r>
        <w:t>Наследственная и ненаследственная изменчивость. Влияние мутагенов на организм человека.</w:t>
      </w:r>
    </w:p>
    <w:p w:rsidR="00316F63" w:rsidRDefault="0037519B" w:rsidP="00EC09B2">
      <w:pPr>
        <w:ind w:firstLine="567"/>
      </w:pPr>
      <w:r>
        <w:t>Значение генетики для медицины и селекции. Наследование признаков у человека. Половые хромосомы. Сцепленное с полом наследование. Наследственные болезни человека, их причины и профилактика.</w:t>
      </w:r>
    </w:p>
    <w:p w:rsidR="00316F63" w:rsidRDefault="0037519B" w:rsidP="00EC09B2">
      <w:pPr>
        <w:ind w:firstLine="567"/>
      </w:pPr>
      <w:r>
        <w:rPr>
          <w:b/>
        </w:rPr>
        <w:t>Тема 3.6. Генетика — теоретическая основа селекции. Селекция. Биотехнология</w:t>
      </w:r>
      <w:r>
        <w:t xml:space="preserve"> (3 часа)</w:t>
      </w:r>
    </w:p>
    <w:p w:rsidR="00316F63" w:rsidRDefault="0037519B" w:rsidP="00EC09B2">
      <w:pPr>
        <w:ind w:firstLine="567"/>
      </w:pPr>
      <w:r>
        <w:t>Генетика — теоретическая основа селекции. Селекция. Учение Н. 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316F63" w:rsidRDefault="0037519B" w:rsidP="00EC09B2">
      <w:pPr>
        <w:ind w:firstLine="567"/>
      </w:pPr>
      <w:r>
        <w:t>Биотехнология, ее достижения, перспективы развития. Этические аспекты развития некоторых исследований в биотехнологии (клонирование человека).</w:t>
      </w:r>
    </w:p>
    <w:p w:rsidR="00316F63" w:rsidRDefault="0037519B" w:rsidP="00EC09B2">
      <w:pPr>
        <w:ind w:firstLine="567"/>
        <w:rPr>
          <w:i/>
        </w:rPr>
      </w:pPr>
      <w:r>
        <w:t xml:space="preserve">■  </w:t>
      </w:r>
      <w:r>
        <w:rPr>
          <w:i/>
        </w:rPr>
        <w:t>Демонстрация</w:t>
      </w:r>
    </w:p>
    <w:p w:rsidR="00316F63" w:rsidRDefault="0037519B" w:rsidP="00EC09B2">
      <w:pPr>
        <w:ind w:firstLine="567"/>
      </w:pPr>
      <w:r>
        <w:t xml:space="preserve">Схемы, таблицы, фрагменты видеофильмов и компьютерных программ: </w:t>
      </w:r>
      <w:proofErr w:type="gramStart"/>
      <w:r>
        <w:t>«Многообразие организ</w:t>
      </w:r>
      <w:r>
        <w:softHyphen/>
        <w:t xml:space="preserve">мов», «Обмен веществ и превращения энергии в клетке», «Фотосинтез», «Деление клетки (митоз, мейоз)» «Способы бесполого размножения», «Половые клетки», «Оплодотворение у растений и животных», «Индивидуальное </w:t>
      </w:r>
      <w:r>
        <w:lastRenderedPageBreak/>
        <w:t>развитие орга</w:t>
      </w:r>
      <w:r>
        <w:softHyphen/>
        <w:t>низма», «Моногибридное скрещивание», «</w:t>
      </w:r>
      <w:proofErr w:type="spellStart"/>
      <w:r>
        <w:t>Дигибридное</w:t>
      </w:r>
      <w:proofErr w:type="spellEnd"/>
      <w:r>
        <w:t xml:space="preserve"> скрещивание», «Перекрест хромосом», «Неполное доминирование», «Сцепленное наследование», «Наследование, сцепленное с полом», «На</w:t>
      </w:r>
      <w:r>
        <w:softHyphen/>
        <w:t>следственные болезни человека», «Влияние алко</w:t>
      </w:r>
      <w:r>
        <w:softHyphen/>
        <w:t>голизма, наркомании, курения на наследствен</w:t>
      </w:r>
      <w:r>
        <w:softHyphen/>
        <w:t>ность», «Мутации», «</w:t>
      </w:r>
      <w:proofErr w:type="spellStart"/>
      <w:r>
        <w:t>Модификационная</w:t>
      </w:r>
      <w:proofErr w:type="spellEnd"/>
      <w:r>
        <w:t xml:space="preserve"> изменчи</w:t>
      </w:r>
      <w:r>
        <w:softHyphen/>
        <w:t>вость», «Центры многообразия и происхождения культурных растений», «Искусственный</w:t>
      </w:r>
      <w:proofErr w:type="gramEnd"/>
      <w:r>
        <w:t xml:space="preserve"> отбор», «Гибридизация», «Исследования в области биотех</w:t>
      </w:r>
      <w:r>
        <w:softHyphen/>
        <w:t>нологии»</w:t>
      </w:r>
      <w:proofErr w:type="gramStart"/>
      <w:r>
        <w:t xml:space="preserve"> .</w:t>
      </w:r>
      <w:proofErr w:type="gramEnd"/>
    </w:p>
    <w:p w:rsidR="00316F63" w:rsidRDefault="0037519B" w:rsidP="00EC09B2">
      <w:pPr>
        <w:ind w:firstLine="567"/>
        <w:rPr>
          <w:i/>
        </w:rPr>
      </w:pPr>
      <w:r>
        <w:t xml:space="preserve">■  </w:t>
      </w:r>
      <w:r>
        <w:rPr>
          <w:i/>
        </w:rPr>
        <w:t>Лабораторные и практические работы</w:t>
      </w:r>
    </w:p>
    <w:p w:rsidR="00316F63" w:rsidRDefault="0037519B" w:rsidP="00EC09B2">
      <w:pPr>
        <w:ind w:firstLine="567"/>
      </w:pPr>
      <w:r>
        <w:t>Выявление признаков сходства зародышей че</w:t>
      </w:r>
      <w:r>
        <w:softHyphen/>
        <w:t>ловека и других млекопитающих как доказатель</w:t>
      </w:r>
      <w:r>
        <w:softHyphen/>
        <w:t>ство их родства.</w:t>
      </w:r>
    </w:p>
    <w:p w:rsidR="00316F63" w:rsidRDefault="0037519B" w:rsidP="00EC09B2">
      <w:pPr>
        <w:ind w:firstLine="567"/>
      </w:pPr>
      <w:r>
        <w:t>Составление простейших схем скрещивания.</w:t>
      </w:r>
    </w:p>
    <w:p w:rsidR="00316F63" w:rsidRDefault="0037519B" w:rsidP="00EC09B2">
      <w:pPr>
        <w:ind w:firstLine="567"/>
      </w:pPr>
      <w:r>
        <w:t>Решение элементарных генетических задач.</w:t>
      </w:r>
    </w:p>
    <w:p w:rsidR="00316F63" w:rsidRDefault="0037519B" w:rsidP="00EC09B2">
      <w:pPr>
        <w:ind w:firstLine="567"/>
      </w:pPr>
      <w:r>
        <w:t>Выявление источников мутагенов в окружаю</w:t>
      </w:r>
      <w:r>
        <w:softHyphen/>
        <w:t>щей среде (косвенно) и оценка возможных послед</w:t>
      </w:r>
      <w:r>
        <w:softHyphen/>
        <w:t>ствий их влияния на организм.</w:t>
      </w:r>
    </w:p>
    <w:p w:rsidR="00316F63" w:rsidRDefault="0037519B" w:rsidP="00EC09B2">
      <w:pPr>
        <w:tabs>
          <w:tab w:val="left" w:pos="5040"/>
        </w:tabs>
        <w:ind w:firstLine="567"/>
      </w:pPr>
      <w:r>
        <w:t>Анализ и оценка этических аспектов развития некоторых исследований в биотехнологии</w:t>
      </w:r>
    </w:p>
    <w:p w:rsidR="00316F63" w:rsidRDefault="00316F63" w:rsidP="00EC09B2">
      <w:pPr>
        <w:ind w:firstLine="567"/>
      </w:pPr>
    </w:p>
    <w:p w:rsidR="00316F63" w:rsidRDefault="00316F63" w:rsidP="00EC09B2">
      <w:pPr>
        <w:tabs>
          <w:tab w:val="left" w:pos="1040"/>
          <w:tab w:val="left" w:pos="3640"/>
        </w:tabs>
        <w:ind w:firstLine="567"/>
        <w:jc w:val="center"/>
        <w:rPr>
          <w:b/>
          <w:sz w:val="28"/>
          <w:szCs w:val="28"/>
        </w:rPr>
        <w:sectPr w:rsidR="00316F63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316F63" w:rsidRPr="00EC09B2" w:rsidRDefault="0037519B" w:rsidP="00EC09B2">
      <w:pPr>
        <w:ind w:firstLine="567"/>
        <w:jc w:val="center"/>
        <w:rPr>
          <w:b/>
          <w:szCs w:val="28"/>
        </w:rPr>
      </w:pPr>
      <w:r w:rsidRPr="00EC09B2">
        <w:rPr>
          <w:b/>
          <w:szCs w:val="28"/>
        </w:rPr>
        <w:lastRenderedPageBreak/>
        <w:t>ПОУРОЧНОЕ  ТЕМАТИЧЕСКОЕ ПЛАНИРОВАНИЕ ПО БИОЛОГИИ    10 КЛАСС</w:t>
      </w:r>
    </w:p>
    <w:p w:rsidR="00316F63" w:rsidRPr="00EC09B2" w:rsidRDefault="0037519B" w:rsidP="00EC09B2">
      <w:pPr>
        <w:ind w:firstLine="567"/>
        <w:jc w:val="center"/>
        <w:rPr>
          <w:b/>
          <w:szCs w:val="28"/>
        </w:rPr>
      </w:pPr>
      <w:r w:rsidRPr="00EC09B2">
        <w:rPr>
          <w:b/>
          <w:szCs w:val="28"/>
        </w:rPr>
        <w:t>(по учебнику А.А.Каменского, В.В.Пасечника , 1 ч/н., всего 34 часа)</w:t>
      </w:r>
    </w:p>
    <w:p w:rsidR="00316F63" w:rsidRDefault="00316F63" w:rsidP="00EC09B2">
      <w:pPr>
        <w:tabs>
          <w:tab w:val="left" w:pos="1040"/>
          <w:tab w:val="left" w:pos="3640"/>
        </w:tabs>
        <w:ind w:firstLine="567"/>
        <w:jc w:val="center"/>
        <w:rPr>
          <w:b/>
        </w:rPr>
      </w:pPr>
    </w:p>
    <w:tbl>
      <w:tblPr>
        <w:tblW w:w="4785" w:type="pct"/>
        <w:tblInd w:w="466" w:type="dxa"/>
        <w:tblCellMar>
          <w:left w:w="40" w:type="dxa"/>
          <w:right w:w="40" w:type="dxa"/>
        </w:tblCellMar>
        <w:tblLook w:val="0000"/>
      </w:tblPr>
      <w:tblGrid>
        <w:gridCol w:w="566"/>
        <w:gridCol w:w="342"/>
        <w:gridCol w:w="2105"/>
        <w:gridCol w:w="1303"/>
        <w:gridCol w:w="2752"/>
        <w:gridCol w:w="15"/>
        <w:gridCol w:w="2054"/>
        <w:gridCol w:w="14"/>
        <w:gridCol w:w="16"/>
        <w:gridCol w:w="13"/>
        <w:gridCol w:w="19"/>
        <w:gridCol w:w="627"/>
        <w:gridCol w:w="17"/>
        <w:gridCol w:w="23"/>
        <w:gridCol w:w="519"/>
      </w:tblGrid>
      <w:tr w:rsidR="00EC09B2" w:rsidTr="00EC09B2">
        <w:trPr>
          <w:trHeight w:val="713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101"/>
              <w:jc w:val="center"/>
            </w:pPr>
            <w:r>
              <w:t>№</w:t>
            </w:r>
          </w:p>
          <w:p w:rsidR="00316F63" w:rsidRDefault="00316F63" w:rsidP="00EC09B2">
            <w:pPr>
              <w:spacing w:before="20"/>
              <w:ind w:firstLine="101"/>
              <w:jc w:val="center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567"/>
              <w:jc w:val="center"/>
            </w:pPr>
            <w:r>
              <w:t>Тема урока</w:t>
            </w:r>
          </w:p>
          <w:p w:rsidR="00316F63" w:rsidRDefault="00316F63" w:rsidP="00EC09B2">
            <w:pPr>
              <w:spacing w:before="20"/>
              <w:ind w:firstLine="567"/>
              <w:jc w:val="center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567"/>
              <w:jc w:val="center"/>
            </w:pPr>
            <w:r>
              <w:t>тип урока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567"/>
              <w:jc w:val="center"/>
            </w:pPr>
            <w:r>
              <w:t>Содержание урока</w:t>
            </w:r>
          </w:p>
          <w:p w:rsidR="00316F63" w:rsidRDefault="00316F63" w:rsidP="00EC09B2">
            <w:pPr>
              <w:spacing w:before="20"/>
              <w:ind w:firstLine="567"/>
              <w:jc w:val="center"/>
            </w:pP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63" w:rsidRDefault="0037519B" w:rsidP="00EC09B2">
            <w:pPr>
              <w:spacing w:before="40"/>
              <w:ind w:firstLine="567"/>
              <w:jc w:val="center"/>
            </w:pPr>
            <w:r>
              <w:t>Средства обучения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jc w:val="center"/>
            </w:pPr>
            <w:r>
              <w:t>Дата</w:t>
            </w:r>
          </w:p>
        </w:tc>
      </w:tr>
      <w:tr w:rsidR="00316F63" w:rsidTr="00EC09B2">
        <w:trPr>
          <w:trHeight w:hRule="exact" w:val="285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101"/>
              <w:rPr>
                <w:b/>
              </w:rPr>
            </w:pPr>
            <w:r>
              <w:rPr>
                <w:b/>
              </w:rPr>
              <w:t>Тема 1: Биология как наука. Методы научного познания  (4часа).</w:t>
            </w:r>
          </w:p>
          <w:p w:rsidR="00316F63" w:rsidRDefault="00316F63" w:rsidP="00EC09B2">
            <w:pPr>
              <w:spacing w:before="20"/>
              <w:ind w:firstLine="101"/>
              <w:rPr>
                <w:b/>
              </w:rPr>
            </w:pPr>
          </w:p>
          <w:p w:rsidR="00316F63" w:rsidRDefault="00316F63" w:rsidP="00EC09B2">
            <w:pPr>
              <w:spacing w:before="20"/>
              <w:ind w:firstLine="101"/>
              <w:rPr>
                <w:b/>
              </w:rPr>
            </w:pPr>
          </w:p>
          <w:p w:rsidR="00316F63" w:rsidRDefault="00316F63" w:rsidP="00EC09B2">
            <w:pPr>
              <w:spacing w:before="20"/>
              <w:ind w:firstLine="101"/>
              <w:rPr>
                <w:b/>
              </w:rPr>
            </w:pPr>
          </w:p>
          <w:p w:rsidR="00316F63" w:rsidRDefault="00316F63" w:rsidP="00EC09B2">
            <w:pPr>
              <w:spacing w:before="20"/>
              <w:ind w:firstLine="101"/>
              <w:rPr>
                <w:b/>
              </w:rPr>
            </w:pPr>
          </w:p>
          <w:p w:rsidR="00316F63" w:rsidRDefault="00316F63" w:rsidP="00EC09B2">
            <w:pPr>
              <w:spacing w:before="20"/>
              <w:ind w:firstLine="101"/>
            </w:pPr>
          </w:p>
        </w:tc>
      </w:tr>
      <w:tr w:rsidR="00316F63" w:rsidTr="00EC09B2">
        <w:trPr>
          <w:trHeight w:hRule="exact" w:val="285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101"/>
              <w:rPr>
                <w:b/>
              </w:rPr>
            </w:pPr>
            <w:r>
              <w:rPr>
                <w:b/>
              </w:rPr>
              <w:t xml:space="preserve">               Тема 1.1 Краткая история развития биологии. Методы исследования в биологии (2 часа)</w:t>
            </w:r>
          </w:p>
        </w:tc>
      </w:tr>
      <w:tr w:rsidR="00EC09B2" w:rsidTr="00EC09B2">
        <w:trPr>
          <w:trHeight w:hRule="exact" w:val="1812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1(1)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Краткая история развития биологии.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Предмет и задачи об</w:t>
            </w:r>
            <w:r>
              <w:softHyphen/>
              <w:t>щей биологии, методы исследования в биологии, связь биологии с другими науками.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trHeight w:hRule="exact" w:val="1812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2(2)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Методы исследования в биологии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Методы исследования, свойства живого, уровни организации живой материи</w:t>
            </w: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Таблицы, презентация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trHeight w:val="351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t xml:space="preserve">             </w:t>
            </w:r>
            <w:r>
              <w:rPr>
                <w:b/>
              </w:rPr>
              <w:t>Тема 1.2 Сущность жизни и свойства живого. Уровни организации живой материи (2 часа)</w:t>
            </w:r>
          </w:p>
        </w:tc>
      </w:tr>
      <w:tr w:rsidR="00EC09B2" w:rsidTr="00EC09B2">
        <w:trPr>
          <w:trHeight w:hRule="exact" w:val="2812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 (3)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Сущность жизни свойства живого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Биология. Жизнь. Основ</w:t>
            </w:r>
            <w:r>
              <w:softHyphen/>
              <w:t>ные свойства живых организмов. Многообра</w:t>
            </w:r>
            <w:r>
              <w:softHyphen/>
              <w:t>зие живого мира.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trHeight w:hRule="exact" w:val="198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2 (4)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Уровни организации живой материи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Уровни организации живой </w:t>
            </w:r>
            <w:proofErr w:type="spellStart"/>
            <w:r>
              <w:t>природы</w:t>
            </w:r>
            <w:proofErr w:type="gramStart"/>
            <w:r>
              <w:t>:м</w:t>
            </w:r>
            <w:proofErr w:type="gramEnd"/>
            <w:r>
              <w:t>олекулярный</w:t>
            </w:r>
            <w:proofErr w:type="spellEnd"/>
            <w:r>
              <w:t xml:space="preserve">, клеточный, организменный, </w:t>
            </w:r>
            <w:proofErr w:type="spellStart"/>
            <w:r>
              <w:t>популяционно</w:t>
            </w:r>
            <w:proofErr w:type="spellEnd"/>
            <w:r>
              <w:t xml:space="preserve">- видовой, </w:t>
            </w:r>
            <w:proofErr w:type="spellStart"/>
            <w:r>
              <w:t>экосистемный</w:t>
            </w:r>
            <w:proofErr w:type="spellEnd"/>
            <w:r>
              <w:t>, биосферный.</w:t>
            </w: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Таблицы, ИКТ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trHeight w:hRule="exact" w:val="285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101"/>
              <w:rPr>
                <w:b/>
              </w:rPr>
            </w:pPr>
            <w:r>
              <w:rPr>
                <w:b/>
              </w:rPr>
              <w:t>Тема: Клетка (10 часов).</w:t>
            </w:r>
          </w:p>
          <w:p w:rsidR="00316F63" w:rsidRDefault="00316F63" w:rsidP="00EC09B2">
            <w:pPr>
              <w:spacing w:before="20"/>
              <w:ind w:firstLine="101"/>
              <w:rPr>
                <w:b/>
              </w:rPr>
            </w:pPr>
          </w:p>
          <w:p w:rsidR="00316F63" w:rsidRDefault="00316F63" w:rsidP="00EC09B2">
            <w:pPr>
              <w:spacing w:before="20"/>
              <w:ind w:firstLine="101"/>
              <w:rPr>
                <w:b/>
              </w:rPr>
            </w:pPr>
          </w:p>
        </w:tc>
      </w:tr>
      <w:tr w:rsidR="00316F63" w:rsidTr="00EC09B2">
        <w:trPr>
          <w:trHeight w:hRule="exact" w:val="285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101"/>
              <w:rPr>
                <w:b/>
              </w:rPr>
            </w:pPr>
            <w:r>
              <w:rPr>
                <w:b/>
              </w:rPr>
              <w:t xml:space="preserve">                  Тема 2.1 Методы цитологии. Клеточная теория. (1час)</w:t>
            </w:r>
          </w:p>
        </w:tc>
      </w:tr>
      <w:tr w:rsidR="00EC09B2" w:rsidTr="00EC09B2">
        <w:trPr>
          <w:trHeight w:hRule="exact" w:val="249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1(5)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Методы цитологии. Клеточная теория.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Клетка, цитология, основные положения клеточной теории</w:t>
            </w: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trHeight w:hRule="exact" w:val="33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Тема 2.2 Химический состав клетки (4 часа)</w:t>
            </w:r>
          </w:p>
        </w:tc>
      </w:tr>
      <w:tr w:rsidR="00EC09B2" w:rsidTr="00EC09B2">
        <w:trPr>
          <w:trHeight w:hRule="exact" w:val="1648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lastRenderedPageBreak/>
              <w:t>1(6)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Химический состав живого вещества. Неорганические ве</w:t>
            </w:r>
            <w:r>
              <w:softHyphen/>
              <w:t>щества клетки.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и.з.м</w:t>
            </w:r>
            <w:proofErr w:type="spell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Элементарный состав живого вещества. Строение и биологиче</w:t>
            </w:r>
            <w:r>
              <w:softHyphen/>
              <w:t>ское значение воды и минеральных солей.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ИКТ, таблицы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trHeight w:hRule="exact" w:val="1894"/>
        </w:trPr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2(7)</w:t>
            </w:r>
          </w:p>
          <w:p w:rsidR="00316F63" w:rsidRDefault="00316F63" w:rsidP="00EC09B2">
            <w:pPr>
              <w:spacing w:before="40"/>
              <w:ind w:firstLine="101"/>
            </w:pPr>
          </w:p>
          <w:p w:rsidR="00316F63" w:rsidRDefault="00316F63" w:rsidP="00EC09B2">
            <w:pPr>
              <w:ind w:firstLine="101"/>
              <w:rPr>
                <w:color w:val="000000"/>
              </w:rPr>
            </w:pPr>
          </w:p>
          <w:p w:rsidR="00316F63" w:rsidRDefault="00316F63" w:rsidP="00EC09B2">
            <w:pPr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Органические веще</w:t>
            </w:r>
            <w:r>
              <w:softHyphen/>
              <w:t xml:space="preserve">ства клетки. </w:t>
            </w:r>
            <w:proofErr w:type="spellStart"/>
            <w:r>
              <w:t>Углево</w:t>
            </w:r>
            <w:proofErr w:type="spellEnd"/>
            <w:r>
              <w:t>-</w:t>
            </w:r>
          </w:p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ды</w:t>
            </w:r>
            <w:proofErr w:type="spellEnd"/>
            <w:r>
              <w:rPr>
                <w:color w:val="000000"/>
              </w:rPr>
              <w:t>, липиды.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  <w:p w:rsidR="00316F63" w:rsidRDefault="00316F63" w:rsidP="00EC09B2">
            <w:pPr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t>Строение и биологиче</w:t>
            </w:r>
            <w:r>
              <w:softHyphen/>
              <w:t>ское значение углево</w:t>
            </w:r>
            <w:r>
              <w:rPr>
                <w:color w:val="000000"/>
              </w:rPr>
              <w:t>дов, липидов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ИКТ, таблицы</w:t>
            </w:r>
          </w:p>
        </w:tc>
        <w:tc>
          <w:tcPr>
            <w:tcW w:w="5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7519B" w:rsidTr="00EC09B2">
        <w:trPr>
          <w:gridAfter w:val="3"/>
          <w:wAfter w:w="269" w:type="pct"/>
          <w:trHeight w:hRule="exact" w:val="198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color w:val="000000"/>
              </w:rPr>
            </w:pPr>
            <w:r>
              <w:rPr>
                <w:color w:val="000000"/>
              </w:rPr>
              <w:t>3(8)</w:t>
            </w:r>
          </w:p>
          <w:p w:rsidR="00316F63" w:rsidRDefault="00316F63" w:rsidP="00EC09B2">
            <w:pPr>
              <w:spacing w:before="40"/>
              <w:ind w:firstLine="101"/>
              <w:rPr>
                <w:color w:val="000000"/>
              </w:rPr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>Строение и функции белков в клетке. Ферменты.</w:t>
            </w: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</w:t>
            </w:r>
            <w:proofErr w:type="spellEnd"/>
            <w:r>
              <w:rPr>
                <w:color w:val="000000"/>
              </w:rPr>
              <w:t>.</w:t>
            </w: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Биополимеры, </w:t>
            </w:r>
            <w:proofErr w:type="spellStart"/>
            <w:proofErr w:type="gramStart"/>
            <w:r>
              <w:rPr>
                <w:color w:val="000000"/>
              </w:rPr>
              <w:t>полипеп-тиды</w:t>
            </w:r>
            <w:proofErr w:type="spellEnd"/>
            <w:proofErr w:type="gramEnd"/>
            <w:r>
              <w:rPr>
                <w:color w:val="000000"/>
              </w:rPr>
              <w:t>, пептидная связь; структуры, свойства и функции белковых мо</w:t>
            </w:r>
            <w:r>
              <w:rPr>
                <w:color w:val="000000"/>
              </w:rPr>
              <w:softHyphen/>
              <w:t>лекул; биологические катализаторы - фермен</w:t>
            </w:r>
            <w:r>
              <w:rPr>
                <w:color w:val="000000"/>
              </w:rPr>
              <w:softHyphen/>
              <w:t>ты.</w:t>
            </w: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t>таблицы</w:t>
            </w:r>
          </w:p>
        </w:tc>
        <w:tc>
          <w:tcPr>
            <w:tcW w:w="3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right="600"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right="600" w:firstLine="567"/>
              <w:rPr>
                <w:color w:val="000000"/>
              </w:rPr>
            </w:pPr>
          </w:p>
        </w:tc>
      </w:tr>
      <w:tr w:rsidR="0037519B" w:rsidTr="00EC09B2">
        <w:trPr>
          <w:gridAfter w:val="3"/>
          <w:wAfter w:w="269" w:type="pct"/>
          <w:trHeight w:hRule="exact" w:val="1989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color w:val="000000"/>
              </w:rPr>
            </w:pPr>
            <w:r>
              <w:rPr>
                <w:color w:val="000000"/>
              </w:rPr>
              <w:t>4(9)</w:t>
            </w:r>
          </w:p>
          <w:p w:rsidR="00316F63" w:rsidRDefault="00316F63" w:rsidP="00EC09B2">
            <w:pPr>
              <w:spacing w:before="40"/>
              <w:ind w:firstLine="101"/>
              <w:rPr>
                <w:color w:val="000000"/>
              </w:rPr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>Нуклеиновые кисло</w:t>
            </w:r>
            <w:r>
              <w:rPr>
                <w:color w:val="000000"/>
              </w:rPr>
              <w:softHyphen/>
              <w:t>ты и их роль в жизнедеятельности клетки. АТФ и другие органические веществ</w:t>
            </w: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</w:t>
            </w:r>
            <w:proofErr w:type="spellEnd"/>
            <w:r>
              <w:rPr>
                <w:color w:val="000000"/>
              </w:rPr>
              <w:t>.</w:t>
            </w: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>ДНК, РНК, генети</w:t>
            </w:r>
            <w:r>
              <w:rPr>
                <w:color w:val="000000"/>
              </w:rPr>
              <w:softHyphen/>
              <w:t>ческий код.</w:t>
            </w:r>
          </w:p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>АТФ, АДФ, АМФ, макроэргическая связь</w:t>
            </w: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ИКТ, таблицы</w:t>
            </w:r>
          </w:p>
        </w:tc>
        <w:tc>
          <w:tcPr>
            <w:tcW w:w="3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</w:tr>
      <w:tr w:rsidR="00316F63" w:rsidTr="00EC09B2">
        <w:trPr>
          <w:gridAfter w:val="1"/>
          <w:wAfter w:w="250" w:type="pct"/>
          <w:trHeight w:hRule="exact" w:val="300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b/>
                <w:color w:val="000000"/>
              </w:rPr>
              <w:t xml:space="preserve">Тема 2.3 </w:t>
            </w:r>
            <w:proofErr w:type="spellStart"/>
            <w:r>
              <w:rPr>
                <w:b/>
                <w:color w:val="000000"/>
              </w:rPr>
              <w:t>Стоение</w:t>
            </w:r>
            <w:proofErr w:type="spellEnd"/>
            <w:r>
              <w:rPr>
                <w:b/>
                <w:color w:val="000000"/>
              </w:rPr>
              <w:t xml:space="preserve"> клетки (3часа)</w:t>
            </w:r>
          </w:p>
        </w:tc>
      </w:tr>
      <w:tr w:rsidR="0037519B" w:rsidTr="00EC09B2">
        <w:trPr>
          <w:gridAfter w:val="3"/>
          <w:wAfter w:w="269" w:type="pct"/>
          <w:trHeight w:hRule="exact" w:val="165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16F63" w:rsidRDefault="0037519B" w:rsidP="00EC09B2">
            <w:pPr>
              <w:spacing w:before="40"/>
              <w:ind w:firstLine="101"/>
              <w:rPr>
                <w:color w:val="000000"/>
              </w:rPr>
            </w:pPr>
            <w:r>
              <w:rPr>
                <w:color w:val="000000"/>
              </w:rPr>
              <w:t>(10)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>Строение клетки. Основные части и органоиды клетки, их функции.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Строение и функции оболочки, </w:t>
            </w:r>
            <w:proofErr w:type="spellStart"/>
            <w:proofErr w:type="gramStart"/>
            <w:r>
              <w:rPr>
                <w:color w:val="000000"/>
              </w:rPr>
              <w:t>цитоплазмати-ческой</w:t>
            </w:r>
            <w:proofErr w:type="spellEnd"/>
            <w:proofErr w:type="gramEnd"/>
            <w:r>
              <w:rPr>
                <w:color w:val="000000"/>
              </w:rPr>
              <w:t xml:space="preserve"> мембраны, ядра.</w:t>
            </w: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ИКТ, таблицы</w:t>
            </w:r>
          </w:p>
          <w:p w:rsidR="00316F63" w:rsidRDefault="0037519B" w:rsidP="00EC09B2">
            <w:pPr>
              <w:ind w:firstLine="567"/>
            </w:pPr>
            <w:r>
              <w:t>Л/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№1 «Приготовление и описание микропрепаратов клеток растений»</w:t>
            </w:r>
          </w:p>
        </w:tc>
        <w:tc>
          <w:tcPr>
            <w:tcW w:w="3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</w:tc>
      </w:tr>
      <w:tr w:rsidR="0037519B" w:rsidTr="00EC09B2">
        <w:trPr>
          <w:gridAfter w:val="3"/>
          <w:wAfter w:w="269" w:type="pct"/>
          <w:trHeight w:hRule="exact" w:val="2371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316F63" w:rsidRDefault="0037519B" w:rsidP="00EC09B2">
            <w:pPr>
              <w:spacing w:before="40"/>
              <w:ind w:firstLine="101"/>
              <w:rPr>
                <w:color w:val="000000"/>
              </w:rPr>
            </w:pPr>
            <w:r>
              <w:rPr>
                <w:color w:val="000000"/>
              </w:rPr>
              <w:t>(11)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Эукариотические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прокариотические</w:t>
            </w:r>
            <w:proofErr w:type="spellEnd"/>
            <w:r>
              <w:rPr>
                <w:color w:val="000000"/>
              </w:rPr>
              <w:t xml:space="preserve"> клетки. </w:t>
            </w: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i/>
                <w:iCs/>
                <w:color w:val="000000"/>
              </w:rPr>
            </w:pPr>
          </w:p>
          <w:p w:rsidR="00316F63" w:rsidRDefault="00316F63" w:rsidP="00EC09B2">
            <w:pPr>
              <w:spacing w:before="40"/>
              <w:ind w:firstLine="567"/>
              <w:rPr>
                <w:i/>
                <w:iCs/>
                <w:color w:val="000000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</w:t>
            </w:r>
            <w:proofErr w:type="spellEnd"/>
            <w:r>
              <w:rPr>
                <w:color w:val="000000"/>
              </w:rPr>
              <w:t>.</w:t>
            </w:r>
          </w:p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color w:val="000000"/>
              </w:rPr>
            </w:pPr>
            <w:r>
              <w:rPr>
                <w:color w:val="000000"/>
              </w:rPr>
              <w:t>Строение и функции  органои</w:t>
            </w:r>
            <w:r>
              <w:rPr>
                <w:color w:val="000000"/>
              </w:rPr>
              <w:softHyphen/>
              <w:t>дов клетк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 xml:space="preserve"> ЭПС, комплекс </w:t>
            </w:r>
            <w:proofErr w:type="spellStart"/>
            <w:r>
              <w:rPr>
                <w:color w:val="000000"/>
              </w:rPr>
              <w:t>Гольджи</w:t>
            </w:r>
            <w:proofErr w:type="spellEnd"/>
            <w:r>
              <w:rPr>
                <w:color w:val="000000"/>
              </w:rPr>
              <w:t>, Лизосомы, митохондрии, пластиды, органоиды движения), клеточные включения.</w:t>
            </w:r>
            <w:r>
              <w:t xml:space="preserve"> </w:t>
            </w: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ИКТ, таблицы, микроскопы, микропрепараты.</w:t>
            </w:r>
          </w:p>
          <w:p w:rsidR="00316F63" w:rsidRDefault="0037519B" w:rsidP="00EC09B2">
            <w:pPr>
              <w:ind w:firstLine="567"/>
            </w:pPr>
            <w:r>
              <w:t>Л/</w:t>
            </w:r>
            <w:proofErr w:type="gramStart"/>
            <w:r>
              <w:t>р</w:t>
            </w:r>
            <w:proofErr w:type="gramEnd"/>
            <w:r>
              <w:t>№2 «Наблюдение, описание и сравнение клеток растений и животных на готовых препаратах»</w:t>
            </w:r>
          </w:p>
        </w:tc>
        <w:tc>
          <w:tcPr>
            <w:tcW w:w="3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  <w:rPr>
                <w:color w:val="000000"/>
              </w:rPr>
            </w:pPr>
          </w:p>
        </w:tc>
      </w:tr>
      <w:tr w:rsidR="0037519B" w:rsidTr="00EC09B2">
        <w:trPr>
          <w:gridAfter w:val="1"/>
          <w:wAfter w:w="250" w:type="pct"/>
          <w:trHeight w:hRule="exact" w:val="216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3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(12)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Строение и функции хромосом.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Клетк</w:t>
            </w:r>
            <w:proofErr w:type="gramStart"/>
            <w:r>
              <w:t>а-</w:t>
            </w:r>
            <w:proofErr w:type="gramEnd"/>
            <w:r>
              <w:t xml:space="preserve"> целостная элементарная система, мембрана, ядро, цитоплазма, органоиды </w:t>
            </w:r>
            <w:proofErr w:type="spellStart"/>
            <w:r>
              <w:t>немембранные</w:t>
            </w:r>
            <w:proofErr w:type="spellEnd"/>
            <w:r>
              <w:t xml:space="preserve">, </w:t>
            </w:r>
            <w:proofErr w:type="spellStart"/>
            <w:r>
              <w:t>одномембранные</w:t>
            </w:r>
            <w:proofErr w:type="spellEnd"/>
            <w:r>
              <w:t xml:space="preserve"> и </w:t>
            </w:r>
            <w:proofErr w:type="spellStart"/>
            <w:r>
              <w:t>двумембранные</w:t>
            </w:r>
            <w:proofErr w:type="spellEnd"/>
            <w:r>
              <w:t>.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</w:tc>
        <w:tc>
          <w:tcPr>
            <w:tcW w:w="3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gridAfter w:val="1"/>
          <w:wAfter w:w="250" w:type="pct"/>
          <w:trHeight w:hRule="exact" w:val="435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rPr>
                <w:b/>
              </w:rPr>
              <w:t xml:space="preserve">                 Тема 2.4 Реализация наследственной информации в клетке (1час)</w:t>
            </w:r>
          </w:p>
        </w:tc>
      </w:tr>
      <w:tr w:rsidR="0037519B" w:rsidTr="00EC09B2">
        <w:trPr>
          <w:gridAfter w:val="1"/>
          <w:wAfter w:w="250" w:type="pct"/>
          <w:trHeight w:hRule="exact" w:val="1326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lastRenderedPageBreak/>
              <w:t>1 (13)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ДНК – носитель наследственной информации. Ген. Генетический код.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Клетка, ДНК, ген, генетический код.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6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gridAfter w:val="1"/>
          <w:wAfter w:w="250" w:type="pct"/>
          <w:trHeight w:hRule="exact" w:val="285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t xml:space="preserve">                </w:t>
            </w:r>
            <w:r>
              <w:rPr>
                <w:b/>
              </w:rPr>
              <w:t>Тема 2.5 Вирусы (1час)</w:t>
            </w:r>
          </w:p>
        </w:tc>
      </w:tr>
      <w:tr w:rsidR="0037519B" w:rsidTr="00EC09B2">
        <w:trPr>
          <w:gridAfter w:val="1"/>
          <w:wAfter w:w="250" w:type="pct"/>
          <w:trHeight w:hRule="exact" w:val="1011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 (14)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Вирусы, особенности строения и размножения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Вирусы – неклеточные формы   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gridAfter w:val="1"/>
          <w:wAfter w:w="250" w:type="pct"/>
          <w:trHeight w:hRule="exact" w:val="480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rPr>
                <w:b/>
              </w:rPr>
              <w:t>Тема 3: Организм (19 часов)</w:t>
            </w:r>
          </w:p>
        </w:tc>
      </w:tr>
      <w:tr w:rsidR="00316F63" w:rsidTr="00EC09B2">
        <w:trPr>
          <w:gridAfter w:val="1"/>
          <w:wAfter w:w="250" w:type="pct"/>
          <w:trHeight w:hRule="exact" w:val="480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rPr>
                <w:b/>
              </w:rPr>
              <w:t xml:space="preserve">                Тема 3.1 Организм – единое целое. Многообразие живых организмов. (1 час)</w:t>
            </w:r>
          </w:p>
        </w:tc>
      </w:tr>
      <w:tr w:rsidR="0037519B" w:rsidTr="00EC09B2">
        <w:trPr>
          <w:gridAfter w:val="1"/>
          <w:wAfter w:w="250" w:type="pct"/>
          <w:trHeight w:hRule="exact" w:val="101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 xml:space="preserve">1 (15) 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Организм – единое целое. Многообразие живых организмов.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Одноклеточные, многоклеточные и колониальные организмы.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gridAfter w:val="1"/>
          <w:wAfter w:w="250" w:type="pct"/>
          <w:trHeight w:hRule="exact" w:val="345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rPr>
                <w:b/>
              </w:rPr>
              <w:t xml:space="preserve">               Тема 3.2 </w:t>
            </w:r>
            <w:proofErr w:type="spellStart"/>
            <w:r>
              <w:rPr>
                <w:b/>
              </w:rPr>
              <w:t>Объмен</w:t>
            </w:r>
            <w:proofErr w:type="spellEnd"/>
            <w:r>
              <w:rPr>
                <w:b/>
              </w:rPr>
              <w:t xml:space="preserve"> веществ и превращения энерги</w:t>
            </w:r>
            <w:proofErr w:type="gramStart"/>
            <w:r>
              <w:rPr>
                <w:b/>
              </w:rPr>
              <w:t>и-</w:t>
            </w:r>
            <w:proofErr w:type="gramEnd"/>
            <w:r>
              <w:rPr>
                <w:b/>
              </w:rPr>
              <w:t xml:space="preserve"> свойства живых организмов (2 час)</w:t>
            </w:r>
          </w:p>
        </w:tc>
      </w:tr>
      <w:tr w:rsidR="0037519B" w:rsidTr="00EC09B2">
        <w:trPr>
          <w:gridAfter w:val="1"/>
          <w:wAfter w:w="250" w:type="pct"/>
          <w:trHeight w:hRule="exact" w:val="1326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(16)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Обмен веществ и превращение энергии – свойство живых организмов.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Метаболизм, анаболизм и катаболизм, три этапа энергетического обмена, гликолиз, КПД дыхания.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7519B" w:rsidTr="00EC09B2">
        <w:trPr>
          <w:gridAfter w:val="1"/>
          <w:wAfter w:w="250" w:type="pct"/>
          <w:trHeight w:hRule="exact" w:val="1626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2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(17)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Особенности обмена веществ у растений, животных, бактерий.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Автотрофы, гетеротрофы, фотосинтез, </w:t>
            </w:r>
            <w:proofErr w:type="gramStart"/>
            <w:r>
              <w:t>световая</w:t>
            </w:r>
            <w:proofErr w:type="gramEnd"/>
            <w:r>
              <w:t xml:space="preserve"> и </w:t>
            </w:r>
            <w:proofErr w:type="spellStart"/>
            <w:r>
              <w:t>темновая</w:t>
            </w:r>
            <w:proofErr w:type="spellEnd"/>
            <w:r>
              <w:t xml:space="preserve"> фазы фото</w:t>
            </w:r>
            <w:r>
              <w:softHyphen/>
              <w:t>синтеза, хемосинтез.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gridAfter w:val="1"/>
          <w:wAfter w:w="250" w:type="pct"/>
          <w:trHeight w:hRule="exact" w:val="306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101"/>
              <w:rPr>
                <w:b/>
              </w:rPr>
            </w:pPr>
            <w:r>
              <w:rPr>
                <w:b/>
              </w:rPr>
              <w:t xml:space="preserve">                                Тема3.3 и 3.4: Размножение и индивидуальное развитие организма (6 часов).</w:t>
            </w:r>
          </w:p>
          <w:p w:rsidR="00316F63" w:rsidRDefault="00316F63" w:rsidP="00EC09B2">
            <w:pPr>
              <w:spacing w:before="20"/>
              <w:ind w:firstLine="101"/>
            </w:pPr>
          </w:p>
        </w:tc>
      </w:tr>
      <w:tr w:rsidR="00EC09B2" w:rsidTr="00EC09B2">
        <w:trPr>
          <w:gridAfter w:val="1"/>
          <w:wAfter w:w="250" w:type="pct"/>
          <w:trHeight w:hRule="exact" w:val="1852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(18)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Размножение – свойство организмов. 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 Жизненный цикл клеток. Фазы митоза.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1"/>
          <w:wAfter w:w="250" w:type="pct"/>
          <w:trHeight w:hRule="exact" w:val="155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2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(19)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Деление клетки. Мейоз.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Гаметы и гаметогенез, сперматогенез и овоге</w:t>
            </w:r>
            <w:r>
              <w:softHyphen/>
              <w:t>нез, биологическое значение полового про</w:t>
            </w:r>
            <w:r>
              <w:softHyphen/>
              <w:t>цесса.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1"/>
          <w:wAfter w:w="250" w:type="pct"/>
          <w:trHeight w:hRule="exact" w:val="155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3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(20)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Формы размножения организмов. Бесполое размноже</w:t>
            </w:r>
            <w:r>
              <w:softHyphen/>
              <w:t>ние организмов. Половое размноже</w:t>
            </w:r>
            <w:r>
              <w:softHyphen/>
              <w:t>ние организмов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Формы бесполого раз</w:t>
            </w:r>
            <w:r>
              <w:softHyphen/>
              <w:t xml:space="preserve">множения: митоз, </w:t>
            </w:r>
            <w:proofErr w:type="spellStart"/>
            <w:proofErr w:type="gramStart"/>
            <w:r>
              <w:t>споро-образование</w:t>
            </w:r>
            <w:proofErr w:type="spellEnd"/>
            <w:proofErr w:type="gramEnd"/>
            <w:r>
              <w:t>, почкование и вегетативное размно</w:t>
            </w:r>
            <w:r>
              <w:softHyphen/>
              <w:t>жение.</w:t>
            </w:r>
          </w:p>
        </w:tc>
        <w:tc>
          <w:tcPr>
            <w:tcW w:w="10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1"/>
          <w:wAfter w:w="250" w:type="pct"/>
          <w:trHeight w:hRule="exact" w:val="1563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4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(21)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Развитие половых клеток. Оплодотворение.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Наружное и внутреннее оплодотворение, двойное оплодотворение у рас</w:t>
            </w:r>
            <w:r>
              <w:softHyphen/>
              <w:t>тений, развитие без оп</w:t>
            </w:r>
            <w:r>
              <w:softHyphen/>
              <w:t>лодотворения.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1"/>
          <w:wAfter w:w="250" w:type="pct"/>
          <w:trHeight w:hRule="exact" w:val="2524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lastRenderedPageBreak/>
              <w:t>5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(22)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Онтогенез. Индивидуальное развитие организмов.</w:t>
            </w: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Эмбриоге</w:t>
            </w:r>
            <w:r>
              <w:softHyphen/>
              <w:t>нез и постэмбриональ</w:t>
            </w:r>
            <w:r>
              <w:softHyphen/>
              <w:t>ное развитие. Вред курения, употребления алкоголя, наркотиков, пищевых добавок, лекарств, излучений, стрессовых ситуаций и др.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7519B" w:rsidP="00EC09B2">
            <w:pPr>
              <w:ind w:firstLine="567"/>
            </w:pPr>
            <w:r>
              <w:t>Л/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 3 «Выявление сходства зародышей человека и млекопитающих».</w:t>
            </w:r>
          </w:p>
        </w:tc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1"/>
          <w:wAfter w:w="250" w:type="pct"/>
          <w:trHeight w:hRule="exact" w:val="539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6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(23)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Репродуктивное здоровье. Последствия влияния алкоголя, никотина, наркотических средств на развитие зародыша человека.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Сущность размножения и его биологическая роль, формы размножения, цитологические основы полового и бесполого размножения, мейоз, особенности развития организмов.</w:t>
            </w:r>
          </w:p>
        </w:tc>
        <w:tc>
          <w:tcPr>
            <w:tcW w:w="10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Зачетные задания</w:t>
            </w:r>
          </w:p>
        </w:tc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gridAfter w:val="1"/>
          <w:wAfter w:w="250" w:type="pct"/>
          <w:trHeight w:hRule="exact" w:val="326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F63" w:rsidRDefault="00316F63" w:rsidP="00EC09B2">
            <w:pPr>
              <w:spacing w:before="20"/>
              <w:ind w:firstLine="101"/>
            </w:pPr>
          </w:p>
        </w:tc>
        <w:tc>
          <w:tcPr>
            <w:tcW w:w="4477" w:type="pct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20"/>
              <w:ind w:firstLine="567"/>
              <w:rPr>
                <w:b/>
              </w:rPr>
            </w:pPr>
            <w:r>
              <w:rPr>
                <w:b/>
              </w:rPr>
              <w:t>Тема3.5 Наследственность и изменчивость (7 часов).</w:t>
            </w:r>
          </w:p>
          <w:p w:rsidR="00316F63" w:rsidRDefault="00316F63" w:rsidP="00EC09B2">
            <w:pPr>
              <w:spacing w:before="2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180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(24)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История развития генетики. Гибридологический метод. Моногибридное скрещивание.</w:t>
            </w: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Основные термины и понятия генетики. Гибридологический ме</w:t>
            </w:r>
            <w:r>
              <w:softHyphen/>
              <w:t>тод, моногибридное скрещивание, первый и второй законы Менделя.</w:t>
            </w: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219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2 (25)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iCs/>
              </w:rPr>
            </w:pPr>
            <w:r>
              <w:rPr>
                <w:iCs/>
              </w:rPr>
              <w:t>Генетическая терминология и символика. Множественные аллели. Анализирующее скрещивание.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семи</w:t>
            </w:r>
            <w:r>
              <w:softHyphen/>
              <w:t>нар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Решение задач на моногибридное наследование. Множественный аллелизм, </w:t>
            </w:r>
            <w:proofErr w:type="spellStart"/>
            <w:r>
              <w:t>кодоминирование</w:t>
            </w:r>
            <w:proofErr w:type="spellEnd"/>
            <w:r>
              <w:t>, неполное доминирование, сверхдоминирование.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153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3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(26)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Закономерности наследования, установленные Менделем. </w:t>
            </w:r>
            <w:proofErr w:type="spellStart"/>
            <w:r>
              <w:t>Дигибридное</w:t>
            </w:r>
            <w:proofErr w:type="spellEnd"/>
            <w:r>
              <w:t xml:space="preserve"> скре</w:t>
            </w:r>
            <w:r>
              <w:softHyphen/>
              <w:t>щивание.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Дигибридное</w:t>
            </w:r>
            <w:proofErr w:type="spellEnd"/>
            <w:r>
              <w:t xml:space="preserve"> скрещива</w:t>
            </w:r>
            <w:r>
              <w:softHyphen/>
              <w:t>ние, третий закон Мен</w:t>
            </w:r>
            <w:r>
              <w:softHyphen/>
              <w:t>деля.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7519B" w:rsidP="00EC09B2">
            <w:pPr>
              <w:ind w:firstLine="567"/>
            </w:pPr>
            <w:r>
              <w:t>Л/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 4 «Составление простейших схем скрещивания»</w:t>
            </w: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220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lastRenderedPageBreak/>
              <w:t>4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(27)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  <w:rPr>
                <w:iCs/>
              </w:rPr>
            </w:pPr>
            <w:r>
              <w:rPr>
                <w:iCs/>
              </w:rPr>
              <w:t>Хромосомная теория наследственности.</w:t>
            </w:r>
            <w:r>
              <w:t xml:space="preserve"> </w:t>
            </w:r>
            <w:r>
              <w:rPr>
                <w:iCs/>
              </w:rPr>
              <w:t>Сцепленное наследование.</w:t>
            </w:r>
          </w:p>
          <w:p w:rsidR="00316F63" w:rsidRDefault="0037519B" w:rsidP="00EC09B2">
            <w:pPr>
              <w:spacing w:before="40"/>
              <w:ind w:firstLine="567"/>
              <w:rPr>
                <w:iCs/>
              </w:rPr>
            </w:pPr>
            <w:r>
              <w:rPr>
                <w:iCs/>
              </w:rPr>
              <w:t>Цитоплазматическая наследственность.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Закон Моргана, кроссинговер, генетические карты,</w:t>
            </w:r>
            <w:r>
              <w:rPr>
                <w:iCs/>
              </w:rPr>
              <w:t xml:space="preserve"> цитоплазматическая наследственность.</w:t>
            </w:r>
            <w:r>
              <w:t xml:space="preserve"> Явление сцепленного наследования, закон Моргана, генетика пола.</w:t>
            </w:r>
          </w:p>
          <w:p w:rsidR="00316F63" w:rsidRDefault="00316F63" w:rsidP="00EC09B2">
            <w:pPr>
              <w:spacing w:before="40"/>
              <w:ind w:firstLine="567"/>
            </w:pP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7519B" w:rsidP="00EC09B2">
            <w:pPr>
              <w:ind w:firstLine="567"/>
            </w:pPr>
            <w:r>
              <w:t>Л/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№5 «Решение элементарных генетических задач»</w:t>
            </w: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1974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5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(28)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Современные представления о гене и геноме. Генетическое определение пола.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Явление сцепленного наследования, закон Моргана, генетика пола.</w:t>
            </w:r>
          </w:p>
          <w:p w:rsidR="00316F63" w:rsidRDefault="0037519B" w:rsidP="00EC09B2">
            <w:pPr>
              <w:spacing w:before="40"/>
              <w:ind w:firstLine="567"/>
            </w:pPr>
            <w:r>
              <w:t>Решение задач на сцепленное с полом наследование.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2159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6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(29)</w:t>
            </w: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Наследственная и ненаследственная из</w:t>
            </w:r>
            <w:r>
              <w:softHyphen/>
              <w:t>менчивость. Мутации.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и.н.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Наследственная измен</w:t>
            </w:r>
            <w:r>
              <w:softHyphen/>
              <w:t>чивость: комбинативная, мутационная и соотно</w:t>
            </w:r>
            <w:r>
              <w:softHyphen/>
              <w:t>сительная, мутагены, му</w:t>
            </w:r>
            <w:r>
              <w:softHyphen/>
              <w:t>тации и мутагенез, за</w:t>
            </w:r>
            <w:r>
              <w:softHyphen/>
              <w:t>кон гомологических ря</w:t>
            </w:r>
            <w:r>
              <w:softHyphen/>
              <w:t>дов Вавилова.</w:t>
            </w:r>
          </w:p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1405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7</w:t>
            </w:r>
          </w:p>
          <w:p w:rsidR="00316F63" w:rsidRDefault="0037519B" w:rsidP="00EC09B2">
            <w:pPr>
              <w:spacing w:before="40"/>
              <w:ind w:firstLine="101"/>
            </w:pPr>
            <w:r>
              <w:t>(30)</w:t>
            </w:r>
          </w:p>
          <w:p w:rsidR="00316F63" w:rsidRDefault="00316F63" w:rsidP="00EC09B2">
            <w:pPr>
              <w:spacing w:before="40"/>
              <w:ind w:firstLine="101"/>
            </w:pPr>
          </w:p>
        </w:tc>
        <w:tc>
          <w:tcPr>
            <w:tcW w:w="1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 Значение генетики для медицины и селекции. Генетика человека.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Влияние различных вредных факторов на наследственность человека.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316F63" w:rsidTr="00EC09B2">
        <w:trPr>
          <w:gridAfter w:val="1"/>
          <w:wAfter w:w="250" w:type="pct"/>
          <w:trHeight w:hRule="exact" w:val="435"/>
        </w:trPr>
        <w:tc>
          <w:tcPr>
            <w:tcW w:w="475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  <w:rPr>
                <w:b/>
              </w:rPr>
            </w:pPr>
            <w:r>
              <w:rPr>
                <w:b/>
              </w:rPr>
              <w:t xml:space="preserve">              Тема 3.6 Генетика – теоретическая основа селекции. Селекция. Биотехнология. (3 часа)</w:t>
            </w:r>
          </w:p>
        </w:tc>
      </w:tr>
      <w:tr w:rsidR="00EC09B2" w:rsidTr="00EC09B2">
        <w:trPr>
          <w:gridAfter w:val="2"/>
          <w:wAfter w:w="262" w:type="pct"/>
          <w:trHeight w:hRule="exact" w:val="1028"/>
        </w:trPr>
        <w:tc>
          <w:tcPr>
            <w:tcW w:w="43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1 (31)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Генетика – теоретическая основа селекции. Селекция.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 xml:space="preserve">Селекция 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1257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 xml:space="preserve">2 (32)  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Основные методы селекции: гибридизация, искусственный отбор.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Методы селекции, гибрид, гибридизация, основные направления искусственного отбора.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1902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 xml:space="preserve">3 (33) 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Биотехнология, ее достижения и перспективы развития.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Биотехнология, перспективы ее развития на современном этапе.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ind w:firstLine="567"/>
            </w:pPr>
            <w:r>
              <w:t>Таблицы, ИКТ</w:t>
            </w:r>
          </w:p>
          <w:p w:rsidR="00316F63" w:rsidRDefault="0037519B" w:rsidP="00EC09B2">
            <w:pPr>
              <w:ind w:firstLine="567"/>
            </w:pPr>
            <w:r>
              <w:t>Л/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№7 «Анализ и оценка этических аспектов развития некоторых исследований в биотехнологии»</w:t>
            </w: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  <w:tr w:rsidR="00EC09B2" w:rsidTr="00EC09B2">
        <w:trPr>
          <w:gridAfter w:val="2"/>
          <w:wAfter w:w="262" w:type="pct"/>
          <w:trHeight w:hRule="exact" w:val="1266"/>
        </w:trPr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101"/>
            </w:pPr>
            <w:r>
              <w:t>34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7519B" w:rsidP="00EC09B2">
            <w:pPr>
              <w:spacing w:before="40"/>
              <w:ind w:firstLine="567"/>
            </w:pPr>
            <w:r>
              <w:t>Резерв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ind w:firstLine="567"/>
            </w:pPr>
          </w:p>
        </w:tc>
        <w:tc>
          <w:tcPr>
            <w:tcW w:w="3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63" w:rsidRDefault="00316F63" w:rsidP="00EC09B2">
            <w:pPr>
              <w:spacing w:before="40"/>
              <w:ind w:firstLine="567"/>
            </w:pPr>
          </w:p>
        </w:tc>
      </w:tr>
    </w:tbl>
    <w:p w:rsidR="00316F63" w:rsidRDefault="00316F63" w:rsidP="00EC09B2">
      <w:pPr>
        <w:pStyle w:val="a8"/>
        <w:pBdr>
          <w:bottom w:val="single" w:sz="4" w:space="1" w:color="auto"/>
        </w:pBdr>
        <w:spacing w:before="0" w:beforeAutospacing="0" w:after="0" w:afterAutospacing="0"/>
        <w:ind w:firstLine="567"/>
        <w:rPr>
          <w:b/>
        </w:rPr>
        <w:sectPr w:rsidR="00316F63" w:rsidSect="00EC09B2">
          <w:pgSz w:w="11906" w:h="16838"/>
          <w:pgMar w:top="567" w:right="567" w:bottom="567" w:left="567" w:header="709" w:footer="709" w:gutter="0"/>
          <w:cols w:space="720"/>
          <w:docGrid w:linePitch="360"/>
        </w:sectPr>
      </w:pPr>
    </w:p>
    <w:p w:rsidR="00316F63" w:rsidRDefault="0037519B" w:rsidP="00EC09B2">
      <w:pPr>
        <w:pStyle w:val="a8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lastRenderedPageBreak/>
        <w:t>НОРМЫ И КРИТЕРИИ ОЦЕНИВАНИЯ</w:t>
      </w:r>
    </w:p>
    <w:p w:rsidR="00316F63" w:rsidRDefault="00316F63" w:rsidP="00EC09B2">
      <w:pPr>
        <w:pStyle w:val="a8"/>
        <w:spacing w:before="0" w:beforeAutospacing="0" w:after="0" w:afterAutospacing="0"/>
        <w:ind w:firstLine="567"/>
        <w:jc w:val="center"/>
        <w:rPr>
          <w:b/>
        </w:rPr>
      </w:pPr>
    </w:p>
    <w:p w:rsidR="00316F63" w:rsidRDefault="0037519B" w:rsidP="00EC09B2">
      <w:pPr>
        <w:pStyle w:val="a8"/>
        <w:spacing w:before="0" w:beforeAutospacing="0" w:after="0" w:afterAutospacing="0"/>
        <w:ind w:firstLine="567"/>
        <w:jc w:val="center"/>
        <w:rPr>
          <w:b/>
          <w:i/>
        </w:rPr>
      </w:pPr>
      <w:r>
        <w:rPr>
          <w:b/>
          <w:i/>
        </w:rPr>
        <w:t>Оценивание устного ответа учащихся</w:t>
      </w:r>
    </w:p>
    <w:p w:rsidR="00316F63" w:rsidRDefault="0037519B" w:rsidP="00EC09B2">
      <w:pPr>
        <w:ind w:firstLine="567"/>
      </w:pPr>
      <w:r>
        <w:rPr>
          <w:b/>
        </w:rPr>
        <w:t>Отметка "5"</w:t>
      </w:r>
      <w:r>
        <w:t xml:space="preserve"> ставится в случае: </w:t>
      </w:r>
      <w:r>
        <w:br/>
        <w:t xml:space="preserve">1. Знания, понимания, глубины усвоения </w:t>
      </w:r>
      <w:proofErr w:type="gramStart"/>
      <w:r>
        <w:t>обучающимся</w:t>
      </w:r>
      <w:proofErr w:type="gramEnd"/>
      <w:r>
        <w:t xml:space="preserve"> всего объёма программного материала. </w:t>
      </w:r>
      <w: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связи, творчески применяет полученные знания в незнакомой ситуации. </w:t>
      </w:r>
      <w: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>
        <w:br/>
      </w:r>
      <w:r>
        <w:rPr>
          <w:b/>
        </w:rPr>
        <w:t>Отметка "4":</w:t>
      </w:r>
      <w:r>
        <w:t xml:space="preserve"> </w:t>
      </w:r>
      <w:r>
        <w:br/>
        <w:t xml:space="preserve">1. Знание всего изученного программного материала. </w:t>
      </w:r>
      <w: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связи, применять полученные знания на практике. </w:t>
      </w:r>
      <w: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>
        <w:br/>
      </w:r>
      <w:r>
        <w:rPr>
          <w:b/>
        </w:rPr>
        <w:t>Отметка "3"</w:t>
      </w:r>
      <w:r>
        <w:t xml:space="preserve"> (уровень представлений, сочетающихся с элементами научных понятий): </w:t>
      </w:r>
      <w: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>
        <w:br/>
        <w:t xml:space="preserve">2. Умение работать на уровне воспроизведения, затруднения при ответах на видоизменённые вопросы. </w:t>
      </w:r>
      <w:r>
        <w:br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  <w:r>
        <w:br/>
      </w:r>
      <w:r>
        <w:rPr>
          <w:b/>
        </w:rPr>
        <w:t>Отметка "2"</w:t>
      </w:r>
      <w:r>
        <w:t xml:space="preserve">: </w:t>
      </w:r>
      <w: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>
        <w:br/>
        <w:t xml:space="preserve">2. Отсутствие умений работать на уровне воспроизведения, затруднения при ответах на стандартные вопросы. </w:t>
      </w:r>
      <w: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  <w:r>
        <w:br/>
        <w:t xml:space="preserve"> </w:t>
      </w:r>
    </w:p>
    <w:p w:rsidR="00316F63" w:rsidRDefault="0037519B" w:rsidP="00EC09B2">
      <w:pPr>
        <w:ind w:firstLine="567"/>
        <w:jc w:val="center"/>
        <w:rPr>
          <w:i/>
        </w:rPr>
      </w:pPr>
      <w:r>
        <w:rPr>
          <w:b/>
          <w:i/>
        </w:rPr>
        <w:t>Оценка выполнения практических (лабораторных) работ.</w:t>
      </w:r>
      <w:r>
        <w:rPr>
          <w:i/>
        </w:rPr>
        <w:t xml:space="preserve"> </w:t>
      </w:r>
    </w:p>
    <w:p w:rsidR="00316F63" w:rsidRDefault="0037519B" w:rsidP="00EC09B2">
      <w:pPr>
        <w:ind w:firstLine="567"/>
      </w:pPr>
      <w:r>
        <w:rPr>
          <w:b/>
        </w:rPr>
        <w:t>Отметка "5"</w:t>
      </w:r>
      <w:r>
        <w:t xml:space="preserve"> ставится, если ученик: </w:t>
      </w:r>
      <w:r>
        <w:br/>
        <w:t xml:space="preserve">1) правильно определил цель опыта; </w:t>
      </w:r>
      <w:r>
        <w:br/>
        <w:t xml:space="preserve">2) выполнил работу в полном объеме с соблюдением необходимой последовательности проведения опытов и измерений; </w:t>
      </w:r>
      <w:r>
        <w:br/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  <w:r>
        <w:br/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>
        <w:br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>
        <w:br/>
      </w:r>
      <w:proofErr w:type="gramStart"/>
      <w:r>
        <w:t xml:space="preserve">7) </w:t>
      </w:r>
      <w:proofErr w:type="gramEnd"/>
      <w:r>
        <w:t xml:space="preserve">эксперимент осуществляет по плану с учетом техники безопасности и правил работы с материалами и оборудованием. </w:t>
      </w:r>
      <w:r>
        <w:br/>
      </w:r>
      <w:r>
        <w:rPr>
          <w:b/>
        </w:rPr>
        <w:t>Отметка "4"</w:t>
      </w:r>
      <w:r>
        <w:t xml:space="preserve"> ставится, если ученик выполнил требования к оценке "5", но: </w:t>
      </w:r>
      <w:r>
        <w:br/>
      </w:r>
      <w:r>
        <w:lastRenderedPageBreak/>
        <w:t xml:space="preserve">1. опыт проводил в условиях, не обеспечивающих достаточной точности измерений; </w:t>
      </w:r>
      <w:r>
        <w:br/>
        <w:t xml:space="preserve">2. или </w:t>
      </w:r>
      <w:proofErr w:type="gramStart"/>
      <w:r>
        <w:t>было</w:t>
      </w:r>
      <w:proofErr w:type="gramEnd"/>
      <w:r>
        <w:t xml:space="preserve"> допущено два-три недочета; </w:t>
      </w:r>
      <w:r>
        <w:br/>
        <w:t xml:space="preserve">3. или не более одной негрубой ошибки и одного недочета, </w:t>
      </w:r>
      <w:r>
        <w:br/>
        <w:t xml:space="preserve">4. или эксперимент проведен не полностью; </w:t>
      </w:r>
      <w:r>
        <w:br/>
        <w:t>5. или в описании наблюдений из опыта допустил неточности, выводы сделал неполные.</w:t>
      </w:r>
      <w:r>
        <w:br/>
      </w:r>
      <w:proofErr w:type="gramStart"/>
      <w:r>
        <w:rPr>
          <w:b/>
        </w:rPr>
        <w:t>Отметка "3"</w:t>
      </w:r>
      <w:r>
        <w:t xml:space="preserve"> ставится, если ученик: </w:t>
      </w:r>
      <w: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>
        <w:br/>
        <w:t>2. или подбор оборудования, объектов, материалов, а также работы по началу опыта провел с помощью учителя;</w:t>
      </w:r>
      <w:proofErr w:type="gramEnd"/>
      <w:r>
        <w:t xml:space="preserve"> или в ходе проведения опыта и измерений были допущены ошибки в описании наблюдений, формулировании выводов; </w:t>
      </w:r>
      <w: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  <w: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>
        <w:br/>
      </w:r>
      <w:proofErr w:type="gramStart"/>
      <w:r>
        <w:rPr>
          <w:b/>
        </w:rPr>
        <w:t>Отметка "2"</w:t>
      </w:r>
      <w:r>
        <w:t xml:space="preserve"> ставится, если ученик: </w:t>
      </w:r>
      <w: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>
        <w:br/>
        <w:t xml:space="preserve">2. или опыты, измерения, вычисления, наблюдения производились неправильно; </w:t>
      </w:r>
      <w:r>
        <w:br/>
        <w:t>3. или в ходе работы и в отчете обнаружились в совокупности все недостатки, отмеченные в требованиях к оценке "3";</w:t>
      </w:r>
      <w:proofErr w:type="gramEnd"/>
      <w:r>
        <w:t xml:space="preserve"> </w:t>
      </w:r>
      <w:r>
        <w:br/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  <w:r>
        <w:br/>
      </w:r>
    </w:p>
    <w:p w:rsidR="00316F63" w:rsidRDefault="0037519B" w:rsidP="00EC09B2">
      <w:pPr>
        <w:ind w:firstLine="567"/>
        <w:jc w:val="center"/>
        <w:rPr>
          <w:b/>
          <w:i/>
        </w:rPr>
      </w:pPr>
      <w:r>
        <w:rPr>
          <w:b/>
          <w:i/>
        </w:rPr>
        <w:t xml:space="preserve">Оценка самостоятельных письменных и контрольных работ. </w:t>
      </w:r>
    </w:p>
    <w:p w:rsidR="00316F63" w:rsidRDefault="0037519B" w:rsidP="00EC09B2">
      <w:pPr>
        <w:ind w:firstLine="567"/>
      </w:pPr>
      <w:r>
        <w:rPr>
          <w:b/>
        </w:rPr>
        <w:t>Отметка "5"</w:t>
      </w:r>
      <w:r>
        <w:t xml:space="preserve"> ставится, если ученик: </w:t>
      </w:r>
      <w:r>
        <w:br/>
        <w:t xml:space="preserve">1. выполнил работу без ошибок и недочетов; </w:t>
      </w:r>
      <w:r>
        <w:br/>
        <w:t xml:space="preserve">2) допустил не более одного недочета. </w:t>
      </w:r>
      <w:r>
        <w:br/>
      </w:r>
      <w:r>
        <w:rPr>
          <w:b/>
        </w:rPr>
        <w:t>Отметка "4"</w:t>
      </w:r>
      <w:r>
        <w:t xml:space="preserve"> ставится, если ученик выполнил работу полностью, но допустил в ней: </w:t>
      </w:r>
      <w:r>
        <w:br/>
        <w:t xml:space="preserve">1. не более одной негрубой ошибки и одного недочета; </w:t>
      </w:r>
      <w:r>
        <w:br/>
        <w:t xml:space="preserve">2. или не более двух недочетов. </w:t>
      </w:r>
      <w:r>
        <w:br/>
      </w:r>
      <w:proofErr w:type="gramStart"/>
      <w:r>
        <w:rPr>
          <w:b/>
        </w:rPr>
        <w:t>Отметка "3"</w:t>
      </w:r>
      <w:r>
        <w:t xml:space="preserve"> ставится, если ученик правильно выполнил не менее 2/3 работы или допустил: </w:t>
      </w:r>
      <w:r>
        <w:br/>
        <w:t xml:space="preserve">1. не более двух грубых ошибок; </w:t>
      </w:r>
      <w:r>
        <w:br/>
        <w:t xml:space="preserve">2. или не более одной грубой и одной негрубой ошибки и одного недочета; </w:t>
      </w:r>
      <w:r>
        <w:br/>
        <w:t xml:space="preserve">3. или не более двух-трех негрубых ошибок; </w:t>
      </w:r>
      <w:r>
        <w:br/>
        <w:t xml:space="preserve">4. или одной негрубой ошибки и трех недочетов; </w:t>
      </w:r>
      <w:r>
        <w:br/>
        <w:t>5. или при отсутствии ошибок, но при наличии четырех-пяти недочетов.</w:t>
      </w:r>
      <w:proofErr w:type="gramEnd"/>
      <w:r>
        <w:t xml:space="preserve"> </w:t>
      </w:r>
      <w:r>
        <w:br/>
      </w:r>
      <w:r>
        <w:rPr>
          <w:b/>
        </w:rPr>
        <w:t>Отметка "2"</w:t>
      </w:r>
      <w:r>
        <w:t xml:space="preserve"> ставится, если ученик: </w:t>
      </w:r>
      <w:r>
        <w:br/>
        <w:t xml:space="preserve">1. допустил число ошибок и недочетов превосходящее норму, при которой может быть выставлена оценка "3"; </w:t>
      </w:r>
      <w:r>
        <w:br/>
        <w:t xml:space="preserve">2. или если правильно выполнил менее половины работы. </w:t>
      </w:r>
      <w:r>
        <w:br/>
      </w:r>
    </w:p>
    <w:p w:rsidR="00316F63" w:rsidRDefault="00316F63" w:rsidP="00EC09B2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</w:p>
    <w:p w:rsidR="0037519B" w:rsidRDefault="0037519B" w:rsidP="00EC09B2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</w:p>
    <w:sectPr w:rsidR="0037519B" w:rsidSect="00316F6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BD" w:rsidRDefault="001F26BD">
      <w:r>
        <w:separator/>
      </w:r>
    </w:p>
  </w:endnote>
  <w:endnote w:type="continuationSeparator" w:id="0">
    <w:p w:rsidR="001F26BD" w:rsidRDefault="001F2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3" w:rsidRDefault="00316F63">
    <w:pPr>
      <w:pStyle w:val="a7"/>
      <w:framePr w:wrap="around" w:vAnchor="text" w:hAnchor="margin" w:xAlign="right" w:y="1"/>
      <w:rPr>
        <w:rStyle w:val="a6"/>
      </w:rPr>
    </w:pPr>
    <w:r>
      <w:fldChar w:fldCharType="begin"/>
    </w:r>
    <w:r w:rsidR="0037519B">
      <w:rPr>
        <w:rStyle w:val="a6"/>
      </w:rPr>
      <w:instrText xml:space="preserve">PAGE  </w:instrText>
    </w:r>
    <w:r>
      <w:fldChar w:fldCharType="end"/>
    </w:r>
  </w:p>
  <w:p w:rsidR="00316F63" w:rsidRDefault="00316F6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3" w:rsidRDefault="00316F63">
    <w:pPr>
      <w:pStyle w:val="a7"/>
      <w:framePr w:wrap="around" w:vAnchor="text" w:hAnchor="margin" w:xAlign="right" w:y="1"/>
      <w:rPr>
        <w:rStyle w:val="a6"/>
      </w:rPr>
    </w:pPr>
    <w:r>
      <w:fldChar w:fldCharType="begin"/>
    </w:r>
    <w:r w:rsidR="0037519B">
      <w:rPr>
        <w:rStyle w:val="a6"/>
      </w:rPr>
      <w:instrText xml:space="preserve">PAGE  </w:instrText>
    </w:r>
    <w:r>
      <w:fldChar w:fldCharType="separate"/>
    </w:r>
    <w:r w:rsidR="00527684">
      <w:rPr>
        <w:rStyle w:val="a6"/>
        <w:noProof/>
      </w:rPr>
      <w:t>1</w:t>
    </w:r>
    <w:r>
      <w:fldChar w:fldCharType="end"/>
    </w:r>
  </w:p>
  <w:p w:rsidR="00316F63" w:rsidRDefault="00316F6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BD" w:rsidRDefault="001F26BD">
      <w:r>
        <w:separator/>
      </w:r>
    </w:p>
  </w:footnote>
  <w:footnote w:type="continuationSeparator" w:id="0">
    <w:p w:rsidR="001F26BD" w:rsidRDefault="001F2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4EB"/>
    <w:multiLevelType w:val="multilevel"/>
    <w:tmpl w:val="47D924EB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E33E7"/>
    <w:multiLevelType w:val="multilevel"/>
    <w:tmpl w:val="610E33E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DD5163"/>
    <w:multiLevelType w:val="multilevel"/>
    <w:tmpl w:val="6FDD516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A11A6A"/>
    <w:multiLevelType w:val="multilevel"/>
    <w:tmpl w:val="78A1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06038"/>
    <w:multiLevelType w:val="multilevel"/>
    <w:tmpl w:val="7CE06038"/>
    <w:lvl w:ilvl="0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BF"/>
    <w:rsid w:val="00037C23"/>
    <w:rsid w:val="001F26BD"/>
    <w:rsid w:val="00224B1C"/>
    <w:rsid w:val="00316F63"/>
    <w:rsid w:val="0036783A"/>
    <w:rsid w:val="0037519B"/>
    <w:rsid w:val="00491173"/>
    <w:rsid w:val="004B3C3A"/>
    <w:rsid w:val="00513C77"/>
    <w:rsid w:val="00515A32"/>
    <w:rsid w:val="00527684"/>
    <w:rsid w:val="005E0678"/>
    <w:rsid w:val="00631807"/>
    <w:rsid w:val="006533B2"/>
    <w:rsid w:val="00656D99"/>
    <w:rsid w:val="006D4C05"/>
    <w:rsid w:val="00707320"/>
    <w:rsid w:val="007C07C5"/>
    <w:rsid w:val="007C0AF5"/>
    <w:rsid w:val="0092329D"/>
    <w:rsid w:val="00A56701"/>
    <w:rsid w:val="00AE7D21"/>
    <w:rsid w:val="00B72739"/>
    <w:rsid w:val="00BB3DA5"/>
    <w:rsid w:val="00C91DEE"/>
    <w:rsid w:val="00D10716"/>
    <w:rsid w:val="00DE476A"/>
    <w:rsid w:val="00DF3EFD"/>
    <w:rsid w:val="00EB61BF"/>
    <w:rsid w:val="00EC09B2"/>
    <w:rsid w:val="00ED2247"/>
    <w:rsid w:val="00F4518A"/>
    <w:rsid w:val="00F7177A"/>
    <w:rsid w:val="00F80B94"/>
    <w:rsid w:val="3F46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F63"/>
    <w:rPr>
      <w:rFonts w:eastAsia="Calibri"/>
      <w:sz w:val="24"/>
      <w:szCs w:val="24"/>
    </w:rPr>
  </w:style>
  <w:style w:type="paragraph" w:styleId="7">
    <w:name w:val="heading 7"/>
    <w:basedOn w:val="a"/>
    <w:next w:val="a"/>
    <w:link w:val="70"/>
    <w:qFormat/>
    <w:rsid w:val="00316F63"/>
    <w:pPr>
      <w:keepNext/>
      <w:ind w:firstLine="709"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semiHidden/>
    <w:locked/>
    <w:rsid w:val="00316F63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a3">
    <w:name w:val="Основной текст с отступом Знак"/>
    <w:basedOn w:val="a0"/>
    <w:link w:val="a4"/>
    <w:locked/>
    <w:rsid w:val="00316F63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316F63"/>
    <w:rPr>
      <w:rFonts w:eastAsia="Calibri"/>
      <w:b/>
      <w:bCs/>
      <w:sz w:val="28"/>
      <w:szCs w:val="24"/>
      <w:lang w:val="ru-RU" w:eastAsia="ru-RU" w:bidi="ar-SA"/>
    </w:rPr>
  </w:style>
  <w:style w:type="character" w:styleId="a5">
    <w:name w:val="Hyperlink"/>
    <w:basedOn w:val="a0"/>
    <w:rsid w:val="00316F63"/>
    <w:rPr>
      <w:rFonts w:cs="Times New Roman"/>
      <w:color w:val="0000FF"/>
      <w:u w:val="single"/>
    </w:rPr>
  </w:style>
  <w:style w:type="character" w:styleId="a6">
    <w:name w:val="page number"/>
    <w:basedOn w:val="a0"/>
    <w:rsid w:val="00316F63"/>
  </w:style>
  <w:style w:type="paragraph" w:styleId="a4">
    <w:name w:val="Body Text Indent"/>
    <w:basedOn w:val="a"/>
    <w:link w:val="a3"/>
    <w:rsid w:val="00316F63"/>
    <w:pPr>
      <w:spacing w:after="120"/>
      <w:ind w:left="283"/>
    </w:pPr>
    <w:rPr>
      <w:rFonts w:ascii="Calibri" w:hAnsi="Calibri"/>
    </w:rPr>
  </w:style>
  <w:style w:type="paragraph" w:styleId="20">
    <w:name w:val="Body Text Indent 2"/>
    <w:basedOn w:val="a"/>
    <w:link w:val="2"/>
    <w:semiHidden/>
    <w:rsid w:val="00316F63"/>
    <w:pPr>
      <w:spacing w:line="360" w:lineRule="auto"/>
      <w:ind w:firstLine="709"/>
      <w:jc w:val="both"/>
    </w:pPr>
    <w:rPr>
      <w:rFonts w:ascii="Calibri" w:hAnsi="Calibri"/>
      <w:sz w:val="28"/>
    </w:rPr>
  </w:style>
  <w:style w:type="paragraph" w:styleId="a7">
    <w:name w:val="footer"/>
    <w:basedOn w:val="a"/>
    <w:rsid w:val="00316F63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316F6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316F6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">
    <w:name w:val="Без интервала1"/>
    <w:rsid w:val="00316F63"/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rsid w:val="00316F6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316F63"/>
    <w:pPr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9">
    <w:name w:val="Table Grid"/>
    <w:basedOn w:val="a1"/>
    <w:rsid w:val="00316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3517</Words>
  <Characters>20051</Characters>
  <Application>Microsoft Office Word</Application>
  <DocSecurity>0</DocSecurity>
  <Lines>167</Lines>
  <Paragraphs>47</Paragraphs>
  <ScaleCrop>false</ScaleCrop>
  <Company>Организация</Company>
  <LinksUpToDate>false</LinksUpToDate>
  <CharactersWithSpaces>23521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Маша</dc:creator>
  <cp:lastModifiedBy>1</cp:lastModifiedBy>
  <cp:revision>4</cp:revision>
  <cp:lastPrinted>2016-09-24T09:41:00Z</cp:lastPrinted>
  <dcterms:created xsi:type="dcterms:W3CDTF">2021-02-16T16:59:00Z</dcterms:created>
  <dcterms:modified xsi:type="dcterms:W3CDTF">2021-03-02T14:47:00Z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