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97" w:rsidRDefault="008D2697" w:rsidP="008D2697">
      <w:pPr>
        <w:jc w:val="right"/>
        <w:rPr>
          <w:rFonts w:ascii="Times New Roman" w:hAnsi="Times New Roman"/>
          <w:sz w:val="28"/>
        </w:rPr>
      </w:pPr>
      <w:r>
        <w:rPr>
          <w:rFonts w:ascii="Times New Roman" w:hAnsi="Times New Roman"/>
          <w:sz w:val="28"/>
        </w:rPr>
        <w:t xml:space="preserve">Приложение к основной образовательной программе </w:t>
      </w:r>
    </w:p>
    <w:p w:rsidR="008D2697" w:rsidRDefault="008D2697" w:rsidP="008D2697">
      <w:pPr>
        <w:jc w:val="right"/>
        <w:rPr>
          <w:rFonts w:ascii="Times New Roman" w:hAnsi="Times New Roman"/>
          <w:sz w:val="28"/>
        </w:rPr>
      </w:pPr>
      <w:r>
        <w:rPr>
          <w:rFonts w:ascii="Times New Roman" w:hAnsi="Times New Roman"/>
          <w:sz w:val="28"/>
        </w:rPr>
        <w:t>основного общего образования (ООП ООО)</w:t>
      </w:r>
    </w:p>
    <w:p w:rsidR="008D2697" w:rsidRDefault="008D2697" w:rsidP="008D2697">
      <w:pPr>
        <w:jc w:val="right"/>
        <w:rPr>
          <w:rFonts w:ascii="Times New Roman" w:hAnsi="Times New Roman"/>
          <w:sz w:val="28"/>
        </w:rPr>
      </w:pPr>
      <w:r>
        <w:rPr>
          <w:rFonts w:ascii="Times New Roman" w:hAnsi="Times New Roman"/>
          <w:sz w:val="28"/>
        </w:rPr>
        <w:t>МОУ ИРМО «</w:t>
      </w:r>
      <w:proofErr w:type="spellStart"/>
      <w:r>
        <w:rPr>
          <w:rFonts w:ascii="Times New Roman" w:hAnsi="Times New Roman"/>
          <w:sz w:val="28"/>
        </w:rPr>
        <w:t>Листвянская</w:t>
      </w:r>
      <w:proofErr w:type="spellEnd"/>
      <w:r>
        <w:rPr>
          <w:rFonts w:ascii="Times New Roman" w:hAnsi="Times New Roman"/>
          <w:sz w:val="28"/>
        </w:rPr>
        <w:t xml:space="preserve"> СОШ»</w:t>
      </w:r>
    </w:p>
    <w:p w:rsidR="008D2697" w:rsidRDefault="008D2697" w:rsidP="008D2697">
      <w:pPr>
        <w:jc w:val="right"/>
        <w:rPr>
          <w:rFonts w:ascii="Times New Roman" w:hAnsi="Times New Roman"/>
          <w:sz w:val="28"/>
        </w:rPr>
      </w:pPr>
    </w:p>
    <w:p w:rsidR="008D2697" w:rsidRDefault="008D2697" w:rsidP="008D2697">
      <w:pPr>
        <w:jc w:val="right"/>
        <w:rPr>
          <w:rFonts w:ascii="Times New Roman" w:hAnsi="Times New Roman"/>
          <w:sz w:val="28"/>
        </w:rPr>
      </w:pPr>
    </w:p>
    <w:p w:rsidR="008D2697" w:rsidRDefault="008D2697" w:rsidP="008D2697">
      <w:pPr>
        <w:jc w:val="right"/>
        <w:rPr>
          <w:rFonts w:ascii="Times New Roman" w:hAnsi="Times New Roman"/>
          <w:sz w:val="28"/>
        </w:rPr>
      </w:pPr>
    </w:p>
    <w:p w:rsidR="008D2697" w:rsidRDefault="008D2697" w:rsidP="008D2697">
      <w:pPr>
        <w:jc w:val="center"/>
        <w:rPr>
          <w:rFonts w:ascii="Times New Roman" w:hAnsi="Times New Roman"/>
          <w:b/>
          <w:sz w:val="28"/>
        </w:rPr>
      </w:pPr>
    </w:p>
    <w:p w:rsidR="008D2697" w:rsidRDefault="008D2697" w:rsidP="008D2697">
      <w:pPr>
        <w:jc w:val="center"/>
        <w:rPr>
          <w:rFonts w:ascii="Times New Roman" w:hAnsi="Times New Roman"/>
          <w:b/>
          <w:sz w:val="28"/>
        </w:rPr>
      </w:pPr>
      <w:r>
        <w:rPr>
          <w:rFonts w:ascii="Times New Roman" w:hAnsi="Times New Roman"/>
          <w:b/>
          <w:sz w:val="28"/>
        </w:rPr>
        <w:t>РАБОЧАЯ ПРОГРАММА</w:t>
      </w:r>
    </w:p>
    <w:p w:rsidR="008D2697" w:rsidRDefault="008D2697" w:rsidP="008D2697">
      <w:pPr>
        <w:jc w:val="center"/>
        <w:rPr>
          <w:rFonts w:ascii="Times New Roman" w:hAnsi="Times New Roman"/>
          <w:b/>
          <w:sz w:val="28"/>
        </w:rPr>
      </w:pPr>
    </w:p>
    <w:p w:rsidR="008D2697" w:rsidRDefault="008D2697" w:rsidP="008D2697">
      <w:pPr>
        <w:jc w:val="center"/>
        <w:rPr>
          <w:rFonts w:ascii="Times New Roman" w:hAnsi="Times New Roman"/>
          <w:b/>
          <w:sz w:val="28"/>
        </w:rPr>
      </w:pPr>
      <w:r>
        <w:rPr>
          <w:rFonts w:ascii="Times New Roman" w:hAnsi="Times New Roman"/>
          <w:b/>
          <w:sz w:val="28"/>
        </w:rPr>
        <w:t>по ИСТОРИИ РОССИИ</w:t>
      </w:r>
    </w:p>
    <w:p w:rsidR="008D2697" w:rsidRDefault="008D2697" w:rsidP="008D2697">
      <w:pPr>
        <w:jc w:val="center"/>
        <w:rPr>
          <w:rFonts w:ascii="Times New Roman" w:hAnsi="Times New Roman"/>
          <w:b/>
          <w:sz w:val="28"/>
        </w:rPr>
      </w:pPr>
    </w:p>
    <w:p w:rsidR="008D2697" w:rsidRDefault="008D2697" w:rsidP="008D2697">
      <w:pPr>
        <w:jc w:val="center"/>
        <w:rPr>
          <w:rFonts w:ascii="Times New Roman" w:hAnsi="Times New Roman"/>
          <w:b/>
          <w:sz w:val="28"/>
        </w:rPr>
      </w:pPr>
      <w:r>
        <w:rPr>
          <w:rFonts w:ascii="Times New Roman" w:hAnsi="Times New Roman"/>
          <w:b/>
          <w:sz w:val="28"/>
        </w:rPr>
        <w:t>7-9 КЛАССЫ</w:t>
      </w:r>
    </w:p>
    <w:p w:rsidR="008D2697" w:rsidRDefault="008D2697" w:rsidP="008D2697">
      <w:pPr>
        <w:jc w:val="center"/>
        <w:rPr>
          <w:rFonts w:ascii="Times New Roman" w:hAnsi="Times New Roman"/>
          <w:b/>
          <w:sz w:val="28"/>
        </w:rPr>
      </w:pPr>
      <w:r>
        <w:rPr>
          <w:rFonts w:ascii="Times New Roman" w:hAnsi="Times New Roman"/>
          <w:b/>
          <w:sz w:val="28"/>
        </w:rPr>
        <w:t>______________________________________________________________</w:t>
      </w:r>
    </w:p>
    <w:p w:rsidR="008D2697" w:rsidRDefault="008D2697" w:rsidP="006C7B1B">
      <w:pPr>
        <w:ind w:firstLine="567"/>
        <w:rPr>
          <w:rFonts w:ascii="Times New Roman" w:hAnsi="Times New Roman" w:cs="Times New Roman"/>
          <w:color w:val="000000"/>
          <w:sz w:val="24"/>
          <w:szCs w:val="24"/>
        </w:rPr>
      </w:pPr>
    </w:p>
    <w:p w:rsidR="008D2697" w:rsidRDefault="008D2697" w:rsidP="006C7B1B">
      <w:pPr>
        <w:ind w:firstLine="567"/>
        <w:rPr>
          <w:rFonts w:ascii="Times New Roman" w:hAnsi="Times New Roman" w:cs="Times New Roman"/>
          <w:color w:val="000000"/>
          <w:sz w:val="24"/>
          <w:szCs w:val="24"/>
        </w:rPr>
      </w:pPr>
    </w:p>
    <w:p w:rsidR="008D2697" w:rsidRDefault="008D2697" w:rsidP="006C7B1B">
      <w:pPr>
        <w:ind w:firstLine="567"/>
        <w:rPr>
          <w:rFonts w:ascii="Times New Roman" w:hAnsi="Times New Roman" w:cs="Times New Roman"/>
          <w:color w:val="000000"/>
          <w:sz w:val="24"/>
          <w:szCs w:val="24"/>
        </w:rPr>
      </w:pPr>
    </w:p>
    <w:p w:rsidR="008D2697" w:rsidRDefault="008D2697" w:rsidP="006C7B1B">
      <w:pPr>
        <w:ind w:firstLine="567"/>
        <w:rPr>
          <w:rFonts w:ascii="Times New Roman" w:hAnsi="Times New Roman" w:cs="Times New Roman"/>
          <w:color w:val="000000"/>
          <w:sz w:val="24"/>
          <w:szCs w:val="24"/>
        </w:rPr>
      </w:pPr>
    </w:p>
    <w:p w:rsidR="0078529E" w:rsidRPr="006C7B1B" w:rsidRDefault="00761314" w:rsidP="006C7B1B">
      <w:pPr>
        <w:ind w:firstLine="567"/>
        <w:rPr>
          <w:rFonts w:ascii="Times New Roman" w:hAnsi="Times New Roman" w:cs="Times New Roman"/>
          <w:color w:val="000000"/>
          <w:sz w:val="24"/>
          <w:szCs w:val="24"/>
        </w:rPr>
      </w:pPr>
      <w:proofErr w:type="gramStart"/>
      <w:r w:rsidRPr="006C7B1B">
        <w:rPr>
          <w:rFonts w:ascii="Times New Roman" w:hAnsi="Times New Roman" w:cs="Times New Roman"/>
          <w:color w:val="000000"/>
          <w:sz w:val="24"/>
          <w:szCs w:val="24"/>
        </w:rPr>
        <w:t>ПЛАНИРУЕМЫЕ ОБРАЗОВАТЕЛЬНЫЕ РЕЗУЛЬТАТЫ ИЗУЧЕНИЯ СОДЕРЖАНИЯ КУРСА</w:t>
      </w:r>
      <w:r w:rsidR="008B149C" w:rsidRPr="006C7B1B">
        <w:rPr>
          <w:rFonts w:ascii="Times New Roman" w:hAnsi="Times New Roman" w:cs="Times New Roman"/>
          <w:color w:val="000000"/>
          <w:sz w:val="24"/>
          <w:szCs w:val="24"/>
        </w:rPr>
        <w:t xml:space="preserve"> «ИСТОРИЯ РОССИИ»</w:t>
      </w:r>
      <w:r w:rsidRPr="006C7B1B">
        <w:rPr>
          <w:rFonts w:ascii="Times New Roman" w:hAnsi="Times New Roman" w:cs="Times New Roman"/>
          <w:color w:val="000000"/>
          <w:sz w:val="24"/>
          <w:szCs w:val="24"/>
        </w:rPr>
        <w:br/>
      </w:r>
      <w:r w:rsidRPr="006C7B1B">
        <w:rPr>
          <w:rFonts w:ascii="Times New Roman" w:hAnsi="Times New Roman" w:cs="Times New Roman"/>
          <w:color w:val="000000"/>
          <w:sz w:val="24"/>
          <w:szCs w:val="24"/>
        </w:rPr>
        <w:br/>
        <w:t>7 КЛАСС</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u w:val="single"/>
        </w:rPr>
        <w:t>Личностными результатами</w:t>
      </w:r>
      <w:r w:rsidRPr="006C7B1B">
        <w:rPr>
          <w:rFonts w:ascii="Times New Roman" w:hAnsi="Times New Roman" w:cs="Times New Roman"/>
          <w:color w:val="000000"/>
          <w:sz w:val="24"/>
          <w:szCs w:val="24"/>
        </w:rPr>
        <w:t xml:space="preserve"> изучения отечественной истории являются:</w:t>
      </w:r>
      <w:r w:rsidRPr="006C7B1B">
        <w:rPr>
          <w:rFonts w:ascii="Times New Roman" w:hAnsi="Times New Roman" w:cs="Times New Roman"/>
          <w:color w:val="000000"/>
          <w:sz w:val="24"/>
          <w:szCs w:val="24"/>
        </w:rPr>
        <w:br/>
        <w:t>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r w:rsidRPr="006C7B1B">
        <w:rPr>
          <w:rFonts w:ascii="Times New Roman" w:hAnsi="Times New Roman" w:cs="Times New Roman"/>
          <w:color w:val="000000"/>
          <w:sz w:val="24"/>
          <w:szCs w:val="24"/>
        </w:rPr>
        <w:br/>
        <w:t>уважение и приня</w:t>
      </w:r>
      <w:r w:rsidR="0078529E" w:rsidRPr="006C7B1B">
        <w:rPr>
          <w:rFonts w:ascii="Times New Roman" w:hAnsi="Times New Roman" w:cs="Times New Roman"/>
          <w:color w:val="000000"/>
          <w:sz w:val="24"/>
          <w:szCs w:val="24"/>
        </w:rPr>
        <w:t>тие культурного многообразия на</w:t>
      </w:r>
      <w:r w:rsidRPr="006C7B1B">
        <w:rPr>
          <w:rFonts w:ascii="Times New Roman" w:hAnsi="Times New Roman" w:cs="Times New Roman"/>
          <w:color w:val="000000"/>
          <w:sz w:val="24"/>
          <w:szCs w:val="24"/>
        </w:rPr>
        <w:t>родов России и мира, понимание важной роли взаимодействия народов;</w:t>
      </w:r>
      <w:proofErr w:type="gramEnd"/>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изложение своей точк</w:t>
      </w:r>
      <w:r w:rsidR="0078529E" w:rsidRPr="006C7B1B">
        <w:rPr>
          <w:rFonts w:ascii="Times New Roman" w:hAnsi="Times New Roman" w:cs="Times New Roman"/>
          <w:color w:val="000000"/>
          <w:sz w:val="24"/>
          <w:szCs w:val="24"/>
        </w:rPr>
        <w:t>и зрения, её аргументация (в со</w:t>
      </w:r>
      <w:r w:rsidRPr="006C7B1B">
        <w:rPr>
          <w:rFonts w:ascii="Times New Roman" w:hAnsi="Times New Roman" w:cs="Times New Roman"/>
          <w:color w:val="000000"/>
          <w:sz w:val="24"/>
          <w:szCs w:val="24"/>
        </w:rPr>
        <w:t>ответствии с возрастными возможностями);</w:t>
      </w:r>
      <w:r w:rsidRPr="006C7B1B">
        <w:rPr>
          <w:rFonts w:ascii="Times New Roman" w:hAnsi="Times New Roman" w:cs="Times New Roman"/>
          <w:color w:val="000000"/>
          <w:sz w:val="24"/>
          <w:szCs w:val="24"/>
        </w:rPr>
        <w:br/>
        <w:t>следование этическим нормам и правилам ведения диалога;</w:t>
      </w:r>
      <w:r w:rsidRPr="006C7B1B">
        <w:rPr>
          <w:rFonts w:ascii="Times New Roman" w:hAnsi="Times New Roman" w:cs="Times New Roman"/>
          <w:color w:val="000000"/>
          <w:sz w:val="24"/>
          <w:szCs w:val="24"/>
        </w:rPr>
        <w:br/>
        <w:t>формулирование ценностных суждений и/или своей позиции по изучаемой проблеме;</w:t>
      </w:r>
      <w:r w:rsidRPr="006C7B1B">
        <w:rPr>
          <w:rFonts w:ascii="Times New Roman" w:hAnsi="Times New Roman" w:cs="Times New Roman"/>
          <w:color w:val="000000"/>
          <w:sz w:val="24"/>
          <w:szCs w:val="24"/>
        </w:rPr>
        <w:br/>
        <w:t xml:space="preserve">проявление доброжелательности и эмоционально-нравственной отзывчивости, </w:t>
      </w:r>
      <w:proofErr w:type="spellStart"/>
      <w:r w:rsidRPr="006C7B1B">
        <w:rPr>
          <w:rFonts w:ascii="Times New Roman" w:hAnsi="Times New Roman" w:cs="Times New Roman"/>
          <w:color w:val="000000"/>
          <w:sz w:val="24"/>
          <w:szCs w:val="24"/>
        </w:rPr>
        <w:t>эмпатии</w:t>
      </w:r>
      <w:proofErr w:type="spellEnd"/>
      <w:r w:rsidRPr="006C7B1B">
        <w:rPr>
          <w:rFonts w:ascii="Times New Roman" w:hAnsi="Times New Roman" w:cs="Times New Roman"/>
          <w:color w:val="000000"/>
          <w:sz w:val="24"/>
          <w:szCs w:val="24"/>
        </w:rPr>
        <w:t xml:space="preserve"> как понимания чувств других людей и сопереживания им;</w:t>
      </w:r>
      <w:r w:rsidRPr="006C7B1B">
        <w:rPr>
          <w:rFonts w:ascii="Times New Roman" w:hAnsi="Times New Roman" w:cs="Times New Roman"/>
          <w:color w:val="000000"/>
          <w:sz w:val="24"/>
          <w:szCs w:val="24"/>
        </w:rPr>
        <w:br/>
        <w:t xml:space="preserve">соотнесение своих </w:t>
      </w:r>
      <w:r w:rsidR="0078529E" w:rsidRPr="006C7B1B">
        <w:rPr>
          <w:rFonts w:ascii="Times New Roman" w:hAnsi="Times New Roman" w:cs="Times New Roman"/>
          <w:color w:val="000000"/>
          <w:sz w:val="24"/>
          <w:szCs w:val="24"/>
        </w:rPr>
        <w:t>взглядов и принципов с историче</w:t>
      </w:r>
      <w:r w:rsidRPr="006C7B1B">
        <w:rPr>
          <w:rFonts w:ascii="Times New Roman" w:hAnsi="Times New Roman" w:cs="Times New Roman"/>
          <w:color w:val="000000"/>
          <w:sz w:val="24"/>
          <w:szCs w:val="24"/>
        </w:rPr>
        <w:t>ски возникавшими мировоззренческими системами (под руководством учителя);</w:t>
      </w:r>
      <w:proofErr w:type="gramEnd"/>
      <w:r w:rsidRPr="006C7B1B">
        <w:rPr>
          <w:rFonts w:ascii="Times New Roman" w:hAnsi="Times New Roman" w:cs="Times New Roman"/>
          <w:color w:val="000000"/>
          <w:sz w:val="24"/>
          <w:szCs w:val="24"/>
        </w:rPr>
        <w:br/>
        <w:t>обсуждение и оценивание собственных достижений, а также достижений других обучающихся (под руководством педагога);</w:t>
      </w:r>
      <w:r w:rsidRPr="006C7B1B">
        <w:rPr>
          <w:rFonts w:ascii="Times New Roman" w:hAnsi="Times New Roman" w:cs="Times New Roman"/>
          <w:color w:val="000000"/>
          <w:sz w:val="24"/>
          <w:szCs w:val="24"/>
        </w:rPr>
        <w:br/>
        <w:t>навыки конструктивного взаимодействия в социальном общении.</w:t>
      </w:r>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 xml:space="preserve">В ряду </w:t>
      </w:r>
      <w:proofErr w:type="spellStart"/>
      <w:r w:rsidRPr="006C7B1B">
        <w:rPr>
          <w:rFonts w:ascii="Times New Roman" w:hAnsi="Times New Roman" w:cs="Times New Roman"/>
          <w:b/>
          <w:color w:val="000000"/>
          <w:sz w:val="24"/>
          <w:szCs w:val="24"/>
          <w:u w:val="single"/>
        </w:rPr>
        <w:t>метапредметных</w:t>
      </w:r>
      <w:proofErr w:type="spellEnd"/>
      <w:r w:rsidRPr="006C7B1B">
        <w:rPr>
          <w:rFonts w:ascii="Times New Roman" w:hAnsi="Times New Roman" w:cs="Times New Roman"/>
          <w:b/>
          <w:color w:val="000000"/>
          <w:sz w:val="24"/>
          <w:szCs w:val="24"/>
          <w:u w:val="single"/>
        </w:rPr>
        <w:t xml:space="preserve"> результатов</w:t>
      </w:r>
      <w:r w:rsidRPr="006C7B1B">
        <w:rPr>
          <w:rFonts w:ascii="Times New Roman" w:hAnsi="Times New Roman" w:cs="Times New Roman"/>
          <w:color w:val="000000"/>
          <w:sz w:val="24"/>
          <w:szCs w:val="24"/>
        </w:rPr>
        <w:t xml:space="preserve"> изучения истории можно отметить следующие умения:</w:t>
      </w:r>
      <w:r w:rsidRPr="006C7B1B">
        <w:rPr>
          <w:rFonts w:ascii="Times New Roman" w:hAnsi="Times New Roman" w:cs="Times New Roman"/>
          <w:color w:val="000000"/>
          <w:sz w:val="24"/>
          <w:szCs w:val="24"/>
        </w:rPr>
        <w:br/>
        <w:t>осуществлять постановку учебной задачи (при поддержке учителя);</w:t>
      </w:r>
      <w:r w:rsidRPr="006C7B1B">
        <w:rPr>
          <w:rFonts w:ascii="Times New Roman" w:hAnsi="Times New Roman" w:cs="Times New Roman"/>
          <w:color w:val="000000"/>
          <w:sz w:val="24"/>
          <w:szCs w:val="24"/>
        </w:rPr>
        <w:br/>
        <w:t>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r w:rsidRPr="006C7B1B">
        <w:rPr>
          <w:rFonts w:ascii="Times New Roman" w:hAnsi="Times New Roman" w:cs="Times New Roman"/>
          <w:color w:val="000000"/>
          <w:sz w:val="24"/>
          <w:szCs w:val="24"/>
        </w:rPr>
        <w:br/>
        <w:t>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roofErr w:type="gramEnd"/>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r w:rsidRPr="006C7B1B">
        <w:rPr>
          <w:rFonts w:ascii="Times New Roman" w:hAnsi="Times New Roman" w:cs="Times New Roman"/>
          <w:color w:val="000000"/>
          <w:sz w:val="24"/>
          <w:szCs w:val="24"/>
        </w:rPr>
        <w:br/>
        <w:t>критически оценивать достоверность информации (с помощью педагога), собирать и фиксировать информацию, выделяя главную и второстепенную;</w:t>
      </w:r>
      <w:proofErr w:type="gramEnd"/>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lastRenderedPageBreak/>
        <w:t>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r w:rsidRPr="006C7B1B">
        <w:rPr>
          <w:rFonts w:ascii="Times New Roman" w:hAnsi="Times New Roman" w:cs="Times New Roman"/>
          <w:color w:val="000000"/>
          <w:sz w:val="24"/>
          <w:szCs w:val="24"/>
        </w:rPr>
        <w:br/>
        <w:t>использовать ранее изученный материал для решения познавательных задач;</w:t>
      </w:r>
      <w:r w:rsidRPr="006C7B1B">
        <w:rPr>
          <w:rFonts w:ascii="Times New Roman" w:hAnsi="Times New Roman" w:cs="Times New Roman"/>
          <w:color w:val="000000"/>
          <w:sz w:val="24"/>
          <w:szCs w:val="24"/>
        </w:rPr>
        <w:br/>
        <w:t>ставить репродуктивные вопросы по</w:t>
      </w:r>
      <w:r w:rsidR="0078529E" w:rsidRPr="006C7B1B">
        <w:rPr>
          <w:rFonts w:ascii="Times New Roman" w:hAnsi="Times New Roman" w:cs="Times New Roman"/>
          <w:color w:val="000000"/>
          <w:sz w:val="24"/>
          <w:szCs w:val="24"/>
        </w:rPr>
        <w:t xml:space="preserve"> изученному ма</w:t>
      </w:r>
      <w:r w:rsidRPr="006C7B1B">
        <w:rPr>
          <w:rFonts w:ascii="Times New Roman" w:hAnsi="Times New Roman" w:cs="Times New Roman"/>
          <w:color w:val="000000"/>
          <w:sz w:val="24"/>
          <w:szCs w:val="24"/>
        </w:rPr>
        <w:t>териалу;</w:t>
      </w:r>
      <w:r w:rsidRPr="006C7B1B">
        <w:rPr>
          <w:rFonts w:ascii="Times New Roman" w:hAnsi="Times New Roman" w:cs="Times New Roman"/>
          <w:color w:val="000000"/>
          <w:sz w:val="24"/>
          <w:szCs w:val="24"/>
        </w:rPr>
        <w:br/>
        <w:t>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roofErr w:type="gramEnd"/>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логически строить рассуждение, выстраивать ответ в соответствии с заданием, целью (сжато, полно, выборочно);</w:t>
      </w:r>
      <w:r w:rsidRPr="006C7B1B">
        <w:rPr>
          <w:rFonts w:ascii="Times New Roman" w:hAnsi="Times New Roman" w:cs="Times New Roman"/>
          <w:color w:val="000000"/>
          <w:sz w:val="24"/>
          <w:szCs w:val="24"/>
        </w:rPr>
        <w:br/>
        <w:t>применять начальные исследовательские умения при решении поисковых задач;</w:t>
      </w:r>
      <w:r w:rsidRPr="006C7B1B">
        <w:rPr>
          <w:rFonts w:ascii="Times New Roman" w:hAnsi="Times New Roman" w:cs="Times New Roman"/>
          <w:color w:val="000000"/>
          <w:sz w:val="24"/>
          <w:szCs w:val="24"/>
        </w:rPr>
        <w:br/>
        <w:t>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w:t>
      </w:r>
      <w:r w:rsidRPr="006C7B1B">
        <w:rPr>
          <w:rFonts w:ascii="Times New Roman" w:hAnsi="Times New Roman" w:cs="Times New Roman"/>
          <w:color w:val="000000"/>
          <w:sz w:val="24"/>
          <w:szCs w:val="24"/>
        </w:rPr>
        <w:br/>
        <w:t xml:space="preserve">использовать </w:t>
      </w:r>
      <w:proofErr w:type="spellStart"/>
      <w:r w:rsidRPr="006C7B1B">
        <w:rPr>
          <w:rFonts w:ascii="Times New Roman" w:hAnsi="Times New Roman" w:cs="Times New Roman"/>
          <w:color w:val="000000"/>
          <w:sz w:val="24"/>
          <w:szCs w:val="24"/>
        </w:rPr>
        <w:t>ИКТ-технологии</w:t>
      </w:r>
      <w:proofErr w:type="spellEnd"/>
      <w:r w:rsidRPr="006C7B1B">
        <w:rPr>
          <w:rFonts w:ascii="Times New Roman" w:hAnsi="Times New Roman" w:cs="Times New Roman"/>
          <w:color w:val="000000"/>
          <w:sz w:val="24"/>
          <w:szCs w:val="24"/>
        </w:rPr>
        <w:t xml:space="preserve"> для обработки, передачи, систематизации и презентации информации;</w:t>
      </w:r>
      <w:proofErr w:type="gramEnd"/>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r w:rsidRPr="006C7B1B">
        <w:rPr>
          <w:rFonts w:ascii="Times New Roman" w:hAnsi="Times New Roman" w:cs="Times New Roman"/>
          <w:color w:val="000000"/>
          <w:sz w:val="24"/>
          <w:szCs w:val="24"/>
        </w:rPr>
        <w:br/>
        <w:t>организовывать учебное сотрудничество и совместную деятельность с учителем и сверстниками, работать индивидуально и в группе;</w:t>
      </w:r>
      <w:r w:rsidRPr="006C7B1B">
        <w:rPr>
          <w:rFonts w:ascii="Times New Roman" w:hAnsi="Times New Roman" w:cs="Times New Roman"/>
          <w:color w:val="000000"/>
          <w:sz w:val="24"/>
          <w:szCs w:val="24"/>
        </w:rPr>
        <w:br/>
        <w:t>определять свою роль в учебной группе, вклад всех участников в общий результат;</w:t>
      </w:r>
      <w:r w:rsidRPr="006C7B1B">
        <w:rPr>
          <w:rFonts w:ascii="Times New Roman" w:hAnsi="Times New Roman" w:cs="Times New Roman"/>
          <w:color w:val="000000"/>
          <w:sz w:val="24"/>
          <w:szCs w:val="24"/>
        </w:rPr>
        <w:br/>
        <w:t>выявлять позитивные и негативные факторы, влияющие на результаты и качество выполнения задания.</w:t>
      </w:r>
      <w:proofErr w:type="gramEnd"/>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u w:val="single"/>
        </w:rPr>
        <w:t>Предметные результаты</w:t>
      </w:r>
      <w:r w:rsidRPr="006C7B1B">
        <w:rPr>
          <w:rFonts w:ascii="Times New Roman" w:hAnsi="Times New Roman" w:cs="Times New Roman"/>
          <w:color w:val="000000"/>
          <w:sz w:val="24"/>
          <w:szCs w:val="24"/>
        </w:rPr>
        <w:t xml:space="preserve"> изучения истории включают:</w:t>
      </w:r>
      <w:r w:rsidRPr="006C7B1B">
        <w:rPr>
          <w:rFonts w:ascii="Times New Roman" w:hAnsi="Times New Roman" w:cs="Times New Roman"/>
          <w:color w:val="000000"/>
          <w:sz w:val="24"/>
          <w:szCs w:val="24"/>
        </w:rPr>
        <w:br/>
        <w:t>применение основных хронологических понятий, терминов (век, его четверть, треть);</w:t>
      </w:r>
      <w:r w:rsidRPr="006C7B1B">
        <w:rPr>
          <w:rFonts w:ascii="Times New Roman" w:hAnsi="Times New Roman" w:cs="Times New Roman"/>
          <w:color w:val="000000"/>
          <w:sz w:val="24"/>
          <w:szCs w:val="24"/>
        </w:rPr>
        <w:br/>
        <w:t>установление синхронистических связей истории России и стран Европы и Азии в XVI—XVII вв.;</w:t>
      </w:r>
      <w:r w:rsidRPr="006C7B1B">
        <w:rPr>
          <w:rFonts w:ascii="Times New Roman" w:hAnsi="Times New Roman" w:cs="Times New Roman"/>
          <w:color w:val="000000"/>
          <w:sz w:val="24"/>
          <w:szCs w:val="24"/>
        </w:rPr>
        <w:br/>
        <w:t>составление и анализ генеалогических схем и таблиц;</w:t>
      </w:r>
      <w:r w:rsidRPr="006C7B1B">
        <w:rPr>
          <w:rFonts w:ascii="Times New Roman" w:hAnsi="Times New Roman" w:cs="Times New Roman"/>
          <w:color w:val="000000"/>
          <w:sz w:val="24"/>
          <w:szCs w:val="24"/>
        </w:rPr>
        <w:br/>
        <w:t>определение и использование исторических понятий и терминов;</w:t>
      </w:r>
      <w:r w:rsidRPr="006C7B1B">
        <w:rPr>
          <w:rFonts w:ascii="Times New Roman" w:hAnsi="Times New Roman" w:cs="Times New Roman"/>
          <w:color w:val="000000"/>
          <w:sz w:val="24"/>
          <w:szCs w:val="24"/>
        </w:rPr>
        <w:br/>
        <w:t>использование сведений из исторической карты как источника информации;</w:t>
      </w:r>
      <w:r w:rsidRPr="006C7B1B">
        <w:rPr>
          <w:rFonts w:ascii="Times New Roman" w:hAnsi="Times New Roman" w:cs="Times New Roman"/>
          <w:color w:val="000000"/>
          <w:sz w:val="24"/>
          <w:szCs w:val="24"/>
        </w:rPr>
        <w:br/>
        <w:t>овладение представлениями об историческом пути России XVI—XVII вв. и судьбах населяющих её народов;</w:t>
      </w:r>
      <w:r w:rsidRPr="006C7B1B">
        <w:rPr>
          <w:rFonts w:ascii="Times New Roman" w:hAnsi="Times New Roman" w:cs="Times New Roman"/>
          <w:color w:val="000000"/>
          <w:sz w:val="24"/>
          <w:szCs w:val="24"/>
        </w:rPr>
        <w:br/>
        <w:t>описание условий существования, основных занятий, образа жизни народов России, исторических событий и процессов;</w:t>
      </w:r>
      <w:r w:rsidRPr="006C7B1B">
        <w:rPr>
          <w:rFonts w:ascii="Times New Roman" w:hAnsi="Times New Roman" w:cs="Times New Roman"/>
          <w:color w:val="000000"/>
          <w:sz w:val="24"/>
          <w:szCs w:val="24"/>
        </w:rPr>
        <w:br/>
        <w:t>использование знаний о месте и роли России во всемирно-историческом процессе в изучаемый период;</w:t>
      </w:r>
      <w:r w:rsidRPr="006C7B1B">
        <w:rPr>
          <w:rFonts w:ascii="Times New Roman" w:hAnsi="Times New Roman" w:cs="Times New Roman"/>
          <w:color w:val="000000"/>
          <w:sz w:val="24"/>
          <w:szCs w:val="24"/>
        </w:rPr>
        <w:br/>
        <w:t>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r w:rsidRPr="006C7B1B">
        <w:rPr>
          <w:rFonts w:ascii="Times New Roman" w:hAnsi="Times New Roman" w:cs="Times New Roman"/>
          <w:color w:val="000000"/>
          <w:sz w:val="24"/>
          <w:szCs w:val="24"/>
        </w:rPr>
        <w:br/>
        <w:t>высказывание суждений о значении и месте исторического и культурного наследия предков;</w:t>
      </w:r>
      <w:r w:rsidRPr="006C7B1B">
        <w:rPr>
          <w:rFonts w:ascii="Times New Roman" w:hAnsi="Times New Roman" w:cs="Times New Roman"/>
          <w:color w:val="000000"/>
          <w:sz w:val="24"/>
          <w:szCs w:val="24"/>
        </w:rPr>
        <w:br/>
        <w:t>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w:t>
      </w:r>
      <w:r w:rsidRPr="006C7B1B">
        <w:rPr>
          <w:rFonts w:ascii="Times New Roman" w:hAnsi="Times New Roman" w:cs="Times New Roman"/>
          <w:color w:val="000000"/>
          <w:sz w:val="24"/>
          <w:szCs w:val="24"/>
        </w:rPr>
        <w:br/>
        <w:t>анализ информации о событиях и явлениях прошлого с использованием понятийного и познавательного инструментария социальных наук;</w:t>
      </w:r>
      <w:r w:rsidRPr="006C7B1B">
        <w:rPr>
          <w:rFonts w:ascii="Times New Roman" w:hAnsi="Times New Roman" w:cs="Times New Roman"/>
          <w:color w:val="000000"/>
          <w:sz w:val="24"/>
          <w:szCs w:val="24"/>
        </w:rPr>
        <w:br/>
        <w:t>сравнение (под руководством учителя) свидетельств различных исторических источников, выявление в них общих черт и особенностей;</w:t>
      </w:r>
      <w:r w:rsidRPr="006C7B1B">
        <w:rPr>
          <w:rFonts w:ascii="Times New Roman" w:hAnsi="Times New Roman" w:cs="Times New Roman"/>
          <w:color w:val="000000"/>
          <w:sz w:val="24"/>
          <w:szCs w:val="24"/>
        </w:rPr>
        <w:br/>
        <w:t>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r w:rsidRPr="006C7B1B">
        <w:rPr>
          <w:rFonts w:ascii="Times New Roman" w:hAnsi="Times New Roman" w:cs="Times New Roman"/>
          <w:color w:val="000000"/>
          <w:sz w:val="24"/>
          <w:szCs w:val="24"/>
        </w:rPr>
        <w:br/>
        <w:t>раскрытие характерных, существенных черт: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r w:rsidRPr="006C7B1B">
        <w:rPr>
          <w:rFonts w:ascii="Times New Roman" w:hAnsi="Times New Roman" w:cs="Times New Roman"/>
          <w:color w:val="000000"/>
          <w:sz w:val="24"/>
          <w:szCs w:val="24"/>
        </w:rPr>
        <w:br/>
      </w:r>
      <w:r w:rsidRPr="006C7B1B">
        <w:rPr>
          <w:rFonts w:ascii="Times New Roman" w:hAnsi="Times New Roman" w:cs="Times New Roman"/>
          <w:color w:val="000000"/>
          <w:sz w:val="24"/>
          <w:szCs w:val="24"/>
        </w:rPr>
        <w:lastRenderedPageBreak/>
        <w:t>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r w:rsidRPr="006C7B1B">
        <w:rPr>
          <w:rFonts w:ascii="Times New Roman" w:hAnsi="Times New Roman" w:cs="Times New Roman"/>
          <w:color w:val="000000"/>
          <w:sz w:val="24"/>
          <w:szCs w:val="24"/>
        </w:rPr>
        <w:br/>
        <w:t>сопоставление (с помощью учителя) различных версий и оценок исторических событий и личностей;</w:t>
      </w:r>
      <w:r w:rsidRPr="006C7B1B">
        <w:rPr>
          <w:rFonts w:ascii="Times New Roman" w:hAnsi="Times New Roman" w:cs="Times New Roman"/>
          <w:color w:val="000000"/>
          <w:sz w:val="24"/>
          <w:szCs w:val="24"/>
        </w:rPr>
        <w:br/>
        <w:t>определение и аргументация собственного отношения к дискуссионным проблемам прошлого;</w:t>
      </w:r>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 xml:space="preserve">систематизация информации в ходе проектной </w:t>
      </w:r>
      <w:proofErr w:type="spellStart"/>
      <w:r w:rsidRPr="006C7B1B">
        <w:rPr>
          <w:rFonts w:ascii="Times New Roman" w:hAnsi="Times New Roman" w:cs="Times New Roman"/>
          <w:color w:val="000000"/>
          <w:sz w:val="24"/>
          <w:szCs w:val="24"/>
        </w:rPr>
        <w:t>дея-тельности</w:t>
      </w:r>
      <w:proofErr w:type="spellEnd"/>
      <w:r w:rsidRPr="006C7B1B">
        <w:rPr>
          <w:rFonts w:ascii="Times New Roman" w:hAnsi="Times New Roman" w:cs="Times New Roman"/>
          <w:color w:val="000000"/>
          <w:sz w:val="24"/>
          <w:szCs w:val="24"/>
        </w:rPr>
        <w:t>, представление её результатов как по периоду в целом, так и по отдельным тематическим блокам;</w:t>
      </w:r>
      <w:r w:rsidRPr="006C7B1B">
        <w:rPr>
          <w:rFonts w:ascii="Times New Roman" w:hAnsi="Times New Roman" w:cs="Times New Roman"/>
          <w:color w:val="000000"/>
          <w:sz w:val="24"/>
          <w:szCs w:val="24"/>
        </w:rPr>
        <w:br/>
        <w:t>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w:t>
      </w:r>
      <w:r w:rsidRPr="006C7B1B">
        <w:rPr>
          <w:rFonts w:ascii="Times New Roman" w:hAnsi="Times New Roman" w:cs="Times New Roman"/>
          <w:color w:val="000000"/>
          <w:sz w:val="24"/>
          <w:szCs w:val="24"/>
        </w:rPr>
        <w:br/>
        <w:t xml:space="preserve">расширение опыта применения историко-культурного, историко-антропологического, </w:t>
      </w:r>
      <w:proofErr w:type="spellStart"/>
      <w:r w:rsidRPr="006C7B1B">
        <w:rPr>
          <w:rFonts w:ascii="Times New Roman" w:hAnsi="Times New Roman" w:cs="Times New Roman"/>
          <w:color w:val="000000"/>
          <w:sz w:val="24"/>
          <w:szCs w:val="24"/>
        </w:rPr>
        <w:t>цивилизационного</w:t>
      </w:r>
      <w:proofErr w:type="spellEnd"/>
      <w:r w:rsidRPr="006C7B1B">
        <w:rPr>
          <w:rFonts w:ascii="Times New Roman" w:hAnsi="Times New Roman" w:cs="Times New Roman"/>
          <w:color w:val="000000"/>
          <w:sz w:val="24"/>
          <w:szCs w:val="24"/>
        </w:rPr>
        <w:t xml:space="preserve"> подходов к оценке социальных явлений;</w:t>
      </w:r>
      <w:proofErr w:type="gramEnd"/>
      <w:r w:rsidRPr="006C7B1B">
        <w:rPr>
          <w:rFonts w:ascii="Times New Roman" w:hAnsi="Times New Roman" w:cs="Times New Roman"/>
          <w:color w:val="000000"/>
          <w:sz w:val="24"/>
          <w:szCs w:val="24"/>
        </w:rPr>
        <w:br/>
        <w:t xml:space="preserve">составление с привлечением дополнительной </w:t>
      </w:r>
      <w:proofErr w:type="gramStart"/>
      <w:r w:rsidRPr="006C7B1B">
        <w:rPr>
          <w:rFonts w:ascii="Times New Roman" w:hAnsi="Times New Roman" w:cs="Times New Roman"/>
          <w:color w:val="000000"/>
          <w:sz w:val="24"/>
          <w:szCs w:val="24"/>
        </w:rPr>
        <w:t>литературы описания памятников средневековой культуры Руси</w:t>
      </w:r>
      <w:proofErr w:type="gramEnd"/>
      <w:r w:rsidRPr="006C7B1B">
        <w:rPr>
          <w:rFonts w:ascii="Times New Roman" w:hAnsi="Times New Roman" w:cs="Times New Roman"/>
          <w:color w:val="000000"/>
          <w:sz w:val="24"/>
          <w:szCs w:val="24"/>
        </w:rPr>
        <w:t xml:space="preserve"> и других стран, рассуждение об их художественных достоинствах и значении;</w:t>
      </w:r>
      <w:r w:rsidRPr="006C7B1B">
        <w:rPr>
          <w:rFonts w:ascii="Times New Roman" w:hAnsi="Times New Roman" w:cs="Times New Roman"/>
          <w:color w:val="000000"/>
          <w:sz w:val="24"/>
          <w:szCs w:val="24"/>
        </w:rPr>
        <w:br/>
        <w:t>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r w:rsidRPr="006C7B1B">
        <w:rPr>
          <w:rFonts w:ascii="Times New Roman" w:hAnsi="Times New Roman" w:cs="Times New Roman"/>
          <w:color w:val="000000"/>
          <w:sz w:val="24"/>
          <w:szCs w:val="24"/>
        </w:rPr>
        <w:br/>
      </w:r>
    </w:p>
    <w:p w:rsidR="00C37C19" w:rsidRPr="006C7B1B" w:rsidRDefault="00761314" w:rsidP="006C7B1B">
      <w:pPr>
        <w:ind w:firstLine="567"/>
        <w:rPr>
          <w:rFonts w:ascii="Times New Roman" w:hAnsi="Times New Roman" w:cs="Times New Roman"/>
          <w:color w:val="000000"/>
          <w:sz w:val="24"/>
          <w:szCs w:val="24"/>
        </w:rPr>
      </w:pPr>
      <w:proofErr w:type="gramStart"/>
      <w:r w:rsidRPr="006C7B1B">
        <w:rPr>
          <w:rFonts w:ascii="Times New Roman" w:hAnsi="Times New Roman" w:cs="Times New Roman"/>
          <w:color w:val="000000"/>
          <w:sz w:val="24"/>
          <w:szCs w:val="24"/>
        </w:rPr>
        <w:t>8 КЛАСС</w:t>
      </w:r>
      <w:r w:rsidRPr="006C7B1B">
        <w:rPr>
          <w:rFonts w:ascii="Times New Roman" w:hAnsi="Times New Roman" w:cs="Times New Roman"/>
          <w:color w:val="000000"/>
          <w:sz w:val="24"/>
          <w:szCs w:val="24"/>
        </w:rPr>
        <w:br/>
        <w:t xml:space="preserve">Важнейшими </w:t>
      </w:r>
      <w:r w:rsidRPr="006C7B1B">
        <w:rPr>
          <w:rFonts w:ascii="Times New Roman" w:hAnsi="Times New Roman" w:cs="Times New Roman"/>
          <w:b/>
          <w:color w:val="000000"/>
          <w:sz w:val="24"/>
          <w:szCs w:val="24"/>
          <w:u w:val="single"/>
        </w:rPr>
        <w:t>личностными результатами</w:t>
      </w:r>
      <w:r w:rsidRPr="006C7B1B">
        <w:rPr>
          <w:rFonts w:ascii="Times New Roman" w:hAnsi="Times New Roman" w:cs="Times New Roman"/>
          <w:color w:val="000000"/>
          <w:sz w:val="24"/>
          <w:szCs w:val="24"/>
        </w:rPr>
        <w:t xml:space="preserve"> изучения истории на данном этапе обучения являются:</w:t>
      </w:r>
      <w:r w:rsidRPr="006C7B1B">
        <w:rPr>
          <w:rFonts w:ascii="Times New Roman" w:hAnsi="Times New Roman" w:cs="Times New Roman"/>
          <w:color w:val="000000"/>
          <w:sz w:val="24"/>
          <w:szCs w:val="24"/>
        </w:rPr>
        <w:br/>
        <w:t>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w:t>
      </w:r>
      <w:r w:rsidRPr="006C7B1B">
        <w:rPr>
          <w:rFonts w:ascii="Times New Roman" w:hAnsi="Times New Roman" w:cs="Times New Roman"/>
          <w:color w:val="000000"/>
          <w:sz w:val="24"/>
          <w:szCs w:val="24"/>
        </w:rPr>
        <w:br/>
        <w:t>изложение собственного мнения, аргументация своей точки зрения в соответствии с возрастными возможностями;</w:t>
      </w:r>
      <w:proofErr w:type="gramEnd"/>
      <w:r w:rsidRPr="006C7B1B">
        <w:rPr>
          <w:rFonts w:ascii="Times New Roman" w:hAnsi="Times New Roman" w:cs="Times New Roman"/>
          <w:color w:val="000000"/>
          <w:sz w:val="24"/>
          <w:szCs w:val="24"/>
        </w:rPr>
        <w:br/>
        <w:t xml:space="preserve">формулирование ценностных суждений и/или своей позиции по изучаемой проблеме, проявление доброжелательности и эмоционально-нравственной отзывчивости, </w:t>
      </w:r>
      <w:proofErr w:type="spellStart"/>
      <w:r w:rsidRPr="006C7B1B">
        <w:rPr>
          <w:rFonts w:ascii="Times New Roman" w:hAnsi="Times New Roman" w:cs="Times New Roman"/>
          <w:color w:val="000000"/>
          <w:sz w:val="24"/>
          <w:szCs w:val="24"/>
        </w:rPr>
        <w:t>эмпатии</w:t>
      </w:r>
      <w:proofErr w:type="spellEnd"/>
      <w:r w:rsidRPr="006C7B1B">
        <w:rPr>
          <w:rFonts w:ascii="Times New Roman" w:hAnsi="Times New Roman" w:cs="Times New Roman"/>
          <w:color w:val="000000"/>
          <w:sz w:val="24"/>
          <w:szCs w:val="24"/>
        </w:rPr>
        <w:t xml:space="preserve"> как понимания чу</w:t>
      </w:r>
      <w:proofErr w:type="gramStart"/>
      <w:r w:rsidRPr="006C7B1B">
        <w:rPr>
          <w:rFonts w:ascii="Times New Roman" w:hAnsi="Times New Roman" w:cs="Times New Roman"/>
          <w:color w:val="000000"/>
          <w:sz w:val="24"/>
          <w:szCs w:val="24"/>
        </w:rPr>
        <w:t>вств др</w:t>
      </w:r>
      <w:proofErr w:type="gramEnd"/>
      <w:r w:rsidRPr="006C7B1B">
        <w:rPr>
          <w:rFonts w:ascii="Times New Roman" w:hAnsi="Times New Roman" w:cs="Times New Roman"/>
          <w:color w:val="000000"/>
          <w:sz w:val="24"/>
          <w:szCs w:val="24"/>
        </w:rPr>
        <w:t>угих людей и сопереживания им;</w:t>
      </w:r>
      <w:r w:rsidRPr="006C7B1B">
        <w:rPr>
          <w:rFonts w:ascii="Times New Roman" w:hAnsi="Times New Roman" w:cs="Times New Roman"/>
          <w:color w:val="000000"/>
          <w:sz w:val="24"/>
          <w:szCs w:val="24"/>
        </w:rPr>
        <w:br/>
        <w:t>уважение прошлого своего народа, его культурного и исторического наследия, понимание исторической обусловленности и мотивации поступков людей предшествующих эпох;</w:t>
      </w:r>
      <w:r w:rsidRPr="006C7B1B">
        <w:rPr>
          <w:rFonts w:ascii="Times New Roman" w:hAnsi="Times New Roman" w:cs="Times New Roman"/>
          <w:color w:val="000000"/>
          <w:sz w:val="24"/>
          <w:szCs w:val="24"/>
        </w:rPr>
        <w:br/>
        <w:t>осмысление социальн</w:t>
      </w:r>
      <w:r w:rsidR="0078529E" w:rsidRPr="006C7B1B">
        <w:rPr>
          <w:rFonts w:ascii="Times New Roman" w:hAnsi="Times New Roman" w:cs="Times New Roman"/>
          <w:color w:val="000000"/>
          <w:sz w:val="24"/>
          <w:szCs w:val="24"/>
        </w:rPr>
        <w:t>о-нравственного опыта предше</w:t>
      </w:r>
      <w:r w:rsidRPr="006C7B1B">
        <w:rPr>
          <w:rFonts w:ascii="Times New Roman" w:hAnsi="Times New Roman" w:cs="Times New Roman"/>
          <w:color w:val="000000"/>
          <w:sz w:val="24"/>
          <w:szCs w:val="24"/>
        </w:rPr>
        <w:t>ствующих поколений;</w:t>
      </w:r>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w:t>
      </w:r>
      <w:r w:rsidRPr="006C7B1B">
        <w:rPr>
          <w:rFonts w:ascii="Times New Roman" w:hAnsi="Times New Roman" w:cs="Times New Roman"/>
          <w:color w:val="000000"/>
          <w:sz w:val="24"/>
          <w:szCs w:val="24"/>
        </w:rPr>
        <w:br/>
        <w:t>соотнесение своих взглядов</w:t>
      </w:r>
      <w:r w:rsidR="0078529E" w:rsidRPr="006C7B1B">
        <w:rPr>
          <w:rFonts w:ascii="Times New Roman" w:hAnsi="Times New Roman" w:cs="Times New Roman"/>
          <w:color w:val="000000"/>
          <w:sz w:val="24"/>
          <w:szCs w:val="24"/>
        </w:rPr>
        <w:t xml:space="preserve"> и принципов с историче</w:t>
      </w:r>
      <w:r w:rsidRPr="006C7B1B">
        <w:rPr>
          <w:rFonts w:ascii="Times New Roman" w:hAnsi="Times New Roman" w:cs="Times New Roman"/>
          <w:color w:val="000000"/>
          <w:sz w:val="24"/>
          <w:szCs w:val="24"/>
        </w:rPr>
        <w:t>ски возникавшими мировоззренческими системами (под руководством учителя);</w:t>
      </w:r>
      <w:r w:rsidRPr="006C7B1B">
        <w:rPr>
          <w:rFonts w:ascii="Times New Roman" w:hAnsi="Times New Roman" w:cs="Times New Roman"/>
          <w:color w:val="000000"/>
          <w:sz w:val="24"/>
          <w:szCs w:val="24"/>
        </w:rPr>
        <w:br/>
        <w:t>следование этическим нормам и правилам ведения диалога в соответствии с возрастными возможностями;</w:t>
      </w:r>
      <w:r w:rsidRPr="006C7B1B">
        <w:rPr>
          <w:rFonts w:ascii="Times New Roman" w:hAnsi="Times New Roman" w:cs="Times New Roman"/>
          <w:color w:val="000000"/>
          <w:sz w:val="24"/>
          <w:szCs w:val="24"/>
        </w:rPr>
        <w:br/>
        <w:t>обсуждение и оцен</w:t>
      </w:r>
      <w:r w:rsidR="0078529E" w:rsidRPr="006C7B1B">
        <w:rPr>
          <w:rFonts w:ascii="Times New Roman" w:hAnsi="Times New Roman" w:cs="Times New Roman"/>
          <w:color w:val="000000"/>
          <w:sz w:val="24"/>
          <w:szCs w:val="24"/>
        </w:rPr>
        <w:t>ивание своих достижений и дости</w:t>
      </w:r>
      <w:r w:rsidRPr="006C7B1B">
        <w:rPr>
          <w:rFonts w:ascii="Times New Roman" w:hAnsi="Times New Roman" w:cs="Times New Roman"/>
          <w:color w:val="000000"/>
          <w:sz w:val="24"/>
          <w:szCs w:val="24"/>
        </w:rPr>
        <w:t>жений других обучающихся (под руководством учителя);</w:t>
      </w:r>
      <w:proofErr w:type="gramEnd"/>
      <w:r w:rsidRPr="006C7B1B">
        <w:rPr>
          <w:rFonts w:ascii="Times New Roman" w:hAnsi="Times New Roman" w:cs="Times New Roman"/>
          <w:color w:val="000000"/>
          <w:sz w:val="24"/>
          <w:szCs w:val="24"/>
        </w:rPr>
        <w:br/>
        <w:t>расширение опыта конструктивного взаимодействия в социальном общении.</w:t>
      </w:r>
      <w:r w:rsidRPr="006C7B1B">
        <w:rPr>
          <w:rFonts w:ascii="Times New Roman" w:hAnsi="Times New Roman" w:cs="Times New Roman"/>
          <w:color w:val="000000"/>
          <w:sz w:val="24"/>
          <w:szCs w:val="24"/>
        </w:rPr>
        <w:br/>
      </w:r>
      <w:proofErr w:type="spellStart"/>
      <w:proofErr w:type="gramStart"/>
      <w:r w:rsidRPr="006C7B1B">
        <w:rPr>
          <w:rFonts w:ascii="Times New Roman" w:hAnsi="Times New Roman" w:cs="Times New Roman"/>
          <w:b/>
          <w:color w:val="000000"/>
          <w:sz w:val="24"/>
          <w:szCs w:val="24"/>
          <w:u w:val="single"/>
        </w:rPr>
        <w:t>Метапредметные</w:t>
      </w:r>
      <w:proofErr w:type="spellEnd"/>
      <w:r w:rsidRPr="006C7B1B">
        <w:rPr>
          <w:rFonts w:ascii="Times New Roman" w:hAnsi="Times New Roman" w:cs="Times New Roman"/>
          <w:b/>
          <w:color w:val="000000"/>
          <w:sz w:val="24"/>
          <w:szCs w:val="24"/>
          <w:u w:val="single"/>
        </w:rPr>
        <w:t xml:space="preserve"> результаты</w:t>
      </w:r>
      <w:r w:rsidRPr="006C7B1B">
        <w:rPr>
          <w:rFonts w:ascii="Times New Roman" w:hAnsi="Times New Roman" w:cs="Times New Roman"/>
          <w:color w:val="000000"/>
          <w:sz w:val="24"/>
          <w:szCs w:val="24"/>
        </w:rPr>
        <w:t xml:space="preserve"> изучения истории предполагают формирование следующих умений:</w:t>
      </w:r>
      <w:r w:rsidRPr="006C7B1B">
        <w:rPr>
          <w:rFonts w:ascii="Times New Roman" w:hAnsi="Times New Roman" w:cs="Times New Roman"/>
          <w:color w:val="000000"/>
          <w:sz w:val="24"/>
          <w:szCs w:val="24"/>
        </w:rPr>
        <w:br/>
        <w:t>формулировать при поддержке учителя новые для себя задачи в учебной и познавательной деятельности;</w:t>
      </w:r>
      <w:r w:rsidRPr="006C7B1B">
        <w:rPr>
          <w:rFonts w:ascii="Times New Roman" w:hAnsi="Times New Roman" w:cs="Times New Roman"/>
          <w:color w:val="000000"/>
          <w:sz w:val="24"/>
          <w:szCs w:val="24"/>
        </w:rPr>
        <w:br/>
        <w:t>планировать пут</w:t>
      </w:r>
      <w:r w:rsidR="0078529E" w:rsidRPr="006C7B1B">
        <w:rPr>
          <w:rFonts w:ascii="Times New Roman" w:hAnsi="Times New Roman" w:cs="Times New Roman"/>
          <w:color w:val="000000"/>
          <w:sz w:val="24"/>
          <w:szCs w:val="24"/>
        </w:rPr>
        <w:t>и достижения образовательных це</w:t>
      </w:r>
      <w:r w:rsidRPr="006C7B1B">
        <w:rPr>
          <w:rFonts w:ascii="Times New Roman" w:hAnsi="Times New Roman" w:cs="Times New Roman"/>
          <w:color w:val="000000"/>
          <w:sz w:val="24"/>
          <w:szCs w:val="24"/>
        </w:rPr>
        <w:t>лей, выбирать наиболее эффективные способы решения учебных и познавательных задач, оценивать правильность выполнения действий;</w:t>
      </w:r>
      <w:r w:rsidRPr="006C7B1B">
        <w:rPr>
          <w:rFonts w:ascii="Times New Roman" w:hAnsi="Times New Roman" w:cs="Times New Roman"/>
          <w:color w:val="000000"/>
          <w:sz w:val="24"/>
          <w:szCs w:val="24"/>
        </w:rPr>
        <w:br/>
        <w:t>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планируемыми результатами;</w:t>
      </w:r>
      <w:proofErr w:type="gramEnd"/>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 xml:space="preserve">работать с учебной и внешкольной информацией (анализировать графическую, </w:t>
      </w:r>
      <w:r w:rsidRPr="006C7B1B">
        <w:rPr>
          <w:rFonts w:ascii="Times New Roman" w:hAnsi="Times New Roman" w:cs="Times New Roman"/>
          <w:color w:val="000000"/>
          <w:sz w:val="24"/>
          <w:szCs w:val="24"/>
        </w:rPr>
        <w:lastRenderedPageBreak/>
        <w:t>художественную, текстовую, аудиовизуальную и другую информацию, обобщать факты, составлять план, тезисы, конспект, формулировать и обосновывать выводы и т. д.);</w:t>
      </w:r>
      <w:r w:rsidRPr="006C7B1B">
        <w:rPr>
          <w:rFonts w:ascii="Times New Roman" w:hAnsi="Times New Roman" w:cs="Times New Roman"/>
          <w:color w:val="000000"/>
          <w:sz w:val="24"/>
          <w:szCs w:val="24"/>
        </w:rPr>
        <w:br/>
        <w:t>собирать и фикси</w:t>
      </w:r>
      <w:r w:rsidR="0078529E" w:rsidRPr="006C7B1B">
        <w:rPr>
          <w:rFonts w:ascii="Times New Roman" w:hAnsi="Times New Roman" w:cs="Times New Roman"/>
          <w:color w:val="000000"/>
          <w:sz w:val="24"/>
          <w:szCs w:val="24"/>
        </w:rPr>
        <w:t>ровать информацию, выделяя глав</w:t>
      </w:r>
      <w:r w:rsidRPr="006C7B1B">
        <w:rPr>
          <w:rFonts w:ascii="Times New Roman" w:hAnsi="Times New Roman" w:cs="Times New Roman"/>
          <w:color w:val="000000"/>
          <w:sz w:val="24"/>
          <w:szCs w:val="24"/>
        </w:rPr>
        <w:t>ную и второстепенную, критически оценивать её достоверность (под руководством учителя);</w:t>
      </w:r>
      <w:proofErr w:type="gramEnd"/>
      <w:r w:rsidRPr="006C7B1B">
        <w:rPr>
          <w:rFonts w:ascii="Times New Roman" w:hAnsi="Times New Roman" w:cs="Times New Roman"/>
          <w:color w:val="000000"/>
          <w:sz w:val="24"/>
          <w:szCs w:val="24"/>
        </w:rPr>
        <w:br/>
        <w:t>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r w:rsidRPr="006C7B1B">
        <w:rPr>
          <w:rFonts w:ascii="Times New Roman" w:hAnsi="Times New Roman" w:cs="Times New Roman"/>
          <w:color w:val="000000"/>
          <w:sz w:val="24"/>
          <w:szCs w:val="24"/>
        </w:rPr>
        <w:br/>
        <w:t>использовать ранее изученный материал для решения познавательных задач;</w:t>
      </w:r>
      <w:r w:rsidRPr="006C7B1B">
        <w:rPr>
          <w:rFonts w:ascii="Times New Roman" w:hAnsi="Times New Roman" w:cs="Times New Roman"/>
          <w:color w:val="000000"/>
          <w:sz w:val="24"/>
          <w:szCs w:val="24"/>
        </w:rPr>
        <w:br/>
        <w:t>ставить репродуктивные вопросы (на воспроизведение материала) по изученному материалу;</w:t>
      </w:r>
      <w:r w:rsidRPr="006C7B1B">
        <w:rPr>
          <w:rFonts w:ascii="Times New Roman" w:hAnsi="Times New Roman" w:cs="Times New Roman"/>
          <w:color w:val="000000"/>
          <w:sz w:val="24"/>
          <w:szCs w:val="24"/>
        </w:rPr>
        <w:br/>
        <w:t>определять поняти</w:t>
      </w:r>
      <w:r w:rsidR="0078529E" w:rsidRPr="006C7B1B">
        <w:rPr>
          <w:rFonts w:ascii="Times New Roman" w:hAnsi="Times New Roman" w:cs="Times New Roman"/>
          <w:color w:val="000000"/>
          <w:sz w:val="24"/>
          <w:szCs w:val="24"/>
        </w:rPr>
        <w:t>я, устанавливать аналогии, клас</w:t>
      </w:r>
      <w:r w:rsidRPr="006C7B1B">
        <w:rPr>
          <w:rFonts w:ascii="Times New Roman" w:hAnsi="Times New Roman" w:cs="Times New Roman"/>
          <w:color w:val="000000"/>
          <w:sz w:val="24"/>
          <w:szCs w:val="24"/>
        </w:rPr>
        <w:t>сифицировать; с помощью учителя выбирать основания и критерии для классификации и обобщения;</w:t>
      </w:r>
      <w:r w:rsidRPr="006C7B1B">
        <w:rPr>
          <w:rFonts w:ascii="Times New Roman" w:hAnsi="Times New Roman" w:cs="Times New Roman"/>
          <w:color w:val="000000"/>
          <w:sz w:val="24"/>
          <w:szCs w:val="24"/>
        </w:rPr>
        <w:br/>
        <w:t>логически строить расс</w:t>
      </w:r>
      <w:r w:rsidR="0078529E" w:rsidRPr="006C7B1B">
        <w:rPr>
          <w:rFonts w:ascii="Times New Roman" w:hAnsi="Times New Roman" w:cs="Times New Roman"/>
          <w:color w:val="000000"/>
          <w:sz w:val="24"/>
          <w:szCs w:val="24"/>
        </w:rPr>
        <w:t>уждение, выстраивать ответ в со</w:t>
      </w:r>
      <w:r w:rsidRPr="006C7B1B">
        <w:rPr>
          <w:rFonts w:ascii="Times New Roman" w:hAnsi="Times New Roman" w:cs="Times New Roman"/>
          <w:color w:val="000000"/>
          <w:sz w:val="24"/>
          <w:szCs w:val="24"/>
        </w:rPr>
        <w:t>ответствии с заданием, целью (сжато, полно, выборочно);</w:t>
      </w:r>
      <w:r w:rsidRPr="006C7B1B">
        <w:rPr>
          <w:rFonts w:ascii="Times New Roman" w:hAnsi="Times New Roman" w:cs="Times New Roman"/>
          <w:color w:val="000000"/>
          <w:sz w:val="24"/>
          <w:szCs w:val="24"/>
        </w:rPr>
        <w:br/>
        <w:t>применять начальные исследовательские умения при решении поисковых задач;</w:t>
      </w:r>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r w:rsidRPr="006C7B1B">
        <w:rPr>
          <w:rFonts w:ascii="Times New Roman" w:hAnsi="Times New Roman" w:cs="Times New Roman"/>
          <w:color w:val="000000"/>
          <w:sz w:val="24"/>
          <w:szCs w:val="24"/>
        </w:rPr>
        <w:br/>
        <w:t xml:space="preserve">использовать </w:t>
      </w:r>
      <w:proofErr w:type="spellStart"/>
      <w:r w:rsidRPr="006C7B1B">
        <w:rPr>
          <w:rFonts w:ascii="Times New Roman" w:hAnsi="Times New Roman" w:cs="Times New Roman"/>
          <w:color w:val="000000"/>
          <w:sz w:val="24"/>
          <w:szCs w:val="24"/>
        </w:rPr>
        <w:t>ИКТ-т</w:t>
      </w:r>
      <w:r w:rsidR="0078529E" w:rsidRPr="006C7B1B">
        <w:rPr>
          <w:rFonts w:ascii="Times New Roman" w:hAnsi="Times New Roman" w:cs="Times New Roman"/>
          <w:color w:val="000000"/>
          <w:sz w:val="24"/>
          <w:szCs w:val="24"/>
        </w:rPr>
        <w:t>ехнологии</w:t>
      </w:r>
      <w:proofErr w:type="spellEnd"/>
      <w:r w:rsidR="0078529E" w:rsidRPr="006C7B1B">
        <w:rPr>
          <w:rFonts w:ascii="Times New Roman" w:hAnsi="Times New Roman" w:cs="Times New Roman"/>
          <w:color w:val="000000"/>
          <w:sz w:val="24"/>
          <w:szCs w:val="24"/>
        </w:rPr>
        <w:t xml:space="preserve"> для обработки, переда</w:t>
      </w:r>
      <w:r w:rsidRPr="006C7B1B">
        <w:rPr>
          <w:rFonts w:ascii="Times New Roman" w:hAnsi="Times New Roman" w:cs="Times New Roman"/>
          <w:color w:val="000000"/>
          <w:sz w:val="24"/>
          <w:szCs w:val="24"/>
        </w:rPr>
        <w:t>чи, систематизации и презентации информации;</w:t>
      </w:r>
      <w:r w:rsidRPr="006C7B1B">
        <w:rPr>
          <w:rFonts w:ascii="Times New Roman" w:hAnsi="Times New Roman" w:cs="Times New Roman"/>
          <w:color w:val="000000"/>
          <w:sz w:val="24"/>
          <w:szCs w:val="24"/>
        </w:rPr>
        <w:b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roofErr w:type="gramEnd"/>
      <w:r w:rsidRPr="006C7B1B">
        <w:rPr>
          <w:rFonts w:ascii="Times New Roman" w:hAnsi="Times New Roman" w:cs="Times New Roman"/>
          <w:color w:val="000000"/>
          <w:sz w:val="24"/>
          <w:szCs w:val="24"/>
        </w:rPr>
        <w:br/>
        <w:t>выявлять позитив</w:t>
      </w:r>
      <w:r w:rsidR="0078529E" w:rsidRPr="006C7B1B">
        <w:rPr>
          <w:rFonts w:ascii="Times New Roman" w:hAnsi="Times New Roman" w:cs="Times New Roman"/>
          <w:color w:val="000000"/>
          <w:sz w:val="24"/>
          <w:szCs w:val="24"/>
        </w:rPr>
        <w:t>ные и негативные факторы, влияю</w:t>
      </w:r>
      <w:r w:rsidRPr="006C7B1B">
        <w:rPr>
          <w:rFonts w:ascii="Times New Roman" w:hAnsi="Times New Roman" w:cs="Times New Roman"/>
          <w:color w:val="000000"/>
          <w:sz w:val="24"/>
          <w:szCs w:val="24"/>
        </w:rPr>
        <w:t>щие на результаты и качество выполнения задания;</w:t>
      </w:r>
      <w:r w:rsidRPr="006C7B1B">
        <w:rPr>
          <w:rFonts w:ascii="Times New Roman" w:hAnsi="Times New Roman" w:cs="Times New Roman"/>
          <w:color w:val="000000"/>
          <w:sz w:val="24"/>
          <w:szCs w:val="24"/>
        </w:rPr>
        <w:br/>
        <w:t>организовывать учебное сотрудничество и совместную деятельность с учителем и сверстниками, работать индивидуально и в группе;</w:t>
      </w:r>
      <w:r w:rsidRPr="006C7B1B">
        <w:rPr>
          <w:rFonts w:ascii="Times New Roman" w:hAnsi="Times New Roman" w:cs="Times New Roman"/>
          <w:color w:val="000000"/>
          <w:sz w:val="24"/>
          <w:szCs w:val="24"/>
        </w:rPr>
        <w:br/>
        <w:t>определять свою роль в учебной группе, оценивать вклад всех участников в общий результат.</w:t>
      </w:r>
      <w:r w:rsidRPr="006C7B1B">
        <w:rPr>
          <w:rFonts w:ascii="Times New Roman" w:hAnsi="Times New Roman" w:cs="Times New Roman"/>
          <w:color w:val="000000"/>
          <w:sz w:val="24"/>
          <w:szCs w:val="24"/>
        </w:rPr>
        <w:br/>
      </w:r>
      <w:proofErr w:type="gramStart"/>
      <w:r w:rsidRPr="006C7B1B">
        <w:rPr>
          <w:rFonts w:ascii="Times New Roman" w:hAnsi="Times New Roman" w:cs="Times New Roman"/>
          <w:b/>
          <w:color w:val="000000"/>
          <w:sz w:val="24"/>
          <w:szCs w:val="24"/>
          <w:u w:val="single"/>
        </w:rPr>
        <w:t>Предметные результаты</w:t>
      </w:r>
      <w:r w:rsidRPr="006C7B1B">
        <w:rPr>
          <w:rFonts w:ascii="Times New Roman" w:hAnsi="Times New Roman" w:cs="Times New Roman"/>
          <w:color w:val="000000"/>
          <w:sz w:val="24"/>
          <w:szCs w:val="24"/>
        </w:rPr>
        <w:t xml:space="preserve"> изучения истории включают:</w:t>
      </w:r>
      <w:r w:rsidRPr="006C7B1B">
        <w:rPr>
          <w:rFonts w:ascii="Times New Roman" w:hAnsi="Times New Roman" w:cs="Times New Roman"/>
          <w:color w:val="000000"/>
          <w:sz w:val="24"/>
          <w:szCs w:val="24"/>
        </w:rPr>
        <w:br/>
        <w:t>овладение целостн</w:t>
      </w:r>
      <w:r w:rsidR="008B6D0F" w:rsidRPr="006C7B1B">
        <w:rPr>
          <w:rFonts w:ascii="Times New Roman" w:hAnsi="Times New Roman" w:cs="Times New Roman"/>
          <w:color w:val="000000"/>
          <w:sz w:val="24"/>
          <w:szCs w:val="24"/>
        </w:rPr>
        <w:t>ыми представлениями об историче</w:t>
      </w:r>
      <w:r w:rsidRPr="006C7B1B">
        <w:rPr>
          <w:rFonts w:ascii="Times New Roman" w:hAnsi="Times New Roman" w:cs="Times New Roman"/>
          <w:color w:val="000000"/>
          <w:sz w:val="24"/>
          <w:szCs w:val="24"/>
        </w:rPr>
        <w:t>ском пути народов как необходимой основой миропонимания и познания современного общества;</w:t>
      </w:r>
      <w:r w:rsidRPr="006C7B1B">
        <w:rPr>
          <w:rFonts w:ascii="Times New Roman" w:hAnsi="Times New Roman" w:cs="Times New Roman"/>
          <w:color w:val="000000"/>
          <w:sz w:val="24"/>
          <w:szCs w:val="24"/>
        </w:rPr>
        <w:br/>
        <w:t>способность применять пон</w:t>
      </w:r>
      <w:r w:rsidR="008B6D0F" w:rsidRPr="006C7B1B">
        <w:rPr>
          <w:rFonts w:ascii="Times New Roman" w:hAnsi="Times New Roman" w:cs="Times New Roman"/>
          <w:color w:val="000000"/>
          <w:sz w:val="24"/>
          <w:szCs w:val="24"/>
        </w:rPr>
        <w:t>ятийный аппарат историче</w:t>
      </w:r>
      <w:r w:rsidRPr="006C7B1B">
        <w:rPr>
          <w:rFonts w:ascii="Times New Roman" w:hAnsi="Times New Roman" w:cs="Times New Roman"/>
          <w:color w:val="000000"/>
          <w:sz w:val="24"/>
          <w:szCs w:val="24"/>
        </w:rPr>
        <w:t>ского знания;</w:t>
      </w:r>
      <w:r w:rsidRPr="006C7B1B">
        <w:rPr>
          <w:rFonts w:ascii="Times New Roman" w:hAnsi="Times New Roman" w:cs="Times New Roman"/>
          <w:color w:val="000000"/>
          <w:sz w:val="24"/>
          <w:szCs w:val="24"/>
        </w:rPr>
        <w:br/>
        <w:t>умение изучать информацию различных исторических источников, раскрывая их познавательную ценность;</w:t>
      </w:r>
      <w:r w:rsidRPr="006C7B1B">
        <w:rPr>
          <w:rFonts w:ascii="Times New Roman" w:hAnsi="Times New Roman" w:cs="Times New Roman"/>
          <w:color w:val="000000"/>
          <w:sz w:val="24"/>
          <w:szCs w:val="24"/>
        </w:rPr>
        <w:br/>
        <w:t>расширение опыта оценочной деятельности на основе осмысления жизни и деяний личностей и народов в истории;</w:t>
      </w:r>
      <w:proofErr w:type="gramEnd"/>
      <w:r w:rsidRPr="006C7B1B">
        <w:rPr>
          <w:rFonts w:ascii="Times New Roman" w:hAnsi="Times New Roman" w:cs="Times New Roman"/>
          <w:color w:val="000000"/>
          <w:sz w:val="24"/>
          <w:szCs w:val="24"/>
        </w:rPr>
        <w:br/>
        <w:t>готовность применя</w:t>
      </w:r>
      <w:r w:rsidR="008B6D0F" w:rsidRPr="006C7B1B">
        <w:rPr>
          <w:rFonts w:ascii="Times New Roman" w:hAnsi="Times New Roman" w:cs="Times New Roman"/>
          <w:color w:val="000000"/>
          <w:sz w:val="24"/>
          <w:szCs w:val="24"/>
        </w:rPr>
        <w:t>ть исторические знания для выяв</w:t>
      </w:r>
      <w:r w:rsidRPr="006C7B1B">
        <w:rPr>
          <w:rFonts w:ascii="Times New Roman" w:hAnsi="Times New Roman" w:cs="Times New Roman"/>
          <w:color w:val="000000"/>
          <w:sz w:val="24"/>
          <w:szCs w:val="24"/>
        </w:rPr>
        <w:t>ления и сохранения исторических и культурных памятников своей страны и мира.</w:t>
      </w:r>
      <w:r w:rsidRPr="006C7B1B">
        <w:rPr>
          <w:rFonts w:ascii="Times New Roman" w:hAnsi="Times New Roman" w:cs="Times New Roman"/>
          <w:color w:val="000000"/>
          <w:sz w:val="24"/>
          <w:szCs w:val="24"/>
        </w:rPr>
        <w:br/>
        <w:t>В результате изучения курса учащиеся должны знать и понимать:</w:t>
      </w:r>
      <w:r w:rsidRPr="006C7B1B">
        <w:rPr>
          <w:rFonts w:ascii="Times New Roman" w:hAnsi="Times New Roman" w:cs="Times New Roman"/>
          <w:color w:val="000000"/>
          <w:sz w:val="24"/>
          <w:szCs w:val="24"/>
        </w:rPr>
        <w:br/>
        <w:t>имена выдающихся деятелей XVIII в., важнейшие факты их биографии;</w:t>
      </w:r>
      <w:r w:rsidRPr="006C7B1B">
        <w:rPr>
          <w:rFonts w:ascii="Times New Roman" w:hAnsi="Times New Roman" w:cs="Times New Roman"/>
          <w:color w:val="000000"/>
          <w:sz w:val="24"/>
          <w:szCs w:val="24"/>
        </w:rPr>
        <w:br/>
        <w:t>основные этапы и</w:t>
      </w:r>
      <w:r w:rsidR="008B6D0F" w:rsidRPr="006C7B1B">
        <w:rPr>
          <w:rFonts w:ascii="Times New Roman" w:hAnsi="Times New Roman" w:cs="Times New Roman"/>
          <w:color w:val="000000"/>
          <w:sz w:val="24"/>
          <w:szCs w:val="24"/>
        </w:rPr>
        <w:t xml:space="preserve"> ключевые события всеобщей исто</w:t>
      </w:r>
      <w:r w:rsidRPr="006C7B1B">
        <w:rPr>
          <w:rFonts w:ascii="Times New Roman" w:hAnsi="Times New Roman" w:cs="Times New Roman"/>
          <w:color w:val="000000"/>
          <w:sz w:val="24"/>
          <w:szCs w:val="24"/>
        </w:rPr>
        <w:t>рии периода конца XVII — XVIII в.;</w:t>
      </w:r>
      <w:r w:rsidRPr="006C7B1B">
        <w:rPr>
          <w:rFonts w:ascii="Times New Roman" w:hAnsi="Times New Roman" w:cs="Times New Roman"/>
          <w:color w:val="000000"/>
          <w:sz w:val="24"/>
          <w:szCs w:val="24"/>
        </w:rPr>
        <w:br/>
        <w:t>важнейшие дост</w:t>
      </w:r>
      <w:r w:rsidR="008B6D0F" w:rsidRPr="006C7B1B">
        <w:rPr>
          <w:rFonts w:ascii="Times New Roman" w:hAnsi="Times New Roman" w:cs="Times New Roman"/>
          <w:color w:val="000000"/>
          <w:sz w:val="24"/>
          <w:szCs w:val="24"/>
        </w:rPr>
        <w:t>ижения культуры и системы ценно</w:t>
      </w:r>
      <w:r w:rsidRPr="006C7B1B">
        <w:rPr>
          <w:rFonts w:ascii="Times New Roman" w:hAnsi="Times New Roman" w:cs="Times New Roman"/>
          <w:color w:val="000000"/>
          <w:sz w:val="24"/>
          <w:szCs w:val="24"/>
        </w:rPr>
        <w:t>стей, сформировавшиеся в ходе исторического развития;</w:t>
      </w:r>
      <w:r w:rsidRPr="006C7B1B">
        <w:rPr>
          <w:rFonts w:ascii="Times New Roman" w:hAnsi="Times New Roman" w:cs="Times New Roman"/>
          <w:color w:val="000000"/>
          <w:sz w:val="24"/>
          <w:szCs w:val="24"/>
        </w:rPr>
        <w:br/>
        <w:t>изученные виды исторических источников;</w:t>
      </w:r>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В результате изучения курса учащиеся должны уметь:</w:t>
      </w:r>
      <w:r w:rsidRPr="006C7B1B">
        <w:rPr>
          <w:rFonts w:ascii="Times New Roman" w:hAnsi="Times New Roman" w:cs="Times New Roman"/>
          <w:color w:val="000000"/>
          <w:sz w:val="24"/>
          <w:szCs w:val="24"/>
        </w:rPr>
        <w:br/>
        <w:t>соотносить даты событи</w:t>
      </w:r>
      <w:r w:rsidR="008B6D0F" w:rsidRPr="006C7B1B">
        <w:rPr>
          <w:rFonts w:ascii="Times New Roman" w:hAnsi="Times New Roman" w:cs="Times New Roman"/>
          <w:color w:val="000000"/>
          <w:sz w:val="24"/>
          <w:szCs w:val="24"/>
        </w:rPr>
        <w:t>й отечественной и всеобщей исто</w:t>
      </w:r>
      <w:r w:rsidRPr="006C7B1B">
        <w:rPr>
          <w:rFonts w:ascii="Times New Roman" w:hAnsi="Times New Roman" w:cs="Times New Roman"/>
          <w:color w:val="000000"/>
          <w:sz w:val="24"/>
          <w:szCs w:val="24"/>
        </w:rPr>
        <w:t>рии с веком; определять последовательность и длительность важнейших событий отечественной и всеобщей истории;</w:t>
      </w:r>
      <w:r w:rsidRPr="006C7B1B">
        <w:rPr>
          <w:rFonts w:ascii="Times New Roman" w:hAnsi="Times New Roman" w:cs="Times New Roman"/>
          <w:color w:val="000000"/>
          <w:sz w:val="24"/>
          <w:szCs w:val="24"/>
        </w:rPr>
        <w:br/>
        <w:t>использовать текст и</w:t>
      </w:r>
      <w:r w:rsidR="008B6D0F" w:rsidRPr="006C7B1B">
        <w:rPr>
          <w:rFonts w:ascii="Times New Roman" w:hAnsi="Times New Roman" w:cs="Times New Roman"/>
          <w:color w:val="000000"/>
          <w:sz w:val="24"/>
          <w:szCs w:val="24"/>
        </w:rPr>
        <w:t>сторического источника при отве</w:t>
      </w:r>
      <w:r w:rsidRPr="006C7B1B">
        <w:rPr>
          <w:rFonts w:ascii="Times New Roman" w:hAnsi="Times New Roman" w:cs="Times New Roman"/>
          <w:color w:val="000000"/>
          <w:sz w:val="24"/>
          <w:szCs w:val="24"/>
        </w:rPr>
        <w:t>те на вопросы и решении различных учебных задач, сравнивать свидетельства разных источников;</w:t>
      </w:r>
      <w:r w:rsidRPr="006C7B1B">
        <w:rPr>
          <w:rFonts w:ascii="Times New Roman" w:hAnsi="Times New Roman" w:cs="Times New Roman"/>
          <w:color w:val="000000"/>
          <w:sz w:val="24"/>
          <w:szCs w:val="24"/>
        </w:rPr>
        <w:br/>
        <w:t>показывать на исто</w:t>
      </w:r>
      <w:r w:rsidR="008B6D0F" w:rsidRPr="006C7B1B">
        <w:rPr>
          <w:rFonts w:ascii="Times New Roman" w:hAnsi="Times New Roman" w:cs="Times New Roman"/>
          <w:color w:val="000000"/>
          <w:sz w:val="24"/>
          <w:szCs w:val="24"/>
        </w:rPr>
        <w:t>рической карте территории рассе</w:t>
      </w:r>
      <w:r w:rsidRPr="006C7B1B">
        <w:rPr>
          <w:rFonts w:ascii="Times New Roman" w:hAnsi="Times New Roman" w:cs="Times New Roman"/>
          <w:color w:val="000000"/>
          <w:sz w:val="24"/>
          <w:szCs w:val="24"/>
        </w:rPr>
        <w:t>ления народов, границы государств, города, места значительных исторических событий;</w:t>
      </w:r>
      <w:proofErr w:type="gramEnd"/>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 xml:space="preserve">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w:t>
      </w:r>
      <w:r w:rsidRPr="006C7B1B">
        <w:rPr>
          <w:rFonts w:ascii="Times New Roman" w:hAnsi="Times New Roman" w:cs="Times New Roman"/>
          <w:color w:val="000000"/>
          <w:sz w:val="24"/>
          <w:szCs w:val="24"/>
        </w:rPr>
        <w:lastRenderedPageBreak/>
        <w:t>источников; использовать приобретённые знания при написании творческих работ (в том числе сочинений), отчётов об экскурсиях, рефератов;</w:t>
      </w:r>
      <w:r w:rsidRPr="006C7B1B">
        <w:rPr>
          <w:rFonts w:ascii="Times New Roman" w:hAnsi="Times New Roman" w:cs="Times New Roman"/>
          <w:color w:val="000000"/>
          <w:sz w:val="24"/>
          <w:szCs w:val="24"/>
        </w:rPr>
        <w:br/>
        <w:t>соотносить общие исторические процессы и отдельные факты;</w:t>
      </w:r>
      <w:proofErr w:type="gramEnd"/>
      <w:r w:rsidRPr="006C7B1B">
        <w:rPr>
          <w:rFonts w:ascii="Times New Roman" w:hAnsi="Times New Roman" w:cs="Times New Roman"/>
          <w:color w:val="000000"/>
          <w:sz w:val="24"/>
          <w:szCs w:val="24"/>
        </w:rPr>
        <w:t xml:space="preserve">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r w:rsidRPr="006C7B1B">
        <w:rPr>
          <w:rFonts w:ascii="Times New Roman" w:hAnsi="Times New Roman" w:cs="Times New Roman"/>
          <w:color w:val="000000"/>
          <w:sz w:val="24"/>
          <w:szCs w:val="24"/>
        </w:rPr>
        <w:br/>
        <w:t>определять на основе учебного материала причины и следствия важнейших исторических событий;</w:t>
      </w:r>
      <w:r w:rsidRPr="006C7B1B">
        <w:rPr>
          <w:rFonts w:ascii="Times New Roman" w:hAnsi="Times New Roman" w:cs="Times New Roman"/>
          <w:color w:val="000000"/>
          <w:sz w:val="24"/>
          <w:szCs w:val="24"/>
        </w:rPr>
        <w:b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использовать приоб</w:t>
      </w:r>
      <w:r w:rsidR="008B6D0F" w:rsidRPr="006C7B1B">
        <w:rPr>
          <w:rFonts w:ascii="Times New Roman" w:hAnsi="Times New Roman" w:cs="Times New Roman"/>
          <w:color w:val="000000"/>
          <w:sz w:val="24"/>
          <w:szCs w:val="24"/>
        </w:rPr>
        <w:t>ретённые знания и умения в прак</w:t>
      </w:r>
      <w:r w:rsidRPr="006C7B1B">
        <w:rPr>
          <w:rFonts w:ascii="Times New Roman" w:hAnsi="Times New Roman" w:cs="Times New Roman"/>
          <w:color w:val="000000"/>
          <w:sz w:val="24"/>
          <w:szCs w:val="24"/>
        </w:rPr>
        <w:t>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w:t>
      </w:r>
      <w:proofErr w:type="gramEnd"/>
      <w:r w:rsidRPr="006C7B1B">
        <w:rPr>
          <w:rFonts w:ascii="Times New Roman" w:hAnsi="Times New Roman" w:cs="Times New Roman"/>
          <w:color w:val="000000"/>
          <w:sz w:val="24"/>
          <w:szCs w:val="24"/>
        </w:rPr>
        <w:t xml:space="preserve"> принадлежности.</w:t>
      </w:r>
      <w:r w:rsidRPr="006C7B1B">
        <w:rPr>
          <w:rFonts w:ascii="Times New Roman" w:hAnsi="Times New Roman" w:cs="Times New Roman"/>
          <w:color w:val="000000"/>
          <w:sz w:val="24"/>
          <w:szCs w:val="24"/>
        </w:rPr>
        <w:br/>
      </w:r>
    </w:p>
    <w:p w:rsidR="008B6D0F" w:rsidRPr="006C7B1B" w:rsidRDefault="00761314" w:rsidP="006C7B1B">
      <w:pPr>
        <w:ind w:firstLine="567"/>
        <w:rPr>
          <w:rFonts w:ascii="Times New Roman" w:hAnsi="Times New Roman" w:cs="Times New Roman"/>
          <w:color w:val="000000"/>
          <w:sz w:val="24"/>
          <w:szCs w:val="24"/>
        </w:rPr>
      </w:pPr>
      <w:proofErr w:type="gramStart"/>
      <w:r w:rsidRPr="006C7B1B">
        <w:rPr>
          <w:rFonts w:ascii="Times New Roman" w:hAnsi="Times New Roman" w:cs="Times New Roman"/>
          <w:color w:val="000000"/>
          <w:sz w:val="24"/>
          <w:szCs w:val="24"/>
        </w:rPr>
        <w:t>9 КЛАСС</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Личностные результаты</w:t>
      </w:r>
      <w:r w:rsidRPr="006C7B1B">
        <w:rPr>
          <w:rFonts w:ascii="Times New Roman" w:hAnsi="Times New Roman" w:cs="Times New Roman"/>
          <w:color w:val="000000"/>
          <w:sz w:val="24"/>
          <w:szCs w:val="24"/>
        </w:rPr>
        <w:t xml:space="preserve"> изучения истории включают:</w:t>
      </w:r>
      <w:r w:rsidRPr="006C7B1B">
        <w:rPr>
          <w:rFonts w:ascii="Times New Roman" w:hAnsi="Times New Roman" w:cs="Times New Roman"/>
          <w:color w:val="000000"/>
          <w:sz w:val="24"/>
          <w:szCs w:val="24"/>
        </w:rPr>
        <w:br/>
        <w:t>освоение националь</w:t>
      </w:r>
      <w:r w:rsidR="008B6D0F" w:rsidRPr="006C7B1B">
        <w:rPr>
          <w:rFonts w:ascii="Times New Roman" w:hAnsi="Times New Roman" w:cs="Times New Roman"/>
          <w:color w:val="000000"/>
          <w:sz w:val="24"/>
          <w:szCs w:val="24"/>
        </w:rPr>
        <w:t>ных ценностей, традиций, культу</w:t>
      </w:r>
      <w:r w:rsidRPr="006C7B1B">
        <w:rPr>
          <w:rFonts w:ascii="Times New Roman" w:hAnsi="Times New Roman" w:cs="Times New Roman"/>
          <w:color w:val="000000"/>
          <w:sz w:val="24"/>
          <w:szCs w:val="24"/>
        </w:rPr>
        <w:t>ры, знаний о народах и этнических группах России на примере историко-культурных традиций, сформировавшихся на территории России в XIX в.;</w:t>
      </w:r>
      <w:r w:rsidRPr="006C7B1B">
        <w:rPr>
          <w:rFonts w:ascii="Times New Roman" w:hAnsi="Times New Roman" w:cs="Times New Roman"/>
          <w:color w:val="000000"/>
          <w:sz w:val="24"/>
          <w:szCs w:val="24"/>
        </w:rPr>
        <w:br/>
        <w:t>уважение к други</w:t>
      </w:r>
      <w:r w:rsidR="008B6D0F" w:rsidRPr="006C7B1B">
        <w:rPr>
          <w:rFonts w:ascii="Times New Roman" w:hAnsi="Times New Roman" w:cs="Times New Roman"/>
          <w:color w:val="000000"/>
          <w:sz w:val="24"/>
          <w:szCs w:val="24"/>
        </w:rPr>
        <w:t>м народам России и мира и приня</w:t>
      </w:r>
      <w:r w:rsidRPr="006C7B1B">
        <w:rPr>
          <w:rFonts w:ascii="Times New Roman" w:hAnsi="Times New Roman" w:cs="Times New Roman"/>
          <w:color w:val="000000"/>
          <w:sz w:val="24"/>
          <w:szCs w:val="24"/>
        </w:rPr>
        <w:t>тие их; межэтническую толерантность, готовность к равноправному сотрудничеству;</w:t>
      </w:r>
      <w:r w:rsidRPr="006C7B1B">
        <w:rPr>
          <w:rFonts w:ascii="Times New Roman" w:hAnsi="Times New Roman" w:cs="Times New Roman"/>
          <w:color w:val="000000"/>
          <w:sz w:val="24"/>
          <w:szCs w:val="24"/>
        </w:rPr>
        <w:br/>
        <w:t>эмоционально положительн</w:t>
      </w:r>
      <w:r w:rsidR="008B6D0F" w:rsidRPr="006C7B1B">
        <w:rPr>
          <w:rFonts w:ascii="Times New Roman" w:hAnsi="Times New Roman" w:cs="Times New Roman"/>
          <w:color w:val="000000"/>
          <w:sz w:val="24"/>
          <w:szCs w:val="24"/>
        </w:rPr>
        <w:t>ое принятие своей этниче</w:t>
      </w:r>
      <w:r w:rsidRPr="006C7B1B">
        <w:rPr>
          <w:rFonts w:ascii="Times New Roman" w:hAnsi="Times New Roman" w:cs="Times New Roman"/>
          <w:color w:val="000000"/>
          <w:sz w:val="24"/>
          <w:szCs w:val="24"/>
        </w:rPr>
        <w:t>ской идентичности;</w:t>
      </w:r>
      <w:proofErr w:type="gramEnd"/>
      <w:r w:rsidRPr="006C7B1B">
        <w:rPr>
          <w:rFonts w:ascii="Times New Roman" w:hAnsi="Times New Roman" w:cs="Times New Roman"/>
          <w:color w:val="000000"/>
          <w:sz w:val="24"/>
          <w:szCs w:val="24"/>
        </w:rPr>
        <w:br/>
        <w:t>уважение к истории родного края, его культурным и историческим памятникам;</w:t>
      </w:r>
      <w:r w:rsidRPr="006C7B1B">
        <w:rPr>
          <w:rFonts w:ascii="Times New Roman" w:hAnsi="Times New Roman" w:cs="Times New Roman"/>
          <w:color w:val="000000"/>
          <w:sz w:val="24"/>
          <w:szCs w:val="24"/>
        </w:rPr>
        <w:br/>
        <w:t>гражданский патриотизм, любовь к Родине, чувство гордости за свою страну и её достижения во всех сферах общественной жизни в изучаемый период;</w:t>
      </w:r>
      <w:r w:rsidRPr="006C7B1B">
        <w:rPr>
          <w:rFonts w:ascii="Times New Roman" w:hAnsi="Times New Roman" w:cs="Times New Roman"/>
          <w:color w:val="000000"/>
          <w:sz w:val="24"/>
          <w:szCs w:val="24"/>
        </w:rPr>
        <w:br/>
        <w:t>устойчивый познав</w:t>
      </w:r>
      <w:r w:rsidR="008B6D0F" w:rsidRPr="006C7B1B">
        <w:rPr>
          <w:rFonts w:ascii="Times New Roman" w:hAnsi="Times New Roman" w:cs="Times New Roman"/>
          <w:color w:val="000000"/>
          <w:sz w:val="24"/>
          <w:szCs w:val="24"/>
        </w:rPr>
        <w:t>ательный интерес к прошлому сво</w:t>
      </w:r>
      <w:r w:rsidRPr="006C7B1B">
        <w:rPr>
          <w:rFonts w:ascii="Times New Roman" w:hAnsi="Times New Roman" w:cs="Times New Roman"/>
          <w:color w:val="000000"/>
          <w:sz w:val="24"/>
          <w:szCs w:val="24"/>
        </w:rPr>
        <w:t>ей Родины;</w:t>
      </w:r>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уважение к личности и</w:t>
      </w:r>
      <w:r w:rsidR="008B6D0F" w:rsidRPr="006C7B1B">
        <w:rPr>
          <w:rFonts w:ascii="Times New Roman" w:hAnsi="Times New Roman" w:cs="Times New Roman"/>
          <w:color w:val="000000"/>
          <w:sz w:val="24"/>
          <w:szCs w:val="24"/>
        </w:rPr>
        <w:t xml:space="preserve"> её достоинству, способность да</w:t>
      </w:r>
      <w:r w:rsidRPr="006C7B1B">
        <w:rPr>
          <w:rFonts w:ascii="Times New Roman" w:hAnsi="Times New Roman" w:cs="Times New Roman"/>
          <w:color w:val="000000"/>
          <w:sz w:val="24"/>
          <w:szCs w:val="24"/>
        </w:rPr>
        <w:t>вать моральную оценку действиям исторических персонажей, нетерпимость к любым видам насилия и готовность противостоять им;</w:t>
      </w:r>
      <w:r w:rsidRPr="006C7B1B">
        <w:rPr>
          <w:rFonts w:ascii="Times New Roman" w:hAnsi="Times New Roman" w:cs="Times New Roman"/>
          <w:color w:val="000000"/>
          <w:sz w:val="24"/>
          <w:szCs w:val="24"/>
        </w:rPr>
        <w:br/>
        <w:t>внимательное отно</w:t>
      </w:r>
      <w:r w:rsidR="008B6D0F" w:rsidRPr="006C7B1B">
        <w:rPr>
          <w:rFonts w:ascii="Times New Roman" w:hAnsi="Times New Roman" w:cs="Times New Roman"/>
          <w:color w:val="000000"/>
          <w:sz w:val="24"/>
          <w:szCs w:val="24"/>
        </w:rPr>
        <w:t>шение к ценностям семьи, осозна</w:t>
      </w:r>
      <w:r w:rsidRPr="006C7B1B">
        <w:rPr>
          <w:rFonts w:ascii="Times New Roman" w:hAnsi="Times New Roman" w:cs="Times New Roman"/>
          <w:color w:val="000000"/>
          <w:sz w:val="24"/>
          <w:szCs w:val="24"/>
        </w:rPr>
        <w:t>ние её роли в истории страны;</w:t>
      </w:r>
      <w:r w:rsidRPr="006C7B1B">
        <w:rPr>
          <w:rFonts w:ascii="Times New Roman" w:hAnsi="Times New Roman" w:cs="Times New Roman"/>
          <w:color w:val="000000"/>
          <w:sz w:val="24"/>
          <w:szCs w:val="24"/>
        </w:rPr>
        <w:br/>
        <w:t xml:space="preserve">развитие </w:t>
      </w:r>
      <w:proofErr w:type="spellStart"/>
      <w:r w:rsidRPr="006C7B1B">
        <w:rPr>
          <w:rFonts w:ascii="Times New Roman" w:hAnsi="Times New Roman" w:cs="Times New Roman"/>
          <w:color w:val="000000"/>
          <w:sz w:val="24"/>
          <w:szCs w:val="24"/>
        </w:rPr>
        <w:t>эмпатии</w:t>
      </w:r>
      <w:proofErr w:type="spellEnd"/>
      <w:r w:rsidR="008B6D0F" w:rsidRPr="006C7B1B">
        <w:rPr>
          <w:rFonts w:ascii="Times New Roman" w:hAnsi="Times New Roman" w:cs="Times New Roman"/>
          <w:color w:val="000000"/>
          <w:sz w:val="24"/>
          <w:szCs w:val="24"/>
        </w:rPr>
        <w:t xml:space="preserve"> как осознанного понимания и со</w:t>
      </w:r>
      <w:r w:rsidRPr="006C7B1B">
        <w:rPr>
          <w:rFonts w:ascii="Times New Roman" w:hAnsi="Times New Roman" w:cs="Times New Roman"/>
          <w:color w:val="000000"/>
          <w:sz w:val="24"/>
          <w:szCs w:val="24"/>
        </w:rPr>
        <w:t>переживания чувствам других, формирование чувства сопричастности к прошлому России и своего края;</w:t>
      </w:r>
      <w:proofErr w:type="gramEnd"/>
      <w:r w:rsidRPr="006C7B1B">
        <w:rPr>
          <w:rFonts w:ascii="Times New Roman" w:hAnsi="Times New Roman" w:cs="Times New Roman"/>
          <w:color w:val="000000"/>
          <w:sz w:val="24"/>
          <w:szCs w:val="24"/>
        </w:rPr>
        <w:br/>
        <w:t>формирование коммуникативной компетентности, умения вести диалог на основе равноправных отношений и взаимного уважения и принятия;</w:t>
      </w:r>
      <w:r w:rsidRPr="006C7B1B">
        <w:rPr>
          <w:rFonts w:ascii="Times New Roman" w:hAnsi="Times New Roman" w:cs="Times New Roman"/>
          <w:color w:val="000000"/>
          <w:sz w:val="24"/>
          <w:szCs w:val="24"/>
        </w:rPr>
        <w:br/>
        <w:t>готовность к выбор</w:t>
      </w:r>
      <w:r w:rsidR="008B6D0F" w:rsidRPr="006C7B1B">
        <w:rPr>
          <w:rFonts w:ascii="Times New Roman" w:hAnsi="Times New Roman" w:cs="Times New Roman"/>
          <w:color w:val="000000"/>
          <w:sz w:val="24"/>
          <w:szCs w:val="24"/>
        </w:rPr>
        <w:t>у профильного образования, опре</w:t>
      </w:r>
      <w:r w:rsidRPr="006C7B1B">
        <w:rPr>
          <w:rFonts w:ascii="Times New Roman" w:hAnsi="Times New Roman" w:cs="Times New Roman"/>
          <w:color w:val="000000"/>
          <w:sz w:val="24"/>
          <w:szCs w:val="24"/>
        </w:rPr>
        <w:t>деление своих профессиональных предпочтений.</w:t>
      </w:r>
      <w:r w:rsidRPr="006C7B1B">
        <w:rPr>
          <w:rFonts w:ascii="Times New Roman" w:hAnsi="Times New Roman" w:cs="Times New Roman"/>
          <w:color w:val="000000"/>
          <w:sz w:val="24"/>
          <w:szCs w:val="24"/>
        </w:rPr>
        <w:br/>
      </w:r>
      <w:proofErr w:type="spellStart"/>
      <w:r w:rsidRPr="006C7B1B">
        <w:rPr>
          <w:rFonts w:ascii="Times New Roman" w:hAnsi="Times New Roman" w:cs="Times New Roman"/>
          <w:b/>
          <w:color w:val="000000"/>
          <w:sz w:val="24"/>
          <w:szCs w:val="24"/>
          <w:u w:val="single"/>
        </w:rPr>
        <w:t>Метапредметные</w:t>
      </w:r>
      <w:proofErr w:type="spellEnd"/>
      <w:r w:rsidRPr="006C7B1B">
        <w:rPr>
          <w:rFonts w:ascii="Times New Roman" w:hAnsi="Times New Roman" w:cs="Times New Roman"/>
          <w:b/>
          <w:color w:val="000000"/>
          <w:sz w:val="24"/>
          <w:szCs w:val="24"/>
          <w:u w:val="single"/>
        </w:rPr>
        <w:t xml:space="preserve"> результаты</w:t>
      </w:r>
      <w:r w:rsidRPr="006C7B1B">
        <w:rPr>
          <w:rFonts w:ascii="Times New Roman" w:hAnsi="Times New Roman" w:cs="Times New Roman"/>
          <w:color w:val="000000"/>
          <w:sz w:val="24"/>
          <w:szCs w:val="24"/>
        </w:rPr>
        <w:t xml:space="preserve"> изучения истории включают умения и навыки:</w:t>
      </w:r>
      <w:r w:rsidRPr="006C7B1B">
        <w:rPr>
          <w:rFonts w:ascii="Times New Roman" w:hAnsi="Times New Roman" w:cs="Times New Roman"/>
          <w:color w:val="000000"/>
          <w:sz w:val="24"/>
          <w:szCs w:val="24"/>
        </w:rPr>
        <w:br/>
        <w:t>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r w:rsidRPr="006C7B1B">
        <w:rPr>
          <w:rFonts w:ascii="Times New Roman" w:hAnsi="Times New Roman" w:cs="Times New Roman"/>
          <w:color w:val="000000"/>
          <w:sz w:val="24"/>
          <w:szCs w:val="24"/>
        </w:rPr>
        <w:br/>
        <w:t>планировать пути достижения целей, устанавливать целевые приоритеты, адекватно оценивать свои возможности, условия и средства достижения целей;</w:t>
      </w:r>
      <w:r w:rsidRPr="006C7B1B">
        <w:rPr>
          <w:rFonts w:ascii="Times New Roman" w:hAnsi="Times New Roman" w:cs="Times New Roman"/>
          <w:color w:val="000000"/>
          <w:sz w:val="24"/>
          <w:szCs w:val="24"/>
        </w:rPr>
        <w:br/>
        <w:t>самостоятельно ко</w:t>
      </w:r>
      <w:r w:rsidR="008B6D0F" w:rsidRPr="006C7B1B">
        <w:rPr>
          <w:rFonts w:ascii="Times New Roman" w:hAnsi="Times New Roman" w:cs="Times New Roman"/>
          <w:color w:val="000000"/>
          <w:sz w:val="24"/>
          <w:szCs w:val="24"/>
        </w:rPr>
        <w:t>нтролировать своё время и управ</w:t>
      </w:r>
      <w:r w:rsidRPr="006C7B1B">
        <w:rPr>
          <w:rFonts w:ascii="Times New Roman" w:hAnsi="Times New Roman" w:cs="Times New Roman"/>
          <w:color w:val="000000"/>
          <w:sz w:val="24"/>
          <w:szCs w:val="24"/>
        </w:rPr>
        <w:t>лять им;</w:t>
      </w:r>
      <w:r w:rsidRPr="006C7B1B">
        <w:rPr>
          <w:rFonts w:ascii="Times New Roman" w:hAnsi="Times New Roman" w:cs="Times New Roman"/>
          <w:color w:val="000000"/>
          <w:sz w:val="24"/>
          <w:szCs w:val="24"/>
        </w:rPr>
        <w:br/>
        <w:t>адекватно самостоят</w:t>
      </w:r>
      <w:r w:rsidR="008B6D0F" w:rsidRPr="006C7B1B">
        <w:rPr>
          <w:rFonts w:ascii="Times New Roman" w:hAnsi="Times New Roman" w:cs="Times New Roman"/>
          <w:color w:val="000000"/>
          <w:sz w:val="24"/>
          <w:szCs w:val="24"/>
        </w:rPr>
        <w:t>ельно оценивать правильность вы</w:t>
      </w:r>
      <w:r w:rsidRPr="006C7B1B">
        <w:rPr>
          <w:rFonts w:ascii="Times New Roman" w:hAnsi="Times New Roman" w:cs="Times New Roman"/>
          <w:color w:val="000000"/>
          <w:sz w:val="24"/>
          <w:szCs w:val="24"/>
        </w:rPr>
        <w:t xml:space="preserve">полнения действий и вносить необходимые коррективы в </w:t>
      </w:r>
      <w:proofErr w:type="gramStart"/>
      <w:r w:rsidRPr="006C7B1B">
        <w:rPr>
          <w:rFonts w:ascii="Times New Roman" w:hAnsi="Times New Roman" w:cs="Times New Roman"/>
          <w:color w:val="000000"/>
          <w:sz w:val="24"/>
          <w:szCs w:val="24"/>
        </w:rPr>
        <w:t>исполнение</w:t>
      </w:r>
      <w:proofErr w:type="gramEnd"/>
      <w:r w:rsidRPr="006C7B1B">
        <w:rPr>
          <w:rFonts w:ascii="Times New Roman" w:hAnsi="Times New Roman" w:cs="Times New Roman"/>
          <w:color w:val="000000"/>
          <w:sz w:val="24"/>
          <w:szCs w:val="24"/>
        </w:rPr>
        <w:t xml:space="preserve"> как в конце действия, так и по ходу его реализации;</w:t>
      </w:r>
      <w:r w:rsidRPr="006C7B1B">
        <w:rPr>
          <w:rFonts w:ascii="Times New Roman" w:hAnsi="Times New Roman" w:cs="Times New Roman"/>
          <w:color w:val="000000"/>
          <w:sz w:val="24"/>
          <w:szCs w:val="24"/>
        </w:rPr>
        <w:br/>
        <w:t>понимать относит</w:t>
      </w:r>
      <w:r w:rsidR="008B6D0F" w:rsidRPr="006C7B1B">
        <w:rPr>
          <w:rFonts w:ascii="Times New Roman" w:hAnsi="Times New Roman" w:cs="Times New Roman"/>
          <w:color w:val="000000"/>
          <w:sz w:val="24"/>
          <w:szCs w:val="24"/>
        </w:rPr>
        <w:t>ельность мнений и подходов к ре</w:t>
      </w:r>
      <w:r w:rsidRPr="006C7B1B">
        <w:rPr>
          <w:rFonts w:ascii="Times New Roman" w:hAnsi="Times New Roman" w:cs="Times New Roman"/>
          <w:color w:val="000000"/>
          <w:sz w:val="24"/>
          <w:szCs w:val="24"/>
        </w:rPr>
        <w:t>шению проблемы, учитывать разные мнения и стремиться к координации различных позиций путём сотрудничества;</w:t>
      </w:r>
      <w:r w:rsidRPr="006C7B1B">
        <w:rPr>
          <w:rFonts w:ascii="Times New Roman" w:hAnsi="Times New Roman" w:cs="Times New Roman"/>
          <w:color w:val="000000"/>
          <w:sz w:val="24"/>
          <w:szCs w:val="24"/>
        </w:rPr>
        <w:br/>
        <w:t>работать в группе</w:t>
      </w:r>
      <w:r w:rsidR="008B6D0F" w:rsidRPr="006C7B1B">
        <w:rPr>
          <w:rFonts w:ascii="Times New Roman" w:hAnsi="Times New Roman" w:cs="Times New Roman"/>
          <w:color w:val="000000"/>
          <w:sz w:val="24"/>
          <w:szCs w:val="24"/>
        </w:rPr>
        <w:t xml:space="preserve"> — устанавливать рабочие отноше</w:t>
      </w:r>
      <w:r w:rsidRPr="006C7B1B">
        <w:rPr>
          <w:rFonts w:ascii="Times New Roman" w:hAnsi="Times New Roman" w:cs="Times New Roman"/>
          <w:color w:val="000000"/>
          <w:sz w:val="24"/>
          <w:szCs w:val="24"/>
        </w:rPr>
        <w:t>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r w:rsidRPr="006C7B1B">
        <w:rPr>
          <w:rFonts w:ascii="Times New Roman" w:hAnsi="Times New Roman" w:cs="Times New Roman"/>
          <w:color w:val="000000"/>
          <w:sz w:val="24"/>
          <w:szCs w:val="24"/>
        </w:rPr>
        <w:br/>
        <w:t>формулировать соб</w:t>
      </w:r>
      <w:r w:rsidR="008B6D0F" w:rsidRPr="006C7B1B">
        <w:rPr>
          <w:rFonts w:ascii="Times New Roman" w:hAnsi="Times New Roman" w:cs="Times New Roman"/>
          <w:color w:val="000000"/>
          <w:sz w:val="24"/>
          <w:szCs w:val="24"/>
        </w:rPr>
        <w:t>ственное мнение и позицию, аргу</w:t>
      </w:r>
      <w:r w:rsidRPr="006C7B1B">
        <w:rPr>
          <w:rFonts w:ascii="Times New Roman" w:hAnsi="Times New Roman" w:cs="Times New Roman"/>
          <w:color w:val="000000"/>
          <w:sz w:val="24"/>
          <w:szCs w:val="24"/>
        </w:rPr>
        <w:t xml:space="preserve">ментировать свою позицию и </w:t>
      </w:r>
      <w:r w:rsidRPr="006C7B1B">
        <w:rPr>
          <w:rFonts w:ascii="Times New Roman" w:hAnsi="Times New Roman" w:cs="Times New Roman"/>
          <w:color w:val="000000"/>
          <w:sz w:val="24"/>
          <w:szCs w:val="24"/>
        </w:rPr>
        <w:lastRenderedPageBreak/>
        <w:t>координировать её с позициями партнёров в сотрудничестве при выработке общего решения в совместной деятельности;</w:t>
      </w:r>
      <w:r w:rsidRPr="006C7B1B">
        <w:rPr>
          <w:rFonts w:ascii="Times New Roman" w:hAnsi="Times New Roman" w:cs="Times New Roman"/>
          <w:color w:val="000000"/>
          <w:sz w:val="24"/>
          <w:szCs w:val="24"/>
        </w:rPr>
        <w:br/>
        <w:t>выявлять разные то</w:t>
      </w:r>
      <w:r w:rsidR="008B6D0F" w:rsidRPr="006C7B1B">
        <w:rPr>
          <w:rFonts w:ascii="Times New Roman" w:hAnsi="Times New Roman" w:cs="Times New Roman"/>
          <w:color w:val="000000"/>
          <w:sz w:val="24"/>
          <w:szCs w:val="24"/>
        </w:rPr>
        <w:t>чки зрения и сравнивать их, пре</w:t>
      </w:r>
      <w:r w:rsidRPr="006C7B1B">
        <w:rPr>
          <w:rFonts w:ascii="Times New Roman" w:hAnsi="Times New Roman" w:cs="Times New Roman"/>
          <w:color w:val="000000"/>
          <w:sz w:val="24"/>
          <w:szCs w:val="24"/>
        </w:rPr>
        <w:t>жде чем принимать решения и делать выбор;</w:t>
      </w:r>
      <w:r w:rsidRPr="006C7B1B">
        <w:rPr>
          <w:rFonts w:ascii="Times New Roman" w:hAnsi="Times New Roman" w:cs="Times New Roman"/>
          <w:color w:val="000000"/>
          <w:sz w:val="24"/>
          <w:szCs w:val="24"/>
        </w:rPr>
        <w:br/>
        <w:t>осуществлять взаим</w:t>
      </w:r>
      <w:r w:rsidR="008B6D0F" w:rsidRPr="006C7B1B">
        <w:rPr>
          <w:rFonts w:ascii="Times New Roman" w:hAnsi="Times New Roman" w:cs="Times New Roman"/>
          <w:color w:val="000000"/>
          <w:sz w:val="24"/>
          <w:szCs w:val="24"/>
        </w:rPr>
        <w:t>ный контроль и оказывать необхо</w:t>
      </w:r>
      <w:r w:rsidRPr="006C7B1B">
        <w:rPr>
          <w:rFonts w:ascii="Times New Roman" w:hAnsi="Times New Roman" w:cs="Times New Roman"/>
          <w:color w:val="000000"/>
          <w:sz w:val="24"/>
          <w:szCs w:val="24"/>
        </w:rPr>
        <w:t>димую взаимопомощь путём сотрудничества;</w:t>
      </w:r>
      <w:r w:rsidRPr="006C7B1B">
        <w:rPr>
          <w:rFonts w:ascii="Times New Roman" w:hAnsi="Times New Roman" w:cs="Times New Roman"/>
          <w:color w:val="000000"/>
          <w:sz w:val="24"/>
          <w:szCs w:val="24"/>
        </w:rPr>
        <w:br/>
        <w:t>адекватно использ</w:t>
      </w:r>
      <w:r w:rsidR="008B6D0F" w:rsidRPr="006C7B1B">
        <w:rPr>
          <w:rFonts w:ascii="Times New Roman" w:hAnsi="Times New Roman" w:cs="Times New Roman"/>
          <w:color w:val="000000"/>
          <w:sz w:val="24"/>
          <w:szCs w:val="24"/>
        </w:rPr>
        <w:t>овать речевые средства для реше</w:t>
      </w:r>
      <w:r w:rsidRPr="006C7B1B">
        <w:rPr>
          <w:rFonts w:ascii="Times New Roman" w:hAnsi="Times New Roman" w:cs="Times New Roman"/>
          <w:color w:val="000000"/>
          <w:sz w:val="24"/>
          <w:szCs w:val="24"/>
        </w:rPr>
        <w:t>ния различных коммуникативных задач, владеть устной и письменной речью, строить монологические контекстные высказывания;</w:t>
      </w:r>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r w:rsidRPr="006C7B1B">
        <w:rPr>
          <w:rFonts w:ascii="Times New Roman" w:hAnsi="Times New Roman" w:cs="Times New Roman"/>
          <w:color w:val="000000"/>
          <w:sz w:val="24"/>
          <w:szCs w:val="24"/>
        </w:rPr>
        <w:br/>
        <w:t>осуществлять контроль, коррекцию, оценку действий партнёра, уметь убеждать;</w:t>
      </w:r>
      <w:r w:rsidRPr="006C7B1B">
        <w:rPr>
          <w:rFonts w:ascii="Times New Roman" w:hAnsi="Times New Roman" w:cs="Times New Roman"/>
          <w:color w:val="000000"/>
          <w:sz w:val="24"/>
          <w:szCs w:val="24"/>
        </w:rPr>
        <w:br/>
        <w:t>оказывать поддержку</w:t>
      </w:r>
      <w:r w:rsidR="008B6D0F" w:rsidRPr="006C7B1B">
        <w:rPr>
          <w:rFonts w:ascii="Times New Roman" w:hAnsi="Times New Roman" w:cs="Times New Roman"/>
          <w:color w:val="000000"/>
          <w:sz w:val="24"/>
          <w:szCs w:val="24"/>
        </w:rPr>
        <w:t xml:space="preserve"> и содействие тем, от кого зави</w:t>
      </w:r>
      <w:r w:rsidRPr="006C7B1B">
        <w:rPr>
          <w:rFonts w:ascii="Times New Roman" w:hAnsi="Times New Roman" w:cs="Times New Roman"/>
          <w:color w:val="000000"/>
          <w:sz w:val="24"/>
          <w:szCs w:val="24"/>
        </w:rPr>
        <w:t>сит достижение цели в совместной деятельности;</w:t>
      </w:r>
      <w:r w:rsidRPr="006C7B1B">
        <w:rPr>
          <w:rFonts w:ascii="Times New Roman" w:hAnsi="Times New Roman" w:cs="Times New Roman"/>
          <w:color w:val="000000"/>
          <w:sz w:val="24"/>
          <w:szCs w:val="24"/>
        </w:rPr>
        <w:br/>
        <w:t>в процессе коммуни</w:t>
      </w:r>
      <w:r w:rsidR="008B6D0F" w:rsidRPr="006C7B1B">
        <w:rPr>
          <w:rFonts w:ascii="Times New Roman" w:hAnsi="Times New Roman" w:cs="Times New Roman"/>
          <w:color w:val="000000"/>
          <w:sz w:val="24"/>
          <w:szCs w:val="24"/>
        </w:rPr>
        <w:t>кации достаточно точно, последо</w:t>
      </w:r>
      <w:r w:rsidRPr="006C7B1B">
        <w:rPr>
          <w:rFonts w:ascii="Times New Roman" w:hAnsi="Times New Roman" w:cs="Times New Roman"/>
          <w:color w:val="000000"/>
          <w:sz w:val="24"/>
          <w:szCs w:val="24"/>
        </w:rPr>
        <w:t>вательно и полно передавать партнёру необходимую информацию как ориентир для построения действия;</w:t>
      </w:r>
      <w:proofErr w:type="gramEnd"/>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осуществлять ра</w:t>
      </w:r>
      <w:r w:rsidR="008B6D0F" w:rsidRPr="006C7B1B">
        <w:rPr>
          <w:rFonts w:ascii="Times New Roman" w:hAnsi="Times New Roman" w:cs="Times New Roman"/>
          <w:color w:val="000000"/>
          <w:sz w:val="24"/>
          <w:szCs w:val="24"/>
        </w:rPr>
        <w:t>сширенный поиск информации с ис</w:t>
      </w:r>
      <w:r w:rsidRPr="006C7B1B">
        <w:rPr>
          <w:rFonts w:ascii="Times New Roman" w:hAnsi="Times New Roman" w:cs="Times New Roman"/>
          <w:color w:val="000000"/>
          <w:sz w:val="24"/>
          <w:szCs w:val="24"/>
        </w:rPr>
        <w:t>пользованием ресурсов библиотек и Интернета;</w:t>
      </w:r>
      <w:r w:rsidRPr="006C7B1B">
        <w:rPr>
          <w:rFonts w:ascii="Times New Roman" w:hAnsi="Times New Roman" w:cs="Times New Roman"/>
          <w:color w:val="000000"/>
          <w:sz w:val="24"/>
          <w:szCs w:val="24"/>
        </w:rPr>
        <w:br/>
        <w:t xml:space="preserve">проводить сравнение, </w:t>
      </w:r>
      <w:proofErr w:type="spellStart"/>
      <w:r w:rsidRPr="006C7B1B">
        <w:rPr>
          <w:rFonts w:ascii="Times New Roman" w:hAnsi="Times New Roman" w:cs="Times New Roman"/>
          <w:color w:val="000000"/>
          <w:sz w:val="24"/>
          <w:szCs w:val="24"/>
        </w:rPr>
        <w:t>типо</w:t>
      </w:r>
      <w:r w:rsidR="008B6D0F" w:rsidRPr="006C7B1B">
        <w:rPr>
          <w:rFonts w:ascii="Times New Roman" w:hAnsi="Times New Roman" w:cs="Times New Roman"/>
          <w:color w:val="000000"/>
          <w:sz w:val="24"/>
          <w:szCs w:val="24"/>
        </w:rPr>
        <w:t>логизацию</w:t>
      </w:r>
      <w:proofErr w:type="spellEnd"/>
      <w:r w:rsidR="008B6D0F" w:rsidRPr="006C7B1B">
        <w:rPr>
          <w:rFonts w:ascii="Times New Roman" w:hAnsi="Times New Roman" w:cs="Times New Roman"/>
          <w:color w:val="000000"/>
          <w:sz w:val="24"/>
          <w:szCs w:val="24"/>
        </w:rPr>
        <w:t xml:space="preserve"> и классифика</w:t>
      </w:r>
      <w:r w:rsidRPr="006C7B1B">
        <w:rPr>
          <w:rFonts w:ascii="Times New Roman" w:hAnsi="Times New Roman" w:cs="Times New Roman"/>
          <w:color w:val="000000"/>
          <w:sz w:val="24"/>
          <w:szCs w:val="24"/>
        </w:rPr>
        <w:t>цию, самостоятельно выбирая основания и критерии для указанных логических операций;</w:t>
      </w:r>
      <w:r w:rsidRPr="006C7B1B">
        <w:rPr>
          <w:rFonts w:ascii="Times New Roman" w:hAnsi="Times New Roman" w:cs="Times New Roman"/>
          <w:color w:val="000000"/>
          <w:sz w:val="24"/>
          <w:szCs w:val="24"/>
        </w:rPr>
        <w:br/>
        <w:t>выявлять проблему, аргументировать её актуальность;</w:t>
      </w:r>
      <w:r w:rsidRPr="006C7B1B">
        <w:rPr>
          <w:rFonts w:ascii="Times New Roman" w:hAnsi="Times New Roman" w:cs="Times New Roman"/>
          <w:color w:val="000000"/>
          <w:sz w:val="24"/>
          <w:szCs w:val="24"/>
        </w:rPr>
        <w:br/>
        <w:t xml:space="preserve">выдвигать гипотезы </w:t>
      </w:r>
      <w:r w:rsidR="008B6D0F" w:rsidRPr="006C7B1B">
        <w:rPr>
          <w:rFonts w:ascii="Times New Roman" w:hAnsi="Times New Roman" w:cs="Times New Roman"/>
          <w:color w:val="000000"/>
          <w:sz w:val="24"/>
          <w:szCs w:val="24"/>
        </w:rPr>
        <w:t>о связях и закономерностях собы</w:t>
      </w:r>
      <w:r w:rsidRPr="006C7B1B">
        <w:rPr>
          <w:rFonts w:ascii="Times New Roman" w:hAnsi="Times New Roman" w:cs="Times New Roman"/>
          <w:color w:val="000000"/>
          <w:sz w:val="24"/>
          <w:szCs w:val="24"/>
        </w:rPr>
        <w:t>тий, процессов, объектов, проводить исследование её объективности (под руководством учителя);</w:t>
      </w:r>
      <w:r w:rsidRPr="006C7B1B">
        <w:rPr>
          <w:rFonts w:ascii="Times New Roman" w:hAnsi="Times New Roman" w:cs="Times New Roman"/>
          <w:color w:val="000000"/>
          <w:sz w:val="24"/>
          <w:szCs w:val="24"/>
        </w:rPr>
        <w:br/>
        <w:t>делать умозаключения и выводы на основе аргументации;</w:t>
      </w:r>
      <w:proofErr w:type="gramEnd"/>
      <w:r w:rsidRPr="006C7B1B">
        <w:rPr>
          <w:rFonts w:ascii="Times New Roman" w:hAnsi="Times New Roman" w:cs="Times New Roman"/>
          <w:color w:val="000000"/>
          <w:sz w:val="24"/>
          <w:szCs w:val="24"/>
        </w:rPr>
        <w:br/>
        <w:t>структурировать текст</w:t>
      </w:r>
      <w:r w:rsidR="008B6D0F" w:rsidRPr="006C7B1B">
        <w:rPr>
          <w:rFonts w:ascii="Times New Roman" w:hAnsi="Times New Roman" w:cs="Times New Roman"/>
          <w:color w:val="000000"/>
          <w:sz w:val="24"/>
          <w:szCs w:val="24"/>
        </w:rPr>
        <w:t>ы, включая умение выделять глав</w:t>
      </w:r>
      <w:r w:rsidRPr="006C7B1B">
        <w:rPr>
          <w:rFonts w:ascii="Times New Roman" w:hAnsi="Times New Roman" w:cs="Times New Roman"/>
          <w:color w:val="000000"/>
          <w:sz w:val="24"/>
          <w:szCs w:val="24"/>
        </w:rPr>
        <w:t>ное и второстепенное, основную идею текста, выстраивать последовательность описываемых событий.</w:t>
      </w:r>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Предметные результаты изучения истории включают:</w:t>
      </w:r>
      <w:r w:rsidRPr="006C7B1B">
        <w:rPr>
          <w:rFonts w:ascii="Times New Roman" w:hAnsi="Times New Roman" w:cs="Times New Roman"/>
          <w:color w:val="000000"/>
          <w:sz w:val="24"/>
          <w:szCs w:val="24"/>
        </w:rPr>
        <w:br/>
        <w:t>представление о территории России и её границах, об их изменениях на протяжении XIX в.;</w:t>
      </w:r>
      <w:r w:rsidRPr="006C7B1B">
        <w:rPr>
          <w:rFonts w:ascii="Times New Roman" w:hAnsi="Times New Roman" w:cs="Times New Roman"/>
          <w:color w:val="000000"/>
          <w:sz w:val="24"/>
          <w:szCs w:val="24"/>
        </w:rPr>
        <w:br/>
        <w:t>знание истории и географии края, его достижений и культурных традиций в изучаемый период;</w:t>
      </w:r>
      <w:r w:rsidRPr="006C7B1B">
        <w:rPr>
          <w:rFonts w:ascii="Times New Roman" w:hAnsi="Times New Roman" w:cs="Times New Roman"/>
          <w:color w:val="000000"/>
          <w:sz w:val="24"/>
          <w:szCs w:val="24"/>
        </w:rPr>
        <w:br/>
        <w:t>представление о социально-политическом устройстве Российской империи в XIX в.;</w:t>
      </w:r>
      <w:r w:rsidRPr="006C7B1B">
        <w:rPr>
          <w:rFonts w:ascii="Times New Roman" w:hAnsi="Times New Roman" w:cs="Times New Roman"/>
          <w:color w:val="000000"/>
          <w:sz w:val="24"/>
          <w:szCs w:val="24"/>
        </w:rPr>
        <w:br/>
        <w:t>умение ориентироваться в особенностях социальных отношений и взаимодействий социальных групп;</w:t>
      </w:r>
      <w:proofErr w:type="gramEnd"/>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представление о со</w:t>
      </w:r>
      <w:r w:rsidR="00C37C19" w:rsidRPr="006C7B1B">
        <w:rPr>
          <w:rFonts w:ascii="Times New Roman" w:hAnsi="Times New Roman" w:cs="Times New Roman"/>
          <w:color w:val="000000"/>
          <w:sz w:val="24"/>
          <w:szCs w:val="24"/>
        </w:rPr>
        <w:t>циальной стратификации и её эво</w:t>
      </w:r>
      <w:r w:rsidRPr="006C7B1B">
        <w:rPr>
          <w:rFonts w:ascii="Times New Roman" w:hAnsi="Times New Roman" w:cs="Times New Roman"/>
          <w:color w:val="000000"/>
          <w:sz w:val="24"/>
          <w:szCs w:val="24"/>
        </w:rPr>
        <w:t>люции на протяжении XIX в.;</w:t>
      </w:r>
      <w:r w:rsidRPr="006C7B1B">
        <w:rPr>
          <w:rFonts w:ascii="Times New Roman" w:hAnsi="Times New Roman" w:cs="Times New Roman"/>
          <w:color w:val="000000"/>
          <w:sz w:val="24"/>
          <w:szCs w:val="24"/>
        </w:rPr>
        <w:br/>
        <w:t>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r w:rsidRPr="006C7B1B">
        <w:rPr>
          <w:rFonts w:ascii="Times New Roman" w:hAnsi="Times New Roman" w:cs="Times New Roman"/>
          <w:color w:val="000000"/>
          <w:sz w:val="24"/>
          <w:szCs w:val="24"/>
        </w:rPr>
        <w:br/>
        <w:t>установление вза</w:t>
      </w:r>
      <w:r w:rsidR="008B6D0F" w:rsidRPr="006C7B1B">
        <w:rPr>
          <w:rFonts w:ascii="Times New Roman" w:hAnsi="Times New Roman" w:cs="Times New Roman"/>
          <w:color w:val="000000"/>
          <w:sz w:val="24"/>
          <w:szCs w:val="24"/>
        </w:rPr>
        <w:t>имосвязи между общественным дви</w:t>
      </w:r>
      <w:r w:rsidRPr="006C7B1B">
        <w:rPr>
          <w:rFonts w:ascii="Times New Roman" w:hAnsi="Times New Roman" w:cs="Times New Roman"/>
          <w:color w:val="000000"/>
          <w:sz w:val="24"/>
          <w:szCs w:val="24"/>
        </w:rPr>
        <w:t>жением и политическими событиями (на примере реформ и контрреформ);</w:t>
      </w:r>
      <w:r w:rsidRPr="006C7B1B">
        <w:rPr>
          <w:rFonts w:ascii="Times New Roman" w:hAnsi="Times New Roman" w:cs="Times New Roman"/>
          <w:color w:val="000000"/>
          <w:sz w:val="24"/>
          <w:szCs w:val="24"/>
        </w:rPr>
        <w:br/>
        <w:t>определение и использование основных исторических понятий периода;</w:t>
      </w:r>
      <w:proofErr w:type="gramEnd"/>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установление причин</w:t>
      </w:r>
      <w:r w:rsidR="008B6D0F" w:rsidRPr="006C7B1B">
        <w:rPr>
          <w:rFonts w:ascii="Times New Roman" w:hAnsi="Times New Roman" w:cs="Times New Roman"/>
          <w:color w:val="000000"/>
          <w:sz w:val="24"/>
          <w:szCs w:val="24"/>
        </w:rPr>
        <w:t>но-следственных связей, объясне</w:t>
      </w:r>
      <w:r w:rsidRPr="006C7B1B">
        <w:rPr>
          <w:rFonts w:ascii="Times New Roman" w:hAnsi="Times New Roman" w:cs="Times New Roman"/>
          <w:color w:val="000000"/>
          <w:sz w:val="24"/>
          <w:szCs w:val="24"/>
        </w:rPr>
        <w:t>ние исторических явлений;</w:t>
      </w:r>
      <w:r w:rsidRPr="006C7B1B">
        <w:rPr>
          <w:rFonts w:ascii="Times New Roman" w:hAnsi="Times New Roman" w:cs="Times New Roman"/>
          <w:color w:val="000000"/>
          <w:sz w:val="24"/>
          <w:szCs w:val="24"/>
        </w:rPr>
        <w:br/>
        <w:t>установление синхр</w:t>
      </w:r>
      <w:r w:rsidR="008B6D0F" w:rsidRPr="006C7B1B">
        <w:rPr>
          <w:rFonts w:ascii="Times New Roman" w:hAnsi="Times New Roman" w:cs="Times New Roman"/>
          <w:color w:val="000000"/>
          <w:sz w:val="24"/>
          <w:szCs w:val="24"/>
        </w:rPr>
        <w:t>онистических связей истории Рос</w:t>
      </w:r>
      <w:r w:rsidRPr="006C7B1B">
        <w:rPr>
          <w:rFonts w:ascii="Times New Roman" w:hAnsi="Times New Roman" w:cs="Times New Roman"/>
          <w:color w:val="000000"/>
          <w:sz w:val="24"/>
          <w:szCs w:val="24"/>
        </w:rPr>
        <w:t>сии и стран Европы, Америки и Азии в XIX в.;</w:t>
      </w:r>
      <w:r w:rsidRPr="006C7B1B">
        <w:rPr>
          <w:rFonts w:ascii="Times New Roman" w:hAnsi="Times New Roman" w:cs="Times New Roman"/>
          <w:color w:val="000000"/>
          <w:sz w:val="24"/>
          <w:szCs w:val="24"/>
        </w:rPr>
        <w:br/>
        <w:t>составление и анализ генеалогических схем и таблиц;</w:t>
      </w:r>
      <w:r w:rsidRPr="006C7B1B">
        <w:rPr>
          <w:rFonts w:ascii="Times New Roman" w:hAnsi="Times New Roman" w:cs="Times New Roman"/>
          <w:color w:val="000000"/>
          <w:sz w:val="24"/>
          <w:szCs w:val="24"/>
        </w:rPr>
        <w:br/>
        <w:t>поиск в источниках</w:t>
      </w:r>
      <w:r w:rsidR="008B6D0F" w:rsidRPr="006C7B1B">
        <w:rPr>
          <w:rFonts w:ascii="Times New Roman" w:hAnsi="Times New Roman" w:cs="Times New Roman"/>
          <w:color w:val="000000"/>
          <w:sz w:val="24"/>
          <w:szCs w:val="24"/>
        </w:rPr>
        <w:t xml:space="preserve"> различного типа и вида (в худо</w:t>
      </w:r>
      <w:r w:rsidRPr="006C7B1B">
        <w:rPr>
          <w:rFonts w:ascii="Times New Roman" w:hAnsi="Times New Roman" w:cs="Times New Roman"/>
          <w:color w:val="000000"/>
          <w:sz w:val="24"/>
          <w:szCs w:val="24"/>
        </w:rPr>
        <w:t>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roofErr w:type="gramEnd"/>
      <w:r w:rsidRPr="006C7B1B">
        <w:rPr>
          <w:rFonts w:ascii="Times New Roman" w:hAnsi="Times New Roman" w:cs="Times New Roman"/>
          <w:color w:val="000000"/>
          <w:sz w:val="24"/>
          <w:szCs w:val="24"/>
        </w:rPr>
        <w:br/>
        <w:t>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r w:rsidRPr="006C7B1B">
        <w:rPr>
          <w:rFonts w:ascii="Times New Roman" w:hAnsi="Times New Roman" w:cs="Times New Roman"/>
          <w:color w:val="000000"/>
          <w:sz w:val="24"/>
          <w:szCs w:val="24"/>
        </w:rPr>
        <w:br/>
        <w:t>анализ и истори</w:t>
      </w:r>
      <w:r w:rsidR="008B6D0F" w:rsidRPr="006C7B1B">
        <w:rPr>
          <w:rFonts w:ascii="Times New Roman" w:hAnsi="Times New Roman" w:cs="Times New Roman"/>
          <w:color w:val="000000"/>
          <w:sz w:val="24"/>
          <w:szCs w:val="24"/>
        </w:rPr>
        <w:t>ческая оценка действий историче</w:t>
      </w:r>
      <w:r w:rsidRPr="006C7B1B">
        <w:rPr>
          <w:rFonts w:ascii="Times New Roman" w:hAnsi="Times New Roman" w:cs="Times New Roman"/>
          <w:color w:val="000000"/>
          <w:sz w:val="24"/>
          <w:szCs w:val="24"/>
        </w:rPr>
        <w:t xml:space="preserve">ских личностей и принимаемых ими решений (императоры Александр I, Николай I, Александр II, Александр III, Николай II; </w:t>
      </w:r>
      <w:proofErr w:type="gramStart"/>
      <w:r w:rsidRPr="006C7B1B">
        <w:rPr>
          <w:rFonts w:ascii="Times New Roman" w:hAnsi="Times New Roman" w:cs="Times New Roman"/>
          <w:color w:val="000000"/>
          <w:sz w:val="24"/>
          <w:szCs w:val="24"/>
        </w:rPr>
        <w:t xml:space="preserve">государственные деятели М. М. Сперанский, А. А. Аракчеев, Н. А. и Д. А. </w:t>
      </w:r>
      <w:proofErr w:type="spellStart"/>
      <w:r w:rsidRPr="006C7B1B">
        <w:rPr>
          <w:rFonts w:ascii="Times New Roman" w:hAnsi="Times New Roman" w:cs="Times New Roman"/>
          <w:color w:val="000000"/>
          <w:sz w:val="24"/>
          <w:szCs w:val="24"/>
        </w:rPr>
        <w:t>Милютины</w:t>
      </w:r>
      <w:proofErr w:type="spellEnd"/>
      <w:r w:rsidRPr="006C7B1B">
        <w:rPr>
          <w:rFonts w:ascii="Times New Roman" w:hAnsi="Times New Roman" w:cs="Times New Roman"/>
          <w:color w:val="000000"/>
          <w:sz w:val="24"/>
          <w:szCs w:val="24"/>
        </w:rPr>
        <w:t xml:space="preserve">, К. П. Победоносцев и др.; общественные деятели К. С. Аксаков, Н. М. </w:t>
      </w:r>
      <w:proofErr w:type="spellStart"/>
      <w:r w:rsidRPr="006C7B1B">
        <w:rPr>
          <w:rFonts w:ascii="Times New Roman" w:hAnsi="Times New Roman" w:cs="Times New Roman"/>
          <w:color w:val="000000"/>
          <w:sz w:val="24"/>
          <w:szCs w:val="24"/>
        </w:rPr>
        <w:t>Унковский</w:t>
      </w:r>
      <w:proofErr w:type="spellEnd"/>
      <w:r w:rsidRPr="006C7B1B">
        <w:rPr>
          <w:rFonts w:ascii="Times New Roman" w:hAnsi="Times New Roman" w:cs="Times New Roman"/>
          <w:color w:val="000000"/>
          <w:sz w:val="24"/>
          <w:szCs w:val="24"/>
        </w:rPr>
        <w:t xml:space="preserve">, Б. Н. Чичерин и др.; представители оппозиционного движения П. И. Пестель, М. П. </w:t>
      </w:r>
      <w:proofErr w:type="spellStart"/>
      <w:r w:rsidRPr="006C7B1B">
        <w:rPr>
          <w:rFonts w:ascii="Times New Roman" w:hAnsi="Times New Roman" w:cs="Times New Roman"/>
          <w:color w:val="000000"/>
          <w:sz w:val="24"/>
          <w:szCs w:val="24"/>
        </w:rPr>
        <w:t>Буташевич</w:t>
      </w:r>
      <w:proofErr w:type="spellEnd"/>
      <w:r w:rsidR="008B6D0F" w:rsidRPr="006C7B1B">
        <w:rPr>
          <w:rFonts w:ascii="Times New Roman" w:hAnsi="Times New Roman" w:cs="Times New Roman"/>
          <w:color w:val="000000"/>
          <w:sz w:val="24"/>
          <w:szCs w:val="24"/>
        </w:rPr>
        <w:t xml:space="preserve"> - </w:t>
      </w:r>
      <w:r w:rsidRPr="006C7B1B">
        <w:rPr>
          <w:rFonts w:ascii="Times New Roman" w:hAnsi="Times New Roman" w:cs="Times New Roman"/>
          <w:color w:val="000000"/>
          <w:sz w:val="24"/>
          <w:szCs w:val="24"/>
        </w:rPr>
        <w:t>Петрашевский, А. И. Желябов и др.), а также влияния их деятельности на развитие Российского государства;</w:t>
      </w:r>
      <w:proofErr w:type="gramEnd"/>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lastRenderedPageBreak/>
        <w:t>сопоставление (пр</w:t>
      </w:r>
      <w:r w:rsidR="008B6D0F" w:rsidRPr="006C7B1B">
        <w:rPr>
          <w:rFonts w:ascii="Times New Roman" w:hAnsi="Times New Roman" w:cs="Times New Roman"/>
          <w:color w:val="000000"/>
          <w:sz w:val="24"/>
          <w:szCs w:val="24"/>
        </w:rPr>
        <w:t>и помощи учителя) различных вер</w:t>
      </w:r>
      <w:r w:rsidRPr="006C7B1B">
        <w:rPr>
          <w:rFonts w:ascii="Times New Roman" w:hAnsi="Times New Roman" w:cs="Times New Roman"/>
          <w:color w:val="000000"/>
          <w:sz w:val="24"/>
          <w:szCs w:val="24"/>
        </w:rPr>
        <w:t>сий и оценок исторических событий и личностей;</w:t>
      </w:r>
      <w:r w:rsidRPr="006C7B1B">
        <w:rPr>
          <w:rFonts w:ascii="Times New Roman" w:hAnsi="Times New Roman" w:cs="Times New Roman"/>
          <w:color w:val="000000"/>
          <w:sz w:val="24"/>
          <w:szCs w:val="24"/>
        </w:rPr>
        <w:br/>
        <w:t>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r w:rsidRPr="006C7B1B">
        <w:rPr>
          <w:rFonts w:ascii="Times New Roman" w:hAnsi="Times New Roman" w:cs="Times New Roman"/>
          <w:color w:val="000000"/>
          <w:sz w:val="24"/>
          <w:szCs w:val="24"/>
        </w:rPr>
        <w:br/>
        <w:t xml:space="preserve">систематизация информации в ходе проектной </w:t>
      </w:r>
      <w:proofErr w:type="spellStart"/>
      <w:r w:rsidRPr="006C7B1B">
        <w:rPr>
          <w:rFonts w:ascii="Times New Roman" w:hAnsi="Times New Roman" w:cs="Times New Roman"/>
          <w:color w:val="000000"/>
          <w:sz w:val="24"/>
          <w:szCs w:val="24"/>
        </w:rPr>
        <w:t>дея-тельности</w:t>
      </w:r>
      <w:proofErr w:type="spellEnd"/>
      <w:r w:rsidRPr="006C7B1B">
        <w:rPr>
          <w:rFonts w:ascii="Times New Roman" w:hAnsi="Times New Roman" w:cs="Times New Roman"/>
          <w:color w:val="000000"/>
          <w:sz w:val="24"/>
          <w:szCs w:val="24"/>
        </w:rPr>
        <w:t>, представление её результатов в различных видах, в том числе с использованием наглядных средств;</w:t>
      </w:r>
      <w:proofErr w:type="gramEnd"/>
      <w:r w:rsidRPr="006C7B1B">
        <w:rPr>
          <w:rFonts w:ascii="Times New Roman" w:hAnsi="Times New Roman" w:cs="Times New Roman"/>
          <w:color w:val="000000"/>
          <w:sz w:val="24"/>
          <w:szCs w:val="24"/>
        </w:rPr>
        <w:br/>
        <w:t xml:space="preserve">приобретение опыта историко-культурного, историко-антропологического, </w:t>
      </w:r>
      <w:proofErr w:type="spellStart"/>
      <w:r w:rsidRPr="006C7B1B">
        <w:rPr>
          <w:rFonts w:ascii="Times New Roman" w:hAnsi="Times New Roman" w:cs="Times New Roman"/>
          <w:color w:val="000000"/>
          <w:sz w:val="24"/>
          <w:szCs w:val="24"/>
        </w:rPr>
        <w:t>цивилизационного</w:t>
      </w:r>
      <w:proofErr w:type="spellEnd"/>
      <w:r w:rsidRPr="006C7B1B">
        <w:rPr>
          <w:rFonts w:ascii="Times New Roman" w:hAnsi="Times New Roman" w:cs="Times New Roman"/>
          <w:color w:val="000000"/>
          <w:sz w:val="24"/>
          <w:szCs w:val="24"/>
        </w:rPr>
        <w:t xml:space="preserve"> подходов к оценке социальных явлений;</w:t>
      </w:r>
      <w:r w:rsidRPr="006C7B1B">
        <w:rPr>
          <w:rFonts w:ascii="Times New Roman" w:hAnsi="Times New Roman" w:cs="Times New Roman"/>
          <w:color w:val="000000"/>
          <w:sz w:val="24"/>
          <w:szCs w:val="24"/>
        </w:rPr>
        <w:br/>
        <w:t>представление о культурном пространстве России в XIX в., осознание роли и места культурного наследия России в общемировом культурном наследии.</w:t>
      </w:r>
      <w:r w:rsidRPr="006C7B1B">
        <w:rPr>
          <w:rFonts w:ascii="Times New Roman" w:hAnsi="Times New Roman" w:cs="Times New Roman"/>
          <w:color w:val="000000"/>
          <w:sz w:val="24"/>
          <w:szCs w:val="24"/>
        </w:rPr>
        <w:br/>
      </w:r>
    </w:p>
    <w:p w:rsidR="006C7B1B" w:rsidRDefault="006C7B1B" w:rsidP="006C7B1B">
      <w:pPr>
        <w:ind w:firstLine="567"/>
        <w:rPr>
          <w:rFonts w:ascii="Times New Roman" w:hAnsi="Times New Roman" w:cs="Times New Roman"/>
          <w:color w:val="000000"/>
          <w:sz w:val="24"/>
          <w:szCs w:val="24"/>
        </w:rPr>
      </w:pPr>
    </w:p>
    <w:p w:rsidR="006C7B1B" w:rsidRDefault="006C7B1B" w:rsidP="006C7B1B">
      <w:pPr>
        <w:ind w:firstLine="567"/>
        <w:rPr>
          <w:rFonts w:ascii="Times New Roman" w:hAnsi="Times New Roman" w:cs="Times New Roman"/>
          <w:color w:val="000000"/>
          <w:sz w:val="24"/>
          <w:szCs w:val="24"/>
        </w:rPr>
      </w:pPr>
    </w:p>
    <w:p w:rsidR="006C7B1B" w:rsidRDefault="006C7B1B" w:rsidP="006C7B1B">
      <w:pPr>
        <w:ind w:firstLine="567"/>
        <w:rPr>
          <w:rFonts w:ascii="Times New Roman" w:hAnsi="Times New Roman" w:cs="Times New Roman"/>
          <w:color w:val="000000"/>
          <w:sz w:val="24"/>
          <w:szCs w:val="24"/>
        </w:rPr>
      </w:pPr>
    </w:p>
    <w:p w:rsidR="006C7B1B" w:rsidRDefault="006C7B1B" w:rsidP="006C7B1B">
      <w:pPr>
        <w:ind w:firstLine="567"/>
        <w:rPr>
          <w:rFonts w:ascii="Times New Roman" w:hAnsi="Times New Roman" w:cs="Times New Roman"/>
          <w:color w:val="000000"/>
          <w:sz w:val="24"/>
          <w:szCs w:val="24"/>
        </w:rPr>
      </w:pPr>
    </w:p>
    <w:p w:rsidR="00E04122" w:rsidRPr="006C7B1B" w:rsidRDefault="0077416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СОДЕРЖАНИЕ </w:t>
      </w:r>
      <w:r w:rsidR="00761314" w:rsidRPr="006C7B1B">
        <w:rPr>
          <w:rFonts w:ascii="Times New Roman" w:hAnsi="Times New Roman" w:cs="Times New Roman"/>
          <w:color w:val="000000"/>
          <w:sz w:val="24"/>
          <w:szCs w:val="24"/>
        </w:rPr>
        <w:t xml:space="preserve"> КУРСА</w:t>
      </w:r>
      <w:r w:rsidR="008B6D0F" w:rsidRPr="006C7B1B">
        <w:rPr>
          <w:rFonts w:ascii="Times New Roman" w:hAnsi="Times New Roman" w:cs="Times New Roman"/>
          <w:color w:val="000000"/>
          <w:sz w:val="24"/>
          <w:szCs w:val="24"/>
        </w:rPr>
        <w:t xml:space="preserve"> </w:t>
      </w:r>
      <w:r w:rsidR="00E94663" w:rsidRPr="006C7B1B">
        <w:rPr>
          <w:rFonts w:ascii="Times New Roman" w:hAnsi="Times New Roman" w:cs="Times New Roman"/>
          <w:color w:val="000000"/>
          <w:sz w:val="24"/>
          <w:szCs w:val="24"/>
        </w:rPr>
        <w:t>«ИСТОРИЯ РОССИИ». 7—9 КЛАССЫ</w:t>
      </w:r>
      <w:r w:rsidR="00E94663" w:rsidRPr="006C7B1B">
        <w:rPr>
          <w:rFonts w:ascii="Times New Roman" w:hAnsi="Times New Roman" w:cs="Times New Roman"/>
          <w:color w:val="000000"/>
          <w:sz w:val="24"/>
          <w:szCs w:val="24"/>
        </w:rPr>
        <w:br/>
      </w:r>
    </w:p>
    <w:p w:rsidR="008B6D0F" w:rsidRPr="006C7B1B" w:rsidRDefault="00761314"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7 КЛАСС</w:t>
      </w:r>
      <w:r w:rsidRPr="006C7B1B">
        <w:rPr>
          <w:rFonts w:ascii="Times New Roman" w:hAnsi="Times New Roman" w:cs="Times New Roman"/>
          <w:color w:val="000000"/>
          <w:sz w:val="24"/>
          <w:szCs w:val="24"/>
        </w:rPr>
        <w:br/>
        <w:t>РОССИЯ В XVI—XVII вв.</w:t>
      </w:r>
      <w:r w:rsidR="00C37C19" w:rsidRPr="006C7B1B">
        <w:rPr>
          <w:rFonts w:ascii="Times New Roman" w:hAnsi="Times New Roman" w:cs="Times New Roman"/>
          <w:color w:val="000000"/>
          <w:sz w:val="24"/>
          <w:szCs w:val="24"/>
        </w:rPr>
        <w:t xml:space="preserve"> </w:t>
      </w:r>
      <w:r w:rsidRPr="006C7B1B">
        <w:rPr>
          <w:rFonts w:ascii="Times New Roman" w:hAnsi="Times New Roman" w:cs="Times New Roman"/>
          <w:color w:val="000000"/>
          <w:sz w:val="24"/>
          <w:szCs w:val="24"/>
        </w:rPr>
        <w:t>(40 ч)</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br/>
        <w:t>Россия в XVI в.</w:t>
      </w:r>
      <w:r w:rsidRPr="006C7B1B">
        <w:rPr>
          <w:rFonts w:ascii="Times New Roman" w:hAnsi="Times New Roman" w:cs="Times New Roman"/>
          <w:color w:val="000000"/>
          <w:sz w:val="24"/>
          <w:szCs w:val="24"/>
        </w:rPr>
        <w:b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r w:rsidRPr="006C7B1B">
        <w:rPr>
          <w:rFonts w:ascii="Times New Roman" w:hAnsi="Times New Roman" w:cs="Times New Roman"/>
          <w:color w:val="000000"/>
          <w:sz w:val="24"/>
          <w:szCs w:val="24"/>
        </w:rPr>
        <w:br/>
        <w:t>Завершение объединения русских земель вокруг Москвы и формирование единого Российского государства.</w:t>
      </w:r>
      <w:r w:rsidRPr="006C7B1B">
        <w:rPr>
          <w:rFonts w:ascii="Times New Roman" w:hAnsi="Times New Roman" w:cs="Times New Roman"/>
          <w:color w:val="000000"/>
          <w:sz w:val="24"/>
          <w:szCs w:val="24"/>
        </w:rPr>
        <w:br/>
        <w:t>Центральные органы государственной власти. Приказная система. Боярская дума. Система местничества. Местное управление. Наместники.</w:t>
      </w:r>
      <w:r w:rsidRPr="006C7B1B">
        <w:rPr>
          <w:rFonts w:ascii="Times New Roman" w:hAnsi="Times New Roman" w:cs="Times New Roman"/>
          <w:color w:val="000000"/>
          <w:sz w:val="24"/>
          <w:szCs w:val="24"/>
        </w:rPr>
        <w:br/>
        <w:t xml:space="preserve">Принятие Иваном IV царского титула. Реформы середины XVI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w:t>
      </w:r>
      <w:r w:rsidRPr="006C7B1B">
        <w:rPr>
          <w:rFonts w:ascii="Times New Roman" w:hAnsi="Times New Roman" w:cs="Times New Roman"/>
          <w:color w:val="000000"/>
          <w:sz w:val="24"/>
          <w:szCs w:val="24"/>
        </w:rPr>
        <w:br/>
        <w:t>Опричнина, дискуссия о её характере. Противоречивость фигуры Ивана Грозного и проводимых им преобразований.</w:t>
      </w:r>
      <w:r w:rsidRPr="006C7B1B">
        <w:rPr>
          <w:rFonts w:ascii="Times New Roman" w:hAnsi="Times New Roman" w:cs="Times New Roman"/>
          <w:color w:val="000000"/>
          <w:sz w:val="24"/>
          <w:szCs w:val="24"/>
        </w:rPr>
        <w:br/>
        <w:t>Экономическое развитие единого государства. Создание единой денежной системы. Начало закрепощения крестьянства.</w:t>
      </w:r>
      <w:r w:rsidRPr="006C7B1B">
        <w:rPr>
          <w:rFonts w:ascii="Times New Roman" w:hAnsi="Times New Roman" w:cs="Times New Roman"/>
          <w:color w:val="000000"/>
          <w:sz w:val="24"/>
          <w:szCs w:val="24"/>
        </w:rPr>
        <w:br/>
        <w:t xml:space="preserve">Перемены в социальной структуре российского общества в XVI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w:t>
      </w:r>
      <w:r w:rsidRPr="006C7B1B">
        <w:rPr>
          <w:rFonts w:ascii="Times New Roman" w:hAnsi="Times New Roman" w:cs="Times New Roman"/>
          <w:color w:val="000000"/>
          <w:sz w:val="24"/>
          <w:szCs w:val="24"/>
        </w:rPr>
        <w:b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r w:rsidRPr="006C7B1B">
        <w:rPr>
          <w:rFonts w:ascii="Times New Roman" w:hAnsi="Times New Roman" w:cs="Times New Roman"/>
          <w:color w:val="000000"/>
          <w:sz w:val="24"/>
          <w:szCs w:val="24"/>
        </w:rPr>
        <w:br/>
      </w:r>
      <w:proofErr w:type="spellStart"/>
      <w:r w:rsidRPr="006C7B1B">
        <w:rPr>
          <w:rFonts w:ascii="Times New Roman" w:hAnsi="Times New Roman" w:cs="Times New Roman"/>
          <w:color w:val="000000"/>
          <w:sz w:val="24"/>
          <w:szCs w:val="24"/>
        </w:rPr>
        <w:t>Полиэтнический</w:t>
      </w:r>
      <w:proofErr w:type="spellEnd"/>
      <w:r w:rsidRPr="006C7B1B">
        <w:rPr>
          <w:rFonts w:ascii="Times New Roman" w:hAnsi="Times New Roman" w:cs="Times New Roman"/>
          <w:color w:val="000000"/>
          <w:sz w:val="24"/>
          <w:szCs w:val="24"/>
        </w:rPr>
        <w:t xml:space="preserve"> характер населения Московского царства.</w:t>
      </w:r>
      <w:r w:rsidRPr="006C7B1B">
        <w:rPr>
          <w:rFonts w:ascii="Times New Roman" w:hAnsi="Times New Roman" w:cs="Times New Roman"/>
          <w:color w:val="000000"/>
          <w:sz w:val="24"/>
          <w:szCs w:val="24"/>
        </w:rPr>
        <w:br/>
        <w:t>Православие как основа государственной идеологии. Теория «Москва — Третий Рим». Учреждение патриаршества. Сосуществование религий.</w:t>
      </w:r>
      <w:r w:rsidRPr="006C7B1B">
        <w:rPr>
          <w:rFonts w:ascii="Times New Roman" w:hAnsi="Times New Roman" w:cs="Times New Roman"/>
          <w:color w:val="000000"/>
          <w:sz w:val="24"/>
          <w:szCs w:val="24"/>
        </w:rPr>
        <w:br/>
        <w:t>Россия в системе европейских международных отношений в XVI в.</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Культурное пространство</w:t>
      </w:r>
      <w:r w:rsidRPr="006C7B1B">
        <w:rPr>
          <w:rFonts w:ascii="Times New Roman" w:hAnsi="Times New Roman" w:cs="Times New Roman"/>
          <w:color w:val="000000"/>
          <w:sz w:val="24"/>
          <w:szCs w:val="24"/>
        </w:rPr>
        <w:br/>
        <w:t xml:space="preserve">Культура народов России в XVI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w:t>
      </w:r>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Повседневная</w:t>
      </w:r>
      <w:proofErr w:type="gramEnd"/>
      <w:r w:rsidRPr="006C7B1B">
        <w:rPr>
          <w:rFonts w:ascii="Times New Roman" w:hAnsi="Times New Roman" w:cs="Times New Roman"/>
          <w:color w:val="000000"/>
          <w:sz w:val="24"/>
          <w:szCs w:val="24"/>
        </w:rPr>
        <w:t xml:space="preserve"> жизнь в центре и на окраинах страны, в городах и сельской местности. Быт основных сословий.</w:t>
      </w:r>
      <w:r w:rsidRPr="006C7B1B">
        <w:rPr>
          <w:rFonts w:ascii="Times New Roman" w:hAnsi="Times New Roman" w:cs="Times New Roman"/>
          <w:color w:val="000000"/>
          <w:sz w:val="24"/>
          <w:szCs w:val="24"/>
        </w:rPr>
        <w:br/>
      </w:r>
      <w:proofErr w:type="gramStart"/>
      <w:r w:rsidRPr="006C7B1B">
        <w:rPr>
          <w:rFonts w:ascii="Times New Roman" w:hAnsi="Times New Roman" w:cs="Times New Roman"/>
          <w:b/>
          <w:color w:val="000000"/>
          <w:sz w:val="24"/>
          <w:szCs w:val="24"/>
        </w:rPr>
        <w:t>Россия в XVII в.</w:t>
      </w:r>
      <w:r w:rsidRPr="006C7B1B">
        <w:rPr>
          <w:rFonts w:ascii="Times New Roman" w:hAnsi="Times New Roman" w:cs="Times New Roman"/>
          <w:color w:val="000000"/>
          <w:sz w:val="24"/>
          <w:szCs w:val="24"/>
        </w:rPr>
        <w:br/>
        <w:t>Россия и Европа в начале XVII в.</w:t>
      </w:r>
      <w:r w:rsidRPr="006C7B1B">
        <w:rPr>
          <w:rFonts w:ascii="Times New Roman" w:hAnsi="Times New Roman" w:cs="Times New Roman"/>
          <w:color w:val="000000"/>
          <w:sz w:val="24"/>
          <w:szCs w:val="24"/>
        </w:rPr>
        <w:br/>
        <w:t>Смутное время, дискуссия о его причинах.</w:t>
      </w:r>
      <w:proofErr w:type="gramEnd"/>
      <w:r w:rsidRPr="006C7B1B">
        <w:rPr>
          <w:rFonts w:ascii="Times New Roman" w:hAnsi="Times New Roman" w:cs="Times New Roman"/>
          <w:color w:val="000000"/>
          <w:sz w:val="24"/>
          <w:szCs w:val="24"/>
        </w:rPr>
        <w:br/>
        <w:t xml:space="preserve">Пресечение царской династии Рюриковичей. Царствование Бориса Годунова. Самозванцы и </w:t>
      </w:r>
      <w:r w:rsidRPr="006C7B1B">
        <w:rPr>
          <w:rFonts w:ascii="Times New Roman" w:hAnsi="Times New Roman" w:cs="Times New Roman"/>
          <w:color w:val="000000"/>
          <w:sz w:val="24"/>
          <w:szCs w:val="24"/>
        </w:rPr>
        <w:lastRenderedPageBreak/>
        <w:t xml:space="preserve">самозванство. Борьба против интервенции сопредельных государств. Подъём национально-освободительного движения. Народные ополчения. </w:t>
      </w:r>
      <w:proofErr w:type="spellStart"/>
      <w:r w:rsidRPr="006C7B1B">
        <w:rPr>
          <w:rFonts w:ascii="Times New Roman" w:hAnsi="Times New Roman" w:cs="Times New Roman"/>
          <w:color w:val="000000"/>
          <w:sz w:val="24"/>
          <w:szCs w:val="24"/>
        </w:rPr>
        <w:t>Прокопий</w:t>
      </w:r>
      <w:proofErr w:type="spellEnd"/>
      <w:r w:rsidRPr="006C7B1B">
        <w:rPr>
          <w:rFonts w:ascii="Times New Roman" w:hAnsi="Times New Roman" w:cs="Times New Roman"/>
          <w:color w:val="000000"/>
          <w:sz w:val="24"/>
          <w:szCs w:val="24"/>
        </w:rPr>
        <w:t xml:space="preserve">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r w:rsidRPr="006C7B1B">
        <w:rPr>
          <w:rFonts w:ascii="Times New Roman" w:hAnsi="Times New Roman" w:cs="Times New Roman"/>
          <w:color w:val="000000"/>
          <w:sz w:val="24"/>
          <w:szCs w:val="24"/>
        </w:rPr>
        <w:br/>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Новые явления в экономической жизни в XVII в. в Европе и в России.</w:t>
      </w:r>
      <w:proofErr w:type="gramEnd"/>
      <w:r w:rsidRPr="006C7B1B">
        <w:rPr>
          <w:rFonts w:ascii="Times New Roman" w:hAnsi="Times New Roman" w:cs="Times New Roman"/>
          <w:color w:val="000000"/>
          <w:sz w:val="24"/>
          <w:szCs w:val="24"/>
        </w:rPr>
        <w:t xml:space="preserve"> Постепенное включение России в процессы модернизации. Начало формирования всероссийского рынка и возникновение первых мануфактур.</w:t>
      </w:r>
      <w:r w:rsidRPr="006C7B1B">
        <w:rPr>
          <w:rFonts w:ascii="Times New Roman" w:hAnsi="Times New Roman" w:cs="Times New Roman"/>
          <w:color w:val="000000"/>
          <w:sz w:val="24"/>
          <w:szCs w:val="24"/>
        </w:rPr>
        <w:br/>
        <w:t xml:space="preserve">Социальная структура российского общества. </w:t>
      </w:r>
      <w:proofErr w:type="gramStart"/>
      <w:r w:rsidRPr="006C7B1B">
        <w:rPr>
          <w:rFonts w:ascii="Times New Roman" w:hAnsi="Times New Roman" w:cs="Times New Roman"/>
          <w:color w:val="000000"/>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Социальные движения второй половины XVII в. Соляной и Медный бунты.</w:t>
      </w:r>
      <w:proofErr w:type="gramEnd"/>
      <w:r w:rsidRPr="006C7B1B">
        <w:rPr>
          <w:rFonts w:ascii="Times New Roman" w:hAnsi="Times New Roman" w:cs="Times New Roman"/>
          <w:color w:val="000000"/>
          <w:sz w:val="24"/>
          <w:szCs w:val="24"/>
        </w:rPr>
        <w:t xml:space="preserve"> Псковское восстание. Восстание под предводительством Степана Разина.</w:t>
      </w:r>
      <w:r w:rsidRPr="006C7B1B">
        <w:rPr>
          <w:rFonts w:ascii="Times New Roman" w:hAnsi="Times New Roman" w:cs="Times New Roman"/>
          <w:color w:val="000000"/>
          <w:sz w:val="24"/>
          <w:szCs w:val="24"/>
        </w:rPr>
        <w:br/>
        <w:t xml:space="preserve">Вестфальская система международных отношений. Россия как субъект европейской политики. Внешняя политика России в XVII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Смоленская война. Вхождение в состав России Левобережной Украины. </w:t>
      </w:r>
      <w:proofErr w:type="spellStart"/>
      <w:r w:rsidRPr="006C7B1B">
        <w:rPr>
          <w:rFonts w:ascii="Times New Roman" w:hAnsi="Times New Roman" w:cs="Times New Roman"/>
          <w:color w:val="000000"/>
          <w:sz w:val="24"/>
          <w:szCs w:val="24"/>
        </w:rPr>
        <w:t>Переяславская</w:t>
      </w:r>
      <w:proofErr w:type="spellEnd"/>
      <w:r w:rsidRPr="006C7B1B">
        <w:rPr>
          <w:rFonts w:ascii="Times New Roman" w:hAnsi="Times New Roman" w:cs="Times New Roman"/>
          <w:color w:val="000000"/>
          <w:sz w:val="24"/>
          <w:szCs w:val="24"/>
        </w:rPr>
        <w:t xml:space="preserve"> рада. Войны с Османской империей, Крымским ханством и Речью </w:t>
      </w:r>
      <w:proofErr w:type="spellStart"/>
      <w:r w:rsidRPr="006C7B1B">
        <w:rPr>
          <w:rFonts w:ascii="Times New Roman" w:hAnsi="Times New Roman" w:cs="Times New Roman"/>
          <w:color w:val="000000"/>
          <w:sz w:val="24"/>
          <w:szCs w:val="24"/>
        </w:rPr>
        <w:t>Посполитой</w:t>
      </w:r>
      <w:proofErr w:type="spellEnd"/>
      <w:r w:rsidRPr="006C7B1B">
        <w:rPr>
          <w:rFonts w:ascii="Times New Roman" w:hAnsi="Times New Roman" w:cs="Times New Roman"/>
          <w:color w:val="000000"/>
          <w:sz w:val="24"/>
          <w:szCs w:val="24"/>
        </w:rPr>
        <w:t>. Отношения России со странами Западной Европы и Востока. Завершение присоединения Сибири.</w:t>
      </w:r>
      <w:r w:rsidRPr="006C7B1B">
        <w:rPr>
          <w:rFonts w:ascii="Times New Roman" w:hAnsi="Times New Roman" w:cs="Times New Roman"/>
          <w:color w:val="000000"/>
          <w:sz w:val="24"/>
          <w:szCs w:val="24"/>
        </w:rPr>
        <w:br/>
        <w:t>Народы Поволжья и Сибири в XVI—XVII вв. Межэтнические отношения.</w:t>
      </w:r>
      <w:r w:rsidRPr="006C7B1B">
        <w:rPr>
          <w:rFonts w:ascii="Times New Roman" w:hAnsi="Times New Roman" w:cs="Times New Roman"/>
          <w:color w:val="000000"/>
          <w:sz w:val="24"/>
          <w:szCs w:val="24"/>
        </w:rPr>
        <w:br/>
        <w:t>Православная церковь, ислам, буддизм, языческие верования в России в XVII в. Раскол в Русской православной церкви.</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Культурное пространство</w:t>
      </w:r>
      <w:r w:rsidRPr="006C7B1B">
        <w:rPr>
          <w:rFonts w:ascii="Times New Roman" w:hAnsi="Times New Roman" w:cs="Times New Roman"/>
          <w:color w:val="000000"/>
          <w:sz w:val="24"/>
          <w:szCs w:val="24"/>
        </w:rPr>
        <w:br/>
        <w:t xml:space="preserve">Культура народов России в XVII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roofErr w:type="gramStart"/>
      <w:r w:rsidRPr="006C7B1B">
        <w:rPr>
          <w:rFonts w:ascii="Times New Roman" w:hAnsi="Times New Roman" w:cs="Times New Roman"/>
          <w:color w:val="000000"/>
          <w:sz w:val="24"/>
          <w:szCs w:val="24"/>
        </w:rPr>
        <w:t>Архитектура</w:t>
      </w:r>
      <w:proofErr w:type="gramEnd"/>
      <w:r w:rsidRPr="006C7B1B">
        <w:rPr>
          <w:rFonts w:ascii="Times New Roman" w:hAnsi="Times New Roman" w:cs="Times New Roman"/>
          <w:color w:val="000000"/>
          <w:sz w:val="24"/>
          <w:szCs w:val="24"/>
        </w:rPr>
        <w:t xml:space="preserve">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Поэзия. Развитие образования и научных знаний. Газета «Вести-Куранты». Русские географические открытия XVII в.</w:t>
      </w:r>
      <w:r w:rsidRPr="006C7B1B">
        <w:rPr>
          <w:rFonts w:ascii="Times New Roman" w:hAnsi="Times New Roman" w:cs="Times New Roman"/>
          <w:color w:val="000000"/>
          <w:sz w:val="24"/>
          <w:szCs w:val="24"/>
        </w:rPr>
        <w:br/>
        <w:t>Быт, повседневность и картина мира русского человека в XVII в. Народы Поволжья и Сибири.</w:t>
      </w:r>
      <w:r w:rsidRPr="006C7B1B">
        <w:rPr>
          <w:rFonts w:ascii="Times New Roman" w:hAnsi="Times New Roman" w:cs="Times New Roman"/>
          <w:color w:val="000000"/>
          <w:sz w:val="24"/>
          <w:szCs w:val="24"/>
        </w:rPr>
        <w:br/>
      </w:r>
    </w:p>
    <w:p w:rsidR="00C37C19" w:rsidRPr="006C7B1B" w:rsidRDefault="00761314"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8 КЛАСС</w:t>
      </w:r>
      <w:r w:rsidRPr="006C7B1B">
        <w:rPr>
          <w:rFonts w:ascii="Times New Roman" w:hAnsi="Times New Roman" w:cs="Times New Roman"/>
          <w:color w:val="000000"/>
          <w:sz w:val="24"/>
          <w:szCs w:val="24"/>
        </w:rPr>
        <w:br/>
        <w:t>РОССИЯ В КОНЦЕ XVII — XVIII в.</w:t>
      </w:r>
      <w:r w:rsidR="00C37C19" w:rsidRPr="006C7B1B">
        <w:rPr>
          <w:rFonts w:ascii="Times New Roman" w:hAnsi="Times New Roman" w:cs="Times New Roman"/>
          <w:color w:val="000000"/>
          <w:sz w:val="24"/>
          <w:szCs w:val="24"/>
        </w:rPr>
        <w:t xml:space="preserve"> </w:t>
      </w:r>
      <w:r w:rsidR="00E94663" w:rsidRPr="006C7B1B">
        <w:rPr>
          <w:rFonts w:ascii="Times New Roman" w:hAnsi="Times New Roman" w:cs="Times New Roman"/>
          <w:color w:val="000000"/>
          <w:sz w:val="24"/>
          <w:szCs w:val="24"/>
        </w:rPr>
        <w:t>(40 ч)</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 xml:space="preserve">Россия в конце XVII — первой четверти XVIII </w:t>
      </w:r>
      <w:proofErr w:type="gramStart"/>
      <w:r w:rsidRPr="006C7B1B">
        <w:rPr>
          <w:rFonts w:ascii="Times New Roman" w:hAnsi="Times New Roman" w:cs="Times New Roman"/>
          <w:b/>
          <w:color w:val="000000"/>
          <w:sz w:val="24"/>
          <w:szCs w:val="24"/>
        </w:rPr>
        <w:t>в</w:t>
      </w:r>
      <w:proofErr w:type="gramEnd"/>
      <w:r w:rsidRPr="006C7B1B">
        <w:rPr>
          <w:rFonts w:ascii="Times New Roman" w:hAnsi="Times New Roman" w:cs="Times New Roman"/>
          <w:b/>
          <w:color w:val="000000"/>
          <w:sz w:val="24"/>
          <w:szCs w:val="24"/>
        </w:rPr>
        <w:t>.</w:t>
      </w:r>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Политическая</w:t>
      </w:r>
      <w:proofErr w:type="gramEnd"/>
      <w:r w:rsidRPr="006C7B1B">
        <w:rPr>
          <w:rFonts w:ascii="Times New Roman" w:hAnsi="Times New Roman" w:cs="Times New Roman"/>
          <w:color w:val="000000"/>
          <w:sz w:val="24"/>
          <w:szCs w:val="24"/>
        </w:rPr>
        <w:t xml:space="preserve">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r w:rsidRPr="006C7B1B">
        <w:rPr>
          <w:rFonts w:ascii="Times New Roman" w:hAnsi="Times New Roman" w:cs="Times New Roman"/>
          <w:color w:val="000000"/>
          <w:sz w:val="24"/>
          <w:szCs w:val="24"/>
        </w:rPr>
        <w:br/>
        <w:t xml:space="preserve">Предпосылки масштабных реформ. А. Л. </w:t>
      </w:r>
      <w:proofErr w:type="spellStart"/>
      <w:r w:rsidRPr="006C7B1B">
        <w:rPr>
          <w:rFonts w:ascii="Times New Roman" w:hAnsi="Times New Roman" w:cs="Times New Roman"/>
          <w:color w:val="000000"/>
          <w:sz w:val="24"/>
          <w:szCs w:val="24"/>
        </w:rPr>
        <w:t>Ордин-Нащокин</w:t>
      </w:r>
      <w:proofErr w:type="spellEnd"/>
      <w:r w:rsidRPr="006C7B1B">
        <w:rPr>
          <w:rFonts w:ascii="Times New Roman" w:hAnsi="Times New Roman" w:cs="Times New Roman"/>
          <w:color w:val="000000"/>
          <w:sz w:val="24"/>
          <w:szCs w:val="24"/>
        </w:rPr>
        <w:t>. В. В. Голицын.</w:t>
      </w:r>
      <w:r w:rsidRPr="006C7B1B">
        <w:rPr>
          <w:rFonts w:ascii="Times New Roman" w:hAnsi="Times New Roman" w:cs="Times New Roman"/>
          <w:color w:val="000000"/>
          <w:sz w:val="24"/>
          <w:szCs w:val="24"/>
        </w:rPr>
        <w:br/>
        <w:t>Начало царствования Петра I. Азовские походы. Великое посольство.</w:t>
      </w:r>
      <w:r w:rsidRPr="006C7B1B">
        <w:rPr>
          <w:rFonts w:ascii="Times New Roman" w:hAnsi="Times New Roman" w:cs="Times New Roman"/>
          <w:color w:val="000000"/>
          <w:sz w:val="24"/>
          <w:szCs w:val="24"/>
        </w:rPr>
        <w:b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r w:rsidRPr="006C7B1B">
        <w:rPr>
          <w:rFonts w:ascii="Times New Roman" w:hAnsi="Times New Roman" w:cs="Times New Roman"/>
          <w:color w:val="000000"/>
          <w:sz w:val="24"/>
          <w:szCs w:val="24"/>
        </w:rPr>
        <w:br/>
        <w:t>Церковная реформа. Упразднение патриаршества, учреждение Синода. Старообрядчество при Петре I. Положение протестантов, мусульман, буддистов, язычников.</w:t>
      </w:r>
      <w:r w:rsidRPr="006C7B1B">
        <w:rPr>
          <w:rFonts w:ascii="Times New Roman" w:hAnsi="Times New Roman" w:cs="Times New Roman"/>
          <w:color w:val="000000"/>
          <w:sz w:val="24"/>
          <w:szCs w:val="24"/>
        </w:rPr>
        <w:br/>
        <w:t>Оппозиция реформам Петра I. Дело царевича Алексея.</w:t>
      </w:r>
      <w:r w:rsidRPr="006C7B1B">
        <w:rPr>
          <w:rFonts w:ascii="Times New Roman" w:hAnsi="Times New Roman" w:cs="Times New Roman"/>
          <w:color w:val="000000"/>
          <w:sz w:val="24"/>
          <w:szCs w:val="24"/>
        </w:rPr>
        <w:br/>
        <w:t xml:space="preserve">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и </w:t>
      </w:r>
      <w:proofErr w:type="gramStart"/>
      <w:r w:rsidRPr="006C7B1B">
        <w:rPr>
          <w:rFonts w:ascii="Times New Roman" w:hAnsi="Times New Roman" w:cs="Times New Roman"/>
          <w:color w:val="000000"/>
          <w:sz w:val="24"/>
          <w:szCs w:val="24"/>
        </w:rPr>
        <w:t>территория</w:t>
      </w:r>
      <w:proofErr w:type="gramEnd"/>
      <w:r w:rsidRPr="006C7B1B">
        <w:rPr>
          <w:rFonts w:ascii="Times New Roman" w:hAnsi="Times New Roman" w:cs="Times New Roman"/>
          <w:color w:val="000000"/>
          <w:sz w:val="24"/>
          <w:szCs w:val="24"/>
        </w:rPr>
        <w:t xml:space="preserve"> его распространения.</w:t>
      </w:r>
      <w:r w:rsidRPr="006C7B1B">
        <w:rPr>
          <w:rFonts w:ascii="Times New Roman" w:hAnsi="Times New Roman" w:cs="Times New Roman"/>
          <w:color w:val="000000"/>
          <w:sz w:val="24"/>
          <w:szCs w:val="24"/>
        </w:rPr>
        <w:br/>
        <w:t xml:space="preserve">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w:t>
      </w:r>
      <w:r w:rsidRPr="006C7B1B">
        <w:rPr>
          <w:rFonts w:ascii="Times New Roman" w:hAnsi="Times New Roman" w:cs="Times New Roman"/>
          <w:color w:val="000000"/>
          <w:sz w:val="24"/>
          <w:szCs w:val="24"/>
        </w:rPr>
        <w:lastRenderedPageBreak/>
        <w:t>чиновничье-бюрократической системы. Табель о рангах.</w:t>
      </w:r>
      <w:r w:rsidRPr="006C7B1B">
        <w:rPr>
          <w:rFonts w:ascii="Times New Roman" w:hAnsi="Times New Roman" w:cs="Times New Roman"/>
          <w:color w:val="000000"/>
          <w:sz w:val="24"/>
          <w:szCs w:val="24"/>
        </w:rPr>
        <w:br/>
        <w:t xml:space="preserve">Правовой статус народов и территорий империи: Украина, Прибалтика, Поволжье, </w:t>
      </w:r>
      <w:proofErr w:type="spellStart"/>
      <w:r w:rsidRPr="006C7B1B">
        <w:rPr>
          <w:rFonts w:ascii="Times New Roman" w:hAnsi="Times New Roman" w:cs="Times New Roman"/>
          <w:color w:val="000000"/>
          <w:sz w:val="24"/>
          <w:szCs w:val="24"/>
        </w:rPr>
        <w:t>Приуралье</w:t>
      </w:r>
      <w:proofErr w:type="spellEnd"/>
      <w:r w:rsidRPr="006C7B1B">
        <w:rPr>
          <w:rFonts w:ascii="Times New Roman" w:hAnsi="Times New Roman" w:cs="Times New Roman"/>
          <w:color w:val="000000"/>
          <w:sz w:val="24"/>
          <w:szCs w:val="24"/>
        </w:rPr>
        <w:t>, Северный Кавказ, Сибирь, Дальний Восток.</w:t>
      </w:r>
      <w:r w:rsidRPr="006C7B1B">
        <w:rPr>
          <w:rFonts w:ascii="Times New Roman" w:hAnsi="Times New Roman" w:cs="Times New Roman"/>
          <w:color w:val="000000"/>
          <w:sz w:val="24"/>
          <w:szCs w:val="24"/>
        </w:rPr>
        <w:br/>
        <w:t>Социальные и национальные движения в первой четверти XVIII в. Восстания в Астрахани, Башкирии, на Дону. </w:t>
      </w:r>
      <w:r w:rsidRPr="006C7B1B">
        <w:rPr>
          <w:rFonts w:ascii="Times New Roman" w:hAnsi="Times New Roman" w:cs="Times New Roman"/>
          <w:color w:val="000000"/>
          <w:sz w:val="24"/>
          <w:szCs w:val="24"/>
        </w:rPr>
        <w:br/>
        <w:t>Религиозные выступления.</w:t>
      </w:r>
      <w:r w:rsidRPr="006C7B1B">
        <w:rPr>
          <w:rFonts w:ascii="Times New Roman" w:hAnsi="Times New Roman" w:cs="Times New Roman"/>
          <w:color w:val="000000"/>
          <w:sz w:val="24"/>
          <w:szCs w:val="24"/>
        </w:rPr>
        <w:br/>
        <w:t xml:space="preserve">Россия в системе европейских и мировых международных связей. Внешняя политика России в первой четверти XVIII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roofErr w:type="gramStart"/>
      <w:r w:rsidRPr="006C7B1B">
        <w:rPr>
          <w:rFonts w:ascii="Times New Roman" w:hAnsi="Times New Roman" w:cs="Times New Roman"/>
          <w:color w:val="000000"/>
          <w:sz w:val="24"/>
          <w:szCs w:val="24"/>
        </w:rPr>
        <w:t>Северная</w:t>
      </w:r>
      <w:proofErr w:type="gramEnd"/>
      <w:r w:rsidRPr="006C7B1B">
        <w:rPr>
          <w:rFonts w:ascii="Times New Roman" w:hAnsi="Times New Roman" w:cs="Times New Roman"/>
          <w:color w:val="000000"/>
          <w:sz w:val="24"/>
          <w:szCs w:val="24"/>
        </w:rPr>
        <w:t xml:space="preserve"> война: причины, основные события, итоги. </w:t>
      </w:r>
      <w:proofErr w:type="spellStart"/>
      <w:r w:rsidRPr="006C7B1B">
        <w:rPr>
          <w:rFonts w:ascii="Times New Roman" w:hAnsi="Times New Roman" w:cs="Times New Roman"/>
          <w:color w:val="000000"/>
          <w:sz w:val="24"/>
          <w:szCs w:val="24"/>
        </w:rPr>
        <w:t>Ништадтский</w:t>
      </w:r>
      <w:proofErr w:type="spellEnd"/>
      <w:r w:rsidRPr="006C7B1B">
        <w:rPr>
          <w:rFonts w:ascii="Times New Roman" w:hAnsi="Times New Roman" w:cs="Times New Roman"/>
          <w:color w:val="000000"/>
          <w:sz w:val="24"/>
          <w:szCs w:val="24"/>
        </w:rPr>
        <w:t xml:space="preserve"> мир. </w:t>
      </w:r>
      <w:proofErr w:type="spellStart"/>
      <w:r w:rsidRPr="006C7B1B">
        <w:rPr>
          <w:rFonts w:ascii="Times New Roman" w:hAnsi="Times New Roman" w:cs="Times New Roman"/>
          <w:color w:val="000000"/>
          <w:sz w:val="24"/>
          <w:szCs w:val="24"/>
        </w:rPr>
        <w:t>Прутский</w:t>
      </w:r>
      <w:proofErr w:type="spellEnd"/>
      <w:r w:rsidRPr="006C7B1B">
        <w:rPr>
          <w:rFonts w:ascii="Times New Roman" w:hAnsi="Times New Roman" w:cs="Times New Roman"/>
          <w:color w:val="000000"/>
          <w:sz w:val="24"/>
          <w:szCs w:val="24"/>
        </w:rPr>
        <w:t xml:space="preserve"> и </w:t>
      </w:r>
      <w:proofErr w:type="gramStart"/>
      <w:r w:rsidRPr="006C7B1B">
        <w:rPr>
          <w:rFonts w:ascii="Times New Roman" w:hAnsi="Times New Roman" w:cs="Times New Roman"/>
          <w:color w:val="000000"/>
          <w:sz w:val="24"/>
          <w:szCs w:val="24"/>
        </w:rPr>
        <w:t>Каспийский</w:t>
      </w:r>
      <w:proofErr w:type="gramEnd"/>
      <w:r w:rsidRPr="006C7B1B">
        <w:rPr>
          <w:rFonts w:ascii="Times New Roman" w:hAnsi="Times New Roman" w:cs="Times New Roman"/>
          <w:color w:val="000000"/>
          <w:sz w:val="24"/>
          <w:szCs w:val="24"/>
        </w:rPr>
        <w:t xml:space="preserve">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 xml:space="preserve">Культурное пространство империи в первой четверти XVIII </w:t>
      </w:r>
      <w:proofErr w:type="gramStart"/>
      <w:r w:rsidRPr="006C7B1B">
        <w:rPr>
          <w:rFonts w:ascii="Times New Roman" w:hAnsi="Times New Roman" w:cs="Times New Roman"/>
          <w:b/>
          <w:color w:val="000000"/>
          <w:sz w:val="24"/>
          <w:szCs w:val="24"/>
        </w:rPr>
        <w:t>в</w:t>
      </w:r>
      <w:proofErr w:type="gramEnd"/>
      <w:r w:rsidRPr="006C7B1B">
        <w:rPr>
          <w:rFonts w:ascii="Times New Roman" w:hAnsi="Times New Roman" w:cs="Times New Roman"/>
          <w:b/>
          <w:color w:val="000000"/>
          <w:sz w:val="24"/>
          <w:szCs w:val="24"/>
        </w:rPr>
        <w:t>.</w:t>
      </w:r>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Культура</w:t>
      </w:r>
      <w:proofErr w:type="gramEnd"/>
      <w:r w:rsidRPr="006C7B1B">
        <w:rPr>
          <w:rFonts w:ascii="Times New Roman" w:hAnsi="Times New Roman" w:cs="Times New Roman"/>
          <w:color w:val="000000"/>
          <w:sz w:val="24"/>
          <w:szCs w:val="24"/>
        </w:rPr>
        <w:t xml:space="preserve"> и нравы. Повседневная жизнь и быт правящей элиты и основной массы населения. Нововведения, европеизация, традиционализм. Просвещение и научные знания. </w:t>
      </w:r>
      <w:r w:rsidRPr="006C7B1B">
        <w:rPr>
          <w:rFonts w:ascii="Times New Roman" w:hAnsi="Times New Roman" w:cs="Times New Roman"/>
          <w:color w:val="000000"/>
          <w:sz w:val="24"/>
          <w:szCs w:val="24"/>
        </w:rPr>
        <w:br/>
        <w:t>Введение гражданского шрифта и книгопечатание. Новое летоисчисление. Первая печатная газета «Ведомости». Ассамблеи, фейерверки.</w:t>
      </w:r>
      <w:r w:rsidRPr="006C7B1B">
        <w:rPr>
          <w:rFonts w:ascii="Times New Roman" w:hAnsi="Times New Roman" w:cs="Times New Roman"/>
          <w:color w:val="000000"/>
          <w:sz w:val="24"/>
          <w:szCs w:val="24"/>
        </w:rPr>
        <w:b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r w:rsidRPr="006C7B1B">
        <w:rPr>
          <w:rFonts w:ascii="Times New Roman" w:hAnsi="Times New Roman" w:cs="Times New Roman"/>
          <w:color w:val="000000"/>
          <w:sz w:val="24"/>
          <w:szCs w:val="24"/>
        </w:rPr>
        <w:br/>
        <w:t>Литература, архитектура и изобразительное искусство. </w:t>
      </w:r>
      <w:r w:rsidRPr="006C7B1B">
        <w:rPr>
          <w:rFonts w:ascii="Times New Roman" w:hAnsi="Times New Roman" w:cs="Times New Roman"/>
          <w:color w:val="000000"/>
          <w:sz w:val="24"/>
          <w:szCs w:val="24"/>
        </w:rPr>
        <w:br/>
        <w:t>Петровское барокко.</w:t>
      </w:r>
      <w:r w:rsidRPr="006C7B1B">
        <w:rPr>
          <w:rFonts w:ascii="Times New Roman" w:hAnsi="Times New Roman" w:cs="Times New Roman"/>
          <w:color w:val="000000"/>
          <w:sz w:val="24"/>
          <w:szCs w:val="24"/>
        </w:rPr>
        <w:br/>
        <w:t>Итоги, последствия и значение петровских преобразований. Образ Петра I в русской истории и культуре.</w:t>
      </w:r>
      <w:r w:rsidRPr="006C7B1B">
        <w:rPr>
          <w:rFonts w:ascii="Times New Roman" w:hAnsi="Times New Roman" w:cs="Times New Roman"/>
          <w:color w:val="000000"/>
          <w:sz w:val="24"/>
          <w:szCs w:val="24"/>
        </w:rPr>
        <w:br/>
        <w:t>Человек в эпоху модернизации. Изменения в повседневной жизни сословий и народов России.</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После Петра Великого: эпоха дворцовых переворотов</w:t>
      </w:r>
      <w:r w:rsidRPr="006C7B1B">
        <w:rPr>
          <w:rFonts w:ascii="Times New Roman" w:hAnsi="Times New Roman" w:cs="Times New Roman"/>
          <w:color w:val="000000"/>
          <w:sz w:val="24"/>
          <w:szCs w:val="24"/>
        </w:rPr>
        <w:br/>
        <w:t>Изменение места и роли России в Европе. Отношения с Османской империей в политике европейских стран и России.</w:t>
      </w:r>
      <w:r w:rsidRPr="006C7B1B">
        <w:rPr>
          <w:rFonts w:ascii="Times New Roman" w:hAnsi="Times New Roman" w:cs="Times New Roman"/>
          <w:color w:val="000000"/>
          <w:sz w:val="24"/>
          <w:szCs w:val="24"/>
        </w:rPr>
        <w:br/>
        <w:t>Дворцовые перевороты: причины, сущность, последствия. Фаворитизм. Усиление роли гвардии. Екатерина I. Пётр II. «</w:t>
      </w:r>
      <w:proofErr w:type="spellStart"/>
      <w:r w:rsidRPr="006C7B1B">
        <w:rPr>
          <w:rFonts w:ascii="Times New Roman" w:hAnsi="Times New Roman" w:cs="Times New Roman"/>
          <w:color w:val="000000"/>
          <w:sz w:val="24"/>
          <w:szCs w:val="24"/>
        </w:rPr>
        <w:t>Верховники</w:t>
      </w:r>
      <w:proofErr w:type="spellEnd"/>
      <w:r w:rsidRPr="006C7B1B">
        <w:rPr>
          <w:rFonts w:ascii="Times New Roman" w:hAnsi="Times New Roman" w:cs="Times New Roman"/>
          <w:color w:val="000000"/>
          <w:sz w:val="24"/>
          <w:szCs w:val="24"/>
        </w:rPr>
        <w:t>». Анн</w:t>
      </w:r>
      <w:proofErr w:type="gramStart"/>
      <w:r w:rsidRPr="006C7B1B">
        <w:rPr>
          <w:rFonts w:ascii="Times New Roman" w:hAnsi="Times New Roman" w:cs="Times New Roman"/>
          <w:color w:val="000000"/>
          <w:sz w:val="24"/>
          <w:szCs w:val="24"/>
        </w:rPr>
        <w:t>а Иоа</w:t>
      </w:r>
      <w:proofErr w:type="gramEnd"/>
      <w:r w:rsidRPr="006C7B1B">
        <w:rPr>
          <w:rFonts w:ascii="Times New Roman" w:hAnsi="Times New Roman" w:cs="Times New Roman"/>
          <w:color w:val="000000"/>
          <w:sz w:val="24"/>
          <w:szCs w:val="24"/>
        </w:rPr>
        <w:t>нновна. Кондиции — попытка ограничения абсолютной власти. Иоанн Антонович. </w:t>
      </w:r>
      <w:r w:rsidRPr="006C7B1B">
        <w:rPr>
          <w:rFonts w:ascii="Times New Roman" w:hAnsi="Times New Roman" w:cs="Times New Roman"/>
          <w:color w:val="000000"/>
          <w:sz w:val="24"/>
          <w:szCs w:val="24"/>
        </w:rPr>
        <w:br/>
        <w:t>Елизавета Петровна. Пётр III.</w:t>
      </w:r>
      <w:r w:rsidRPr="006C7B1B">
        <w:rPr>
          <w:rFonts w:ascii="Times New Roman" w:hAnsi="Times New Roman" w:cs="Times New Roman"/>
          <w:color w:val="000000"/>
          <w:sz w:val="24"/>
          <w:szCs w:val="24"/>
        </w:rPr>
        <w:br/>
        <w:t>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r w:rsidRPr="006C7B1B">
        <w:rPr>
          <w:rFonts w:ascii="Times New Roman" w:hAnsi="Times New Roman" w:cs="Times New Roman"/>
          <w:color w:val="000000"/>
          <w:sz w:val="24"/>
          <w:szCs w:val="24"/>
        </w:rPr>
        <w:b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r w:rsidRPr="006C7B1B">
        <w:rPr>
          <w:rFonts w:ascii="Times New Roman" w:hAnsi="Times New Roman" w:cs="Times New Roman"/>
          <w:color w:val="000000"/>
          <w:sz w:val="24"/>
          <w:szCs w:val="24"/>
        </w:rPr>
        <w:br/>
        <w:t>Национальная и религиозная политика в 1725—1762 гг.</w:t>
      </w:r>
      <w:r w:rsidRPr="006C7B1B">
        <w:rPr>
          <w:rFonts w:ascii="Times New Roman" w:hAnsi="Times New Roman" w:cs="Times New Roman"/>
          <w:color w:val="000000"/>
          <w:sz w:val="24"/>
          <w:szCs w:val="24"/>
        </w:rPr>
        <w:br/>
        <w:t xml:space="preserve">Внешняя политика в 1725—1762 гг. Основные направления внешней политики. Россия и Речь </w:t>
      </w:r>
      <w:proofErr w:type="spellStart"/>
      <w:r w:rsidRPr="006C7B1B">
        <w:rPr>
          <w:rFonts w:ascii="Times New Roman" w:hAnsi="Times New Roman" w:cs="Times New Roman"/>
          <w:color w:val="000000"/>
          <w:sz w:val="24"/>
          <w:szCs w:val="24"/>
        </w:rPr>
        <w:t>Посполитая</w:t>
      </w:r>
      <w:proofErr w:type="spellEnd"/>
      <w:r w:rsidRPr="006C7B1B">
        <w:rPr>
          <w:rFonts w:ascii="Times New Roman" w:hAnsi="Times New Roman" w:cs="Times New Roman"/>
          <w:color w:val="000000"/>
          <w:sz w:val="24"/>
          <w:szCs w:val="24"/>
        </w:rPr>
        <w:t>.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Российская империя в период правления Екатерины II</w:t>
      </w:r>
      <w:r w:rsidRPr="006C7B1B">
        <w:rPr>
          <w:rFonts w:ascii="Times New Roman" w:hAnsi="Times New Roman" w:cs="Times New Roman"/>
          <w:color w:val="000000"/>
          <w:sz w:val="24"/>
          <w:szCs w:val="24"/>
        </w:rPr>
        <w:t xml:space="preserve"> </w:t>
      </w:r>
    </w:p>
    <w:p w:rsidR="008B6D0F" w:rsidRPr="006C7B1B" w:rsidRDefault="00761314"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r w:rsidRPr="006C7B1B">
        <w:rPr>
          <w:rFonts w:ascii="Times New Roman" w:hAnsi="Times New Roman" w:cs="Times New Roman"/>
          <w:color w:val="000000"/>
          <w:sz w:val="24"/>
          <w:szCs w:val="24"/>
        </w:rPr>
        <w:br/>
        <w:t>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w:t>
      </w:r>
      <w:r w:rsidRPr="006C7B1B">
        <w:rPr>
          <w:rFonts w:ascii="Times New Roman" w:hAnsi="Times New Roman" w:cs="Times New Roman"/>
          <w:color w:val="000000"/>
          <w:sz w:val="24"/>
          <w:szCs w:val="24"/>
        </w:rPr>
        <w:br/>
        <w:t xml:space="preserve">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w:t>
      </w:r>
      <w:r w:rsidRPr="006C7B1B">
        <w:rPr>
          <w:rFonts w:ascii="Times New Roman" w:hAnsi="Times New Roman" w:cs="Times New Roman"/>
          <w:color w:val="000000"/>
          <w:sz w:val="24"/>
          <w:szCs w:val="24"/>
        </w:rPr>
        <w:lastRenderedPageBreak/>
        <w:t xml:space="preserve">династии. Хозяйственное освоение </w:t>
      </w:r>
      <w:proofErr w:type="spellStart"/>
      <w:r w:rsidRPr="006C7B1B">
        <w:rPr>
          <w:rFonts w:ascii="Times New Roman" w:hAnsi="Times New Roman" w:cs="Times New Roman"/>
          <w:color w:val="000000"/>
          <w:sz w:val="24"/>
          <w:szCs w:val="24"/>
        </w:rPr>
        <w:t>Новороссии</w:t>
      </w:r>
      <w:proofErr w:type="spellEnd"/>
      <w:r w:rsidRPr="006C7B1B">
        <w:rPr>
          <w:rFonts w:ascii="Times New Roman" w:hAnsi="Times New Roman" w:cs="Times New Roman"/>
          <w:color w:val="000000"/>
          <w:sz w:val="24"/>
          <w:szCs w:val="24"/>
        </w:rPr>
        <w:t>, Северного Кавказа, Поволжья, Урала.</w:t>
      </w:r>
      <w:r w:rsidRPr="006C7B1B">
        <w:rPr>
          <w:rFonts w:ascii="Times New Roman" w:hAnsi="Times New Roman" w:cs="Times New Roman"/>
          <w:color w:val="000000"/>
          <w:sz w:val="24"/>
          <w:szCs w:val="24"/>
        </w:rPr>
        <w:br/>
        <w:t>Социальная структура российского общества. Сословное самоуправление.</w:t>
      </w:r>
      <w:r w:rsidRPr="006C7B1B">
        <w:rPr>
          <w:rFonts w:ascii="Times New Roman" w:hAnsi="Times New Roman" w:cs="Times New Roman"/>
          <w:color w:val="000000"/>
          <w:sz w:val="24"/>
          <w:szCs w:val="24"/>
        </w:rPr>
        <w:br/>
        <w:t>Социальные и национальные движения. Восстание под предводительством Емельяна Пугачёва.</w:t>
      </w:r>
      <w:r w:rsidRPr="006C7B1B">
        <w:rPr>
          <w:rFonts w:ascii="Times New Roman" w:hAnsi="Times New Roman" w:cs="Times New Roman"/>
          <w:color w:val="000000"/>
          <w:sz w:val="24"/>
          <w:szCs w:val="24"/>
        </w:rPr>
        <w:br/>
      </w:r>
      <w:proofErr w:type="gramStart"/>
      <w:r w:rsidRPr="006C7B1B">
        <w:rPr>
          <w:rFonts w:ascii="Times New Roman" w:hAnsi="Times New Roman" w:cs="Times New Roman"/>
          <w:color w:val="000000"/>
          <w:sz w:val="24"/>
          <w:szCs w:val="24"/>
        </w:rPr>
        <w:t xml:space="preserve">Народы Прибалтики, Польши, Украины, Белоруссии, Поволжья, </w:t>
      </w:r>
      <w:proofErr w:type="spellStart"/>
      <w:r w:rsidRPr="006C7B1B">
        <w:rPr>
          <w:rFonts w:ascii="Times New Roman" w:hAnsi="Times New Roman" w:cs="Times New Roman"/>
          <w:color w:val="000000"/>
          <w:sz w:val="24"/>
          <w:szCs w:val="24"/>
        </w:rPr>
        <w:t>Новороссии</w:t>
      </w:r>
      <w:proofErr w:type="spellEnd"/>
      <w:r w:rsidRPr="006C7B1B">
        <w:rPr>
          <w:rFonts w:ascii="Times New Roman" w:hAnsi="Times New Roman" w:cs="Times New Roman"/>
          <w:color w:val="000000"/>
          <w:sz w:val="24"/>
          <w:szCs w:val="24"/>
        </w:rPr>
        <w:t>, Северного Кавказа, Сибири, Дальнего Востока, Северной Америки в составе Российской империи.</w:t>
      </w:r>
      <w:proofErr w:type="gramEnd"/>
      <w:r w:rsidRPr="006C7B1B">
        <w:rPr>
          <w:rFonts w:ascii="Times New Roman" w:hAnsi="Times New Roman" w:cs="Times New Roman"/>
          <w:color w:val="000000"/>
          <w:sz w:val="24"/>
          <w:szCs w:val="24"/>
        </w:rPr>
        <w:t xml:space="preserve"> Немецкие переселенцы. Национальная политика.</w:t>
      </w:r>
      <w:r w:rsidRPr="006C7B1B">
        <w:rPr>
          <w:rFonts w:ascii="Times New Roman" w:hAnsi="Times New Roman" w:cs="Times New Roman"/>
          <w:color w:val="000000"/>
          <w:sz w:val="24"/>
          <w:szCs w:val="24"/>
        </w:rPr>
        <w:br/>
        <w:t>Русская православная церковь, католики и протестанты. Положение мусульман, иудеев, буддистов.</w:t>
      </w:r>
      <w:r w:rsidRPr="006C7B1B">
        <w:rPr>
          <w:rFonts w:ascii="Times New Roman" w:hAnsi="Times New Roman" w:cs="Times New Roman"/>
          <w:color w:val="000000"/>
          <w:sz w:val="24"/>
          <w:szCs w:val="24"/>
        </w:rPr>
        <w:br/>
        <w:t xml:space="preserve">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w:t>
      </w:r>
      <w:proofErr w:type="spellStart"/>
      <w:r w:rsidRPr="006C7B1B">
        <w:rPr>
          <w:rFonts w:ascii="Times New Roman" w:hAnsi="Times New Roman" w:cs="Times New Roman"/>
          <w:color w:val="000000"/>
          <w:sz w:val="24"/>
          <w:szCs w:val="24"/>
        </w:rPr>
        <w:t>Посполитой</w:t>
      </w:r>
      <w:proofErr w:type="spellEnd"/>
      <w:r w:rsidRPr="006C7B1B">
        <w:rPr>
          <w:rFonts w:ascii="Times New Roman" w:hAnsi="Times New Roman" w:cs="Times New Roman"/>
          <w:color w:val="000000"/>
          <w:sz w:val="24"/>
          <w:szCs w:val="24"/>
        </w:rPr>
        <w:t>. Воссоединение Правобережной Украины с Левобережной Украиной. Вхождение в состав России Белоруссии и Литвы.</w:t>
      </w:r>
      <w:r w:rsidRPr="006C7B1B">
        <w:rPr>
          <w:rFonts w:ascii="Times New Roman" w:hAnsi="Times New Roman" w:cs="Times New Roman"/>
          <w:color w:val="000000"/>
          <w:sz w:val="24"/>
          <w:szCs w:val="24"/>
        </w:rPr>
        <w:b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Россия при Павле I</w:t>
      </w:r>
      <w:r w:rsidRPr="006C7B1B">
        <w:rPr>
          <w:rFonts w:ascii="Times New Roman" w:hAnsi="Times New Roman" w:cs="Times New Roman"/>
          <w:color w:val="000000"/>
          <w:sz w:val="24"/>
          <w:szCs w:val="24"/>
        </w:rPr>
        <w:b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w:t>
      </w:r>
      <w:r w:rsidRPr="006C7B1B">
        <w:rPr>
          <w:rFonts w:ascii="Times New Roman" w:hAnsi="Times New Roman" w:cs="Times New Roman"/>
          <w:color w:val="000000"/>
          <w:sz w:val="24"/>
          <w:szCs w:val="24"/>
        </w:rPr>
        <w:br/>
        <w:t>Заговор 11 марта 1801 г. и убийство императора Павла I.</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Культурное пространство империи. Повседневная жизнь сословий в XVIII в.</w:t>
      </w:r>
      <w:r w:rsidRPr="006C7B1B">
        <w:rPr>
          <w:rFonts w:ascii="Times New Roman" w:hAnsi="Times New Roman" w:cs="Times New Roman"/>
          <w:color w:val="000000"/>
          <w:sz w:val="24"/>
          <w:szCs w:val="24"/>
        </w:rPr>
        <w:br/>
        <w:t xml:space="preserve">Образование и наука в XVIII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r w:rsidRPr="006C7B1B">
        <w:rPr>
          <w:rFonts w:ascii="Times New Roman" w:hAnsi="Times New Roman" w:cs="Times New Roman"/>
          <w:color w:val="000000"/>
          <w:sz w:val="24"/>
          <w:szCs w:val="24"/>
        </w:rPr>
        <w:b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w:t>
      </w:r>
      <w:r w:rsidRPr="006C7B1B">
        <w:rPr>
          <w:rFonts w:ascii="Times New Roman" w:hAnsi="Times New Roman" w:cs="Times New Roman"/>
          <w:color w:val="000000"/>
          <w:sz w:val="24"/>
          <w:szCs w:val="24"/>
        </w:rPr>
        <w:br/>
        <w:t>Литература. Живопись. Театр. Музыка. Архитектура и скульптура. Начало ансамблевой застройки городов.</w:t>
      </w:r>
      <w:r w:rsidRPr="006C7B1B">
        <w:rPr>
          <w:rFonts w:ascii="Times New Roman" w:hAnsi="Times New Roman" w:cs="Times New Roman"/>
          <w:color w:val="000000"/>
          <w:sz w:val="24"/>
          <w:szCs w:val="24"/>
        </w:rPr>
        <w:b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r w:rsidRPr="006C7B1B">
        <w:rPr>
          <w:rFonts w:ascii="Times New Roman" w:hAnsi="Times New Roman" w:cs="Times New Roman"/>
          <w:color w:val="000000"/>
          <w:sz w:val="24"/>
          <w:szCs w:val="24"/>
        </w:rPr>
        <w:br/>
      </w:r>
    </w:p>
    <w:p w:rsidR="00DF7399" w:rsidRPr="006C7B1B" w:rsidRDefault="00761314"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9 КЛАСС</w:t>
      </w:r>
      <w:r w:rsidRPr="006C7B1B">
        <w:rPr>
          <w:rFonts w:ascii="Times New Roman" w:hAnsi="Times New Roman" w:cs="Times New Roman"/>
          <w:color w:val="000000"/>
          <w:sz w:val="24"/>
          <w:szCs w:val="24"/>
        </w:rPr>
        <w:br/>
        <w:t>РОССИЙСКАЯ ИМПЕРИЯ В XIX — НАЧАЛЕ XX в.</w:t>
      </w:r>
      <w:r w:rsidR="00C37C19" w:rsidRPr="006C7B1B">
        <w:rPr>
          <w:rFonts w:ascii="Times New Roman" w:hAnsi="Times New Roman" w:cs="Times New Roman"/>
          <w:color w:val="000000"/>
          <w:sz w:val="24"/>
          <w:szCs w:val="24"/>
        </w:rPr>
        <w:t xml:space="preserve"> </w:t>
      </w:r>
      <w:r w:rsidRPr="006C7B1B">
        <w:rPr>
          <w:rFonts w:ascii="Times New Roman" w:hAnsi="Times New Roman" w:cs="Times New Roman"/>
          <w:color w:val="000000"/>
          <w:sz w:val="24"/>
          <w:szCs w:val="24"/>
        </w:rPr>
        <w:t>(40 ч)</w:t>
      </w:r>
      <w:r w:rsidRPr="006C7B1B">
        <w:rPr>
          <w:rFonts w:ascii="Times New Roman" w:hAnsi="Times New Roman" w:cs="Times New Roman"/>
          <w:color w:val="000000"/>
          <w:sz w:val="24"/>
          <w:szCs w:val="24"/>
        </w:rPr>
        <w:br/>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Александровская эпоха: государственный либерализм</w:t>
      </w:r>
      <w:r w:rsidRPr="006C7B1B">
        <w:rPr>
          <w:rFonts w:ascii="Times New Roman" w:hAnsi="Times New Roman" w:cs="Times New Roman"/>
          <w:color w:val="000000"/>
          <w:sz w:val="24"/>
          <w:szCs w:val="24"/>
        </w:rPr>
        <w:br/>
        <w:t>Европа на рубеже XVIII—XIX вв. Революция во Франции, империя Наполеона I и изменение расстановки сил в Европе. Революции в Европе и Россия.</w:t>
      </w:r>
      <w:r w:rsidRPr="006C7B1B">
        <w:rPr>
          <w:rFonts w:ascii="Times New Roman" w:hAnsi="Times New Roman" w:cs="Times New Roman"/>
          <w:color w:val="000000"/>
          <w:sz w:val="24"/>
          <w:szCs w:val="24"/>
        </w:rPr>
        <w:br/>
        <w:t>Россия на рубеже XVIII—XIX вв.: территория, население, сословия, политический и экономический строй.</w:t>
      </w:r>
      <w:r w:rsidRPr="006C7B1B">
        <w:rPr>
          <w:rFonts w:ascii="Times New Roman" w:hAnsi="Times New Roman" w:cs="Times New Roman"/>
          <w:color w:val="000000"/>
          <w:sz w:val="24"/>
          <w:szCs w:val="24"/>
        </w:rPr>
        <w:br/>
        <w:t>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r w:rsidRPr="006C7B1B">
        <w:rPr>
          <w:rFonts w:ascii="Times New Roman" w:hAnsi="Times New Roman" w:cs="Times New Roman"/>
          <w:color w:val="000000"/>
          <w:sz w:val="24"/>
          <w:szCs w:val="24"/>
        </w:rPr>
        <w:br/>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w:t>
      </w:r>
      <w:r w:rsidRPr="006C7B1B">
        <w:rPr>
          <w:rFonts w:ascii="Times New Roman" w:hAnsi="Times New Roman" w:cs="Times New Roman"/>
          <w:color w:val="000000"/>
          <w:sz w:val="24"/>
          <w:szCs w:val="24"/>
        </w:rPr>
        <w:lastRenderedPageBreak/>
        <w:t xml:space="preserve">Эволюция российско-французских отношений. </w:t>
      </w:r>
      <w:proofErr w:type="spellStart"/>
      <w:r w:rsidRPr="006C7B1B">
        <w:rPr>
          <w:rFonts w:ascii="Times New Roman" w:hAnsi="Times New Roman" w:cs="Times New Roman"/>
          <w:color w:val="000000"/>
          <w:sz w:val="24"/>
          <w:szCs w:val="24"/>
        </w:rPr>
        <w:t>Тильзитский</w:t>
      </w:r>
      <w:proofErr w:type="spellEnd"/>
      <w:r w:rsidRPr="006C7B1B">
        <w:rPr>
          <w:rFonts w:ascii="Times New Roman" w:hAnsi="Times New Roman" w:cs="Times New Roman"/>
          <w:color w:val="000000"/>
          <w:sz w:val="24"/>
          <w:szCs w:val="24"/>
        </w:rPr>
        <w:t xml:space="preserve"> мир.</w:t>
      </w:r>
      <w:r w:rsidRPr="006C7B1B">
        <w:rPr>
          <w:rFonts w:ascii="Times New Roman" w:hAnsi="Times New Roman" w:cs="Times New Roman"/>
          <w:color w:val="000000"/>
          <w:sz w:val="24"/>
          <w:szCs w:val="24"/>
        </w:rPr>
        <w:br/>
        <w:t>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w:t>
      </w:r>
      <w:r w:rsidRPr="006C7B1B">
        <w:rPr>
          <w:rFonts w:ascii="Times New Roman" w:hAnsi="Times New Roman" w:cs="Times New Roman"/>
          <w:color w:val="000000"/>
          <w:sz w:val="24"/>
          <w:szCs w:val="24"/>
        </w:rPr>
        <w:br/>
        <w:t>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w:t>
      </w:r>
      <w:r w:rsidRPr="006C7B1B">
        <w:rPr>
          <w:rFonts w:ascii="Times New Roman" w:hAnsi="Times New Roman" w:cs="Times New Roman"/>
          <w:color w:val="000000"/>
          <w:sz w:val="24"/>
          <w:szCs w:val="24"/>
        </w:rPr>
        <w:br/>
        <w:t>Восстание декабристов и его значение.</w:t>
      </w:r>
      <w:r w:rsidRPr="006C7B1B">
        <w:rPr>
          <w:rFonts w:ascii="Times New Roman" w:hAnsi="Times New Roman" w:cs="Times New Roman"/>
          <w:color w:val="000000"/>
          <w:sz w:val="24"/>
          <w:szCs w:val="24"/>
        </w:rPr>
        <w:br/>
        <w:t>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r w:rsidRPr="006C7B1B">
        <w:rPr>
          <w:rFonts w:ascii="Times New Roman" w:hAnsi="Times New Roman" w:cs="Times New Roman"/>
          <w:color w:val="000000"/>
          <w:sz w:val="24"/>
          <w:szCs w:val="24"/>
        </w:rPr>
        <w:br/>
        <w:t>Венская система международных отношений и усиление роли России в международных делах. Россия — великая мировая держава.</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Николаевская эпоха: государственный консерватизм</w:t>
      </w:r>
      <w:r w:rsidRPr="006C7B1B">
        <w:rPr>
          <w:rFonts w:ascii="Times New Roman" w:hAnsi="Times New Roman" w:cs="Times New Roman"/>
          <w:color w:val="000000"/>
          <w:sz w:val="24"/>
          <w:szCs w:val="24"/>
        </w:rPr>
        <w:br/>
        <w:t>Император Николай I. Сочетание реформаторских и консервативных начал во внутренней политике Николая I и их проявления.</w:t>
      </w:r>
      <w:r w:rsidRPr="006C7B1B">
        <w:rPr>
          <w:rFonts w:ascii="Times New Roman" w:hAnsi="Times New Roman" w:cs="Times New Roman"/>
          <w:color w:val="000000"/>
          <w:sz w:val="24"/>
          <w:szCs w:val="24"/>
        </w:rPr>
        <w:b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r w:rsidRPr="006C7B1B">
        <w:rPr>
          <w:rFonts w:ascii="Times New Roman" w:hAnsi="Times New Roman" w:cs="Times New Roman"/>
          <w:color w:val="000000"/>
          <w:sz w:val="24"/>
          <w:szCs w:val="24"/>
        </w:rPr>
        <w:br/>
        <w:t>Изменения в социальной структуре российского общества. Особенности социальных движений в России в условиях начавшегося промышленного переворота.</w:t>
      </w:r>
      <w:r w:rsidRPr="006C7B1B">
        <w:rPr>
          <w:rFonts w:ascii="Times New Roman" w:hAnsi="Times New Roman" w:cs="Times New Roman"/>
          <w:color w:val="000000"/>
          <w:sz w:val="24"/>
          <w:szCs w:val="24"/>
        </w:rPr>
        <w:br/>
        <w:t>Общественная мысль и общественные движения. Россия и Запад как центральная тема общественных дискуссий. </w:t>
      </w:r>
      <w:r w:rsidRPr="006C7B1B">
        <w:rPr>
          <w:rFonts w:ascii="Times New Roman" w:hAnsi="Times New Roman" w:cs="Times New Roman"/>
          <w:color w:val="000000"/>
          <w:sz w:val="24"/>
          <w:szCs w:val="24"/>
        </w:rPr>
        <w:br/>
        <w:t>Особенности общественного движения 30—50-х гг. XIX в.</w:t>
      </w:r>
      <w:r w:rsidRPr="006C7B1B">
        <w:rPr>
          <w:rFonts w:ascii="Times New Roman" w:hAnsi="Times New Roman" w:cs="Times New Roman"/>
          <w:color w:val="000000"/>
          <w:sz w:val="24"/>
          <w:szCs w:val="24"/>
        </w:rPr>
        <w:br/>
        <w:t>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w:t>
      </w:r>
      <w:r w:rsidRPr="006C7B1B">
        <w:rPr>
          <w:rFonts w:ascii="Times New Roman" w:hAnsi="Times New Roman" w:cs="Times New Roman"/>
          <w:color w:val="000000"/>
          <w:sz w:val="24"/>
          <w:szCs w:val="24"/>
        </w:rPr>
        <w:br/>
        <w:t>Религиозная политика Николая I. Положение Русской православной церкви. Диалог власти с католиками, мусульманами, буддистами.</w:t>
      </w:r>
      <w:r w:rsidRPr="006C7B1B">
        <w:rPr>
          <w:rFonts w:ascii="Times New Roman" w:hAnsi="Times New Roman" w:cs="Times New Roman"/>
          <w:color w:val="000000"/>
          <w:sz w:val="24"/>
          <w:szCs w:val="24"/>
        </w:rPr>
        <w:b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Культурное пространство империи в первой половине XIX в.</w:t>
      </w:r>
      <w:r w:rsidRPr="006C7B1B">
        <w:rPr>
          <w:rFonts w:ascii="Times New Roman" w:hAnsi="Times New Roman" w:cs="Times New Roman"/>
          <w:color w:val="000000"/>
          <w:sz w:val="24"/>
          <w:szCs w:val="24"/>
        </w:rPr>
        <w:b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r w:rsidRPr="006C7B1B">
        <w:rPr>
          <w:rFonts w:ascii="Times New Roman" w:hAnsi="Times New Roman" w:cs="Times New Roman"/>
          <w:color w:val="000000"/>
          <w:sz w:val="24"/>
          <w:szCs w:val="24"/>
        </w:rPr>
        <w:br/>
        <w:t>Особенности и основные стили в художественной культуре (романтизм, классицизм, реализм).</w:t>
      </w:r>
      <w:r w:rsidRPr="006C7B1B">
        <w:rPr>
          <w:rFonts w:ascii="Times New Roman" w:hAnsi="Times New Roman" w:cs="Times New Roman"/>
          <w:color w:val="000000"/>
          <w:sz w:val="24"/>
          <w:szCs w:val="24"/>
        </w:rPr>
        <w:br/>
        <w:t>Культура народов Российской империи. Взаимное обогащение культур.</w:t>
      </w:r>
      <w:r w:rsidRPr="006C7B1B">
        <w:rPr>
          <w:rFonts w:ascii="Times New Roman" w:hAnsi="Times New Roman" w:cs="Times New Roman"/>
          <w:color w:val="000000"/>
          <w:sz w:val="24"/>
          <w:szCs w:val="24"/>
        </w:rPr>
        <w:br/>
        <w:t>Российская культура как часть европейской культуры.</w:t>
      </w:r>
      <w:r w:rsidRPr="006C7B1B">
        <w:rPr>
          <w:rFonts w:ascii="Times New Roman" w:hAnsi="Times New Roman" w:cs="Times New Roman"/>
          <w:color w:val="000000"/>
          <w:sz w:val="24"/>
          <w:szCs w:val="24"/>
        </w:rPr>
        <w:br/>
        <w:t>Динамика повседневной жизни сословий.</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Преобразования Александра II: социальная и правовая модернизация</w:t>
      </w:r>
      <w:r w:rsidRPr="006C7B1B">
        <w:rPr>
          <w:rFonts w:ascii="Times New Roman" w:hAnsi="Times New Roman" w:cs="Times New Roman"/>
          <w:color w:val="000000"/>
          <w:sz w:val="24"/>
          <w:szCs w:val="24"/>
        </w:rPr>
        <w:br/>
        <w:t>Европейская индустриализация во второй половине XIX в. Технический прогре</w:t>
      </w:r>
      <w:proofErr w:type="gramStart"/>
      <w:r w:rsidRPr="006C7B1B">
        <w:rPr>
          <w:rFonts w:ascii="Times New Roman" w:hAnsi="Times New Roman" w:cs="Times New Roman"/>
          <w:color w:val="000000"/>
          <w:sz w:val="24"/>
          <w:szCs w:val="24"/>
        </w:rPr>
        <w:t>сс в пр</w:t>
      </w:r>
      <w:proofErr w:type="gramEnd"/>
      <w:r w:rsidRPr="006C7B1B">
        <w:rPr>
          <w:rFonts w:ascii="Times New Roman" w:hAnsi="Times New Roman" w:cs="Times New Roman"/>
          <w:color w:val="000000"/>
          <w:sz w:val="24"/>
          <w:szCs w:val="24"/>
        </w:rPr>
        <w:t>омышленности и сельском хозяйстве ведущих стран. Новые источники энергии, виды транспорта и средства связи. Перемены в быту.</w:t>
      </w:r>
      <w:r w:rsidRPr="006C7B1B">
        <w:rPr>
          <w:rFonts w:ascii="Times New Roman" w:hAnsi="Times New Roman" w:cs="Times New Roman"/>
          <w:color w:val="000000"/>
          <w:sz w:val="24"/>
          <w:szCs w:val="24"/>
        </w:rPr>
        <w:br/>
        <w:t>Император Александр II и основные направления его внутренней политики.</w:t>
      </w:r>
      <w:r w:rsidRPr="006C7B1B">
        <w:rPr>
          <w:rFonts w:ascii="Times New Roman" w:hAnsi="Times New Roman" w:cs="Times New Roman"/>
          <w:color w:val="000000"/>
          <w:sz w:val="24"/>
          <w:szCs w:val="24"/>
        </w:rPr>
        <w:br/>
        <w:t>Отмена крепостного права, историческое значение реформы.</w:t>
      </w:r>
      <w:r w:rsidRPr="006C7B1B">
        <w:rPr>
          <w:rFonts w:ascii="Times New Roman" w:hAnsi="Times New Roman" w:cs="Times New Roman"/>
          <w:color w:val="000000"/>
          <w:sz w:val="24"/>
          <w:szCs w:val="24"/>
        </w:rPr>
        <w:br/>
        <w:t>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w:t>
      </w:r>
      <w:r w:rsidRPr="006C7B1B">
        <w:rPr>
          <w:rFonts w:ascii="Times New Roman" w:hAnsi="Times New Roman" w:cs="Times New Roman"/>
          <w:color w:val="000000"/>
          <w:sz w:val="24"/>
          <w:szCs w:val="24"/>
        </w:rPr>
        <w:br/>
      </w:r>
      <w:r w:rsidRPr="006C7B1B">
        <w:rPr>
          <w:rFonts w:ascii="Times New Roman" w:hAnsi="Times New Roman" w:cs="Times New Roman"/>
          <w:color w:val="000000"/>
          <w:sz w:val="24"/>
          <w:szCs w:val="24"/>
        </w:rPr>
        <w:lastRenderedPageBreak/>
        <w:t>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r w:rsidRPr="006C7B1B">
        <w:rPr>
          <w:rFonts w:ascii="Times New Roman" w:hAnsi="Times New Roman" w:cs="Times New Roman"/>
          <w:color w:val="000000"/>
          <w:sz w:val="24"/>
          <w:szCs w:val="24"/>
        </w:rPr>
        <w:br/>
        <w:t>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w:t>
      </w:r>
      <w:r w:rsidRPr="006C7B1B">
        <w:rPr>
          <w:rFonts w:ascii="Times New Roman" w:hAnsi="Times New Roman" w:cs="Times New Roman"/>
          <w:color w:val="000000"/>
          <w:sz w:val="24"/>
          <w:szCs w:val="24"/>
        </w:rPr>
        <w:br/>
        <w:t>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w:t>
      </w:r>
      <w:r w:rsidRPr="006C7B1B">
        <w:rPr>
          <w:rFonts w:ascii="Times New Roman" w:hAnsi="Times New Roman" w:cs="Times New Roman"/>
          <w:color w:val="000000"/>
          <w:sz w:val="24"/>
          <w:szCs w:val="24"/>
        </w:rPr>
        <w:br/>
        <w:t>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w:t>
      </w:r>
      <w:r w:rsidRPr="006C7B1B">
        <w:rPr>
          <w:rFonts w:ascii="Times New Roman" w:hAnsi="Times New Roman" w:cs="Times New Roman"/>
          <w:color w:val="000000"/>
          <w:sz w:val="24"/>
          <w:szCs w:val="24"/>
        </w:rPr>
        <w:br/>
        <w:t>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«Народное самодержавие» Александра III</w:t>
      </w:r>
      <w:r w:rsidRPr="006C7B1B">
        <w:rPr>
          <w:rFonts w:ascii="Times New Roman" w:hAnsi="Times New Roman" w:cs="Times New Roman"/>
          <w:color w:val="000000"/>
          <w:sz w:val="24"/>
          <w:szCs w:val="24"/>
        </w:rPr>
        <w:b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w:t>
      </w:r>
      <w:r w:rsidRPr="006C7B1B">
        <w:rPr>
          <w:rFonts w:ascii="Times New Roman" w:hAnsi="Times New Roman" w:cs="Times New Roman"/>
          <w:color w:val="000000"/>
          <w:sz w:val="24"/>
          <w:szCs w:val="24"/>
        </w:rPr>
        <w:br/>
        <w:t>Особенности экономического развития страны в 1880— 1890-е гг.</w:t>
      </w:r>
      <w:r w:rsidRPr="006C7B1B">
        <w:rPr>
          <w:rFonts w:ascii="Times New Roman" w:hAnsi="Times New Roman" w:cs="Times New Roman"/>
          <w:color w:val="000000"/>
          <w:sz w:val="24"/>
          <w:szCs w:val="24"/>
        </w:rPr>
        <w:br/>
        <w:t>Положение основных слоёв российского общества в конце XIX в. Развитие крестьянской общины в пореформенный период.</w:t>
      </w:r>
      <w:r w:rsidRPr="006C7B1B">
        <w:rPr>
          <w:rFonts w:ascii="Times New Roman" w:hAnsi="Times New Roman" w:cs="Times New Roman"/>
          <w:color w:val="000000"/>
          <w:sz w:val="24"/>
          <w:szCs w:val="24"/>
        </w:rPr>
        <w:br/>
        <w:t>Общественное движение в 1880—1890-е гг. Народничество и его эволюция. Распространение марксизма.</w:t>
      </w:r>
      <w:r w:rsidRPr="006C7B1B">
        <w:rPr>
          <w:rFonts w:ascii="Times New Roman" w:hAnsi="Times New Roman" w:cs="Times New Roman"/>
          <w:color w:val="000000"/>
          <w:sz w:val="24"/>
          <w:szCs w:val="24"/>
        </w:rPr>
        <w:br/>
        <w:t>Национальная и религиозная политика Александра III. </w:t>
      </w:r>
      <w:r w:rsidRPr="006C7B1B">
        <w:rPr>
          <w:rFonts w:ascii="Times New Roman" w:hAnsi="Times New Roman" w:cs="Times New Roman"/>
          <w:color w:val="000000"/>
          <w:sz w:val="24"/>
          <w:szCs w:val="24"/>
        </w:rPr>
        <w:br/>
        <w:t>Идеология консервативного национализма.</w:t>
      </w:r>
      <w:r w:rsidRPr="006C7B1B">
        <w:rPr>
          <w:rFonts w:ascii="Times New Roman" w:hAnsi="Times New Roman" w:cs="Times New Roman"/>
          <w:color w:val="000000"/>
          <w:sz w:val="24"/>
          <w:szCs w:val="24"/>
        </w:rPr>
        <w:br/>
        <w:t>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Культурное пространство империи во второй половине XIX в.</w:t>
      </w:r>
      <w:r w:rsidRPr="006C7B1B">
        <w:rPr>
          <w:rFonts w:ascii="Times New Roman" w:hAnsi="Times New Roman" w:cs="Times New Roman"/>
          <w:color w:val="000000"/>
          <w:sz w:val="24"/>
          <w:szCs w:val="24"/>
        </w:rPr>
        <w:br/>
        <w:t xml:space="preserve">Подъём российской демократической культуры. Развитие системы образования и просвещения во второй половине XIX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w:t>
      </w:r>
      <w:r w:rsidRPr="006C7B1B">
        <w:rPr>
          <w:rFonts w:ascii="Times New Roman" w:hAnsi="Times New Roman" w:cs="Times New Roman"/>
          <w:color w:val="000000"/>
          <w:sz w:val="24"/>
          <w:szCs w:val="24"/>
        </w:rPr>
        <w:br/>
        <w:t>Критический реализм в литературе. Развитие российской журналистики. Революционно-демократическая литература.</w:t>
      </w:r>
      <w:r w:rsidRPr="006C7B1B">
        <w:rPr>
          <w:rFonts w:ascii="Times New Roman" w:hAnsi="Times New Roman" w:cs="Times New Roman"/>
          <w:color w:val="000000"/>
          <w:sz w:val="24"/>
          <w:szCs w:val="24"/>
        </w:rPr>
        <w:br/>
        <w:t>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w:t>
      </w:r>
      <w:r w:rsidRPr="006C7B1B">
        <w:rPr>
          <w:rFonts w:ascii="Times New Roman" w:hAnsi="Times New Roman" w:cs="Times New Roman"/>
          <w:color w:val="000000"/>
          <w:sz w:val="24"/>
          <w:szCs w:val="24"/>
        </w:rPr>
        <w:br/>
        <w:t>Взаимодействие национальных культур народов России. </w:t>
      </w:r>
      <w:r w:rsidRPr="006C7B1B">
        <w:rPr>
          <w:rFonts w:ascii="Times New Roman" w:hAnsi="Times New Roman" w:cs="Times New Roman"/>
          <w:color w:val="000000"/>
          <w:sz w:val="24"/>
          <w:szCs w:val="24"/>
        </w:rPr>
        <w:br/>
        <w:t>Роль русской культуры в развитии мировой культуры.</w:t>
      </w:r>
      <w:r w:rsidRPr="006C7B1B">
        <w:rPr>
          <w:rFonts w:ascii="Times New Roman" w:hAnsi="Times New Roman" w:cs="Times New Roman"/>
          <w:color w:val="000000"/>
          <w:sz w:val="24"/>
          <w:szCs w:val="24"/>
        </w:rPr>
        <w:br/>
        <w:t xml:space="preserve">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rsidR="008B6D0F" w:rsidRPr="006C7B1B" w:rsidRDefault="00761314" w:rsidP="006C7B1B">
      <w:pPr>
        <w:ind w:firstLine="567"/>
        <w:rPr>
          <w:rFonts w:ascii="Times New Roman" w:hAnsi="Times New Roman" w:cs="Times New Roman"/>
          <w:color w:val="000000"/>
          <w:sz w:val="24"/>
          <w:szCs w:val="24"/>
        </w:rPr>
      </w:pPr>
      <w:r w:rsidRPr="006C7B1B">
        <w:rPr>
          <w:rFonts w:ascii="Times New Roman" w:hAnsi="Times New Roman" w:cs="Times New Roman"/>
          <w:b/>
          <w:color w:val="000000"/>
          <w:sz w:val="24"/>
          <w:szCs w:val="24"/>
        </w:rPr>
        <w:t xml:space="preserve">Россия </w:t>
      </w:r>
      <w:proofErr w:type="gramStart"/>
      <w:r w:rsidRPr="006C7B1B">
        <w:rPr>
          <w:rFonts w:ascii="Times New Roman" w:hAnsi="Times New Roman" w:cs="Times New Roman"/>
          <w:b/>
          <w:color w:val="000000"/>
          <w:sz w:val="24"/>
          <w:szCs w:val="24"/>
        </w:rPr>
        <w:t>в начале</w:t>
      </w:r>
      <w:proofErr w:type="gramEnd"/>
      <w:r w:rsidRPr="006C7B1B">
        <w:rPr>
          <w:rFonts w:ascii="Times New Roman" w:hAnsi="Times New Roman" w:cs="Times New Roman"/>
          <w:b/>
          <w:color w:val="000000"/>
          <w:sz w:val="24"/>
          <w:szCs w:val="24"/>
        </w:rPr>
        <w:t xml:space="preserve"> ХХ в.: кризис империи</w:t>
      </w:r>
      <w:r w:rsidRPr="006C7B1B">
        <w:rPr>
          <w:rFonts w:ascii="Times New Roman" w:hAnsi="Times New Roman" w:cs="Times New Roman"/>
          <w:color w:val="000000"/>
          <w:sz w:val="24"/>
          <w:szCs w:val="24"/>
        </w:rPr>
        <w:br/>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w:t>
      </w:r>
      <w:r w:rsidRPr="006C7B1B">
        <w:rPr>
          <w:rFonts w:ascii="Times New Roman" w:hAnsi="Times New Roman" w:cs="Times New Roman"/>
          <w:color w:val="000000"/>
          <w:sz w:val="24"/>
          <w:szCs w:val="24"/>
        </w:rPr>
        <w:lastRenderedPageBreak/>
        <w:t>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w:t>
      </w:r>
      <w:r w:rsidRPr="006C7B1B">
        <w:rPr>
          <w:rFonts w:ascii="Times New Roman" w:hAnsi="Times New Roman" w:cs="Times New Roman"/>
          <w:color w:val="000000"/>
          <w:sz w:val="24"/>
          <w:szCs w:val="24"/>
        </w:rPr>
        <w:br/>
        <w:t xml:space="preserve">Место и роль России в мире. Территория и население Российской империи. Особенности процесса модернизации в России начала XX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Урбанизация.</w:t>
      </w:r>
      <w:r w:rsidRPr="006C7B1B">
        <w:rPr>
          <w:rFonts w:ascii="Times New Roman" w:hAnsi="Times New Roman" w:cs="Times New Roman"/>
          <w:color w:val="000000"/>
          <w:sz w:val="24"/>
          <w:szCs w:val="24"/>
        </w:rPr>
        <w:br/>
        <w:t>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w:t>
      </w:r>
      <w:r w:rsidRPr="006C7B1B">
        <w:rPr>
          <w:rFonts w:ascii="Times New Roman" w:hAnsi="Times New Roman" w:cs="Times New Roman"/>
          <w:color w:val="000000"/>
          <w:sz w:val="24"/>
          <w:szCs w:val="24"/>
        </w:rPr>
        <w:br/>
        <w:t xml:space="preserve">Экономическое развитие России </w:t>
      </w:r>
      <w:proofErr w:type="gramStart"/>
      <w:r w:rsidRPr="006C7B1B">
        <w:rPr>
          <w:rFonts w:ascii="Times New Roman" w:hAnsi="Times New Roman" w:cs="Times New Roman"/>
          <w:color w:val="000000"/>
          <w:sz w:val="24"/>
          <w:szCs w:val="24"/>
        </w:rPr>
        <w:t>в начале</w:t>
      </w:r>
      <w:proofErr w:type="gramEnd"/>
      <w:r w:rsidRPr="006C7B1B">
        <w:rPr>
          <w:rFonts w:ascii="Times New Roman" w:hAnsi="Times New Roman" w:cs="Times New Roman"/>
          <w:color w:val="000000"/>
          <w:sz w:val="24"/>
          <w:szCs w:val="24"/>
        </w:rPr>
        <w:t xml:space="preserve">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w:t>
      </w:r>
      <w:r w:rsidRPr="006C7B1B">
        <w:rPr>
          <w:rFonts w:ascii="Times New Roman" w:hAnsi="Times New Roman" w:cs="Times New Roman"/>
          <w:color w:val="000000"/>
          <w:sz w:val="24"/>
          <w:szCs w:val="24"/>
        </w:rPr>
        <w:br/>
        <w:t>Особенности социальной структуры российского общества начала XX в. Аграрный и рабочий вопросы, попытки их решения.</w:t>
      </w:r>
      <w:r w:rsidRPr="006C7B1B">
        <w:rPr>
          <w:rFonts w:ascii="Times New Roman" w:hAnsi="Times New Roman" w:cs="Times New Roman"/>
          <w:color w:val="000000"/>
          <w:sz w:val="24"/>
          <w:szCs w:val="24"/>
        </w:rPr>
        <w:br/>
        <w:t xml:space="preserve">Общественно-политические движения </w:t>
      </w:r>
      <w:proofErr w:type="gramStart"/>
      <w:r w:rsidRPr="006C7B1B">
        <w:rPr>
          <w:rFonts w:ascii="Times New Roman" w:hAnsi="Times New Roman" w:cs="Times New Roman"/>
          <w:color w:val="000000"/>
          <w:sz w:val="24"/>
          <w:szCs w:val="24"/>
        </w:rPr>
        <w:t>в начале</w:t>
      </w:r>
      <w:proofErr w:type="gramEnd"/>
      <w:r w:rsidRPr="006C7B1B">
        <w:rPr>
          <w:rFonts w:ascii="Times New Roman" w:hAnsi="Times New Roman" w:cs="Times New Roman"/>
          <w:color w:val="000000"/>
          <w:sz w:val="24"/>
          <w:szCs w:val="24"/>
        </w:rPr>
        <w:t xml:space="preserve"> XX в. Предпосылки формирования и особенности генезиса политических партий в России.</w:t>
      </w:r>
      <w:r w:rsidRPr="006C7B1B">
        <w:rPr>
          <w:rFonts w:ascii="Times New Roman" w:hAnsi="Times New Roman" w:cs="Times New Roman"/>
          <w:color w:val="000000"/>
          <w:sz w:val="24"/>
          <w:szCs w:val="24"/>
        </w:rPr>
        <w:br/>
        <w:t xml:space="preserve">Этнокультурный облик империи. Народы России </w:t>
      </w:r>
      <w:proofErr w:type="gramStart"/>
      <w:r w:rsidRPr="006C7B1B">
        <w:rPr>
          <w:rFonts w:ascii="Times New Roman" w:hAnsi="Times New Roman" w:cs="Times New Roman"/>
          <w:color w:val="000000"/>
          <w:sz w:val="24"/>
          <w:szCs w:val="24"/>
        </w:rPr>
        <w:t>в начале</w:t>
      </w:r>
      <w:proofErr w:type="gramEnd"/>
      <w:r w:rsidRPr="006C7B1B">
        <w:rPr>
          <w:rFonts w:ascii="Times New Roman" w:hAnsi="Times New Roman" w:cs="Times New Roman"/>
          <w:color w:val="000000"/>
          <w:sz w:val="24"/>
          <w:szCs w:val="24"/>
        </w:rPr>
        <w:t xml:space="preserve"> ХХ в. Многообразие политических форм объединения народов. Губернии, области, генерал-губернаторства, наместничества и комитеты. </w:t>
      </w:r>
      <w:proofErr w:type="spellStart"/>
      <w:r w:rsidRPr="006C7B1B">
        <w:rPr>
          <w:rFonts w:ascii="Times New Roman" w:hAnsi="Times New Roman" w:cs="Times New Roman"/>
          <w:color w:val="000000"/>
          <w:sz w:val="24"/>
          <w:szCs w:val="24"/>
        </w:rPr>
        <w:t>Привислинский</w:t>
      </w:r>
      <w:proofErr w:type="spellEnd"/>
      <w:r w:rsidRPr="006C7B1B">
        <w:rPr>
          <w:rFonts w:ascii="Times New Roman" w:hAnsi="Times New Roman" w:cs="Times New Roman"/>
          <w:color w:val="000000"/>
          <w:sz w:val="24"/>
          <w:szCs w:val="24"/>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w:t>
      </w:r>
      <w:proofErr w:type="spellStart"/>
      <w:r w:rsidRPr="006C7B1B">
        <w:rPr>
          <w:rFonts w:ascii="Times New Roman" w:hAnsi="Times New Roman" w:cs="Times New Roman"/>
          <w:color w:val="000000"/>
          <w:sz w:val="24"/>
          <w:szCs w:val="24"/>
        </w:rPr>
        <w:t>Волго-Уралья</w:t>
      </w:r>
      <w:proofErr w:type="spellEnd"/>
      <w:r w:rsidRPr="006C7B1B">
        <w:rPr>
          <w:rFonts w:ascii="Times New Roman" w:hAnsi="Times New Roman" w:cs="Times New Roman"/>
          <w:color w:val="000000"/>
          <w:sz w:val="24"/>
          <w:szCs w:val="24"/>
        </w:rPr>
        <w:t>, кавказские народы, народы Средней Азии, Сибири и Дальнего Востока.</w:t>
      </w:r>
      <w:r w:rsidRPr="006C7B1B">
        <w:rPr>
          <w:rFonts w:ascii="Times New Roman" w:hAnsi="Times New Roman" w:cs="Times New Roman"/>
          <w:color w:val="000000"/>
          <w:sz w:val="24"/>
          <w:szCs w:val="24"/>
        </w:rPr>
        <w:br/>
        <w:t>Русская православная церковь на рубеже XIX—XX вв. Этническое многообразие внутри православия. «</w:t>
      </w:r>
      <w:proofErr w:type="spellStart"/>
      <w:r w:rsidRPr="006C7B1B">
        <w:rPr>
          <w:rFonts w:ascii="Times New Roman" w:hAnsi="Times New Roman" w:cs="Times New Roman"/>
          <w:color w:val="000000"/>
          <w:sz w:val="24"/>
          <w:szCs w:val="24"/>
        </w:rPr>
        <w:t>Инославие</w:t>
      </w:r>
      <w:proofErr w:type="spellEnd"/>
      <w:r w:rsidRPr="006C7B1B">
        <w:rPr>
          <w:rFonts w:ascii="Times New Roman" w:hAnsi="Times New Roman" w:cs="Times New Roman"/>
          <w:color w:val="000000"/>
          <w:sz w:val="24"/>
          <w:szCs w:val="24"/>
        </w:rPr>
        <w:t>», «иноверие» и традиционные верования.</w:t>
      </w:r>
      <w:r w:rsidRPr="006C7B1B">
        <w:rPr>
          <w:rFonts w:ascii="Times New Roman" w:hAnsi="Times New Roman" w:cs="Times New Roman"/>
          <w:color w:val="000000"/>
          <w:sz w:val="24"/>
          <w:szCs w:val="24"/>
        </w:rPr>
        <w:br/>
        <w:t>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w:t>
      </w:r>
      <w:r w:rsidRPr="006C7B1B">
        <w:rPr>
          <w:rFonts w:ascii="Times New Roman" w:hAnsi="Times New Roman" w:cs="Times New Roman"/>
          <w:color w:val="000000"/>
          <w:sz w:val="24"/>
          <w:szCs w:val="24"/>
        </w:rPr>
        <w:br/>
        <w:t>Революция 1905—1907 гг. Народы России в 1905— 1907 гг. Российское общество и проблема национальных окраин. Закон о веротерпимости.</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Общество и власть после революции 1905—1907 гг.</w:t>
      </w:r>
      <w:r w:rsidRPr="006C7B1B">
        <w:rPr>
          <w:rFonts w:ascii="Times New Roman" w:hAnsi="Times New Roman" w:cs="Times New Roman"/>
          <w:b/>
          <w:color w:val="000000"/>
          <w:sz w:val="24"/>
          <w:szCs w:val="24"/>
        </w:rPr>
        <w:br/>
      </w:r>
      <w:r w:rsidRPr="006C7B1B">
        <w:rPr>
          <w:rFonts w:ascii="Times New Roman" w:hAnsi="Times New Roman" w:cs="Times New Roman"/>
          <w:color w:val="000000"/>
          <w:sz w:val="24"/>
          <w:szCs w:val="24"/>
        </w:rPr>
        <w:t>Политические реформы 1905—1906 гг. «Основные законы Российской империи». Система думской монархии. </w:t>
      </w:r>
      <w:r w:rsidRPr="006C7B1B">
        <w:rPr>
          <w:rFonts w:ascii="Times New Roman" w:hAnsi="Times New Roman" w:cs="Times New Roman"/>
          <w:color w:val="000000"/>
          <w:sz w:val="24"/>
          <w:szCs w:val="24"/>
        </w:rPr>
        <w:br/>
        <w:t>Классификация политических партий.</w:t>
      </w:r>
      <w:r w:rsidRPr="006C7B1B">
        <w:rPr>
          <w:rFonts w:ascii="Times New Roman" w:hAnsi="Times New Roman" w:cs="Times New Roman"/>
          <w:color w:val="000000"/>
          <w:sz w:val="24"/>
          <w:szCs w:val="24"/>
        </w:rPr>
        <w:br/>
        <w:t>Реформы П. А. Столыпина и их значение.</w:t>
      </w:r>
      <w:r w:rsidRPr="006C7B1B">
        <w:rPr>
          <w:rFonts w:ascii="Times New Roman" w:hAnsi="Times New Roman" w:cs="Times New Roman"/>
          <w:color w:val="000000"/>
          <w:sz w:val="24"/>
          <w:szCs w:val="24"/>
        </w:rPr>
        <w:br/>
        <w:t>Общественное и политическое развитие России в 1912— 1914 гг. Свёртывание курса на политическое и социальное реформаторство.</w:t>
      </w:r>
      <w:r w:rsidRPr="006C7B1B">
        <w:rPr>
          <w:rFonts w:ascii="Times New Roman" w:hAnsi="Times New Roman" w:cs="Times New Roman"/>
          <w:color w:val="000000"/>
          <w:sz w:val="24"/>
          <w:szCs w:val="24"/>
        </w:rPr>
        <w:br/>
        <w:t>Национальные политические партии и их программы. </w:t>
      </w:r>
      <w:r w:rsidRPr="006C7B1B">
        <w:rPr>
          <w:rFonts w:ascii="Times New Roman" w:hAnsi="Times New Roman" w:cs="Times New Roman"/>
          <w:color w:val="000000"/>
          <w:sz w:val="24"/>
          <w:szCs w:val="24"/>
        </w:rPr>
        <w:br/>
        <w:t>Национальная политика властей.</w:t>
      </w:r>
      <w:r w:rsidRPr="006C7B1B">
        <w:rPr>
          <w:rFonts w:ascii="Times New Roman" w:hAnsi="Times New Roman" w:cs="Times New Roman"/>
          <w:color w:val="000000"/>
          <w:sz w:val="24"/>
          <w:szCs w:val="24"/>
        </w:rPr>
        <w:br/>
        <w:t>Внешняя политика России после Русско-японской войны. Место и роль России в Антанте. Нарастание российско-германских противоречий.</w:t>
      </w:r>
      <w:r w:rsidRPr="006C7B1B">
        <w:rPr>
          <w:rFonts w:ascii="Times New Roman" w:hAnsi="Times New Roman" w:cs="Times New Roman"/>
          <w:color w:val="000000"/>
          <w:sz w:val="24"/>
          <w:szCs w:val="24"/>
        </w:rPr>
        <w:br/>
      </w:r>
      <w:r w:rsidRPr="006C7B1B">
        <w:rPr>
          <w:rFonts w:ascii="Times New Roman" w:hAnsi="Times New Roman" w:cs="Times New Roman"/>
          <w:b/>
          <w:color w:val="000000"/>
          <w:sz w:val="24"/>
          <w:szCs w:val="24"/>
        </w:rPr>
        <w:t>Серебряный век русской культуры</w:t>
      </w:r>
      <w:r w:rsidRPr="006C7B1B">
        <w:rPr>
          <w:rFonts w:ascii="Times New Roman" w:hAnsi="Times New Roman" w:cs="Times New Roman"/>
          <w:color w:val="000000"/>
          <w:sz w:val="24"/>
          <w:szCs w:val="24"/>
        </w:rPr>
        <w:br/>
        <w:t xml:space="preserve">Духовное состояние российского общества </w:t>
      </w:r>
      <w:proofErr w:type="gramStart"/>
      <w:r w:rsidRPr="006C7B1B">
        <w:rPr>
          <w:rFonts w:ascii="Times New Roman" w:hAnsi="Times New Roman" w:cs="Times New Roman"/>
          <w:color w:val="000000"/>
          <w:sz w:val="24"/>
          <w:szCs w:val="24"/>
        </w:rPr>
        <w:t>в начале</w:t>
      </w:r>
      <w:proofErr w:type="gramEnd"/>
      <w:r w:rsidRPr="006C7B1B">
        <w:rPr>
          <w:rFonts w:ascii="Times New Roman" w:hAnsi="Times New Roman" w:cs="Times New Roman"/>
          <w:color w:val="000000"/>
          <w:sz w:val="24"/>
          <w:szCs w:val="24"/>
        </w:rPr>
        <w:t xml:space="preserve">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w:t>
      </w:r>
      <w:r w:rsidRPr="006C7B1B">
        <w:rPr>
          <w:rFonts w:ascii="Times New Roman" w:hAnsi="Times New Roman" w:cs="Times New Roman"/>
          <w:color w:val="000000"/>
          <w:sz w:val="24"/>
          <w:szCs w:val="24"/>
        </w:rPr>
        <w:br/>
        <w:t>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w:t>
      </w:r>
      <w:r w:rsidRPr="006C7B1B">
        <w:rPr>
          <w:rFonts w:ascii="Times New Roman" w:hAnsi="Times New Roman" w:cs="Times New Roman"/>
          <w:color w:val="000000"/>
          <w:sz w:val="24"/>
          <w:szCs w:val="24"/>
        </w:rPr>
        <w:br/>
        <w:t xml:space="preserve">Культура народов России. Повседневная жизнь в </w:t>
      </w:r>
      <w:r w:rsidR="00E94663" w:rsidRPr="006C7B1B">
        <w:rPr>
          <w:rFonts w:ascii="Times New Roman" w:hAnsi="Times New Roman" w:cs="Times New Roman"/>
          <w:color w:val="000000"/>
          <w:sz w:val="24"/>
          <w:szCs w:val="24"/>
        </w:rPr>
        <w:t xml:space="preserve">городе и деревне в начале ХХ </w:t>
      </w:r>
      <w:proofErr w:type="gramStart"/>
      <w:r w:rsidR="00E94663" w:rsidRPr="006C7B1B">
        <w:rPr>
          <w:rFonts w:ascii="Times New Roman" w:hAnsi="Times New Roman" w:cs="Times New Roman"/>
          <w:color w:val="000000"/>
          <w:sz w:val="24"/>
          <w:szCs w:val="24"/>
        </w:rPr>
        <w:t>в</w:t>
      </w:r>
      <w:proofErr w:type="gramEnd"/>
      <w:r w:rsidR="00E94663" w:rsidRPr="006C7B1B">
        <w:rPr>
          <w:rFonts w:ascii="Times New Roman" w:hAnsi="Times New Roman" w:cs="Times New Roman"/>
          <w:color w:val="000000"/>
          <w:sz w:val="24"/>
          <w:szCs w:val="24"/>
        </w:rPr>
        <w:t>.</w:t>
      </w:r>
    </w:p>
    <w:p w:rsidR="00E94663" w:rsidRPr="006C7B1B" w:rsidRDefault="00761314"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Содержание курса реализуют следующие учебники:</w:t>
      </w:r>
      <w:r w:rsidRPr="006C7B1B">
        <w:rPr>
          <w:rFonts w:ascii="Times New Roman" w:hAnsi="Times New Roman" w:cs="Times New Roman"/>
          <w:color w:val="000000"/>
          <w:sz w:val="24"/>
          <w:szCs w:val="24"/>
        </w:rPr>
        <w:br/>
        <w:t>История России. 7 класс. Учеб</w:t>
      </w:r>
      <w:proofErr w:type="gramStart"/>
      <w:r w:rsidRPr="006C7B1B">
        <w:rPr>
          <w:rFonts w:ascii="Times New Roman" w:hAnsi="Times New Roman" w:cs="Times New Roman"/>
          <w:color w:val="000000"/>
          <w:sz w:val="24"/>
          <w:szCs w:val="24"/>
        </w:rPr>
        <w:t>.</w:t>
      </w:r>
      <w:proofErr w:type="gramEnd"/>
      <w:r w:rsidRPr="006C7B1B">
        <w:rPr>
          <w:rFonts w:ascii="Times New Roman" w:hAnsi="Times New Roman" w:cs="Times New Roman"/>
          <w:color w:val="000000"/>
          <w:sz w:val="24"/>
          <w:szCs w:val="24"/>
        </w:rPr>
        <w:t xml:space="preserve"> </w:t>
      </w:r>
      <w:proofErr w:type="gramStart"/>
      <w:r w:rsidRPr="006C7B1B">
        <w:rPr>
          <w:rFonts w:ascii="Times New Roman" w:hAnsi="Times New Roman" w:cs="Times New Roman"/>
          <w:color w:val="000000"/>
          <w:sz w:val="24"/>
          <w:szCs w:val="24"/>
        </w:rPr>
        <w:t>д</w:t>
      </w:r>
      <w:proofErr w:type="gramEnd"/>
      <w:r w:rsidRPr="006C7B1B">
        <w:rPr>
          <w:rFonts w:ascii="Times New Roman" w:hAnsi="Times New Roman" w:cs="Times New Roman"/>
          <w:color w:val="000000"/>
          <w:sz w:val="24"/>
          <w:szCs w:val="24"/>
        </w:rPr>
        <w:t xml:space="preserve">ля </w:t>
      </w:r>
      <w:proofErr w:type="spellStart"/>
      <w:r w:rsidRPr="006C7B1B">
        <w:rPr>
          <w:rFonts w:ascii="Times New Roman" w:hAnsi="Times New Roman" w:cs="Times New Roman"/>
          <w:color w:val="000000"/>
          <w:sz w:val="24"/>
          <w:szCs w:val="24"/>
        </w:rPr>
        <w:t>общеобразоват</w:t>
      </w:r>
      <w:proofErr w:type="spellEnd"/>
      <w:r w:rsidRPr="006C7B1B">
        <w:rPr>
          <w:rFonts w:ascii="Times New Roman" w:hAnsi="Times New Roman" w:cs="Times New Roman"/>
          <w:color w:val="000000"/>
          <w:sz w:val="24"/>
          <w:szCs w:val="24"/>
        </w:rPr>
        <w:t xml:space="preserve">. организаций. В 2 ч. / Н. М. Арсентьев, А. А. Данилов, И. В. </w:t>
      </w:r>
      <w:proofErr w:type="spellStart"/>
      <w:r w:rsidRPr="006C7B1B">
        <w:rPr>
          <w:rFonts w:ascii="Times New Roman" w:hAnsi="Times New Roman" w:cs="Times New Roman"/>
          <w:color w:val="000000"/>
          <w:sz w:val="24"/>
          <w:szCs w:val="24"/>
        </w:rPr>
        <w:t>Курукин</w:t>
      </w:r>
      <w:proofErr w:type="spellEnd"/>
      <w:r w:rsidRPr="006C7B1B">
        <w:rPr>
          <w:rFonts w:ascii="Times New Roman" w:hAnsi="Times New Roman" w:cs="Times New Roman"/>
          <w:color w:val="000000"/>
          <w:sz w:val="24"/>
          <w:szCs w:val="24"/>
        </w:rPr>
        <w:t>, А. Я. Токарева. — М.</w:t>
      </w:r>
      <w:proofErr w:type="gramStart"/>
      <w:r w:rsidRPr="006C7B1B">
        <w:rPr>
          <w:rFonts w:ascii="Times New Roman" w:hAnsi="Times New Roman" w:cs="Times New Roman"/>
          <w:color w:val="000000"/>
          <w:sz w:val="24"/>
          <w:szCs w:val="24"/>
        </w:rPr>
        <w:t xml:space="preserve"> :</w:t>
      </w:r>
      <w:proofErr w:type="gramEnd"/>
      <w:r w:rsidRPr="006C7B1B">
        <w:rPr>
          <w:rFonts w:ascii="Times New Roman" w:hAnsi="Times New Roman" w:cs="Times New Roman"/>
          <w:color w:val="000000"/>
          <w:sz w:val="24"/>
          <w:szCs w:val="24"/>
        </w:rPr>
        <w:t xml:space="preserve"> Просвещение, 2016.</w:t>
      </w:r>
      <w:r w:rsidRPr="006C7B1B">
        <w:rPr>
          <w:rFonts w:ascii="Times New Roman" w:hAnsi="Times New Roman" w:cs="Times New Roman"/>
          <w:color w:val="000000"/>
          <w:sz w:val="24"/>
          <w:szCs w:val="24"/>
        </w:rPr>
        <w:br/>
      </w:r>
      <w:r w:rsidRPr="006C7B1B">
        <w:rPr>
          <w:rFonts w:ascii="Times New Roman" w:hAnsi="Times New Roman" w:cs="Times New Roman"/>
          <w:color w:val="000000"/>
          <w:sz w:val="24"/>
          <w:szCs w:val="24"/>
        </w:rPr>
        <w:lastRenderedPageBreak/>
        <w:t>История России. 8 класс. Учеб</w:t>
      </w:r>
      <w:proofErr w:type="gramStart"/>
      <w:r w:rsidRPr="006C7B1B">
        <w:rPr>
          <w:rFonts w:ascii="Times New Roman" w:hAnsi="Times New Roman" w:cs="Times New Roman"/>
          <w:color w:val="000000"/>
          <w:sz w:val="24"/>
          <w:szCs w:val="24"/>
        </w:rPr>
        <w:t>.</w:t>
      </w:r>
      <w:proofErr w:type="gramEnd"/>
      <w:r w:rsidRPr="006C7B1B">
        <w:rPr>
          <w:rFonts w:ascii="Times New Roman" w:hAnsi="Times New Roman" w:cs="Times New Roman"/>
          <w:color w:val="000000"/>
          <w:sz w:val="24"/>
          <w:szCs w:val="24"/>
        </w:rPr>
        <w:t xml:space="preserve"> </w:t>
      </w:r>
      <w:proofErr w:type="gramStart"/>
      <w:r w:rsidRPr="006C7B1B">
        <w:rPr>
          <w:rFonts w:ascii="Times New Roman" w:hAnsi="Times New Roman" w:cs="Times New Roman"/>
          <w:color w:val="000000"/>
          <w:sz w:val="24"/>
          <w:szCs w:val="24"/>
        </w:rPr>
        <w:t>д</w:t>
      </w:r>
      <w:proofErr w:type="gramEnd"/>
      <w:r w:rsidRPr="006C7B1B">
        <w:rPr>
          <w:rFonts w:ascii="Times New Roman" w:hAnsi="Times New Roman" w:cs="Times New Roman"/>
          <w:color w:val="000000"/>
          <w:sz w:val="24"/>
          <w:szCs w:val="24"/>
        </w:rPr>
        <w:t xml:space="preserve">ля </w:t>
      </w:r>
      <w:proofErr w:type="spellStart"/>
      <w:r w:rsidRPr="006C7B1B">
        <w:rPr>
          <w:rFonts w:ascii="Times New Roman" w:hAnsi="Times New Roman" w:cs="Times New Roman"/>
          <w:color w:val="000000"/>
          <w:sz w:val="24"/>
          <w:szCs w:val="24"/>
        </w:rPr>
        <w:t>общеобразоват</w:t>
      </w:r>
      <w:proofErr w:type="spellEnd"/>
      <w:r w:rsidRPr="006C7B1B">
        <w:rPr>
          <w:rFonts w:ascii="Times New Roman" w:hAnsi="Times New Roman" w:cs="Times New Roman"/>
          <w:color w:val="000000"/>
          <w:sz w:val="24"/>
          <w:szCs w:val="24"/>
        </w:rPr>
        <w:t xml:space="preserve">. организаций. В 2 ч. / Н. М. Арсентьев, А. А. Данилов, И. В. </w:t>
      </w:r>
      <w:proofErr w:type="spellStart"/>
      <w:r w:rsidRPr="006C7B1B">
        <w:rPr>
          <w:rFonts w:ascii="Times New Roman" w:hAnsi="Times New Roman" w:cs="Times New Roman"/>
          <w:color w:val="000000"/>
          <w:sz w:val="24"/>
          <w:szCs w:val="24"/>
        </w:rPr>
        <w:t>Курукин</w:t>
      </w:r>
      <w:proofErr w:type="spellEnd"/>
      <w:r w:rsidRPr="006C7B1B">
        <w:rPr>
          <w:rFonts w:ascii="Times New Roman" w:hAnsi="Times New Roman" w:cs="Times New Roman"/>
          <w:color w:val="000000"/>
          <w:sz w:val="24"/>
          <w:szCs w:val="24"/>
        </w:rPr>
        <w:t>, А. Я. Токарева. — М.</w:t>
      </w:r>
      <w:proofErr w:type="gramStart"/>
      <w:r w:rsidRPr="006C7B1B">
        <w:rPr>
          <w:rFonts w:ascii="Times New Roman" w:hAnsi="Times New Roman" w:cs="Times New Roman"/>
          <w:color w:val="000000"/>
          <w:sz w:val="24"/>
          <w:szCs w:val="24"/>
        </w:rPr>
        <w:t xml:space="preserve"> :</w:t>
      </w:r>
      <w:proofErr w:type="gramEnd"/>
      <w:r w:rsidRPr="006C7B1B">
        <w:rPr>
          <w:rFonts w:ascii="Times New Roman" w:hAnsi="Times New Roman" w:cs="Times New Roman"/>
          <w:color w:val="000000"/>
          <w:sz w:val="24"/>
          <w:szCs w:val="24"/>
        </w:rPr>
        <w:t xml:space="preserve"> Просвещение, 2016.</w:t>
      </w:r>
      <w:r w:rsidRPr="006C7B1B">
        <w:rPr>
          <w:rFonts w:ascii="Times New Roman" w:hAnsi="Times New Roman" w:cs="Times New Roman"/>
          <w:color w:val="000000"/>
          <w:sz w:val="24"/>
          <w:szCs w:val="24"/>
        </w:rPr>
        <w:br/>
        <w:t>История России. 9 класс. Учеб</w:t>
      </w:r>
      <w:proofErr w:type="gramStart"/>
      <w:r w:rsidRPr="006C7B1B">
        <w:rPr>
          <w:rFonts w:ascii="Times New Roman" w:hAnsi="Times New Roman" w:cs="Times New Roman"/>
          <w:color w:val="000000"/>
          <w:sz w:val="24"/>
          <w:szCs w:val="24"/>
        </w:rPr>
        <w:t>.</w:t>
      </w:r>
      <w:proofErr w:type="gramEnd"/>
      <w:r w:rsidRPr="006C7B1B">
        <w:rPr>
          <w:rFonts w:ascii="Times New Roman" w:hAnsi="Times New Roman" w:cs="Times New Roman"/>
          <w:color w:val="000000"/>
          <w:sz w:val="24"/>
          <w:szCs w:val="24"/>
        </w:rPr>
        <w:t xml:space="preserve"> </w:t>
      </w:r>
      <w:proofErr w:type="gramStart"/>
      <w:r w:rsidRPr="006C7B1B">
        <w:rPr>
          <w:rFonts w:ascii="Times New Roman" w:hAnsi="Times New Roman" w:cs="Times New Roman"/>
          <w:color w:val="000000"/>
          <w:sz w:val="24"/>
          <w:szCs w:val="24"/>
        </w:rPr>
        <w:t>д</w:t>
      </w:r>
      <w:proofErr w:type="gramEnd"/>
      <w:r w:rsidRPr="006C7B1B">
        <w:rPr>
          <w:rFonts w:ascii="Times New Roman" w:hAnsi="Times New Roman" w:cs="Times New Roman"/>
          <w:color w:val="000000"/>
          <w:sz w:val="24"/>
          <w:szCs w:val="24"/>
        </w:rPr>
        <w:t xml:space="preserve">ля </w:t>
      </w:r>
      <w:proofErr w:type="spellStart"/>
      <w:r w:rsidRPr="006C7B1B">
        <w:rPr>
          <w:rFonts w:ascii="Times New Roman" w:hAnsi="Times New Roman" w:cs="Times New Roman"/>
          <w:color w:val="000000"/>
          <w:sz w:val="24"/>
          <w:szCs w:val="24"/>
        </w:rPr>
        <w:t>общеобразоват</w:t>
      </w:r>
      <w:proofErr w:type="spellEnd"/>
      <w:r w:rsidRPr="006C7B1B">
        <w:rPr>
          <w:rFonts w:ascii="Times New Roman" w:hAnsi="Times New Roman" w:cs="Times New Roman"/>
          <w:color w:val="000000"/>
          <w:sz w:val="24"/>
          <w:szCs w:val="24"/>
        </w:rPr>
        <w:t>. организаций.</w:t>
      </w:r>
      <w:r w:rsidR="00E94663" w:rsidRPr="006C7B1B">
        <w:rPr>
          <w:rFonts w:ascii="Times New Roman" w:hAnsi="Times New Roman" w:cs="Times New Roman"/>
          <w:color w:val="000000"/>
          <w:sz w:val="24"/>
          <w:szCs w:val="24"/>
        </w:rPr>
        <w:t xml:space="preserve"> В 2 ч. / Н. М. Арсентьев, А.А.</w:t>
      </w:r>
    </w:p>
    <w:p w:rsidR="005F4A1B" w:rsidRPr="006C7B1B" w:rsidRDefault="00761314"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Данилов, А. А. </w:t>
      </w:r>
      <w:proofErr w:type="spellStart"/>
      <w:r w:rsidRPr="006C7B1B">
        <w:rPr>
          <w:rFonts w:ascii="Times New Roman" w:hAnsi="Times New Roman" w:cs="Times New Roman"/>
          <w:color w:val="000000"/>
          <w:sz w:val="24"/>
          <w:szCs w:val="24"/>
        </w:rPr>
        <w:t>Левандовский</w:t>
      </w:r>
      <w:proofErr w:type="spellEnd"/>
      <w:r w:rsidRPr="006C7B1B">
        <w:rPr>
          <w:rFonts w:ascii="Times New Roman" w:hAnsi="Times New Roman" w:cs="Times New Roman"/>
          <w:color w:val="000000"/>
          <w:sz w:val="24"/>
          <w:szCs w:val="24"/>
        </w:rPr>
        <w:t>, А. Я. Токарева. — М.</w:t>
      </w:r>
      <w:proofErr w:type="gramStart"/>
      <w:r w:rsidRPr="006C7B1B">
        <w:rPr>
          <w:rFonts w:ascii="Times New Roman" w:hAnsi="Times New Roman" w:cs="Times New Roman"/>
          <w:color w:val="000000"/>
          <w:sz w:val="24"/>
          <w:szCs w:val="24"/>
        </w:rPr>
        <w:t xml:space="preserve"> :</w:t>
      </w:r>
      <w:proofErr w:type="gramEnd"/>
      <w:r w:rsidRPr="006C7B1B">
        <w:rPr>
          <w:rFonts w:ascii="Times New Roman" w:hAnsi="Times New Roman" w:cs="Times New Roman"/>
          <w:color w:val="000000"/>
          <w:sz w:val="24"/>
          <w:szCs w:val="24"/>
        </w:rPr>
        <w:t xml:space="preserve"> Просвещение, 2016.</w:t>
      </w:r>
      <w:r w:rsidRPr="006C7B1B">
        <w:rPr>
          <w:rFonts w:ascii="Times New Roman" w:hAnsi="Times New Roman" w:cs="Times New Roman"/>
          <w:color w:val="000000"/>
          <w:sz w:val="24"/>
          <w:szCs w:val="24"/>
        </w:rPr>
        <w:br/>
      </w:r>
    </w:p>
    <w:p w:rsidR="00372EA7" w:rsidRPr="006C7B1B" w:rsidRDefault="00372EA7" w:rsidP="006C7B1B">
      <w:pPr>
        <w:ind w:firstLine="567"/>
        <w:rPr>
          <w:rFonts w:ascii="Times New Roman" w:hAnsi="Times New Roman" w:cs="Times New Roman"/>
          <w:color w:val="000000"/>
          <w:sz w:val="24"/>
          <w:szCs w:val="24"/>
        </w:rPr>
      </w:pPr>
    </w:p>
    <w:p w:rsidR="006F1B9C" w:rsidRPr="006C7B1B" w:rsidRDefault="006F1B9C" w:rsidP="006C7B1B">
      <w:pPr>
        <w:ind w:firstLine="567"/>
        <w:rPr>
          <w:rFonts w:ascii="Times New Roman" w:hAnsi="Times New Roman" w:cs="Times New Roman"/>
          <w:color w:val="000000"/>
          <w:sz w:val="24"/>
          <w:szCs w:val="24"/>
        </w:rPr>
      </w:pPr>
    </w:p>
    <w:p w:rsidR="0037462D" w:rsidRPr="006C7B1B" w:rsidRDefault="00761314" w:rsidP="006C7B1B">
      <w:pPr>
        <w:ind w:firstLine="567"/>
        <w:rPr>
          <w:rFonts w:ascii="Times New Roman" w:hAnsi="Times New Roman" w:cs="Times New Roman"/>
          <w:b/>
          <w:color w:val="000000"/>
          <w:sz w:val="24"/>
          <w:szCs w:val="24"/>
        </w:rPr>
      </w:pPr>
      <w:r w:rsidRPr="006C7B1B">
        <w:rPr>
          <w:rFonts w:ascii="Times New Roman" w:hAnsi="Times New Roman" w:cs="Times New Roman"/>
          <w:b/>
          <w:color w:val="000000"/>
          <w:sz w:val="24"/>
          <w:szCs w:val="24"/>
        </w:rPr>
        <w:t>7 КЛАСС</w:t>
      </w:r>
      <w:r w:rsidR="005F4A1B" w:rsidRPr="006C7B1B">
        <w:rPr>
          <w:rFonts w:ascii="Times New Roman" w:hAnsi="Times New Roman" w:cs="Times New Roman"/>
          <w:b/>
          <w:color w:val="000000"/>
          <w:sz w:val="24"/>
          <w:szCs w:val="24"/>
        </w:rPr>
        <w:t xml:space="preserve">  История России</w:t>
      </w:r>
    </w:p>
    <w:tbl>
      <w:tblPr>
        <w:tblStyle w:val="a7"/>
        <w:tblW w:w="10349" w:type="dxa"/>
        <w:tblInd w:w="-176" w:type="dxa"/>
        <w:tblLook w:val="04A0"/>
      </w:tblPr>
      <w:tblGrid>
        <w:gridCol w:w="817"/>
        <w:gridCol w:w="6413"/>
        <w:gridCol w:w="992"/>
        <w:gridCol w:w="2127"/>
      </w:tblGrid>
      <w:tr w:rsidR="0037462D" w:rsidRPr="006C7B1B" w:rsidTr="006C7B1B">
        <w:tc>
          <w:tcPr>
            <w:tcW w:w="817" w:type="dxa"/>
          </w:tcPr>
          <w:p w:rsidR="0037462D" w:rsidRPr="006C7B1B" w:rsidRDefault="0037462D" w:rsidP="006C7B1B">
            <w:pPr>
              <w:ind w:firstLine="34"/>
              <w:rPr>
                <w:rFonts w:ascii="Times New Roman" w:hAnsi="Times New Roman" w:cs="Times New Roman"/>
                <w:color w:val="000000"/>
                <w:sz w:val="24"/>
                <w:szCs w:val="24"/>
              </w:rPr>
            </w:pPr>
          </w:p>
          <w:p w:rsidR="0037462D" w:rsidRPr="006C7B1B" w:rsidRDefault="0037462D"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w:t>
            </w:r>
          </w:p>
        </w:tc>
        <w:tc>
          <w:tcPr>
            <w:tcW w:w="6413" w:type="dxa"/>
          </w:tcPr>
          <w:p w:rsidR="0037462D" w:rsidRPr="006C7B1B" w:rsidRDefault="0037462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Поурочное планирование</w:t>
            </w:r>
          </w:p>
        </w:tc>
        <w:tc>
          <w:tcPr>
            <w:tcW w:w="992" w:type="dxa"/>
          </w:tcPr>
          <w:p w:rsidR="0037462D" w:rsidRPr="006C7B1B" w:rsidRDefault="0037462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кол-во час</w:t>
            </w:r>
          </w:p>
        </w:tc>
        <w:tc>
          <w:tcPr>
            <w:tcW w:w="2127" w:type="dxa"/>
          </w:tcPr>
          <w:p w:rsidR="0037462D" w:rsidRPr="006C7B1B" w:rsidRDefault="0037462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материалы учебника</w:t>
            </w:r>
          </w:p>
        </w:tc>
      </w:tr>
      <w:tr w:rsidR="0037462D" w:rsidRPr="006C7B1B" w:rsidTr="006C7B1B">
        <w:tc>
          <w:tcPr>
            <w:tcW w:w="10349" w:type="dxa"/>
            <w:gridSpan w:val="4"/>
          </w:tcPr>
          <w:p w:rsidR="0037462D" w:rsidRPr="006C7B1B" w:rsidRDefault="0037462D"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Тема I. Россия в XVI в. (20 ч)</w:t>
            </w:r>
          </w:p>
        </w:tc>
      </w:tr>
      <w:tr w:rsidR="0037462D" w:rsidRPr="006C7B1B" w:rsidTr="006C7B1B">
        <w:tc>
          <w:tcPr>
            <w:tcW w:w="817" w:type="dxa"/>
          </w:tcPr>
          <w:p w:rsidR="0037462D" w:rsidRPr="006C7B1B" w:rsidRDefault="00426DE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6413" w:type="dxa"/>
          </w:tcPr>
          <w:p w:rsidR="0037462D" w:rsidRPr="006C7B1B" w:rsidRDefault="0037462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Мир и Россия в начале эпохи Великих географических открытий </w:t>
            </w:r>
          </w:p>
        </w:tc>
        <w:tc>
          <w:tcPr>
            <w:tcW w:w="992"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w:t>
            </w:r>
          </w:p>
        </w:tc>
      </w:tr>
      <w:tr w:rsidR="0037462D" w:rsidRPr="006C7B1B" w:rsidTr="006C7B1B">
        <w:tc>
          <w:tcPr>
            <w:tcW w:w="817" w:type="dxa"/>
          </w:tcPr>
          <w:p w:rsidR="0037462D" w:rsidRPr="006C7B1B" w:rsidRDefault="00426DE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6413"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Территория, население и хозяйство России в начале XVI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w:t>
            </w:r>
          </w:p>
        </w:tc>
        <w:tc>
          <w:tcPr>
            <w:tcW w:w="992"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w:t>
            </w:r>
          </w:p>
        </w:tc>
      </w:tr>
      <w:tr w:rsidR="0037462D" w:rsidRPr="006C7B1B" w:rsidTr="006C7B1B">
        <w:tc>
          <w:tcPr>
            <w:tcW w:w="817" w:type="dxa"/>
          </w:tcPr>
          <w:p w:rsidR="0037462D" w:rsidRPr="006C7B1B" w:rsidRDefault="00426DE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w:t>
            </w:r>
          </w:p>
        </w:tc>
        <w:tc>
          <w:tcPr>
            <w:tcW w:w="6413"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Формирование единых государств в Европе и России</w:t>
            </w:r>
          </w:p>
        </w:tc>
        <w:tc>
          <w:tcPr>
            <w:tcW w:w="992"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3</w:t>
            </w:r>
          </w:p>
        </w:tc>
      </w:tr>
      <w:tr w:rsidR="0037462D" w:rsidRPr="006C7B1B" w:rsidTr="006C7B1B">
        <w:tc>
          <w:tcPr>
            <w:tcW w:w="817" w:type="dxa"/>
          </w:tcPr>
          <w:p w:rsidR="0037462D" w:rsidRPr="006C7B1B" w:rsidRDefault="00426DE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4</w:t>
            </w:r>
          </w:p>
        </w:tc>
        <w:tc>
          <w:tcPr>
            <w:tcW w:w="6413"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Российское государство в первой трети XVI </w:t>
            </w:r>
            <w:proofErr w:type="gramStart"/>
            <w:r w:rsidRPr="006C7B1B">
              <w:rPr>
                <w:rFonts w:ascii="Times New Roman" w:hAnsi="Times New Roman" w:cs="Times New Roman"/>
                <w:color w:val="000000"/>
                <w:sz w:val="24"/>
                <w:szCs w:val="24"/>
              </w:rPr>
              <w:t>в</w:t>
            </w:r>
            <w:proofErr w:type="gramEnd"/>
          </w:p>
        </w:tc>
        <w:tc>
          <w:tcPr>
            <w:tcW w:w="992"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4</w:t>
            </w:r>
          </w:p>
        </w:tc>
      </w:tr>
      <w:tr w:rsidR="0037462D" w:rsidRPr="006C7B1B" w:rsidTr="006C7B1B">
        <w:tc>
          <w:tcPr>
            <w:tcW w:w="817" w:type="dxa"/>
          </w:tcPr>
          <w:p w:rsidR="0037462D" w:rsidRPr="006C7B1B" w:rsidRDefault="00426DE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5</w:t>
            </w:r>
          </w:p>
        </w:tc>
        <w:tc>
          <w:tcPr>
            <w:tcW w:w="6413"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Внешняя политика Российского государства в первой трети XVI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w:t>
            </w:r>
          </w:p>
        </w:tc>
        <w:tc>
          <w:tcPr>
            <w:tcW w:w="992" w:type="dxa"/>
          </w:tcPr>
          <w:p w:rsidR="0037462D" w:rsidRPr="006C7B1B" w:rsidRDefault="0037462D" w:rsidP="006C7B1B">
            <w:pPr>
              <w:ind w:firstLine="567"/>
              <w:rPr>
                <w:rFonts w:ascii="Times New Roman" w:hAnsi="Times New Roman" w:cs="Times New Roman"/>
                <w:color w:val="000000"/>
                <w:sz w:val="24"/>
                <w:szCs w:val="24"/>
              </w:rPr>
            </w:pPr>
          </w:p>
        </w:tc>
        <w:tc>
          <w:tcPr>
            <w:tcW w:w="2127"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5</w:t>
            </w:r>
          </w:p>
        </w:tc>
      </w:tr>
      <w:tr w:rsidR="0037462D" w:rsidRPr="006C7B1B" w:rsidTr="006C7B1B">
        <w:tc>
          <w:tcPr>
            <w:tcW w:w="817" w:type="dxa"/>
          </w:tcPr>
          <w:p w:rsidR="0037462D" w:rsidRPr="006C7B1B" w:rsidRDefault="00426DE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6- 7</w:t>
            </w:r>
          </w:p>
        </w:tc>
        <w:tc>
          <w:tcPr>
            <w:tcW w:w="6413"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Начало правления Ивана IV. Реформы Избранной рады</w:t>
            </w:r>
          </w:p>
        </w:tc>
        <w:tc>
          <w:tcPr>
            <w:tcW w:w="992"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127" w:type="dxa"/>
          </w:tcPr>
          <w:p w:rsidR="0037462D"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6</w:t>
            </w:r>
          </w:p>
        </w:tc>
      </w:tr>
      <w:tr w:rsidR="00426DE7" w:rsidRPr="006C7B1B" w:rsidTr="006C7B1B">
        <w:tc>
          <w:tcPr>
            <w:tcW w:w="817" w:type="dxa"/>
          </w:tcPr>
          <w:p w:rsidR="00426DE7" w:rsidRPr="006C7B1B" w:rsidRDefault="00426DE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8- 9</w:t>
            </w:r>
          </w:p>
        </w:tc>
        <w:tc>
          <w:tcPr>
            <w:tcW w:w="6413"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Государства Поволжья, Северного Причерноморья, Сибири в середине XVI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
        </w:tc>
        <w:tc>
          <w:tcPr>
            <w:tcW w:w="992"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127"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w:t>
            </w:r>
            <w:r w:rsidRPr="006C7B1B">
              <w:rPr>
                <w:rFonts w:ascii="Times New Roman" w:hAnsi="Times New Roman" w:cs="Times New Roman"/>
                <w:color w:val="000000"/>
                <w:sz w:val="24"/>
                <w:szCs w:val="24"/>
              </w:rPr>
              <w:br/>
              <w:t>деятельности учащихся</w:t>
            </w:r>
          </w:p>
        </w:tc>
      </w:tr>
      <w:tr w:rsidR="00426DE7" w:rsidRPr="006C7B1B" w:rsidTr="006C7B1B">
        <w:tc>
          <w:tcPr>
            <w:tcW w:w="817" w:type="dxa"/>
          </w:tcPr>
          <w:p w:rsidR="00426DE7" w:rsidRPr="006C7B1B" w:rsidRDefault="00426DE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10-11</w:t>
            </w:r>
          </w:p>
        </w:tc>
        <w:tc>
          <w:tcPr>
            <w:tcW w:w="6413"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Внешняя политика России во второй половине XVI </w:t>
            </w:r>
            <w:proofErr w:type="gramStart"/>
            <w:r w:rsidRPr="006C7B1B">
              <w:rPr>
                <w:rFonts w:ascii="Times New Roman" w:hAnsi="Times New Roman" w:cs="Times New Roman"/>
                <w:color w:val="000000"/>
                <w:sz w:val="24"/>
                <w:szCs w:val="24"/>
              </w:rPr>
              <w:t>в</w:t>
            </w:r>
            <w:proofErr w:type="gramEnd"/>
          </w:p>
        </w:tc>
        <w:tc>
          <w:tcPr>
            <w:tcW w:w="992"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127"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7—8</w:t>
            </w:r>
          </w:p>
        </w:tc>
      </w:tr>
      <w:tr w:rsidR="00426DE7" w:rsidRPr="006C7B1B" w:rsidTr="006C7B1B">
        <w:tc>
          <w:tcPr>
            <w:tcW w:w="817" w:type="dxa"/>
          </w:tcPr>
          <w:p w:rsidR="00426DE7" w:rsidRPr="006C7B1B" w:rsidRDefault="00426DE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12-13</w:t>
            </w:r>
          </w:p>
        </w:tc>
        <w:tc>
          <w:tcPr>
            <w:tcW w:w="6413"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Российское общество XVI в.: «служилые» и «тяглые»</w:t>
            </w:r>
          </w:p>
        </w:tc>
        <w:tc>
          <w:tcPr>
            <w:tcW w:w="992"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127"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9</w:t>
            </w:r>
          </w:p>
        </w:tc>
      </w:tr>
      <w:tr w:rsidR="00426DE7" w:rsidRPr="006C7B1B" w:rsidTr="006C7B1B">
        <w:tc>
          <w:tcPr>
            <w:tcW w:w="817" w:type="dxa"/>
          </w:tcPr>
          <w:p w:rsidR="00426DE7" w:rsidRPr="006C7B1B" w:rsidRDefault="00426DE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14-15</w:t>
            </w:r>
          </w:p>
        </w:tc>
        <w:tc>
          <w:tcPr>
            <w:tcW w:w="6413"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Опричнина </w:t>
            </w:r>
          </w:p>
        </w:tc>
        <w:tc>
          <w:tcPr>
            <w:tcW w:w="992"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127"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10</w:t>
            </w:r>
          </w:p>
        </w:tc>
      </w:tr>
      <w:tr w:rsidR="00426DE7" w:rsidRPr="006C7B1B" w:rsidTr="006C7B1B">
        <w:tc>
          <w:tcPr>
            <w:tcW w:w="817" w:type="dxa"/>
          </w:tcPr>
          <w:p w:rsidR="00426DE7" w:rsidRPr="006C7B1B" w:rsidRDefault="00426DE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16</w:t>
            </w:r>
          </w:p>
        </w:tc>
        <w:tc>
          <w:tcPr>
            <w:tcW w:w="6413"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Россия в конце XVI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w:t>
            </w:r>
          </w:p>
        </w:tc>
        <w:tc>
          <w:tcPr>
            <w:tcW w:w="992"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11</w:t>
            </w:r>
          </w:p>
        </w:tc>
      </w:tr>
      <w:tr w:rsidR="00426DE7" w:rsidRPr="006C7B1B" w:rsidTr="006C7B1B">
        <w:tc>
          <w:tcPr>
            <w:tcW w:w="817" w:type="dxa"/>
          </w:tcPr>
          <w:p w:rsidR="00426DE7" w:rsidRPr="006C7B1B" w:rsidRDefault="00426DE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17</w:t>
            </w:r>
          </w:p>
        </w:tc>
        <w:tc>
          <w:tcPr>
            <w:tcW w:w="6413"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Церковь и государство в XVI в. 1 ч </w:t>
            </w:r>
          </w:p>
        </w:tc>
        <w:tc>
          <w:tcPr>
            <w:tcW w:w="992"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426DE7" w:rsidRPr="006C7B1B" w:rsidRDefault="00426DE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12</w:t>
            </w:r>
          </w:p>
        </w:tc>
      </w:tr>
      <w:tr w:rsidR="00426DE7" w:rsidRPr="006C7B1B" w:rsidTr="006C7B1B">
        <w:tc>
          <w:tcPr>
            <w:tcW w:w="817" w:type="dxa"/>
          </w:tcPr>
          <w:p w:rsidR="00426DE7" w:rsidRPr="006C7B1B" w:rsidRDefault="00C22D7B"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18-19</w:t>
            </w:r>
          </w:p>
        </w:tc>
        <w:tc>
          <w:tcPr>
            <w:tcW w:w="6413" w:type="dxa"/>
          </w:tcPr>
          <w:p w:rsidR="00426DE7" w:rsidRPr="006C7B1B" w:rsidRDefault="00C22D7B"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Культура и повседневная жизнь народов России в XVI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
        </w:tc>
        <w:tc>
          <w:tcPr>
            <w:tcW w:w="992" w:type="dxa"/>
          </w:tcPr>
          <w:p w:rsidR="00426DE7" w:rsidRPr="006C7B1B" w:rsidRDefault="00C22D7B"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127" w:type="dxa"/>
          </w:tcPr>
          <w:p w:rsidR="00426DE7" w:rsidRPr="006C7B1B" w:rsidRDefault="00C22D7B"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деятельности учащихся</w:t>
            </w:r>
          </w:p>
        </w:tc>
      </w:tr>
      <w:tr w:rsidR="00C22D7B" w:rsidRPr="006C7B1B" w:rsidTr="006C7B1B">
        <w:tc>
          <w:tcPr>
            <w:tcW w:w="817" w:type="dxa"/>
          </w:tcPr>
          <w:p w:rsidR="00C22D7B"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20</w:t>
            </w:r>
          </w:p>
        </w:tc>
        <w:tc>
          <w:tcPr>
            <w:tcW w:w="6413"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Повторительно-обобщающий урок или контрольно-оценочный урок по теме I (по усмотрению учителя)</w:t>
            </w:r>
          </w:p>
        </w:tc>
        <w:tc>
          <w:tcPr>
            <w:tcW w:w="992"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C22D7B" w:rsidRPr="006C7B1B" w:rsidRDefault="00C22D7B" w:rsidP="006C7B1B">
            <w:pPr>
              <w:ind w:firstLine="567"/>
              <w:rPr>
                <w:rFonts w:ascii="Times New Roman" w:hAnsi="Times New Roman" w:cs="Times New Roman"/>
                <w:color w:val="000000"/>
                <w:sz w:val="24"/>
                <w:szCs w:val="24"/>
              </w:rPr>
            </w:pPr>
          </w:p>
        </w:tc>
      </w:tr>
      <w:tr w:rsidR="00B1602F" w:rsidRPr="006C7B1B" w:rsidTr="006C7B1B">
        <w:tc>
          <w:tcPr>
            <w:tcW w:w="10349" w:type="dxa"/>
            <w:gridSpan w:val="4"/>
          </w:tcPr>
          <w:p w:rsidR="00B1602F"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Тема II. Смутное время. Россия при первых Романовых (20 ч)</w:t>
            </w:r>
          </w:p>
        </w:tc>
      </w:tr>
      <w:tr w:rsidR="00C22D7B" w:rsidRPr="006C7B1B" w:rsidTr="006C7B1B">
        <w:tc>
          <w:tcPr>
            <w:tcW w:w="817" w:type="dxa"/>
          </w:tcPr>
          <w:p w:rsidR="00C22D7B"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21</w:t>
            </w:r>
          </w:p>
        </w:tc>
        <w:tc>
          <w:tcPr>
            <w:tcW w:w="6413"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Внешнеполитические связи России с Европой и Азией в конце XVI — начале XVII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
        </w:tc>
        <w:tc>
          <w:tcPr>
            <w:tcW w:w="992"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13</w:t>
            </w:r>
            <w:r w:rsidRPr="006C7B1B">
              <w:rPr>
                <w:rFonts w:ascii="Times New Roman" w:hAnsi="Times New Roman" w:cs="Times New Roman"/>
                <w:color w:val="000000"/>
                <w:sz w:val="24"/>
                <w:szCs w:val="24"/>
              </w:rPr>
              <w:br/>
            </w:r>
          </w:p>
        </w:tc>
      </w:tr>
      <w:tr w:rsidR="00C22D7B" w:rsidRPr="006C7B1B" w:rsidTr="006C7B1B">
        <w:tc>
          <w:tcPr>
            <w:tcW w:w="817" w:type="dxa"/>
          </w:tcPr>
          <w:p w:rsidR="00C22D7B"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22-23</w:t>
            </w:r>
          </w:p>
        </w:tc>
        <w:tc>
          <w:tcPr>
            <w:tcW w:w="6413"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Смута в Российском государстве</w:t>
            </w:r>
          </w:p>
        </w:tc>
        <w:tc>
          <w:tcPr>
            <w:tcW w:w="992"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127"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14—15</w:t>
            </w:r>
          </w:p>
        </w:tc>
      </w:tr>
      <w:tr w:rsidR="00C22D7B" w:rsidRPr="006C7B1B" w:rsidTr="006C7B1B">
        <w:tc>
          <w:tcPr>
            <w:tcW w:w="817" w:type="dxa"/>
          </w:tcPr>
          <w:p w:rsidR="00C22D7B"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24</w:t>
            </w:r>
          </w:p>
        </w:tc>
        <w:tc>
          <w:tcPr>
            <w:tcW w:w="6413"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Окончание Смутного времени </w:t>
            </w:r>
          </w:p>
        </w:tc>
        <w:tc>
          <w:tcPr>
            <w:tcW w:w="992"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16</w:t>
            </w:r>
          </w:p>
        </w:tc>
      </w:tr>
      <w:tr w:rsidR="00C22D7B" w:rsidRPr="006C7B1B" w:rsidTr="006C7B1B">
        <w:tc>
          <w:tcPr>
            <w:tcW w:w="817" w:type="dxa"/>
          </w:tcPr>
          <w:p w:rsidR="00C22D7B"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25</w:t>
            </w:r>
          </w:p>
        </w:tc>
        <w:tc>
          <w:tcPr>
            <w:tcW w:w="6413"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Экономическое развитие России в XVII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
        </w:tc>
        <w:tc>
          <w:tcPr>
            <w:tcW w:w="992"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17</w:t>
            </w:r>
          </w:p>
        </w:tc>
      </w:tr>
      <w:tr w:rsidR="00C22D7B" w:rsidRPr="006C7B1B" w:rsidTr="006C7B1B">
        <w:tc>
          <w:tcPr>
            <w:tcW w:w="817" w:type="dxa"/>
          </w:tcPr>
          <w:p w:rsidR="00C22D7B"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26</w:t>
            </w:r>
          </w:p>
        </w:tc>
        <w:tc>
          <w:tcPr>
            <w:tcW w:w="6413"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Россия при первых Романовых: перемены в государственном устройстве </w:t>
            </w:r>
          </w:p>
        </w:tc>
        <w:tc>
          <w:tcPr>
            <w:tcW w:w="992"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18</w:t>
            </w:r>
          </w:p>
        </w:tc>
      </w:tr>
      <w:tr w:rsidR="00C22D7B" w:rsidRPr="006C7B1B" w:rsidTr="006C7B1B">
        <w:tc>
          <w:tcPr>
            <w:tcW w:w="817" w:type="dxa"/>
          </w:tcPr>
          <w:p w:rsidR="00C22D7B"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27</w:t>
            </w:r>
          </w:p>
        </w:tc>
        <w:tc>
          <w:tcPr>
            <w:tcW w:w="6413"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Изменения в социальной структуре российского общества </w:t>
            </w:r>
          </w:p>
        </w:tc>
        <w:tc>
          <w:tcPr>
            <w:tcW w:w="992"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19</w:t>
            </w:r>
          </w:p>
        </w:tc>
      </w:tr>
      <w:tr w:rsidR="00C22D7B" w:rsidRPr="006C7B1B" w:rsidTr="006C7B1B">
        <w:tc>
          <w:tcPr>
            <w:tcW w:w="817" w:type="dxa"/>
          </w:tcPr>
          <w:p w:rsidR="00C22D7B"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lastRenderedPageBreak/>
              <w:t>28</w:t>
            </w:r>
          </w:p>
        </w:tc>
        <w:tc>
          <w:tcPr>
            <w:tcW w:w="6413"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Народные движения в XVII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
        </w:tc>
        <w:tc>
          <w:tcPr>
            <w:tcW w:w="992"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20</w:t>
            </w:r>
          </w:p>
        </w:tc>
      </w:tr>
      <w:tr w:rsidR="00C22D7B" w:rsidRPr="006C7B1B" w:rsidTr="006C7B1B">
        <w:tc>
          <w:tcPr>
            <w:tcW w:w="817" w:type="dxa"/>
          </w:tcPr>
          <w:p w:rsidR="00C22D7B"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29-30</w:t>
            </w:r>
          </w:p>
        </w:tc>
        <w:tc>
          <w:tcPr>
            <w:tcW w:w="6413"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Россия в системе международных отношений </w:t>
            </w:r>
          </w:p>
        </w:tc>
        <w:tc>
          <w:tcPr>
            <w:tcW w:w="992"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127"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21—22</w:t>
            </w:r>
            <w:r w:rsidRPr="006C7B1B">
              <w:rPr>
                <w:rFonts w:ascii="Times New Roman" w:hAnsi="Times New Roman" w:cs="Times New Roman"/>
                <w:color w:val="000000"/>
                <w:sz w:val="24"/>
                <w:szCs w:val="24"/>
              </w:rPr>
              <w:br/>
            </w:r>
          </w:p>
        </w:tc>
      </w:tr>
      <w:tr w:rsidR="00C22D7B" w:rsidRPr="006C7B1B" w:rsidTr="006C7B1B">
        <w:tc>
          <w:tcPr>
            <w:tcW w:w="817" w:type="dxa"/>
          </w:tcPr>
          <w:p w:rsidR="00C22D7B"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31</w:t>
            </w:r>
          </w:p>
        </w:tc>
        <w:tc>
          <w:tcPr>
            <w:tcW w:w="6413"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«Под рукой» российского государя: вхождение Украины в состав России </w:t>
            </w:r>
          </w:p>
        </w:tc>
        <w:tc>
          <w:tcPr>
            <w:tcW w:w="992"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23</w:t>
            </w:r>
          </w:p>
        </w:tc>
      </w:tr>
      <w:tr w:rsidR="00C22D7B" w:rsidRPr="006C7B1B" w:rsidTr="006C7B1B">
        <w:tc>
          <w:tcPr>
            <w:tcW w:w="817" w:type="dxa"/>
          </w:tcPr>
          <w:p w:rsidR="00C22D7B"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32</w:t>
            </w:r>
          </w:p>
        </w:tc>
        <w:tc>
          <w:tcPr>
            <w:tcW w:w="6413"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Русская православная церковь в XVII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roofErr w:type="gramStart"/>
            <w:r w:rsidRPr="006C7B1B">
              <w:rPr>
                <w:rFonts w:ascii="Times New Roman" w:hAnsi="Times New Roman" w:cs="Times New Roman"/>
                <w:color w:val="000000"/>
                <w:sz w:val="24"/>
                <w:szCs w:val="24"/>
              </w:rPr>
              <w:t>Реформа</w:t>
            </w:r>
            <w:proofErr w:type="gramEnd"/>
            <w:r w:rsidRPr="006C7B1B">
              <w:rPr>
                <w:rFonts w:ascii="Times New Roman" w:hAnsi="Times New Roman" w:cs="Times New Roman"/>
                <w:color w:val="000000"/>
                <w:sz w:val="24"/>
                <w:szCs w:val="24"/>
              </w:rPr>
              <w:t xml:space="preserve"> патриарха Никона и раскол </w:t>
            </w:r>
          </w:p>
        </w:tc>
        <w:tc>
          <w:tcPr>
            <w:tcW w:w="992"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C22D7B"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24</w:t>
            </w:r>
          </w:p>
        </w:tc>
      </w:tr>
      <w:tr w:rsidR="00B1602F" w:rsidRPr="006C7B1B" w:rsidTr="006C7B1B">
        <w:tc>
          <w:tcPr>
            <w:tcW w:w="817" w:type="dxa"/>
          </w:tcPr>
          <w:p w:rsidR="00B1602F"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33</w:t>
            </w:r>
          </w:p>
        </w:tc>
        <w:tc>
          <w:tcPr>
            <w:tcW w:w="6413" w:type="dxa"/>
          </w:tcPr>
          <w:p w:rsidR="00B1602F"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Русские путешественники и первопроходцы XVII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
        </w:tc>
        <w:tc>
          <w:tcPr>
            <w:tcW w:w="992" w:type="dxa"/>
          </w:tcPr>
          <w:p w:rsidR="00B1602F"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B1602F"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25</w:t>
            </w:r>
          </w:p>
        </w:tc>
      </w:tr>
      <w:tr w:rsidR="00B1602F" w:rsidRPr="006C7B1B" w:rsidTr="006C7B1B">
        <w:tc>
          <w:tcPr>
            <w:tcW w:w="817" w:type="dxa"/>
          </w:tcPr>
          <w:p w:rsidR="00B1602F"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34</w:t>
            </w:r>
          </w:p>
        </w:tc>
        <w:tc>
          <w:tcPr>
            <w:tcW w:w="6413" w:type="dxa"/>
          </w:tcPr>
          <w:p w:rsidR="00B1602F"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Культура народов России в XVII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w:t>
            </w:r>
          </w:p>
        </w:tc>
        <w:tc>
          <w:tcPr>
            <w:tcW w:w="992" w:type="dxa"/>
          </w:tcPr>
          <w:p w:rsidR="00B1602F"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127" w:type="dxa"/>
          </w:tcPr>
          <w:p w:rsidR="00B1602F"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26</w:t>
            </w:r>
          </w:p>
        </w:tc>
      </w:tr>
      <w:tr w:rsidR="00B1602F" w:rsidRPr="006C7B1B" w:rsidTr="006C7B1B">
        <w:tc>
          <w:tcPr>
            <w:tcW w:w="817" w:type="dxa"/>
          </w:tcPr>
          <w:p w:rsidR="00B1602F"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35-36</w:t>
            </w:r>
          </w:p>
        </w:tc>
        <w:tc>
          <w:tcPr>
            <w:tcW w:w="6413" w:type="dxa"/>
          </w:tcPr>
          <w:p w:rsidR="00B1602F"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Народы России в XVII в. </w:t>
            </w:r>
            <w:proofErr w:type="spellStart"/>
            <w:proofErr w:type="gramStart"/>
            <w:r w:rsidRPr="006C7B1B">
              <w:rPr>
                <w:rFonts w:ascii="Times New Roman" w:hAnsi="Times New Roman" w:cs="Times New Roman"/>
                <w:color w:val="000000"/>
                <w:sz w:val="24"/>
                <w:szCs w:val="24"/>
              </w:rPr>
              <w:t>C</w:t>
            </w:r>
            <w:proofErr w:type="gramEnd"/>
            <w:r w:rsidRPr="006C7B1B">
              <w:rPr>
                <w:rFonts w:ascii="Times New Roman" w:hAnsi="Times New Roman" w:cs="Times New Roman"/>
                <w:color w:val="000000"/>
                <w:sz w:val="24"/>
                <w:szCs w:val="24"/>
              </w:rPr>
              <w:t>ословный</w:t>
            </w:r>
            <w:proofErr w:type="spellEnd"/>
            <w:r w:rsidRPr="006C7B1B">
              <w:rPr>
                <w:rFonts w:ascii="Times New Roman" w:hAnsi="Times New Roman" w:cs="Times New Roman"/>
                <w:color w:val="000000"/>
                <w:sz w:val="24"/>
                <w:szCs w:val="24"/>
              </w:rPr>
              <w:t xml:space="preserve"> быт и картина мира русского человека в XVII в. Повседневная жизнь народов Украины, Поволжья, Сибири и Северного Кавказа в XVII в. </w:t>
            </w:r>
          </w:p>
        </w:tc>
        <w:tc>
          <w:tcPr>
            <w:tcW w:w="992" w:type="dxa"/>
          </w:tcPr>
          <w:p w:rsidR="00B1602F"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127" w:type="dxa"/>
          </w:tcPr>
          <w:p w:rsidR="00B1602F"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деятельности учащихся</w:t>
            </w:r>
          </w:p>
        </w:tc>
      </w:tr>
      <w:tr w:rsidR="00B1602F" w:rsidRPr="006C7B1B" w:rsidTr="006C7B1B">
        <w:tc>
          <w:tcPr>
            <w:tcW w:w="817" w:type="dxa"/>
          </w:tcPr>
          <w:p w:rsidR="00B1602F" w:rsidRPr="006C7B1B" w:rsidRDefault="00B1602F"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37-38</w:t>
            </w:r>
          </w:p>
        </w:tc>
        <w:tc>
          <w:tcPr>
            <w:tcW w:w="6413" w:type="dxa"/>
          </w:tcPr>
          <w:p w:rsidR="00B1602F" w:rsidRPr="006C7B1B" w:rsidRDefault="00B1602F"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Повторительно-обобщающие уроки или контрольно-оценочные уроки по теме II (по усмотрению учителя)</w:t>
            </w:r>
          </w:p>
        </w:tc>
        <w:tc>
          <w:tcPr>
            <w:tcW w:w="992" w:type="dxa"/>
          </w:tcPr>
          <w:p w:rsidR="00B1602F"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127" w:type="dxa"/>
          </w:tcPr>
          <w:p w:rsidR="00B1602F" w:rsidRPr="006C7B1B" w:rsidRDefault="00B1602F" w:rsidP="006C7B1B">
            <w:pPr>
              <w:ind w:firstLine="567"/>
              <w:rPr>
                <w:rFonts w:ascii="Times New Roman" w:hAnsi="Times New Roman" w:cs="Times New Roman"/>
                <w:color w:val="000000"/>
                <w:sz w:val="24"/>
                <w:szCs w:val="24"/>
              </w:rPr>
            </w:pPr>
          </w:p>
        </w:tc>
      </w:tr>
      <w:tr w:rsidR="00B1602F" w:rsidRPr="006C7B1B" w:rsidTr="006C7B1B">
        <w:tc>
          <w:tcPr>
            <w:tcW w:w="817" w:type="dxa"/>
          </w:tcPr>
          <w:p w:rsidR="00B1602F"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39-40</w:t>
            </w:r>
          </w:p>
        </w:tc>
        <w:tc>
          <w:tcPr>
            <w:tcW w:w="6413" w:type="dxa"/>
          </w:tcPr>
          <w:p w:rsidR="00B1602F"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Резерв (по усмотрению учителя)</w:t>
            </w:r>
          </w:p>
        </w:tc>
        <w:tc>
          <w:tcPr>
            <w:tcW w:w="992" w:type="dxa"/>
          </w:tcPr>
          <w:p w:rsidR="00B1602F"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127" w:type="dxa"/>
          </w:tcPr>
          <w:p w:rsidR="00B1602F" w:rsidRPr="006C7B1B" w:rsidRDefault="00B1602F" w:rsidP="006C7B1B">
            <w:pPr>
              <w:ind w:firstLine="567"/>
              <w:rPr>
                <w:rFonts w:ascii="Times New Roman" w:hAnsi="Times New Roman" w:cs="Times New Roman"/>
                <w:color w:val="000000"/>
                <w:sz w:val="24"/>
                <w:szCs w:val="24"/>
              </w:rPr>
            </w:pPr>
          </w:p>
        </w:tc>
      </w:tr>
    </w:tbl>
    <w:p w:rsidR="00E94663" w:rsidRPr="006C7B1B" w:rsidRDefault="00E94663" w:rsidP="006C7B1B">
      <w:pPr>
        <w:ind w:firstLine="567"/>
        <w:rPr>
          <w:rFonts w:ascii="Times New Roman" w:hAnsi="Times New Roman" w:cs="Times New Roman"/>
          <w:b/>
          <w:color w:val="000000"/>
          <w:sz w:val="24"/>
          <w:szCs w:val="24"/>
        </w:rPr>
      </w:pPr>
    </w:p>
    <w:p w:rsidR="008C59A2" w:rsidRPr="006C7B1B" w:rsidRDefault="00761314" w:rsidP="006C7B1B">
      <w:pPr>
        <w:ind w:firstLine="567"/>
        <w:rPr>
          <w:rFonts w:ascii="Times New Roman" w:hAnsi="Times New Roman" w:cs="Times New Roman"/>
          <w:b/>
          <w:color w:val="000000"/>
          <w:sz w:val="24"/>
          <w:szCs w:val="24"/>
        </w:rPr>
      </w:pPr>
      <w:r w:rsidRPr="006C7B1B">
        <w:rPr>
          <w:rFonts w:ascii="Times New Roman" w:hAnsi="Times New Roman" w:cs="Times New Roman"/>
          <w:b/>
          <w:color w:val="000000"/>
          <w:sz w:val="24"/>
          <w:szCs w:val="24"/>
        </w:rPr>
        <w:t>8 КЛАСС</w:t>
      </w:r>
      <w:r w:rsidR="005F4A1B" w:rsidRPr="006C7B1B">
        <w:rPr>
          <w:rFonts w:ascii="Times New Roman" w:hAnsi="Times New Roman" w:cs="Times New Roman"/>
          <w:b/>
          <w:color w:val="000000"/>
          <w:sz w:val="24"/>
          <w:szCs w:val="24"/>
        </w:rPr>
        <w:t xml:space="preserve">  Истории России </w:t>
      </w:r>
    </w:p>
    <w:tbl>
      <w:tblPr>
        <w:tblStyle w:val="a7"/>
        <w:tblW w:w="10632" w:type="dxa"/>
        <w:tblInd w:w="-176" w:type="dxa"/>
        <w:tblLook w:val="04A0"/>
      </w:tblPr>
      <w:tblGrid>
        <w:gridCol w:w="904"/>
        <w:gridCol w:w="6326"/>
        <w:gridCol w:w="992"/>
        <w:gridCol w:w="2410"/>
      </w:tblGrid>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w:t>
            </w:r>
          </w:p>
        </w:tc>
        <w:tc>
          <w:tcPr>
            <w:tcW w:w="6326"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Поурочное планирование</w:t>
            </w:r>
          </w:p>
        </w:tc>
        <w:tc>
          <w:tcPr>
            <w:tcW w:w="992"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кол-во час </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Материалы учебника</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6326"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У истоков российской модернизации </w:t>
            </w:r>
          </w:p>
        </w:tc>
        <w:tc>
          <w:tcPr>
            <w:tcW w:w="992"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Введение</w:t>
            </w:r>
          </w:p>
        </w:tc>
      </w:tr>
      <w:tr w:rsidR="008C59A2" w:rsidRPr="006C7B1B" w:rsidTr="006C7B1B">
        <w:tc>
          <w:tcPr>
            <w:tcW w:w="10632" w:type="dxa"/>
            <w:gridSpan w:val="4"/>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Россия в эпоху преобразований Петра I  (13 ч)</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6326"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Россия и Европа в конце XVII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w:t>
            </w:r>
          </w:p>
        </w:tc>
        <w:tc>
          <w:tcPr>
            <w:tcW w:w="6326"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Предпосылки Петровских реформ</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4</w:t>
            </w:r>
          </w:p>
        </w:tc>
        <w:tc>
          <w:tcPr>
            <w:tcW w:w="6326"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Начало правления Петра I</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3</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5</w:t>
            </w:r>
          </w:p>
        </w:tc>
        <w:tc>
          <w:tcPr>
            <w:tcW w:w="6326"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Великая Северная война 1700—1721 </w:t>
            </w:r>
            <w:proofErr w:type="spellStart"/>
            <w:proofErr w:type="gramStart"/>
            <w:r w:rsidRPr="006C7B1B">
              <w:rPr>
                <w:rFonts w:ascii="Times New Roman" w:hAnsi="Times New Roman" w:cs="Times New Roman"/>
                <w:color w:val="000000"/>
                <w:sz w:val="24"/>
                <w:szCs w:val="24"/>
              </w:rPr>
              <w:t>гг</w:t>
            </w:r>
            <w:proofErr w:type="spellEnd"/>
            <w:proofErr w:type="gramEnd"/>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4</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6</w:t>
            </w:r>
          </w:p>
        </w:tc>
        <w:tc>
          <w:tcPr>
            <w:tcW w:w="6326"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Реформы управления Петра I</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5</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7</w:t>
            </w:r>
          </w:p>
        </w:tc>
        <w:tc>
          <w:tcPr>
            <w:tcW w:w="6326"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Экономическая политика Петра I</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6</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8</w:t>
            </w:r>
          </w:p>
        </w:tc>
        <w:tc>
          <w:tcPr>
            <w:tcW w:w="6326"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Российское общество в Петровскую эпоху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7</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9</w:t>
            </w:r>
          </w:p>
        </w:tc>
        <w:tc>
          <w:tcPr>
            <w:tcW w:w="6326"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Церковная реформа. Положение </w:t>
            </w:r>
            <w:proofErr w:type="gramStart"/>
            <w:r w:rsidRPr="006C7B1B">
              <w:rPr>
                <w:rFonts w:ascii="Times New Roman" w:hAnsi="Times New Roman" w:cs="Times New Roman"/>
                <w:color w:val="000000"/>
                <w:sz w:val="24"/>
                <w:szCs w:val="24"/>
              </w:rPr>
              <w:t>традиционных</w:t>
            </w:r>
            <w:proofErr w:type="gramEnd"/>
            <w:r w:rsidRPr="006C7B1B">
              <w:rPr>
                <w:rFonts w:ascii="Times New Roman" w:hAnsi="Times New Roman" w:cs="Times New Roman"/>
                <w:color w:val="000000"/>
                <w:sz w:val="24"/>
                <w:szCs w:val="24"/>
              </w:rPr>
              <w:t xml:space="preserve"> </w:t>
            </w:r>
            <w:proofErr w:type="spellStart"/>
            <w:r w:rsidRPr="006C7B1B">
              <w:rPr>
                <w:rFonts w:ascii="Times New Roman" w:hAnsi="Times New Roman" w:cs="Times New Roman"/>
                <w:color w:val="000000"/>
                <w:sz w:val="24"/>
                <w:szCs w:val="24"/>
              </w:rPr>
              <w:t>конфессий</w:t>
            </w:r>
            <w:proofErr w:type="spellEnd"/>
            <w:r w:rsidRPr="006C7B1B">
              <w:rPr>
                <w:rFonts w:ascii="Times New Roman" w:hAnsi="Times New Roman" w:cs="Times New Roman"/>
                <w:color w:val="000000"/>
                <w:sz w:val="24"/>
                <w:szCs w:val="24"/>
              </w:rPr>
              <w:t xml:space="preserve">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8</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10</w:t>
            </w:r>
          </w:p>
        </w:tc>
        <w:tc>
          <w:tcPr>
            <w:tcW w:w="6326"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Социальные и национальные движения. Оппозиция реформам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9</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11</w:t>
            </w:r>
          </w:p>
        </w:tc>
        <w:tc>
          <w:tcPr>
            <w:tcW w:w="6326"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Перемены в культуре России в годы Петровских реформ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10</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12</w:t>
            </w:r>
          </w:p>
        </w:tc>
        <w:tc>
          <w:tcPr>
            <w:tcW w:w="6326"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Повседневная жизнь и быт при Петре I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11</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13</w:t>
            </w:r>
          </w:p>
        </w:tc>
        <w:tc>
          <w:tcPr>
            <w:tcW w:w="6326"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Значение петровских преобразований в истории страны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12</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14</w:t>
            </w:r>
          </w:p>
        </w:tc>
        <w:tc>
          <w:tcPr>
            <w:tcW w:w="6326"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Повторительно-обобщающий урок по теме I</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p>
        </w:tc>
      </w:tr>
      <w:tr w:rsidR="008C59A2" w:rsidRPr="006C7B1B" w:rsidTr="006C7B1B">
        <w:tc>
          <w:tcPr>
            <w:tcW w:w="10632" w:type="dxa"/>
            <w:gridSpan w:val="4"/>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Тема II. Россия при наследниках Петра I: эпоха дворцовых переворотов (6 ч) </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15</w:t>
            </w:r>
            <w:r w:rsidR="009B5F65" w:rsidRPr="006C7B1B">
              <w:rPr>
                <w:rFonts w:ascii="Times New Roman" w:hAnsi="Times New Roman" w:cs="Times New Roman"/>
                <w:color w:val="000000"/>
                <w:sz w:val="24"/>
                <w:szCs w:val="24"/>
              </w:rPr>
              <w:t>-16</w:t>
            </w:r>
          </w:p>
        </w:tc>
        <w:tc>
          <w:tcPr>
            <w:tcW w:w="6326"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Эпоха дворцовых переворотов (1725—1762) 2 ч § 13—14</w:t>
            </w:r>
            <w:r w:rsidRPr="006C7B1B">
              <w:rPr>
                <w:rFonts w:ascii="Times New Roman" w:hAnsi="Times New Roman" w:cs="Times New Roman"/>
                <w:color w:val="000000"/>
                <w:sz w:val="24"/>
                <w:szCs w:val="24"/>
              </w:rPr>
              <w:br/>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410"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13—14</w:t>
            </w:r>
            <w:r w:rsidRPr="006C7B1B">
              <w:rPr>
                <w:rFonts w:ascii="Times New Roman" w:hAnsi="Times New Roman" w:cs="Times New Roman"/>
                <w:color w:val="000000"/>
                <w:sz w:val="24"/>
                <w:szCs w:val="24"/>
              </w:rPr>
              <w:br/>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r w:rsidR="009B5F65" w:rsidRPr="006C7B1B">
              <w:rPr>
                <w:rFonts w:ascii="Times New Roman" w:hAnsi="Times New Roman" w:cs="Times New Roman"/>
                <w:color w:val="000000"/>
                <w:sz w:val="24"/>
                <w:szCs w:val="24"/>
              </w:rPr>
              <w:t>7</w:t>
            </w:r>
          </w:p>
        </w:tc>
        <w:tc>
          <w:tcPr>
            <w:tcW w:w="6326"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Внутренняя политика и экономика России в 1725—1762 гг.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 </w:t>
            </w:r>
            <w:r w:rsidR="009B5F65" w:rsidRPr="006C7B1B">
              <w:rPr>
                <w:rFonts w:ascii="Times New Roman" w:hAnsi="Times New Roman" w:cs="Times New Roman"/>
                <w:color w:val="000000"/>
                <w:sz w:val="24"/>
                <w:szCs w:val="24"/>
              </w:rPr>
              <w:t>15</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r w:rsidR="009B5F65" w:rsidRPr="006C7B1B">
              <w:rPr>
                <w:rFonts w:ascii="Times New Roman" w:hAnsi="Times New Roman" w:cs="Times New Roman"/>
                <w:color w:val="000000"/>
                <w:sz w:val="24"/>
                <w:szCs w:val="24"/>
              </w:rPr>
              <w:t>8</w:t>
            </w:r>
          </w:p>
        </w:tc>
        <w:tc>
          <w:tcPr>
            <w:tcW w:w="6326"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Внешняя политика России в 1725—1762 гг.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 </w:t>
            </w:r>
            <w:r w:rsidR="009B5F65" w:rsidRPr="006C7B1B">
              <w:rPr>
                <w:rFonts w:ascii="Times New Roman" w:hAnsi="Times New Roman" w:cs="Times New Roman"/>
                <w:color w:val="000000"/>
                <w:sz w:val="24"/>
                <w:szCs w:val="24"/>
              </w:rPr>
              <w:t>16</w:t>
            </w:r>
          </w:p>
        </w:tc>
      </w:tr>
      <w:tr w:rsidR="008C59A2" w:rsidRPr="006C7B1B" w:rsidTr="006C7B1B">
        <w:tc>
          <w:tcPr>
            <w:tcW w:w="904" w:type="dxa"/>
          </w:tcPr>
          <w:p w:rsidR="008C59A2" w:rsidRPr="006C7B1B" w:rsidRDefault="008C59A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r w:rsidR="009B5F65" w:rsidRPr="006C7B1B">
              <w:rPr>
                <w:rFonts w:ascii="Times New Roman" w:hAnsi="Times New Roman" w:cs="Times New Roman"/>
                <w:color w:val="000000"/>
                <w:sz w:val="24"/>
                <w:szCs w:val="24"/>
              </w:rPr>
              <w:t>9</w:t>
            </w:r>
          </w:p>
        </w:tc>
        <w:tc>
          <w:tcPr>
            <w:tcW w:w="6326"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Национальная и религиозная политика в 1725—1762 гг.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Материал для самостоятельной </w:t>
            </w:r>
            <w:r w:rsidRPr="006C7B1B">
              <w:rPr>
                <w:rFonts w:ascii="Times New Roman" w:hAnsi="Times New Roman" w:cs="Times New Roman"/>
                <w:color w:val="000000"/>
                <w:sz w:val="24"/>
                <w:szCs w:val="24"/>
              </w:rPr>
              <w:lastRenderedPageBreak/>
              <w:t>работы и проектной деятельности учащихся</w:t>
            </w:r>
          </w:p>
        </w:tc>
      </w:tr>
      <w:tr w:rsidR="008C59A2" w:rsidRPr="006C7B1B" w:rsidTr="006C7B1B">
        <w:tc>
          <w:tcPr>
            <w:tcW w:w="904" w:type="dxa"/>
          </w:tcPr>
          <w:p w:rsidR="008C59A2" w:rsidRPr="006C7B1B" w:rsidRDefault="009B5F65"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lastRenderedPageBreak/>
              <w:t>20</w:t>
            </w:r>
          </w:p>
        </w:tc>
        <w:tc>
          <w:tcPr>
            <w:tcW w:w="6326"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Повторительно-обобщающий урок по теме II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p>
        </w:tc>
      </w:tr>
      <w:tr w:rsidR="009B5F65" w:rsidRPr="006C7B1B" w:rsidTr="006C7B1B">
        <w:tc>
          <w:tcPr>
            <w:tcW w:w="10632" w:type="dxa"/>
            <w:gridSpan w:val="4"/>
          </w:tcPr>
          <w:p w:rsidR="009B5F65" w:rsidRPr="006C7B1B" w:rsidRDefault="009B5F65"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Тема III. Российская империя при Екатерине II  (9 ч)</w:t>
            </w:r>
          </w:p>
        </w:tc>
      </w:tr>
      <w:tr w:rsidR="008C59A2" w:rsidRPr="006C7B1B" w:rsidTr="006C7B1B">
        <w:tc>
          <w:tcPr>
            <w:tcW w:w="904" w:type="dxa"/>
          </w:tcPr>
          <w:p w:rsidR="008C59A2" w:rsidRPr="006C7B1B" w:rsidRDefault="009B5F65"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21</w:t>
            </w:r>
          </w:p>
        </w:tc>
        <w:tc>
          <w:tcPr>
            <w:tcW w:w="6326"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Россия в системе международных отношений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17</w:t>
            </w:r>
          </w:p>
        </w:tc>
      </w:tr>
      <w:tr w:rsidR="008C59A2" w:rsidRPr="006C7B1B" w:rsidTr="006C7B1B">
        <w:tc>
          <w:tcPr>
            <w:tcW w:w="904" w:type="dxa"/>
          </w:tcPr>
          <w:p w:rsidR="008C59A2" w:rsidRPr="006C7B1B" w:rsidRDefault="009B5F65"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22</w:t>
            </w:r>
          </w:p>
        </w:tc>
        <w:tc>
          <w:tcPr>
            <w:tcW w:w="6326"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Внутренняя политика Екатерины II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18</w:t>
            </w:r>
          </w:p>
        </w:tc>
      </w:tr>
      <w:tr w:rsidR="008C59A2" w:rsidRPr="006C7B1B" w:rsidTr="006C7B1B">
        <w:tc>
          <w:tcPr>
            <w:tcW w:w="904" w:type="dxa"/>
          </w:tcPr>
          <w:p w:rsidR="008C59A2" w:rsidRPr="006C7B1B" w:rsidRDefault="009B5F65"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23</w:t>
            </w:r>
          </w:p>
        </w:tc>
        <w:tc>
          <w:tcPr>
            <w:tcW w:w="6326"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Экономическое развитие России при Екатерине II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19</w:t>
            </w:r>
          </w:p>
        </w:tc>
      </w:tr>
      <w:tr w:rsidR="008C59A2" w:rsidRPr="006C7B1B" w:rsidTr="006C7B1B">
        <w:tc>
          <w:tcPr>
            <w:tcW w:w="904" w:type="dxa"/>
          </w:tcPr>
          <w:p w:rsidR="008C59A2" w:rsidRPr="006C7B1B" w:rsidRDefault="009B5F65"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24</w:t>
            </w:r>
          </w:p>
        </w:tc>
        <w:tc>
          <w:tcPr>
            <w:tcW w:w="6326"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Социальная структура российского общества второй половины XVIII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20</w:t>
            </w:r>
          </w:p>
        </w:tc>
      </w:tr>
      <w:tr w:rsidR="008C59A2" w:rsidRPr="006C7B1B" w:rsidTr="006C7B1B">
        <w:tc>
          <w:tcPr>
            <w:tcW w:w="904" w:type="dxa"/>
          </w:tcPr>
          <w:p w:rsidR="008C59A2" w:rsidRPr="006C7B1B" w:rsidRDefault="009B5F65"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25</w:t>
            </w:r>
          </w:p>
        </w:tc>
        <w:tc>
          <w:tcPr>
            <w:tcW w:w="6326"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Восстание под предводительством Е. И. Пугачёва 1 ч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21</w:t>
            </w:r>
          </w:p>
        </w:tc>
      </w:tr>
      <w:tr w:rsidR="008C59A2" w:rsidRPr="006C7B1B" w:rsidTr="006C7B1B">
        <w:tc>
          <w:tcPr>
            <w:tcW w:w="904" w:type="dxa"/>
          </w:tcPr>
          <w:p w:rsidR="008C59A2" w:rsidRPr="006C7B1B" w:rsidRDefault="009B5F65"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26</w:t>
            </w:r>
          </w:p>
        </w:tc>
        <w:tc>
          <w:tcPr>
            <w:tcW w:w="6326"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Народы России. Религиозная и национальная политика </w:t>
            </w:r>
            <w:r w:rsidRPr="006C7B1B">
              <w:rPr>
                <w:rFonts w:ascii="Times New Roman" w:hAnsi="Times New Roman" w:cs="Times New Roman"/>
                <w:color w:val="000000"/>
                <w:sz w:val="24"/>
                <w:szCs w:val="24"/>
              </w:rPr>
              <w:br/>
              <w:t xml:space="preserve">Екатерины II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деятельности учащихся</w:t>
            </w:r>
          </w:p>
        </w:tc>
      </w:tr>
      <w:tr w:rsidR="008C59A2" w:rsidRPr="006C7B1B" w:rsidTr="006C7B1B">
        <w:tc>
          <w:tcPr>
            <w:tcW w:w="904" w:type="dxa"/>
          </w:tcPr>
          <w:p w:rsidR="008C59A2" w:rsidRPr="006C7B1B" w:rsidRDefault="009B5F65"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27</w:t>
            </w:r>
          </w:p>
        </w:tc>
        <w:tc>
          <w:tcPr>
            <w:tcW w:w="6326"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Внешняя политика Екатерины II </w:t>
            </w:r>
            <w:r w:rsidRPr="006C7B1B">
              <w:rPr>
                <w:rFonts w:ascii="Times New Roman" w:hAnsi="Times New Roman" w:cs="Times New Roman"/>
                <w:color w:val="000000"/>
                <w:sz w:val="24"/>
                <w:szCs w:val="24"/>
              </w:rPr>
              <w:br/>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22</w:t>
            </w:r>
          </w:p>
        </w:tc>
      </w:tr>
      <w:tr w:rsidR="008C59A2" w:rsidRPr="006C7B1B" w:rsidTr="006C7B1B">
        <w:tc>
          <w:tcPr>
            <w:tcW w:w="904" w:type="dxa"/>
          </w:tcPr>
          <w:p w:rsidR="008C59A2" w:rsidRPr="006C7B1B" w:rsidRDefault="009B5F65"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28</w:t>
            </w:r>
          </w:p>
        </w:tc>
        <w:tc>
          <w:tcPr>
            <w:tcW w:w="6326"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Начало освоения </w:t>
            </w:r>
            <w:proofErr w:type="spellStart"/>
            <w:r w:rsidRPr="006C7B1B">
              <w:rPr>
                <w:rFonts w:ascii="Times New Roman" w:hAnsi="Times New Roman" w:cs="Times New Roman"/>
                <w:color w:val="000000"/>
                <w:sz w:val="24"/>
                <w:szCs w:val="24"/>
              </w:rPr>
              <w:t>Новороссии</w:t>
            </w:r>
            <w:proofErr w:type="spellEnd"/>
            <w:r w:rsidRPr="006C7B1B">
              <w:rPr>
                <w:rFonts w:ascii="Times New Roman" w:hAnsi="Times New Roman" w:cs="Times New Roman"/>
                <w:color w:val="000000"/>
                <w:sz w:val="24"/>
                <w:szCs w:val="24"/>
              </w:rPr>
              <w:t xml:space="preserve"> и Крыма </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23</w:t>
            </w:r>
          </w:p>
        </w:tc>
      </w:tr>
      <w:tr w:rsidR="008C59A2" w:rsidRPr="006C7B1B" w:rsidTr="006C7B1B">
        <w:tc>
          <w:tcPr>
            <w:tcW w:w="904" w:type="dxa"/>
          </w:tcPr>
          <w:p w:rsidR="008C59A2" w:rsidRPr="006C7B1B" w:rsidRDefault="009B5F65"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29</w:t>
            </w:r>
          </w:p>
        </w:tc>
        <w:tc>
          <w:tcPr>
            <w:tcW w:w="6326"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Повторительно-обобщающий урок по теме III</w:t>
            </w:r>
          </w:p>
        </w:tc>
        <w:tc>
          <w:tcPr>
            <w:tcW w:w="992" w:type="dxa"/>
          </w:tcPr>
          <w:p w:rsidR="008C59A2" w:rsidRPr="006C7B1B" w:rsidRDefault="009B5F65"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8C59A2" w:rsidRPr="006C7B1B" w:rsidRDefault="008C59A2" w:rsidP="006C7B1B">
            <w:pPr>
              <w:ind w:firstLine="567"/>
              <w:rPr>
                <w:rFonts w:ascii="Times New Roman" w:hAnsi="Times New Roman" w:cs="Times New Roman"/>
                <w:color w:val="000000"/>
                <w:sz w:val="24"/>
                <w:szCs w:val="24"/>
              </w:rPr>
            </w:pPr>
          </w:p>
        </w:tc>
      </w:tr>
      <w:tr w:rsidR="009B5F65" w:rsidRPr="006C7B1B" w:rsidTr="006C7B1B">
        <w:tc>
          <w:tcPr>
            <w:tcW w:w="10632" w:type="dxa"/>
            <w:gridSpan w:val="4"/>
          </w:tcPr>
          <w:p w:rsidR="009B5F65" w:rsidRPr="006C7B1B" w:rsidRDefault="009B5F65"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Тема IV. Россия при Павле I  (2 ч) </w:t>
            </w:r>
          </w:p>
        </w:tc>
      </w:tr>
      <w:tr w:rsidR="009B5F65" w:rsidRPr="006C7B1B" w:rsidTr="006C7B1B">
        <w:tc>
          <w:tcPr>
            <w:tcW w:w="904" w:type="dxa"/>
          </w:tcPr>
          <w:p w:rsidR="009B5F65" w:rsidRPr="006C7B1B" w:rsidRDefault="00AA7CC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30</w:t>
            </w:r>
          </w:p>
        </w:tc>
        <w:tc>
          <w:tcPr>
            <w:tcW w:w="6326" w:type="dxa"/>
          </w:tcPr>
          <w:p w:rsidR="009B5F65" w:rsidRPr="006C7B1B" w:rsidRDefault="00AA7CC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Внутренняя политика Павла I </w:t>
            </w:r>
          </w:p>
        </w:tc>
        <w:tc>
          <w:tcPr>
            <w:tcW w:w="992" w:type="dxa"/>
          </w:tcPr>
          <w:p w:rsidR="009B5F65" w:rsidRPr="006C7B1B" w:rsidRDefault="00AA7CC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9B5F65" w:rsidRPr="006C7B1B" w:rsidRDefault="00AA7CC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24</w:t>
            </w:r>
          </w:p>
        </w:tc>
      </w:tr>
      <w:tr w:rsidR="009B5F65" w:rsidRPr="006C7B1B" w:rsidTr="006C7B1B">
        <w:tc>
          <w:tcPr>
            <w:tcW w:w="904" w:type="dxa"/>
          </w:tcPr>
          <w:p w:rsidR="009B5F65" w:rsidRPr="006C7B1B" w:rsidRDefault="00AA7CC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31</w:t>
            </w:r>
          </w:p>
        </w:tc>
        <w:tc>
          <w:tcPr>
            <w:tcW w:w="6326" w:type="dxa"/>
          </w:tcPr>
          <w:p w:rsidR="009B5F65" w:rsidRPr="006C7B1B" w:rsidRDefault="00AA7CC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Внешняя политика Павла I </w:t>
            </w:r>
          </w:p>
        </w:tc>
        <w:tc>
          <w:tcPr>
            <w:tcW w:w="992" w:type="dxa"/>
          </w:tcPr>
          <w:p w:rsidR="009B5F65" w:rsidRPr="006C7B1B" w:rsidRDefault="009B5F65" w:rsidP="006C7B1B">
            <w:pPr>
              <w:ind w:firstLine="567"/>
              <w:rPr>
                <w:rFonts w:ascii="Times New Roman" w:hAnsi="Times New Roman" w:cs="Times New Roman"/>
                <w:color w:val="000000"/>
                <w:sz w:val="24"/>
                <w:szCs w:val="24"/>
              </w:rPr>
            </w:pPr>
          </w:p>
        </w:tc>
        <w:tc>
          <w:tcPr>
            <w:tcW w:w="2410" w:type="dxa"/>
          </w:tcPr>
          <w:p w:rsidR="009B5F65" w:rsidRPr="006C7B1B" w:rsidRDefault="00AA7CC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25</w:t>
            </w:r>
          </w:p>
        </w:tc>
      </w:tr>
      <w:tr w:rsidR="00AA7CC2" w:rsidRPr="006C7B1B" w:rsidTr="006C7B1B">
        <w:tc>
          <w:tcPr>
            <w:tcW w:w="10632" w:type="dxa"/>
            <w:gridSpan w:val="4"/>
          </w:tcPr>
          <w:p w:rsidR="00AA7CC2" w:rsidRPr="006C7B1B" w:rsidRDefault="00AA7CC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Тема V. Культурное пространство Российской империи в XVIII в. (9 ч) </w:t>
            </w:r>
          </w:p>
        </w:tc>
      </w:tr>
      <w:tr w:rsidR="009B5F65" w:rsidRPr="006C7B1B" w:rsidTr="006C7B1B">
        <w:tc>
          <w:tcPr>
            <w:tcW w:w="904" w:type="dxa"/>
          </w:tcPr>
          <w:p w:rsidR="009B5F65" w:rsidRPr="006C7B1B" w:rsidRDefault="00AA7CC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32</w:t>
            </w:r>
          </w:p>
        </w:tc>
        <w:tc>
          <w:tcPr>
            <w:tcW w:w="6326" w:type="dxa"/>
          </w:tcPr>
          <w:p w:rsidR="009B5F65" w:rsidRPr="006C7B1B" w:rsidRDefault="00AA7CC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Общественная мысль, публицистика, литература </w:t>
            </w:r>
          </w:p>
        </w:tc>
        <w:tc>
          <w:tcPr>
            <w:tcW w:w="992" w:type="dxa"/>
          </w:tcPr>
          <w:p w:rsidR="009B5F65" w:rsidRPr="006C7B1B" w:rsidRDefault="00AA7CC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9B5F65" w:rsidRPr="006C7B1B" w:rsidRDefault="00AA7CC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w:t>
            </w:r>
            <w:r w:rsidRPr="006C7B1B">
              <w:rPr>
                <w:rFonts w:ascii="Times New Roman" w:hAnsi="Times New Roman" w:cs="Times New Roman"/>
                <w:color w:val="000000"/>
                <w:sz w:val="24"/>
                <w:szCs w:val="24"/>
              </w:rPr>
              <w:br/>
              <w:t>деятельности учащихся</w:t>
            </w:r>
          </w:p>
        </w:tc>
      </w:tr>
      <w:tr w:rsidR="00AA7CC2" w:rsidRPr="006C7B1B" w:rsidTr="006C7B1B">
        <w:tc>
          <w:tcPr>
            <w:tcW w:w="904" w:type="dxa"/>
          </w:tcPr>
          <w:p w:rsidR="00AA7CC2" w:rsidRPr="006C7B1B" w:rsidRDefault="00AA7CC2"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33</w:t>
            </w:r>
          </w:p>
        </w:tc>
        <w:tc>
          <w:tcPr>
            <w:tcW w:w="6326" w:type="dxa"/>
          </w:tcPr>
          <w:p w:rsidR="00AA7CC2" w:rsidRPr="006C7B1B" w:rsidRDefault="00AA7CC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Образование в России в XVIII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
        </w:tc>
        <w:tc>
          <w:tcPr>
            <w:tcW w:w="992" w:type="dxa"/>
          </w:tcPr>
          <w:p w:rsidR="00AA7CC2" w:rsidRPr="006C7B1B" w:rsidRDefault="00AA7CC2" w:rsidP="006C7B1B">
            <w:pPr>
              <w:ind w:firstLine="567"/>
              <w:rPr>
                <w:rFonts w:ascii="Times New Roman" w:hAnsi="Times New Roman" w:cs="Times New Roman"/>
                <w:color w:val="000000"/>
                <w:sz w:val="24"/>
                <w:szCs w:val="24"/>
              </w:rPr>
            </w:pPr>
          </w:p>
        </w:tc>
        <w:tc>
          <w:tcPr>
            <w:tcW w:w="2410" w:type="dxa"/>
          </w:tcPr>
          <w:p w:rsidR="00AA7CC2" w:rsidRPr="006C7B1B" w:rsidRDefault="00AA7CC2"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деятельности учащихся</w:t>
            </w:r>
          </w:p>
        </w:tc>
      </w:tr>
      <w:tr w:rsidR="00AA7CC2" w:rsidRPr="006C7B1B" w:rsidTr="006C7B1B">
        <w:tc>
          <w:tcPr>
            <w:tcW w:w="904" w:type="dxa"/>
          </w:tcPr>
          <w:p w:rsidR="00AA7CC2" w:rsidRPr="006C7B1B" w:rsidRDefault="00427DD8"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34</w:t>
            </w:r>
          </w:p>
        </w:tc>
        <w:tc>
          <w:tcPr>
            <w:tcW w:w="6326" w:type="dxa"/>
          </w:tcPr>
          <w:p w:rsidR="00AA7CC2"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Российская наука и техника в XVIII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
        </w:tc>
        <w:tc>
          <w:tcPr>
            <w:tcW w:w="992" w:type="dxa"/>
          </w:tcPr>
          <w:p w:rsidR="00AA7CC2"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AA7CC2"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деятельности учащихся</w:t>
            </w:r>
          </w:p>
        </w:tc>
      </w:tr>
      <w:tr w:rsidR="00427DD8" w:rsidRPr="006C7B1B" w:rsidTr="006C7B1B">
        <w:tc>
          <w:tcPr>
            <w:tcW w:w="904" w:type="dxa"/>
          </w:tcPr>
          <w:p w:rsidR="00427DD8" w:rsidRPr="006C7B1B" w:rsidRDefault="00427DD8"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35</w:t>
            </w:r>
          </w:p>
        </w:tc>
        <w:tc>
          <w:tcPr>
            <w:tcW w:w="6326"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Русская архитектура XVIII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
        </w:tc>
        <w:tc>
          <w:tcPr>
            <w:tcW w:w="992"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деятельности учащихся</w:t>
            </w:r>
          </w:p>
        </w:tc>
      </w:tr>
      <w:tr w:rsidR="00427DD8" w:rsidRPr="006C7B1B" w:rsidTr="006C7B1B">
        <w:tc>
          <w:tcPr>
            <w:tcW w:w="904" w:type="dxa"/>
          </w:tcPr>
          <w:p w:rsidR="00427DD8" w:rsidRPr="006C7B1B" w:rsidRDefault="00427DD8"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36</w:t>
            </w:r>
          </w:p>
        </w:tc>
        <w:tc>
          <w:tcPr>
            <w:tcW w:w="6326"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Живопись и скульптура</w:t>
            </w:r>
          </w:p>
        </w:tc>
        <w:tc>
          <w:tcPr>
            <w:tcW w:w="992"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деятельности учащихся</w:t>
            </w:r>
          </w:p>
        </w:tc>
      </w:tr>
      <w:tr w:rsidR="00427DD8" w:rsidRPr="006C7B1B" w:rsidTr="006C7B1B">
        <w:tc>
          <w:tcPr>
            <w:tcW w:w="904" w:type="dxa"/>
          </w:tcPr>
          <w:p w:rsidR="00427DD8" w:rsidRPr="006C7B1B" w:rsidRDefault="00427DD8"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37</w:t>
            </w:r>
          </w:p>
        </w:tc>
        <w:tc>
          <w:tcPr>
            <w:tcW w:w="6326"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Музыкальное и театральное искусство </w:t>
            </w:r>
          </w:p>
        </w:tc>
        <w:tc>
          <w:tcPr>
            <w:tcW w:w="992"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Материал для самостоятельной работы и проектной деятельности </w:t>
            </w:r>
            <w:r w:rsidRPr="006C7B1B">
              <w:rPr>
                <w:rFonts w:ascii="Times New Roman" w:hAnsi="Times New Roman" w:cs="Times New Roman"/>
                <w:color w:val="000000"/>
                <w:sz w:val="24"/>
                <w:szCs w:val="24"/>
              </w:rPr>
              <w:lastRenderedPageBreak/>
              <w:t>учащихся</w:t>
            </w:r>
          </w:p>
        </w:tc>
      </w:tr>
      <w:tr w:rsidR="00427DD8" w:rsidRPr="006C7B1B" w:rsidTr="006C7B1B">
        <w:tc>
          <w:tcPr>
            <w:tcW w:w="904" w:type="dxa"/>
          </w:tcPr>
          <w:p w:rsidR="00427DD8" w:rsidRPr="006C7B1B" w:rsidRDefault="00427DD8"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lastRenderedPageBreak/>
              <w:t>38</w:t>
            </w:r>
          </w:p>
        </w:tc>
        <w:tc>
          <w:tcPr>
            <w:tcW w:w="6326"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Народы России в XVIII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
        </w:tc>
        <w:tc>
          <w:tcPr>
            <w:tcW w:w="992"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w:t>
            </w:r>
            <w:r w:rsidRPr="006C7B1B">
              <w:rPr>
                <w:rFonts w:ascii="Times New Roman" w:hAnsi="Times New Roman" w:cs="Times New Roman"/>
                <w:color w:val="000000"/>
                <w:sz w:val="24"/>
                <w:szCs w:val="24"/>
              </w:rPr>
              <w:br/>
              <w:t>деятельности учащихся</w:t>
            </w:r>
          </w:p>
        </w:tc>
      </w:tr>
      <w:tr w:rsidR="00427DD8" w:rsidRPr="006C7B1B" w:rsidTr="006C7B1B">
        <w:tc>
          <w:tcPr>
            <w:tcW w:w="904" w:type="dxa"/>
          </w:tcPr>
          <w:p w:rsidR="00427DD8" w:rsidRPr="006C7B1B" w:rsidRDefault="00427DD8"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39</w:t>
            </w:r>
          </w:p>
        </w:tc>
        <w:tc>
          <w:tcPr>
            <w:tcW w:w="6326"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Перемены в повседневной жизни российских сословий </w:t>
            </w:r>
          </w:p>
        </w:tc>
        <w:tc>
          <w:tcPr>
            <w:tcW w:w="992"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26</w:t>
            </w:r>
          </w:p>
        </w:tc>
      </w:tr>
      <w:tr w:rsidR="00427DD8" w:rsidRPr="006C7B1B" w:rsidTr="006C7B1B">
        <w:tc>
          <w:tcPr>
            <w:tcW w:w="904" w:type="dxa"/>
          </w:tcPr>
          <w:p w:rsidR="00427DD8" w:rsidRPr="006C7B1B" w:rsidRDefault="00427DD8"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40</w:t>
            </w:r>
          </w:p>
        </w:tc>
        <w:tc>
          <w:tcPr>
            <w:tcW w:w="6326"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Повторительно-обобщающий урок по темам IV и V</w:t>
            </w:r>
          </w:p>
        </w:tc>
        <w:tc>
          <w:tcPr>
            <w:tcW w:w="992"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410" w:type="dxa"/>
          </w:tcPr>
          <w:p w:rsidR="00427DD8" w:rsidRPr="006C7B1B" w:rsidRDefault="00427DD8" w:rsidP="006C7B1B">
            <w:pPr>
              <w:ind w:firstLine="567"/>
              <w:rPr>
                <w:rFonts w:ascii="Times New Roman" w:hAnsi="Times New Roman" w:cs="Times New Roman"/>
                <w:color w:val="000000"/>
                <w:sz w:val="24"/>
                <w:szCs w:val="24"/>
              </w:rPr>
            </w:pPr>
          </w:p>
        </w:tc>
      </w:tr>
    </w:tbl>
    <w:p w:rsidR="005F4A1B" w:rsidRPr="006C7B1B" w:rsidRDefault="00761314"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br/>
      </w:r>
    </w:p>
    <w:p w:rsidR="005F4A1B" w:rsidRPr="006C7B1B" w:rsidRDefault="005F4A1B" w:rsidP="006C7B1B">
      <w:pPr>
        <w:ind w:firstLine="567"/>
        <w:rPr>
          <w:rFonts w:ascii="Times New Roman" w:hAnsi="Times New Roman" w:cs="Times New Roman"/>
          <w:color w:val="000000"/>
          <w:sz w:val="24"/>
          <w:szCs w:val="24"/>
        </w:rPr>
      </w:pPr>
    </w:p>
    <w:p w:rsidR="005F4A1B" w:rsidRPr="006C7B1B" w:rsidRDefault="005F4A1B" w:rsidP="006C7B1B">
      <w:pPr>
        <w:ind w:firstLine="567"/>
        <w:rPr>
          <w:rFonts w:ascii="Times New Roman" w:hAnsi="Times New Roman" w:cs="Times New Roman"/>
          <w:color w:val="000000"/>
          <w:sz w:val="24"/>
          <w:szCs w:val="24"/>
        </w:rPr>
      </w:pPr>
    </w:p>
    <w:p w:rsidR="005F4A1B" w:rsidRPr="006C7B1B" w:rsidRDefault="005F4A1B" w:rsidP="006C7B1B">
      <w:pPr>
        <w:ind w:firstLine="567"/>
        <w:rPr>
          <w:rFonts w:ascii="Times New Roman" w:hAnsi="Times New Roman" w:cs="Times New Roman"/>
          <w:color w:val="000000"/>
          <w:sz w:val="24"/>
          <w:szCs w:val="24"/>
        </w:rPr>
      </w:pPr>
    </w:p>
    <w:p w:rsidR="005F4A1B" w:rsidRPr="006C7B1B" w:rsidRDefault="005F4A1B" w:rsidP="006C7B1B">
      <w:pPr>
        <w:ind w:firstLine="567"/>
        <w:rPr>
          <w:rFonts w:ascii="Times New Roman" w:hAnsi="Times New Roman" w:cs="Times New Roman"/>
          <w:color w:val="000000"/>
          <w:sz w:val="24"/>
          <w:szCs w:val="24"/>
        </w:rPr>
      </w:pPr>
    </w:p>
    <w:p w:rsidR="005F4A1B" w:rsidRPr="006C7B1B" w:rsidRDefault="005F4A1B" w:rsidP="006C7B1B">
      <w:pPr>
        <w:ind w:firstLine="567"/>
        <w:rPr>
          <w:rFonts w:ascii="Times New Roman" w:hAnsi="Times New Roman" w:cs="Times New Roman"/>
          <w:color w:val="000000"/>
          <w:sz w:val="24"/>
          <w:szCs w:val="24"/>
        </w:rPr>
      </w:pPr>
    </w:p>
    <w:p w:rsidR="00427DD8" w:rsidRPr="006C7B1B" w:rsidRDefault="00761314" w:rsidP="006C7B1B">
      <w:pPr>
        <w:ind w:firstLine="567"/>
        <w:rPr>
          <w:rFonts w:ascii="Times New Roman" w:hAnsi="Times New Roman" w:cs="Times New Roman"/>
          <w:b/>
          <w:color w:val="000000"/>
          <w:sz w:val="24"/>
          <w:szCs w:val="24"/>
        </w:rPr>
      </w:pPr>
      <w:r w:rsidRPr="006C7B1B">
        <w:rPr>
          <w:rFonts w:ascii="Times New Roman" w:hAnsi="Times New Roman" w:cs="Times New Roman"/>
          <w:b/>
          <w:color w:val="000000"/>
          <w:sz w:val="24"/>
          <w:szCs w:val="24"/>
        </w:rPr>
        <w:t>9 КЛАСС</w:t>
      </w:r>
      <w:r w:rsidR="00B85D77" w:rsidRPr="006C7B1B">
        <w:rPr>
          <w:rFonts w:ascii="Times New Roman" w:hAnsi="Times New Roman" w:cs="Times New Roman"/>
          <w:b/>
          <w:color w:val="000000"/>
          <w:sz w:val="24"/>
          <w:szCs w:val="24"/>
        </w:rPr>
        <w:t xml:space="preserve"> </w:t>
      </w:r>
      <w:r w:rsidR="005F4A1B" w:rsidRPr="006C7B1B">
        <w:rPr>
          <w:rFonts w:ascii="Times New Roman" w:hAnsi="Times New Roman" w:cs="Times New Roman"/>
          <w:b/>
          <w:color w:val="000000"/>
          <w:sz w:val="24"/>
          <w:szCs w:val="24"/>
        </w:rPr>
        <w:t xml:space="preserve"> История России </w:t>
      </w:r>
      <w:r w:rsidR="00B85D77" w:rsidRPr="006C7B1B">
        <w:rPr>
          <w:rFonts w:ascii="Times New Roman" w:hAnsi="Times New Roman" w:cs="Times New Roman"/>
          <w:b/>
          <w:color w:val="000000"/>
          <w:sz w:val="24"/>
          <w:szCs w:val="24"/>
        </w:rPr>
        <w:t xml:space="preserve"> 68 час </w:t>
      </w:r>
      <w:r w:rsidRPr="006C7B1B">
        <w:rPr>
          <w:rFonts w:ascii="Times New Roman" w:hAnsi="Times New Roman" w:cs="Times New Roman"/>
          <w:b/>
          <w:color w:val="000000"/>
          <w:sz w:val="24"/>
          <w:szCs w:val="24"/>
        </w:rPr>
        <w:br/>
      </w:r>
    </w:p>
    <w:tbl>
      <w:tblPr>
        <w:tblStyle w:val="a7"/>
        <w:tblW w:w="10525" w:type="dxa"/>
        <w:tblInd w:w="-176" w:type="dxa"/>
        <w:tblLook w:val="04A0"/>
      </w:tblPr>
      <w:tblGrid>
        <w:gridCol w:w="710"/>
        <w:gridCol w:w="6555"/>
        <w:gridCol w:w="992"/>
        <w:gridCol w:w="2268"/>
      </w:tblGrid>
      <w:tr w:rsidR="00427DD8" w:rsidRPr="006C7B1B" w:rsidTr="006C7B1B">
        <w:tc>
          <w:tcPr>
            <w:tcW w:w="710" w:type="dxa"/>
          </w:tcPr>
          <w:p w:rsidR="00427DD8" w:rsidRPr="006C7B1B" w:rsidRDefault="00427DD8"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w:t>
            </w:r>
          </w:p>
        </w:tc>
        <w:tc>
          <w:tcPr>
            <w:tcW w:w="6555"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Поурочное планирование</w:t>
            </w:r>
          </w:p>
        </w:tc>
        <w:tc>
          <w:tcPr>
            <w:tcW w:w="992"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кол-во час</w:t>
            </w:r>
          </w:p>
        </w:tc>
        <w:tc>
          <w:tcPr>
            <w:tcW w:w="2268"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Материалы учебника</w:t>
            </w:r>
          </w:p>
        </w:tc>
      </w:tr>
      <w:tr w:rsidR="00427DD8" w:rsidRPr="006C7B1B" w:rsidTr="006C7B1B">
        <w:tc>
          <w:tcPr>
            <w:tcW w:w="10525" w:type="dxa"/>
            <w:gridSpan w:val="4"/>
          </w:tcPr>
          <w:p w:rsidR="00427DD8" w:rsidRPr="006C7B1B" w:rsidRDefault="00427DD8" w:rsidP="006C7B1B">
            <w:pPr>
              <w:ind w:firstLine="34"/>
              <w:rPr>
                <w:rFonts w:ascii="Times New Roman" w:hAnsi="Times New Roman" w:cs="Times New Roman"/>
                <w:b/>
                <w:color w:val="000000"/>
                <w:sz w:val="24"/>
                <w:szCs w:val="24"/>
              </w:rPr>
            </w:pPr>
            <w:r w:rsidRPr="006C7B1B">
              <w:rPr>
                <w:rFonts w:ascii="Times New Roman" w:hAnsi="Times New Roman" w:cs="Times New Roman"/>
                <w:b/>
                <w:color w:val="000000"/>
                <w:sz w:val="24"/>
                <w:szCs w:val="24"/>
              </w:rPr>
              <w:t xml:space="preserve">Тема I. Россия в первой четверти XIX в. </w:t>
            </w:r>
            <w:r w:rsidR="00B85D77" w:rsidRPr="006C7B1B">
              <w:rPr>
                <w:rFonts w:ascii="Times New Roman" w:hAnsi="Times New Roman" w:cs="Times New Roman"/>
                <w:b/>
                <w:color w:val="000000"/>
                <w:sz w:val="24"/>
                <w:szCs w:val="24"/>
              </w:rPr>
              <w:t>(15</w:t>
            </w:r>
            <w:r w:rsidRPr="006C7B1B">
              <w:rPr>
                <w:rFonts w:ascii="Times New Roman" w:hAnsi="Times New Roman" w:cs="Times New Roman"/>
                <w:b/>
                <w:color w:val="000000"/>
                <w:sz w:val="24"/>
                <w:szCs w:val="24"/>
              </w:rPr>
              <w:t xml:space="preserve"> ч)</w:t>
            </w:r>
          </w:p>
        </w:tc>
      </w:tr>
      <w:tr w:rsidR="00427DD8" w:rsidRPr="006C7B1B" w:rsidTr="006C7B1B">
        <w:tc>
          <w:tcPr>
            <w:tcW w:w="710" w:type="dxa"/>
          </w:tcPr>
          <w:p w:rsidR="00427DD8" w:rsidRPr="006C7B1B" w:rsidRDefault="00427DD8"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r w:rsidR="00B85D77" w:rsidRPr="006C7B1B">
              <w:rPr>
                <w:rFonts w:ascii="Times New Roman" w:hAnsi="Times New Roman" w:cs="Times New Roman"/>
                <w:color w:val="000000"/>
                <w:sz w:val="24"/>
                <w:szCs w:val="24"/>
              </w:rPr>
              <w:t>-2</w:t>
            </w:r>
          </w:p>
        </w:tc>
        <w:tc>
          <w:tcPr>
            <w:tcW w:w="6555"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Россия и мир на рубеже XVIII—XIX вв. 1 ч </w:t>
            </w:r>
          </w:p>
        </w:tc>
        <w:tc>
          <w:tcPr>
            <w:tcW w:w="992" w:type="dxa"/>
          </w:tcPr>
          <w:p w:rsidR="00427DD8" w:rsidRPr="006C7B1B" w:rsidRDefault="00B85D7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w:t>
            </w:r>
          </w:p>
        </w:tc>
      </w:tr>
      <w:tr w:rsidR="00427DD8" w:rsidRPr="006C7B1B" w:rsidTr="006C7B1B">
        <w:tc>
          <w:tcPr>
            <w:tcW w:w="710" w:type="dxa"/>
          </w:tcPr>
          <w:p w:rsidR="00427DD8" w:rsidRPr="006C7B1B" w:rsidRDefault="00B85D7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3-4</w:t>
            </w:r>
          </w:p>
        </w:tc>
        <w:tc>
          <w:tcPr>
            <w:tcW w:w="6555"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Александр I: начало правления. Реформы М. М. Сперанского</w:t>
            </w:r>
          </w:p>
        </w:tc>
        <w:tc>
          <w:tcPr>
            <w:tcW w:w="992" w:type="dxa"/>
          </w:tcPr>
          <w:p w:rsidR="00427DD8" w:rsidRPr="006C7B1B" w:rsidRDefault="00B85D7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w:t>
            </w:r>
          </w:p>
        </w:tc>
      </w:tr>
      <w:tr w:rsidR="00427DD8" w:rsidRPr="006C7B1B" w:rsidTr="006C7B1B">
        <w:tc>
          <w:tcPr>
            <w:tcW w:w="710" w:type="dxa"/>
          </w:tcPr>
          <w:p w:rsidR="00427DD8" w:rsidRPr="006C7B1B" w:rsidRDefault="00B85D7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5</w:t>
            </w:r>
          </w:p>
        </w:tc>
        <w:tc>
          <w:tcPr>
            <w:tcW w:w="6555"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Внешняя политика Александра I в 1801—1812 гг.</w:t>
            </w:r>
          </w:p>
        </w:tc>
        <w:tc>
          <w:tcPr>
            <w:tcW w:w="992"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3</w:t>
            </w:r>
          </w:p>
        </w:tc>
      </w:tr>
      <w:tr w:rsidR="00427DD8" w:rsidRPr="006C7B1B" w:rsidTr="006C7B1B">
        <w:tc>
          <w:tcPr>
            <w:tcW w:w="710" w:type="dxa"/>
          </w:tcPr>
          <w:p w:rsidR="00427DD8" w:rsidRPr="006C7B1B" w:rsidRDefault="00B85D7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6-7</w:t>
            </w:r>
          </w:p>
        </w:tc>
        <w:tc>
          <w:tcPr>
            <w:tcW w:w="6555"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Отечественная война 1812 г</w:t>
            </w:r>
          </w:p>
        </w:tc>
        <w:tc>
          <w:tcPr>
            <w:tcW w:w="992" w:type="dxa"/>
          </w:tcPr>
          <w:p w:rsidR="00427DD8" w:rsidRPr="006C7B1B" w:rsidRDefault="00B85D7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4</w:t>
            </w:r>
          </w:p>
        </w:tc>
      </w:tr>
      <w:tr w:rsidR="00427DD8" w:rsidRPr="006C7B1B" w:rsidTr="006C7B1B">
        <w:tc>
          <w:tcPr>
            <w:tcW w:w="710" w:type="dxa"/>
          </w:tcPr>
          <w:p w:rsidR="00427DD8" w:rsidRPr="006C7B1B" w:rsidRDefault="00B85D7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8</w:t>
            </w:r>
          </w:p>
        </w:tc>
        <w:tc>
          <w:tcPr>
            <w:tcW w:w="6555"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Заграничные походы русской армии. Внешняя политика Александра I в 1813—1825 </w:t>
            </w:r>
            <w:proofErr w:type="spellStart"/>
            <w:proofErr w:type="gramStart"/>
            <w:r w:rsidRPr="006C7B1B">
              <w:rPr>
                <w:rFonts w:ascii="Times New Roman" w:hAnsi="Times New Roman" w:cs="Times New Roman"/>
                <w:color w:val="000000"/>
                <w:sz w:val="24"/>
                <w:szCs w:val="24"/>
              </w:rPr>
              <w:t>гг</w:t>
            </w:r>
            <w:proofErr w:type="spellEnd"/>
            <w:proofErr w:type="gramEnd"/>
          </w:p>
        </w:tc>
        <w:tc>
          <w:tcPr>
            <w:tcW w:w="992" w:type="dxa"/>
          </w:tcPr>
          <w:p w:rsidR="00427DD8"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5</w:t>
            </w:r>
          </w:p>
        </w:tc>
      </w:tr>
      <w:tr w:rsidR="00427DD8" w:rsidRPr="006C7B1B" w:rsidTr="006C7B1B">
        <w:tc>
          <w:tcPr>
            <w:tcW w:w="710" w:type="dxa"/>
          </w:tcPr>
          <w:p w:rsidR="00427DD8" w:rsidRPr="006C7B1B" w:rsidRDefault="00B85D7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9</w:t>
            </w:r>
          </w:p>
        </w:tc>
        <w:tc>
          <w:tcPr>
            <w:tcW w:w="6555"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Либеральные и охранительные тенденции во внутренней политике Александра I в 1815— 1825 гг.</w:t>
            </w:r>
          </w:p>
        </w:tc>
        <w:tc>
          <w:tcPr>
            <w:tcW w:w="992" w:type="dxa"/>
          </w:tcPr>
          <w:p w:rsidR="00427DD8"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6</w:t>
            </w:r>
          </w:p>
        </w:tc>
      </w:tr>
      <w:tr w:rsidR="00427DD8" w:rsidRPr="006C7B1B" w:rsidTr="006C7B1B">
        <w:tc>
          <w:tcPr>
            <w:tcW w:w="710" w:type="dxa"/>
          </w:tcPr>
          <w:p w:rsidR="00427DD8" w:rsidRPr="006C7B1B" w:rsidRDefault="00B85D7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10</w:t>
            </w:r>
          </w:p>
        </w:tc>
        <w:tc>
          <w:tcPr>
            <w:tcW w:w="6555"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Национальная политика Александра I 1 ч </w:t>
            </w:r>
          </w:p>
        </w:tc>
        <w:tc>
          <w:tcPr>
            <w:tcW w:w="992" w:type="dxa"/>
          </w:tcPr>
          <w:p w:rsidR="00427DD8"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427DD8" w:rsidRPr="006C7B1B" w:rsidRDefault="00427DD8"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w:t>
            </w:r>
            <w:r w:rsidRPr="006C7B1B">
              <w:rPr>
                <w:rFonts w:ascii="Times New Roman" w:hAnsi="Times New Roman" w:cs="Times New Roman"/>
                <w:color w:val="000000"/>
                <w:sz w:val="24"/>
                <w:szCs w:val="24"/>
              </w:rPr>
              <w:br/>
              <w:t>деятельности учащихся</w:t>
            </w:r>
          </w:p>
        </w:tc>
      </w:tr>
      <w:tr w:rsidR="00427DD8" w:rsidRPr="006C7B1B" w:rsidTr="006C7B1B">
        <w:tc>
          <w:tcPr>
            <w:tcW w:w="710" w:type="dxa"/>
          </w:tcPr>
          <w:p w:rsidR="00427DD8" w:rsidRPr="006C7B1B" w:rsidRDefault="00B85D7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11-12</w:t>
            </w:r>
          </w:p>
        </w:tc>
        <w:tc>
          <w:tcPr>
            <w:tcW w:w="6555" w:type="dxa"/>
          </w:tcPr>
          <w:p w:rsidR="00427DD8"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Социально-экономическое развитие страны в первой четверти XIX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
        </w:tc>
        <w:tc>
          <w:tcPr>
            <w:tcW w:w="992" w:type="dxa"/>
          </w:tcPr>
          <w:p w:rsidR="00427DD8" w:rsidRPr="006C7B1B" w:rsidRDefault="00B85D7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27DD8"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7</w:t>
            </w:r>
          </w:p>
        </w:tc>
      </w:tr>
      <w:tr w:rsidR="00427DD8" w:rsidRPr="006C7B1B" w:rsidTr="006C7B1B">
        <w:tc>
          <w:tcPr>
            <w:tcW w:w="710" w:type="dxa"/>
          </w:tcPr>
          <w:p w:rsidR="00427DD8" w:rsidRPr="006C7B1B" w:rsidRDefault="00B85D7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13-14</w:t>
            </w:r>
          </w:p>
        </w:tc>
        <w:tc>
          <w:tcPr>
            <w:tcW w:w="6555" w:type="dxa"/>
          </w:tcPr>
          <w:p w:rsidR="00427DD8"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Общественное движение при Александре I. Выступление декабристов </w:t>
            </w:r>
          </w:p>
        </w:tc>
        <w:tc>
          <w:tcPr>
            <w:tcW w:w="992" w:type="dxa"/>
          </w:tcPr>
          <w:p w:rsidR="00427DD8" w:rsidRPr="006C7B1B" w:rsidRDefault="00B85D7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27DD8"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8—9</w:t>
            </w:r>
          </w:p>
        </w:tc>
      </w:tr>
      <w:tr w:rsidR="00B85D77" w:rsidRPr="006C7B1B" w:rsidTr="006C7B1B">
        <w:tc>
          <w:tcPr>
            <w:tcW w:w="710" w:type="dxa"/>
          </w:tcPr>
          <w:p w:rsidR="00B85D77" w:rsidRPr="006C7B1B" w:rsidRDefault="00B85D7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15</w:t>
            </w:r>
          </w:p>
        </w:tc>
        <w:tc>
          <w:tcPr>
            <w:tcW w:w="6555" w:type="dxa"/>
          </w:tcPr>
          <w:p w:rsidR="00B85D77" w:rsidRPr="006C7B1B" w:rsidRDefault="00B85D7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Повторительно-обобщающий урок по теме I</w:t>
            </w:r>
          </w:p>
        </w:tc>
        <w:tc>
          <w:tcPr>
            <w:tcW w:w="992" w:type="dxa"/>
          </w:tcPr>
          <w:p w:rsidR="00B85D77" w:rsidRPr="006C7B1B" w:rsidRDefault="00B85D7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B85D77" w:rsidRPr="006C7B1B" w:rsidRDefault="00B85D77" w:rsidP="006C7B1B">
            <w:pPr>
              <w:ind w:firstLine="567"/>
              <w:rPr>
                <w:rFonts w:ascii="Times New Roman" w:hAnsi="Times New Roman" w:cs="Times New Roman"/>
                <w:color w:val="000000"/>
                <w:sz w:val="24"/>
                <w:szCs w:val="24"/>
              </w:rPr>
            </w:pPr>
          </w:p>
        </w:tc>
      </w:tr>
      <w:tr w:rsidR="00462720" w:rsidRPr="006C7B1B" w:rsidTr="006C7B1B">
        <w:tc>
          <w:tcPr>
            <w:tcW w:w="10525" w:type="dxa"/>
            <w:gridSpan w:val="4"/>
          </w:tcPr>
          <w:p w:rsidR="00462720" w:rsidRPr="006C7B1B" w:rsidRDefault="00462720" w:rsidP="006C7B1B">
            <w:pPr>
              <w:ind w:firstLine="34"/>
              <w:rPr>
                <w:rFonts w:ascii="Times New Roman" w:hAnsi="Times New Roman" w:cs="Times New Roman"/>
                <w:b/>
                <w:color w:val="000000"/>
                <w:sz w:val="24"/>
                <w:szCs w:val="24"/>
              </w:rPr>
            </w:pPr>
            <w:r w:rsidRPr="006C7B1B">
              <w:rPr>
                <w:rFonts w:ascii="Times New Roman" w:hAnsi="Times New Roman" w:cs="Times New Roman"/>
                <w:b/>
                <w:color w:val="000000"/>
                <w:sz w:val="24"/>
                <w:szCs w:val="24"/>
              </w:rPr>
              <w:t xml:space="preserve">Тема II. Россия во второй четверти XIX в. </w:t>
            </w:r>
            <w:r w:rsidR="00B85D77" w:rsidRPr="006C7B1B">
              <w:rPr>
                <w:rFonts w:ascii="Times New Roman" w:hAnsi="Times New Roman" w:cs="Times New Roman"/>
                <w:b/>
                <w:color w:val="000000"/>
                <w:sz w:val="24"/>
                <w:szCs w:val="24"/>
              </w:rPr>
              <w:t>(</w:t>
            </w:r>
            <w:r w:rsidR="003D1561" w:rsidRPr="006C7B1B">
              <w:rPr>
                <w:rFonts w:ascii="Times New Roman" w:hAnsi="Times New Roman" w:cs="Times New Roman"/>
                <w:b/>
                <w:color w:val="000000"/>
                <w:sz w:val="24"/>
                <w:szCs w:val="24"/>
              </w:rPr>
              <w:t>13</w:t>
            </w:r>
            <w:r w:rsidRPr="006C7B1B">
              <w:rPr>
                <w:rFonts w:ascii="Times New Roman" w:hAnsi="Times New Roman" w:cs="Times New Roman"/>
                <w:b/>
                <w:color w:val="000000"/>
                <w:sz w:val="24"/>
                <w:szCs w:val="24"/>
              </w:rPr>
              <w:t xml:space="preserve"> ч)</w:t>
            </w:r>
          </w:p>
        </w:tc>
      </w:tr>
      <w:tr w:rsidR="00427DD8" w:rsidRPr="006C7B1B" w:rsidTr="006C7B1B">
        <w:tc>
          <w:tcPr>
            <w:tcW w:w="710" w:type="dxa"/>
          </w:tcPr>
          <w:p w:rsidR="00427DD8" w:rsidRPr="006C7B1B" w:rsidRDefault="00B85D7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16-17</w:t>
            </w:r>
          </w:p>
        </w:tc>
        <w:tc>
          <w:tcPr>
            <w:tcW w:w="6555" w:type="dxa"/>
          </w:tcPr>
          <w:p w:rsidR="00427DD8"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Реформаторские и консервативные тенденции во внутренней политике Николая I </w:t>
            </w:r>
          </w:p>
        </w:tc>
        <w:tc>
          <w:tcPr>
            <w:tcW w:w="992" w:type="dxa"/>
          </w:tcPr>
          <w:p w:rsidR="00427DD8" w:rsidRPr="006C7B1B" w:rsidRDefault="00B85D7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27DD8"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10</w:t>
            </w:r>
            <w:r w:rsidRPr="006C7B1B">
              <w:rPr>
                <w:rFonts w:ascii="Times New Roman" w:hAnsi="Times New Roman" w:cs="Times New Roman"/>
                <w:color w:val="000000"/>
                <w:sz w:val="24"/>
                <w:szCs w:val="24"/>
              </w:rPr>
              <w:br/>
            </w:r>
          </w:p>
        </w:tc>
      </w:tr>
      <w:tr w:rsidR="00462720" w:rsidRPr="006C7B1B" w:rsidTr="006C7B1B">
        <w:tc>
          <w:tcPr>
            <w:tcW w:w="710" w:type="dxa"/>
          </w:tcPr>
          <w:p w:rsidR="00462720" w:rsidRPr="006C7B1B" w:rsidRDefault="00B85D77"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18-19</w:t>
            </w:r>
          </w:p>
        </w:tc>
        <w:tc>
          <w:tcPr>
            <w:tcW w:w="6555"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Социально-экономическое развитие страны во второй четверти XIX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
        </w:tc>
        <w:tc>
          <w:tcPr>
            <w:tcW w:w="992" w:type="dxa"/>
          </w:tcPr>
          <w:p w:rsidR="00462720" w:rsidRPr="006C7B1B" w:rsidRDefault="00B85D7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11</w:t>
            </w:r>
          </w:p>
        </w:tc>
      </w:tr>
      <w:tr w:rsidR="00462720" w:rsidRPr="006C7B1B" w:rsidTr="006C7B1B">
        <w:tc>
          <w:tcPr>
            <w:tcW w:w="710" w:type="dxa"/>
          </w:tcPr>
          <w:p w:rsidR="00462720" w:rsidRPr="006C7B1B" w:rsidRDefault="003D3230"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20-21</w:t>
            </w:r>
          </w:p>
        </w:tc>
        <w:tc>
          <w:tcPr>
            <w:tcW w:w="6555"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Общественное движение при Николае I </w:t>
            </w:r>
          </w:p>
        </w:tc>
        <w:tc>
          <w:tcPr>
            <w:tcW w:w="992" w:type="dxa"/>
          </w:tcPr>
          <w:p w:rsidR="00462720" w:rsidRPr="006C7B1B" w:rsidRDefault="00B85D7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12</w:t>
            </w:r>
          </w:p>
        </w:tc>
      </w:tr>
      <w:tr w:rsidR="00462720" w:rsidRPr="006C7B1B" w:rsidTr="006C7B1B">
        <w:tc>
          <w:tcPr>
            <w:tcW w:w="710" w:type="dxa"/>
          </w:tcPr>
          <w:p w:rsidR="00462720" w:rsidRPr="006C7B1B" w:rsidRDefault="003D3230"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22</w:t>
            </w:r>
          </w:p>
        </w:tc>
        <w:tc>
          <w:tcPr>
            <w:tcW w:w="6555"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Национальная и религиозная политика Николая I. Этнокультурный облик страны </w:t>
            </w:r>
          </w:p>
        </w:tc>
        <w:tc>
          <w:tcPr>
            <w:tcW w:w="992"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Материал для самостоятельной работы и проектной </w:t>
            </w:r>
            <w:r w:rsidRPr="006C7B1B">
              <w:rPr>
                <w:rFonts w:ascii="Times New Roman" w:hAnsi="Times New Roman" w:cs="Times New Roman"/>
                <w:color w:val="000000"/>
                <w:sz w:val="24"/>
                <w:szCs w:val="24"/>
              </w:rPr>
              <w:lastRenderedPageBreak/>
              <w:t>деятельности учащихся</w:t>
            </w:r>
          </w:p>
        </w:tc>
      </w:tr>
      <w:tr w:rsidR="00462720" w:rsidRPr="006C7B1B" w:rsidTr="006C7B1B">
        <w:tc>
          <w:tcPr>
            <w:tcW w:w="710" w:type="dxa"/>
          </w:tcPr>
          <w:p w:rsidR="00462720" w:rsidRPr="006C7B1B" w:rsidRDefault="003D3230"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lastRenderedPageBreak/>
              <w:t>23-24</w:t>
            </w:r>
          </w:p>
        </w:tc>
        <w:tc>
          <w:tcPr>
            <w:tcW w:w="6555"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Внешняя политика Николая I. Кавказская война 1817— 1864 гг. </w:t>
            </w:r>
          </w:p>
        </w:tc>
        <w:tc>
          <w:tcPr>
            <w:tcW w:w="992" w:type="dxa"/>
          </w:tcPr>
          <w:p w:rsidR="00462720" w:rsidRPr="006C7B1B" w:rsidRDefault="00B85D7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13—14</w:t>
            </w:r>
            <w:r w:rsidRPr="006C7B1B">
              <w:rPr>
                <w:rFonts w:ascii="Times New Roman" w:hAnsi="Times New Roman" w:cs="Times New Roman"/>
                <w:color w:val="000000"/>
                <w:sz w:val="24"/>
                <w:szCs w:val="24"/>
              </w:rPr>
              <w:br/>
            </w:r>
          </w:p>
        </w:tc>
      </w:tr>
      <w:tr w:rsidR="00462720" w:rsidRPr="006C7B1B" w:rsidTr="006C7B1B">
        <w:tc>
          <w:tcPr>
            <w:tcW w:w="710" w:type="dxa"/>
          </w:tcPr>
          <w:p w:rsidR="00462720" w:rsidRPr="006C7B1B" w:rsidRDefault="003D3230"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25-26</w:t>
            </w:r>
          </w:p>
        </w:tc>
        <w:tc>
          <w:tcPr>
            <w:tcW w:w="6555"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Крымская война 1853— 1856 гг. </w:t>
            </w:r>
          </w:p>
        </w:tc>
        <w:tc>
          <w:tcPr>
            <w:tcW w:w="992" w:type="dxa"/>
          </w:tcPr>
          <w:p w:rsidR="00462720" w:rsidRPr="006C7B1B" w:rsidRDefault="00B85D77"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13—14</w:t>
            </w:r>
          </w:p>
        </w:tc>
      </w:tr>
      <w:tr w:rsidR="00462720" w:rsidRPr="006C7B1B" w:rsidTr="006C7B1B">
        <w:tc>
          <w:tcPr>
            <w:tcW w:w="710" w:type="dxa"/>
          </w:tcPr>
          <w:p w:rsidR="00462720" w:rsidRPr="006C7B1B" w:rsidRDefault="003D3230"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27-</w:t>
            </w:r>
          </w:p>
        </w:tc>
        <w:tc>
          <w:tcPr>
            <w:tcW w:w="6555"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Культурное пространство империи в первой половине XIX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r w:rsidRPr="006C7B1B">
              <w:rPr>
                <w:rFonts w:ascii="Times New Roman" w:hAnsi="Times New Roman" w:cs="Times New Roman"/>
                <w:color w:val="000000"/>
                <w:sz w:val="24"/>
                <w:szCs w:val="24"/>
              </w:rPr>
              <w:br/>
            </w:r>
          </w:p>
        </w:tc>
        <w:tc>
          <w:tcPr>
            <w:tcW w:w="992" w:type="dxa"/>
          </w:tcPr>
          <w:p w:rsidR="00462720" w:rsidRPr="006C7B1B" w:rsidRDefault="003D1561"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w:t>
            </w:r>
            <w:r w:rsidRPr="006C7B1B">
              <w:rPr>
                <w:rFonts w:ascii="Times New Roman" w:hAnsi="Times New Roman" w:cs="Times New Roman"/>
                <w:color w:val="000000"/>
                <w:sz w:val="24"/>
                <w:szCs w:val="24"/>
              </w:rPr>
              <w:br/>
              <w:t>деятельности учащихся</w:t>
            </w:r>
          </w:p>
        </w:tc>
      </w:tr>
      <w:tr w:rsidR="00462720" w:rsidRPr="006C7B1B" w:rsidTr="006C7B1B">
        <w:tc>
          <w:tcPr>
            <w:tcW w:w="710" w:type="dxa"/>
          </w:tcPr>
          <w:p w:rsidR="00462720"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28</w:t>
            </w:r>
          </w:p>
        </w:tc>
        <w:tc>
          <w:tcPr>
            <w:tcW w:w="6555"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Повторитель</w:t>
            </w:r>
            <w:r w:rsidR="003D3230" w:rsidRPr="006C7B1B">
              <w:rPr>
                <w:rFonts w:ascii="Times New Roman" w:hAnsi="Times New Roman" w:cs="Times New Roman"/>
                <w:color w:val="000000"/>
                <w:sz w:val="24"/>
                <w:szCs w:val="24"/>
              </w:rPr>
              <w:t xml:space="preserve">но-обобщающий урок по темам </w:t>
            </w:r>
            <w:r w:rsidRPr="006C7B1B">
              <w:rPr>
                <w:rFonts w:ascii="Times New Roman" w:hAnsi="Times New Roman" w:cs="Times New Roman"/>
                <w:color w:val="000000"/>
                <w:sz w:val="24"/>
                <w:szCs w:val="24"/>
              </w:rPr>
              <w:t>II</w:t>
            </w:r>
          </w:p>
        </w:tc>
        <w:tc>
          <w:tcPr>
            <w:tcW w:w="992"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462720" w:rsidRPr="006C7B1B" w:rsidRDefault="00462720" w:rsidP="006C7B1B">
            <w:pPr>
              <w:ind w:firstLine="567"/>
              <w:rPr>
                <w:rFonts w:ascii="Times New Roman" w:hAnsi="Times New Roman" w:cs="Times New Roman"/>
                <w:color w:val="000000"/>
                <w:sz w:val="24"/>
                <w:szCs w:val="24"/>
              </w:rPr>
            </w:pPr>
          </w:p>
        </w:tc>
      </w:tr>
      <w:tr w:rsidR="00462720" w:rsidRPr="006C7B1B" w:rsidTr="006C7B1B">
        <w:tc>
          <w:tcPr>
            <w:tcW w:w="10525" w:type="dxa"/>
            <w:gridSpan w:val="4"/>
          </w:tcPr>
          <w:p w:rsidR="00462720" w:rsidRPr="006C7B1B" w:rsidRDefault="00462720" w:rsidP="006C7B1B">
            <w:pPr>
              <w:ind w:firstLine="34"/>
              <w:rPr>
                <w:rFonts w:ascii="Times New Roman" w:hAnsi="Times New Roman" w:cs="Times New Roman"/>
                <w:b/>
                <w:color w:val="000000"/>
                <w:sz w:val="24"/>
                <w:szCs w:val="24"/>
              </w:rPr>
            </w:pPr>
            <w:r w:rsidRPr="006C7B1B">
              <w:rPr>
                <w:rFonts w:ascii="Times New Roman" w:hAnsi="Times New Roman" w:cs="Times New Roman"/>
                <w:b/>
                <w:color w:val="000000"/>
                <w:sz w:val="24"/>
                <w:szCs w:val="24"/>
              </w:rPr>
              <w:t xml:space="preserve">Тема III. Россия в эпоху Великих реформ </w:t>
            </w:r>
            <w:r w:rsidR="003D3230" w:rsidRPr="006C7B1B">
              <w:rPr>
                <w:rFonts w:ascii="Times New Roman" w:hAnsi="Times New Roman" w:cs="Times New Roman"/>
                <w:b/>
                <w:color w:val="000000"/>
                <w:sz w:val="24"/>
                <w:szCs w:val="24"/>
              </w:rPr>
              <w:t>(14</w:t>
            </w:r>
            <w:r w:rsidRPr="006C7B1B">
              <w:rPr>
                <w:rFonts w:ascii="Times New Roman" w:hAnsi="Times New Roman" w:cs="Times New Roman"/>
                <w:b/>
                <w:color w:val="000000"/>
                <w:sz w:val="24"/>
                <w:szCs w:val="24"/>
              </w:rPr>
              <w:t xml:space="preserve"> ч)</w:t>
            </w:r>
          </w:p>
        </w:tc>
      </w:tr>
      <w:tr w:rsidR="00462720" w:rsidRPr="006C7B1B" w:rsidTr="006C7B1B">
        <w:tc>
          <w:tcPr>
            <w:tcW w:w="710" w:type="dxa"/>
          </w:tcPr>
          <w:p w:rsidR="00462720"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29-30</w:t>
            </w:r>
          </w:p>
        </w:tc>
        <w:tc>
          <w:tcPr>
            <w:tcW w:w="6555"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Европейская индустриализация и предпосылки реформ в России </w:t>
            </w:r>
          </w:p>
        </w:tc>
        <w:tc>
          <w:tcPr>
            <w:tcW w:w="992" w:type="dxa"/>
          </w:tcPr>
          <w:p w:rsidR="00462720" w:rsidRPr="006C7B1B" w:rsidRDefault="003D323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15</w:t>
            </w:r>
          </w:p>
        </w:tc>
      </w:tr>
      <w:tr w:rsidR="00462720" w:rsidRPr="006C7B1B" w:rsidTr="006C7B1B">
        <w:tc>
          <w:tcPr>
            <w:tcW w:w="710" w:type="dxa"/>
          </w:tcPr>
          <w:p w:rsidR="00462720"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31-32</w:t>
            </w:r>
          </w:p>
        </w:tc>
        <w:tc>
          <w:tcPr>
            <w:tcW w:w="6555" w:type="dxa"/>
          </w:tcPr>
          <w:p w:rsidR="003D323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Александр II: начало правления. </w:t>
            </w:r>
          </w:p>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Крестьянская реформа 1861 г. </w:t>
            </w:r>
          </w:p>
        </w:tc>
        <w:tc>
          <w:tcPr>
            <w:tcW w:w="992" w:type="dxa"/>
          </w:tcPr>
          <w:p w:rsidR="00462720" w:rsidRPr="006C7B1B" w:rsidRDefault="003D323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16</w:t>
            </w:r>
          </w:p>
        </w:tc>
      </w:tr>
      <w:tr w:rsidR="00462720" w:rsidRPr="006C7B1B" w:rsidTr="006C7B1B">
        <w:tc>
          <w:tcPr>
            <w:tcW w:w="710" w:type="dxa"/>
          </w:tcPr>
          <w:p w:rsidR="00462720"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33-34</w:t>
            </w:r>
          </w:p>
        </w:tc>
        <w:tc>
          <w:tcPr>
            <w:tcW w:w="6555"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Реформы 1860—1870-х гг.: социальная и правовая модернизация </w:t>
            </w:r>
          </w:p>
        </w:tc>
        <w:tc>
          <w:tcPr>
            <w:tcW w:w="992" w:type="dxa"/>
          </w:tcPr>
          <w:p w:rsidR="00462720" w:rsidRPr="006C7B1B" w:rsidRDefault="003D323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17</w:t>
            </w:r>
          </w:p>
        </w:tc>
      </w:tr>
      <w:tr w:rsidR="00462720" w:rsidRPr="006C7B1B" w:rsidTr="006C7B1B">
        <w:tc>
          <w:tcPr>
            <w:tcW w:w="710" w:type="dxa"/>
          </w:tcPr>
          <w:p w:rsidR="00462720"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35-36</w:t>
            </w:r>
          </w:p>
        </w:tc>
        <w:tc>
          <w:tcPr>
            <w:tcW w:w="6555"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Социально-экономическое развитие страны в пореформенный период </w:t>
            </w:r>
          </w:p>
        </w:tc>
        <w:tc>
          <w:tcPr>
            <w:tcW w:w="992" w:type="dxa"/>
          </w:tcPr>
          <w:p w:rsidR="00462720" w:rsidRPr="006C7B1B" w:rsidRDefault="003D323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18</w:t>
            </w:r>
          </w:p>
        </w:tc>
      </w:tr>
      <w:tr w:rsidR="00462720" w:rsidRPr="006C7B1B" w:rsidTr="006C7B1B">
        <w:tc>
          <w:tcPr>
            <w:tcW w:w="710" w:type="dxa"/>
          </w:tcPr>
          <w:p w:rsidR="00462720"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37-38</w:t>
            </w:r>
          </w:p>
        </w:tc>
        <w:tc>
          <w:tcPr>
            <w:tcW w:w="6555"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Общественное движение при Александре II и политика правительства </w:t>
            </w:r>
          </w:p>
        </w:tc>
        <w:tc>
          <w:tcPr>
            <w:tcW w:w="992" w:type="dxa"/>
          </w:tcPr>
          <w:p w:rsidR="00462720" w:rsidRPr="006C7B1B" w:rsidRDefault="003D323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62720" w:rsidRPr="006C7B1B" w:rsidRDefault="0046272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19—20</w:t>
            </w:r>
            <w:r w:rsidRPr="006C7B1B">
              <w:rPr>
                <w:rFonts w:ascii="Times New Roman" w:hAnsi="Times New Roman" w:cs="Times New Roman"/>
                <w:color w:val="000000"/>
                <w:sz w:val="24"/>
                <w:szCs w:val="24"/>
              </w:rPr>
              <w:br/>
            </w:r>
          </w:p>
        </w:tc>
      </w:tr>
      <w:tr w:rsidR="00462720" w:rsidRPr="006C7B1B" w:rsidTr="006C7B1B">
        <w:tc>
          <w:tcPr>
            <w:tcW w:w="710" w:type="dxa"/>
          </w:tcPr>
          <w:p w:rsidR="00462720"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39</w:t>
            </w:r>
          </w:p>
        </w:tc>
        <w:tc>
          <w:tcPr>
            <w:tcW w:w="6555" w:type="dxa"/>
          </w:tcPr>
          <w:p w:rsidR="00462720"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Национальная и религиозная политика Александра II. Национальный вопрос в России и Европе </w:t>
            </w:r>
          </w:p>
        </w:tc>
        <w:tc>
          <w:tcPr>
            <w:tcW w:w="992" w:type="dxa"/>
          </w:tcPr>
          <w:p w:rsidR="00462720"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1D5319" w:rsidRPr="006C7B1B" w:rsidRDefault="001D5319"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23</w:t>
            </w:r>
          </w:p>
          <w:p w:rsidR="00462720"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деятельности учащихся</w:t>
            </w:r>
          </w:p>
        </w:tc>
      </w:tr>
      <w:tr w:rsidR="00462720" w:rsidRPr="006C7B1B" w:rsidTr="006C7B1B">
        <w:tc>
          <w:tcPr>
            <w:tcW w:w="710" w:type="dxa"/>
          </w:tcPr>
          <w:p w:rsidR="00462720"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40-41</w:t>
            </w:r>
          </w:p>
        </w:tc>
        <w:tc>
          <w:tcPr>
            <w:tcW w:w="6555" w:type="dxa"/>
          </w:tcPr>
          <w:p w:rsidR="00462720"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Внешняя политика Александра II. Русско-турецкая война 1877—1878 гг. </w:t>
            </w:r>
          </w:p>
        </w:tc>
        <w:tc>
          <w:tcPr>
            <w:tcW w:w="992" w:type="dxa"/>
          </w:tcPr>
          <w:p w:rsidR="00462720" w:rsidRPr="006C7B1B" w:rsidRDefault="003D323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462720"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w:t>
            </w:r>
            <w:r w:rsidR="001D5319" w:rsidRPr="006C7B1B">
              <w:rPr>
                <w:rFonts w:ascii="Times New Roman" w:hAnsi="Times New Roman" w:cs="Times New Roman"/>
                <w:color w:val="000000"/>
                <w:sz w:val="24"/>
                <w:szCs w:val="24"/>
              </w:rPr>
              <w:t>4</w:t>
            </w:r>
          </w:p>
        </w:tc>
      </w:tr>
      <w:tr w:rsidR="003D3230" w:rsidRPr="006C7B1B" w:rsidTr="006C7B1B">
        <w:tc>
          <w:tcPr>
            <w:tcW w:w="710" w:type="dxa"/>
          </w:tcPr>
          <w:p w:rsidR="003D3230"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42</w:t>
            </w:r>
          </w:p>
        </w:tc>
        <w:tc>
          <w:tcPr>
            <w:tcW w:w="6555" w:type="dxa"/>
          </w:tcPr>
          <w:p w:rsidR="003D3230" w:rsidRPr="006C7B1B" w:rsidRDefault="003D323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Повторительно-обобщающий урок по теме II</w:t>
            </w:r>
          </w:p>
        </w:tc>
        <w:tc>
          <w:tcPr>
            <w:tcW w:w="992" w:type="dxa"/>
          </w:tcPr>
          <w:p w:rsidR="003D3230" w:rsidRPr="006C7B1B" w:rsidRDefault="003D323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3D3230" w:rsidRPr="006C7B1B" w:rsidRDefault="003D3230" w:rsidP="006C7B1B">
            <w:pPr>
              <w:ind w:firstLine="567"/>
              <w:rPr>
                <w:rFonts w:ascii="Times New Roman" w:hAnsi="Times New Roman" w:cs="Times New Roman"/>
                <w:color w:val="000000"/>
                <w:sz w:val="24"/>
                <w:szCs w:val="24"/>
              </w:rPr>
            </w:pPr>
          </w:p>
        </w:tc>
      </w:tr>
      <w:tr w:rsidR="000279ED" w:rsidRPr="006C7B1B" w:rsidTr="006C7B1B">
        <w:tc>
          <w:tcPr>
            <w:tcW w:w="10525" w:type="dxa"/>
            <w:gridSpan w:val="4"/>
          </w:tcPr>
          <w:p w:rsidR="000279ED" w:rsidRPr="006C7B1B" w:rsidRDefault="000279ED" w:rsidP="006C7B1B">
            <w:pPr>
              <w:ind w:firstLine="34"/>
              <w:rPr>
                <w:rFonts w:ascii="Times New Roman" w:hAnsi="Times New Roman" w:cs="Times New Roman"/>
                <w:b/>
                <w:color w:val="000000"/>
                <w:sz w:val="24"/>
                <w:szCs w:val="24"/>
              </w:rPr>
            </w:pPr>
            <w:r w:rsidRPr="006C7B1B">
              <w:rPr>
                <w:rFonts w:ascii="Times New Roman" w:hAnsi="Times New Roman" w:cs="Times New Roman"/>
                <w:b/>
                <w:color w:val="000000"/>
                <w:sz w:val="24"/>
                <w:szCs w:val="24"/>
              </w:rPr>
              <w:t xml:space="preserve">Тема IV. Россия в 1880—1890-е гг. </w:t>
            </w:r>
            <w:r w:rsidR="003D1561" w:rsidRPr="006C7B1B">
              <w:rPr>
                <w:rFonts w:ascii="Times New Roman" w:hAnsi="Times New Roman" w:cs="Times New Roman"/>
                <w:b/>
                <w:color w:val="000000"/>
                <w:sz w:val="24"/>
                <w:szCs w:val="24"/>
              </w:rPr>
              <w:t>(10</w:t>
            </w:r>
            <w:r w:rsidR="003D3230" w:rsidRPr="006C7B1B">
              <w:rPr>
                <w:rFonts w:ascii="Times New Roman" w:hAnsi="Times New Roman" w:cs="Times New Roman"/>
                <w:b/>
                <w:color w:val="000000"/>
                <w:sz w:val="24"/>
                <w:szCs w:val="24"/>
              </w:rPr>
              <w:t xml:space="preserve"> </w:t>
            </w:r>
            <w:r w:rsidRPr="006C7B1B">
              <w:rPr>
                <w:rFonts w:ascii="Times New Roman" w:hAnsi="Times New Roman" w:cs="Times New Roman"/>
                <w:b/>
                <w:color w:val="000000"/>
                <w:sz w:val="24"/>
                <w:szCs w:val="24"/>
              </w:rPr>
              <w:t>ч)</w:t>
            </w:r>
          </w:p>
        </w:tc>
      </w:tr>
      <w:tr w:rsidR="000279ED" w:rsidRPr="006C7B1B" w:rsidTr="006C7B1B">
        <w:tc>
          <w:tcPr>
            <w:tcW w:w="710" w:type="dxa"/>
          </w:tcPr>
          <w:p w:rsidR="000279ED"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43-44</w:t>
            </w:r>
          </w:p>
        </w:tc>
        <w:tc>
          <w:tcPr>
            <w:tcW w:w="6555" w:type="dxa"/>
          </w:tcPr>
          <w:p w:rsidR="000279ED"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Александр III: особенности внутренней политики </w:t>
            </w:r>
          </w:p>
        </w:tc>
        <w:tc>
          <w:tcPr>
            <w:tcW w:w="992" w:type="dxa"/>
          </w:tcPr>
          <w:p w:rsidR="000279ED" w:rsidRPr="006C7B1B" w:rsidRDefault="003D323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0279ED"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w:t>
            </w:r>
            <w:r w:rsidR="00AB61A9" w:rsidRPr="006C7B1B">
              <w:rPr>
                <w:rFonts w:ascii="Times New Roman" w:hAnsi="Times New Roman" w:cs="Times New Roman"/>
                <w:color w:val="000000"/>
                <w:sz w:val="24"/>
                <w:szCs w:val="24"/>
              </w:rPr>
              <w:t>5</w:t>
            </w:r>
          </w:p>
        </w:tc>
      </w:tr>
      <w:tr w:rsidR="000279ED" w:rsidRPr="006C7B1B" w:rsidTr="006C7B1B">
        <w:tc>
          <w:tcPr>
            <w:tcW w:w="710" w:type="dxa"/>
          </w:tcPr>
          <w:p w:rsidR="000279ED"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45</w:t>
            </w:r>
          </w:p>
        </w:tc>
        <w:tc>
          <w:tcPr>
            <w:tcW w:w="6555" w:type="dxa"/>
          </w:tcPr>
          <w:p w:rsidR="000279ED"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Перемены в экономике и социальном строе </w:t>
            </w:r>
          </w:p>
        </w:tc>
        <w:tc>
          <w:tcPr>
            <w:tcW w:w="992" w:type="dxa"/>
          </w:tcPr>
          <w:p w:rsidR="000279ED" w:rsidRPr="006C7B1B" w:rsidRDefault="003D1561"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0279ED"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 </w:t>
            </w:r>
            <w:r w:rsidR="00AB61A9" w:rsidRPr="006C7B1B">
              <w:rPr>
                <w:rFonts w:ascii="Times New Roman" w:hAnsi="Times New Roman" w:cs="Times New Roman"/>
                <w:color w:val="000000"/>
                <w:sz w:val="24"/>
                <w:szCs w:val="24"/>
              </w:rPr>
              <w:t>26</w:t>
            </w:r>
          </w:p>
        </w:tc>
      </w:tr>
      <w:tr w:rsidR="000279ED" w:rsidRPr="006C7B1B" w:rsidTr="006C7B1B">
        <w:tc>
          <w:tcPr>
            <w:tcW w:w="710" w:type="dxa"/>
          </w:tcPr>
          <w:p w:rsidR="000279ED"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46-47</w:t>
            </w:r>
          </w:p>
        </w:tc>
        <w:tc>
          <w:tcPr>
            <w:tcW w:w="6555" w:type="dxa"/>
          </w:tcPr>
          <w:p w:rsidR="000279ED"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Общественное движение при Александре III </w:t>
            </w:r>
          </w:p>
        </w:tc>
        <w:tc>
          <w:tcPr>
            <w:tcW w:w="992" w:type="dxa"/>
          </w:tcPr>
          <w:p w:rsidR="000279ED" w:rsidRPr="006C7B1B" w:rsidRDefault="003D323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0279ED" w:rsidRPr="006C7B1B" w:rsidRDefault="00AB61A9"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27</w:t>
            </w:r>
          </w:p>
        </w:tc>
      </w:tr>
      <w:tr w:rsidR="000279ED" w:rsidRPr="006C7B1B" w:rsidTr="006C7B1B">
        <w:tc>
          <w:tcPr>
            <w:tcW w:w="710" w:type="dxa"/>
          </w:tcPr>
          <w:p w:rsidR="000279ED"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48</w:t>
            </w:r>
          </w:p>
        </w:tc>
        <w:tc>
          <w:tcPr>
            <w:tcW w:w="6555" w:type="dxa"/>
          </w:tcPr>
          <w:p w:rsidR="000279ED"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Национальная и религиозная политика Александра III </w:t>
            </w:r>
          </w:p>
        </w:tc>
        <w:tc>
          <w:tcPr>
            <w:tcW w:w="992" w:type="dxa"/>
          </w:tcPr>
          <w:p w:rsidR="000279ED" w:rsidRPr="006C7B1B" w:rsidRDefault="003D323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AB61A9" w:rsidRPr="006C7B1B" w:rsidRDefault="00AB61A9"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28</w:t>
            </w:r>
          </w:p>
          <w:p w:rsidR="000279ED"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деятельности учащихся</w:t>
            </w:r>
          </w:p>
        </w:tc>
      </w:tr>
      <w:tr w:rsidR="000279ED" w:rsidRPr="006C7B1B" w:rsidTr="006C7B1B">
        <w:tc>
          <w:tcPr>
            <w:tcW w:w="710" w:type="dxa"/>
          </w:tcPr>
          <w:p w:rsidR="000279ED"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49</w:t>
            </w:r>
          </w:p>
        </w:tc>
        <w:tc>
          <w:tcPr>
            <w:tcW w:w="6555" w:type="dxa"/>
          </w:tcPr>
          <w:p w:rsidR="000279ED"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Внешняя политика Александра III </w:t>
            </w:r>
          </w:p>
        </w:tc>
        <w:tc>
          <w:tcPr>
            <w:tcW w:w="992" w:type="dxa"/>
          </w:tcPr>
          <w:p w:rsidR="000279ED" w:rsidRPr="006C7B1B" w:rsidRDefault="003D323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0279ED"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 </w:t>
            </w:r>
            <w:r w:rsidR="00AB61A9" w:rsidRPr="006C7B1B">
              <w:rPr>
                <w:rFonts w:ascii="Times New Roman" w:hAnsi="Times New Roman" w:cs="Times New Roman"/>
                <w:color w:val="000000"/>
                <w:sz w:val="24"/>
                <w:szCs w:val="24"/>
              </w:rPr>
              <w:t>29</w:t>
            </w:r>
          </w:p>
        </w:tc>
      </w:tr>
      <w:tr w:rsidR="000279ED" w:rsidRPr="006C7B1B" w:rsidTr="006C7B1B">
        <w:tc>
          <w:tcPr>
            <w:tcW w:w="710" w:type="dxa"/>
          </w:tcPr>
          <w:p w:rsidR="000279ED"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50</w:t>
            </w:r>
          </w:p>
        </w:tc>
        <w:tc>
          <w:tcPr>
            <w:tcW w:w="6555" w:type="dxa"/>
          </w:tcPr>
          <w:p w:rsidR="000279ED"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Культурное пространство империи во второй половине XIX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p>
        </w:tc>
        <w:tc>
          <w:tcPr>
            <w:tcW w:w="992" w:type="dxa"/>
          </w:tcPr>
          <w:p w:rsidR="000279ED" w:rsidRPr="006C7B1B" w:rsidRDefault="003D1561"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AB61A9" w:rsidRPr="006C7B1B" w:rsidRDefault="00AB61A9"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31-32</w:t>
            </w:r>
          </w:p>
          <w:p w:rsidR="000279ED"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Материал для самостоятельной работы и проектной </w:t>
            </w:r>
            <w:r w:rsidRPr="006C7B1B">
              <w:rPr>
                <w:rFonts w:ascii="Times New Roman" w:hAnsi="Times New Roman" w:cs="Times New Roman"/>
                <w:color w:val="000000"/>
                <w:sz w:val="24"/>
                <w:szCs w:val="24"/>
              </w:rPr>
              <w:lastRenderedPageBreak/>
              <w:t>деятельности учащихся</w:t>
            </w:r>
          </w:p>
        </w:tc>
      </w:tr>
      <w:tr w:rsidR="000279ED" w:rsidRPr="006C7B1B" w:rsidTr="006C7B1B">
        <w:tc>
          <w:tcPr>
            <w:tcW w:w="710" w:type="dxa"/>
          </w:tcPr>
          <w:p w:rsidR="000279ED" w:rsidRPr="006C7B1B" w:rsidRDefault="003D1561"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lastRenderedPageBreak/>
              <w:t>51</w:t>
            </w:r>
          </w:p>
        </w:tc>
        <w:tc>
          <w:tcPr>
            <w:tcW w:w="6555" w:type="dxa"/>
          </w:tcPr>
          <w:p w:rsidR="000279ED"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Повседневная жизнь разных слоёв населения в XIX </w:t>
            </w:r>
            <w:proofErr w:type="gramStart"/>
            <w:r w:rsidRPr="006C7B1B">
              <w:rPr>
                <w:rFonts w:ascii="Times New Roman" w:hAnsi="Times New Roman" w:cs="Times New Roman"/>
                <w:color w:val="000000"/>
                <w:sz w:val="24"/>
                <w:szCs w:val="24"/>
              </w:rPr>
              <w:t>в</w:t>
            </w:r>
            <w:proofErr w:type="gramEnd"/>
            <w:r w:rsidRPr="006C7B1B">
              <w:rPr>
                <w:rFonts w:ascii="Times New Roman" w:hAnsi="Times New Roman" w:cs="Times New Roman"/>
                <w:color w:val="000000"/>
                <w:sz w:val="24"/>
                <w:szCs w:val="24"/>
              </w:rPr>
              <w:t xml:space="preserve">. </w:t>
            </w:r>
            <w:r w:rsidRPr="006C7B1B">
              <w:rPr>
                <w:rFonts w:ascii="Times New Roman" w:hAnsi="Times New Roman" w:cs="Times New Roman"/>
                <w:color w:val="000000"/>
                <w:sz w:val="24"/>
                <w:szCs w:val="24"/>
              </w:rPr>
              <w:br/>
            </w:r>
          </w:p>
        </w:tc>
        <w:tc>
          <w:tcPr>
            <w:tcW w:w="992" w:type="dxa"/>
          </w:tcPr>
          <w:p w:rsidR="000279ED" w:rsidRPr="006C7B1B" w:rsidRDefault="003D323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0279ED" w:rsidRPr="006C7B1B" w:rsidRDefault="000279E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w:t>
            </w:r>
            <w:r w:rsidRPr="006C7B1B">
              <w:rPr>
                <w:rFonts w:ascii="Times New Roman" w:hAnsi="Times New Roman" w:cs="Times New Roman"/>
                <w:color w:val="000000"/>
                <w:sz w:val="24"/>
                <w:szCs w:val="24"/>
              </w:rPr>
              <w:br/>
              <w:t>деятельности учащихся</w:t>
            </w:r>
          </w:p>
        </w:tc>
      </w:tr>
      <w:tr w:rsidR="003D3230" w:rsidRPr="006C7B1B" w:rsidTr="006C7B1B">
        <w:tc>
          <w:tcPr>
            <w:tcW w:w="710" w:type="dxa"/>
          </w:tcPr>
          <w:p w:rsidR="003D3230" w:rsidRPr="006C7B1B" w:rsidRDefault="00D7424D"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52</w:t>
            </w:r>
          </w:p>
        </w:tc>
        <w:tc>
          <w:tcPr>
            <w:tcW w:w="6555" w:type="dxa"/>
          </w:tcPr>
          <w:p w:rsidR="003D3230" w:rsidRPr="006C7B1B" w:rsidRDefault="003D323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Повторительно-обобщающий урок по теме </w:t>
            </w:r>
            <w:r w:rsidRPr="006C7B1B">
              <w:rPr>
                <w:rFonts w:ascii="Times New Roman" w:hAnsi="Times New Roman" w:cs="Times New Roman"/>
                <w:b/>
                <w:color w:val="000000"/>
                <w:sz w:val="24"/>
                <w:szCs w:val="24"/>
              </w:rPr>
              <w:t>IV</w:t>
            </w:r>
          </w:p>
        </w:tc>
        <w:tc>
          <w:tcPr>
            <w:tcW w:w="992" w:type="dxa"/>
          </w:tcPr>
          <w:p w:rsidR="003D3230" w:rsidRPr="006C7B1B" w:rsidRDefault="003D3230"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3D3230" w:rsidRPr="006C7B1B" w:rsidRDefault="003D3230" w:rsidP="006C7B1B">
            <w:pPr>
              <w:ind w:firstLine="567"/>
              <w:rPr>
                <w:rFonts w:ascii="Times New Roman" w:hAnsi="Times New Roman" w:cs="Times New Roman"/>
                <w:color w:val="000000"/>
                <w:sz w:val="24"/>
                <w:szCs w:val="24"/>
              </w:rPr>
            </w:pPr>
          </w:p>
        </w:tc>
      </w:tr>
      <w:tr w:rsidR="000279ED" w:rsidRPr="006C7B1B" w:rsidTr="006C7B1B">
        <w:tc>
          <w:tcPr>
            <w:tcW w:w="10525" w:type="dxa"/>
            <w:gridSpan w:val="4"/>
          </w:tcPr>
          <w:p w:rsidR="000279ED" w:rsidRPr="006C7B1B" w:rsidRDefault="000279ED" w:rsidP="006C7B1B">
            <w:pPr>
              <w:ind w:firstLine="34"/>
              <w:rPr>
                <w:rFonts w:ascii="Times New Roman" w:hAnsi="Times New Roman" w:cs="Times New Roman"/>
                <w:b/>
                <w:color w:val="000000"/>
                <w:sz w:val="24"/>
                <w:szCs w:val="24"/>
              </w:rPr>
            </w:pPr>
            <w:r w:rsidRPr="006C7B1B">
              <w:rPr>
                <w:rFonts w:ascii="Times New Roman" w:hAnsi="Times New Roman" w:cs="Times New Roman"/>
                <w:b/>
                <w:color w:val="000000"/>
                <w:sz w:val="24"/>
                <w:szCs w:val="24"/>
              </w:rPr>
              <w:t>Т</w:t>
            </w:r>
            <w:r w:rsidR="00D7424D" w:rsidRPr="006C7B1B">
              <w:rPr>
                <w:rFonts w:ascii="Times New Roman" w:hAnsi="Times New Roman" w:cs="Times New Roman"/>
                <w:b/>
                <w:color w:val="000000"/>
                <w:sz w:val="24"/>
                <w:szCs w:val="24"/>
              </w:rPr>
              <w:t xml:space="preserve">ема V. Россия </w:t>
            </w:r>
            <w:proofErr w:type="gramStart"/>
            <w:r w:rsidR="00D7424D" w:rsidRPr="006C7B1B">
              <w:rPr>
                <w:rFonts w:ascii="Times New Roman" w:hAnsi="Times New Roman" w:cs="Times New Roman"/>
                <w:b/>
                <w:color w:val="000000"/>
                <w:sz w:val="24"/>
                <w:szCs w:val="24"/>
              </w:rPr>
              <w:t>в начале</w:t>
            </w:r>
            <w:proofErr w:type="gramEnd"/>
            <w:r w:rsidR="00D7424D" w:rsidRPr="006C7B1B">
              <w:rPr>
                <w:rFonts w:ascii="Times New Roman" w:hAnsi="Times New Roman" w:cs="Times New Roman"/>
                <w:b/>
                <w:color w:val="000000"/>
                <w:sz w:val="24"/>
                <w:szCs w:val="24"/>
              </w:rPr>
              <w:t xml:space="preserve"> XX в. (16 </w:t>
            </w:r>
            <w:r w:rsidRPr="006C7B1B">
              <w:rPr>
                <w:rFonts w:ascii="Times New Roman" w:hAnsi="Times New Roman" w:cs="Times New Roman"/>
                <w:b/>
                <w:color w:val="000000"/>
                <w:sz w:val="24"/>
                <w:szCs w:val="24"/>
              </w:rPr>
              <w:t>ч)</w:t>
            </w:r>
            <w:r w:rsidR="0078529E" w:rsidRPr="006C7B1B">
              <w:rPr>
                <w:rFonts w:ascii="Times New Roman" w:hAnsi="Times New Roman" w:cs="Times New Roman"/>
                <w:b/>
                <w:color w:val="000000"/>
                <w:sz w:val="24"/>
                <w:szCs w:val="24"/>
              </w:rPr>
              <w:t xml:space="preserve"> </w:t>
            </w:r>
          </w:p>
        </w:tc>
      </w:tr>
      <w:tr w:rsidR="000279ED" w:rsidRPr="006C7B1B" w:rsidTr="006C7B1B">
        <w:tc>
          <w:tcPr>
            <w:tcW w:w="710" w:type="dxa"/>
          </w:tcPr>
          <w:p w:rsidR="000279ED" w:rsidRPr="006C7B1B" w:rsidRDefault="00D7424D"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53-54</w:t>
            </w:r>
          </w:p>
        </w:tc>
        <w:tc>
          <w:tcPr>
            <w:tcW w:w="6555"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Россия и мир на рубеже XIX—XX вв.: динамика и противоречия развития </w:t>
            </w:r>
          </w:p>
        </w:tc>
        <w:tc>
          <w:tcPr>
            <w:tcW w:w="992" w:type="dxa"/>
          </w:tcPr>
          <w:p w:rsidR="000279ED" w:rsidRPr="006C7B1B" w:rsidRDefault="003D1561"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 </w:t>
            </w:r>
            <w:r w:rsidR="00AB61A9" w:rsidRPr="006C7B1B">
              <w:rPr>
                <w:rFonts w:ascii="Times New Roman" w:hAnsi="Times New Roman" w:cs="Times New Roman"/>
                <w:color w:val="000000"/>
                <w:sz w:val="24"/>
                <w:szCs w:val="24"/>
              </w:rPr>
              <w:t>33</w:t>
            </w:r>
          </w:p>
        </w:tc>
      </w:tr>
      <w:tr w:rsidR="000279ED" w:rsidRPr="006C7B1B" w:rsidTr="006C7B1B">
        <w:tc>
          <w:tcPr>
            <w:tcW w:w="710" w:type="dxa"/>
          </w:tcPr>
          <w:p w:rsidR="000279ED" w:rsidRPr="006C7B1B" w:rsidRDefault="00D7424D"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55-56</w:t>
            </w:r>
          </w:p>
        </w:tc>
        <w:tc>
          <w:tcPr>
            <w:tcW w:w="6555"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Социально-экономическое развитие страны на рубеже XIX— XX вв.</w:t>
            </w:r>
          </w:p>
        </w:tc>
        <w:tc>
          <w:tcPr>
            <w:tcW w:w="992" w:type="dxa"/>
          </w:tcPr>
          <w:p w:rsidR="000279ED" w:rsidRPr="006C7B1B" w:rsidRDefault="003D1561"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 </w:t>
            </w:r>
            <w:r w:rsidR="00AB61A9" w:rsidRPr="006C7B1B">
              <w:rPr>
                <w:rFonts w:ascii="Times New Roman" w:hAnsi="Times New Roman" w:cs="Times New Roman"/>
                <w:color w:val="000000"/>
                <w:sz w:val="24"/>
                <w:szCs w:val="24"/>
              </w:rPr>
              <w:t>34</w:t>
            </w:r>
          </w:p>
        </w:tc>
      </w:tr>
      <w:tr w:rsidR="000279ED" w:rsidRPr="006C7B1B" w:rsidTr="006C7B1B">
        <w:tc>
          <w:tcPr>
            <w:tcW w:w="710" w:type="dxa"/>
          </w:tcPr>
          <w:p w:rsidR="000279ED" w:rsidRPr="006C7B1B" w:rsidRDefault="00D7424D"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57-58</w:t>
            </w:r>
          </w:p>
        </w:tc>
        <w:tc>
          <w:tcPr>
            <w:tcW w:w="6555"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Николай II: начало правления. Политическое развитие страны в 1894—1904 </w:t>
            </w:r>
            <w:proofErr w:type="spellStart"/>
            <w:proofErr w:type="gramStart"/>
            <w:r w:rsidRPr="006C7B1B">
              <w:rPr>
                <w:rFonts w:ascii="Times New Roman" w:hAnsi="Times New Roman" w:cs="Times New Roman"/>
                <w:color w:val="000000"/>
                <w:sz w:val="24"/>
                <w:szCs w:val="24"/>
              </w:rPr>
              <w:t>гг</w:t>
            </w:r>
            <w:proofErr w:type="spellEnd"/>
            <w:proofErr w:type="gramEnd"/>
            <w:r w:rsidRPr="006C7B1B">
              <w:rPr>
                <w:rFonts w:ascii="Times New Roman" w:hAnsi="Times New Roman" w:cs="Times New Roman"/>
                <w:color w:val="000000"/>
                <w:sz w:val="24"/>
                <w:szCs w:val="24"/>
              </w:rPr>
              <w:t xml:space="preserve"> </w:t>
            </w:r>
          </w:p>
        </w:tc>
        <w:tc>
          <w:tcPr>
            <w:tcW w:w="992" w:type="dxa"/>
          </w:tcPr>
          <w:p w:rsidR="000279ED" w:rsidRPr="006C7B1B" w:rsidRDefault="003D1561"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0279ED" w:rsidRPr="006C7B1B" w:rsidRDefault="00AB61A9"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35</w:t>
            </w:r>
            <w:r w:rsidR="0078529E" w:rsidRPr="006C7B1B">
              <w:rPr>
                <w:rFonts w:ascii="Times New Roman" w:hAnsi="Times New Roman" w:cs="Times New Roman"/>
                <w:color w:val="000000"/>
                <w:sz w:val="24"/>
                <w:szCs w:val="24"/>
              </w:rPr>
              <w:br/>
            </w:r>
          </w:p>
        </w:tc>
      </w:tr>
      <w:tr w:rsidR="000279ED" w:rsidRPr="006C7B1B" w:rsidTr="006C7B1B">
        <w:tc>
          <w:tcPr>
            <w:tcW w:w="710" w:type="dxa"/>
          </w:tcPr>
          <w:p w:rsidR="000279ED" w:rsidRPr="006C7B1B" w:rsidRDefault="00D7424D"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59-60</w:t>
            </w:r>
          </w:p>
        </w:tc>
        <w:tc>
          <w:tcPr>
            <w:tcW w:w="6555"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Внешняя политика Николая II. Русско-японская война 1904—1905 гг. </w:t>
            </w:r>
          </w:p>
        </w:tc>
        <w:tc>
          <w:tcPr>
            <w:tcW w:w="992" w:type="dxa"/>
          </w:tcPr>
          <w:p w:rsidR="000279ED" w:rsidRPr="006C7B1B" w:rsidRDefault="003D1561"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 </w:t>
            </w:r>
            <w:r w:rsidR="0077416D" w:rsidRPr="006C7B1B">
              <w:rPr>
                <w:rFonts w:ascii="Times New Roman" w:hAnsi="Times New Roman" w:cs="Times New Roman"/>
                <w:color w:val="000000"/>
                <w:sz w:val="24"/>
                <w:szCs w:val="24"/>
              </w:rPr>
              <w:t>36</w:t>
            </w:r>
          </w:p>
        </w:tc>
      </w:tr>
      <w:tr w:rsidR="000279ED" w:rsidRPr="006C7B1B" w:rsidTr="006C7B1B">
        <w:tc>
          <w:tcPr>
            <w:tcW w:w="710" w:type="dxa"/>
          </w:tcPr>
          <w:p w:rsidR="000279ED" w:rsidRPr="006C7B1B" w:rsidRDefault="00D7424D"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61-62</w:t>
            </w:r>
          </w:p>
        </w:tc>
        <w:tc>
          <w:tcPr>
            <w:tcW w:w="6555"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Первая российская революция и политические реформы 1905—1907 гг. </w:t>
            </w:r>
          </w:p>
        </w:tc>
        <w:tc>
          <w:tcPr>
            <w:tcW w:w="992" w:type="dxa"/>
          </w:tcPr>
          <w:p w:rsidR="000279ED" w:rsidRPr="006C7B1B" w:rsidRDefault="003D1561"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3</w:t>
            </w:r>
            <w:r w:rsidR="0077416D" w:rsidRPr="006C7B1B">
              <w:rPr>
                <w:rFonts w:ascii="Times New Roman" w:hAnsi="Times New Roman" w:cs="Times New Roman"/>
                <w:color w:val="000000"/>
                <w:sz w:val="24"/>
                <w:szCs w:val="24"/>
              </w:rPr>
              <w:t>7</w:t>
            </w:r>
          </w:p>
        </w:tc>
      </w:tr>
      <w:tr w:rsidR="000279ED" w:rsidRPr="006C7B1B" w:rsidTr="006C7B1B">
        <w:tc>
          <w:tcPr>
            <w:tcW w:w="710" w:type="dxa"/>
          </w:tcPr>
          <w:p w:rsidR="000279ED" w:rsidRPr="006C7B1B" w:rsidRDefault="00D7424D"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63-64</w:t>
            </w:r>
          </w:p>
        </w:tc>
        <w:tc>
          <w:tcPr>
            <w:tcW w:w="6555"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Социально-экономические реформы П. А. Столыпина </w:t>
            </w:r>
          </w:p>
        </w:tc>
        <w:tc>
          <w:tcPr>
            <w:tcW w:w="992" w:type="dxa"/>
          </w:tcPr>
          <w:p w:rsidR="000279ED" w:rsidRPr="006C7B1B" w:rsidRDefault="003D1561"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3</w:t>
            </w:r>
            <w:r w:rsidR="0077416D" w:rsidRPr="006C7B1B">
              <w:rPr>
                <w:rFonts w:ascii="Times New Roman" w:hAnsi="Times New Roman" w:cs="Times New Roman"/>
                <w:color w:val="000000"/>
                <w:sz w:val="24"/>
                <w:szCs w:val="24"/>
              </w:rPr>
              <w:t>8</w:t>
            </w:r>
          </w:p>
        </w:tc>
      </w:tr>
      <w:tr w:rsidR="000279ED" w:rsidRPr="006C7B1B" w:rsidTr="006C7B1B">
        <w:tc>
          <w:tcPr>
            <w:tcW w:w="710" w:type="dxa"/>
          </w:tcPr>
          <w:p w:rsidR="000279ED" w:rsidRPr="006C7B1B" w:rsidRDefault="00D7424D"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65-66</w:t>
            </w:r>
          </w:p>
        </w:tc>
        <w:tc>
          <w:tcPr>
            <w:tcW w:w="6555"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Политическое развитие страны в 1907—1914 гг. </w:t>
            </w:r>
          </w:p>
        </w:tc>
        <w:tc>
          <w:tcPr>
            <w:tcW w:w="992" w:type="dxa"/>
          </w:tcPr>
          <w:p w:rsidR="000279ED" w:rsidRPr="006C7B1B" w:rsidRDefault="003D1561"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2</w:t>
            </w:r>
          </w:p>
        </w:tc>
        <w:tc>
          <w:tcPr>
            <w:tcW w:w="2268"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3</w:t>
            </w:r>
            <w:r w:rsidR="0077416D" w:rsidRPr="006C7B1B">
              <w:rPr>
                <w:rFonts w:ascii="Times New Roman" w:hAnsi="Times New Roman" w:cs="Times New Roman"/>
                <w:color w:val="000000"/>
                <w:sz w:val="24"/>
                <w:szCs w:val="24"/>
              </w:rPr>
              <w:t>9</w:t>
            </w:r>
          </w:p>
        </w:tc>
      </w:tr>
      <w:tr w:rsidR="000279ED" w:rsidRPr="006C7B1B" w:rsidTr="006C7B1B">
        <w:tc>
          <w:tcPr>
            <w:tcW w:w="710" w:type="dxa"/>
          </w:tcPr>
          <w:p w:rsidR="000279ED" w:rsidRPr="006C7B1B" w:rsidRDefault="00D7424D"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67</w:t>
            </w:r>
          </w:p>
        </w:tc>
        <w:tc>
          <w:tcPr>
            <w:tcW w:w="6555"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Серебряный век русской культуры </w:t>
            </w:r>
          </w:p>
        </w:tc>
        <w:tc>
          <w:tcPr>
            <w:tcW w:w="992" w:type="dxa"/>
          </w:tcPr>
          <w:p w:rsidR="000279ED" w:rsidRPr="006C7B1B" w:rsidRDefault="003D1561"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77416D" w:rsidRPr="006C7B1B" w:rsidRDefault="0077416D"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 xml:space="preserve">§ 40 </w:t>
            </w:r>
          </w:p>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Материал для самостоятельной работы и проектной деятельности учащихся</w:t>
            </w:r>
          </w:p>
        </w:tc>
      </w:tr>
      <w:tr w:rsidR="000279ED" w:rsidRPr="006C7B1B" w:rsidTr="006C7B1B">
        <w:tc>
          <w:tcPr>
            <w:tcW w:w="710" w:type="dxa"/>
          </w:tcPr>
          <w:p w:rsidR="000279ED" w:rsidRPr="006C7B1B" w:rsidRDefault="00D7424D" w:rsidP="006C7B1B">
            <w:pPr>
              <w:ind w:firstLine="34"/>
              <w:rPr>
                <w:rFonts w:ascii="Times New Roman" w:hAnsi="Times New Roman" w:cs="Times New Roman"/>
                <w:color w:val="000000"/>
                <w:sz w:val="24"/>
                <w:szCs w:val="24"/>
              </w:rPr>
            </w:pPr>
            <w:r w:rsidRPr="006C7B1B">
              <w:rPr>
                <w:rFonts w:ascii="Times New Roman" w:hAnsi="Times New Roman" w:cs="Times New Roman"/>
                <w:color w:val="000000"/>
                <w:sz w:val="24"/>
                <w:szCs w:val="24"/>
              </w:rPr>
              <w:t>68</w:t>
            </w:r>
          </w:p>
        </w:tc>
        <w:tc>
          <w:tcPr>
            <w:tcW w:w="6555"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Повторитель</w:t>
            </w:r>
            <w:r w:rsidR="003D1561" w:rsidRPr="006C7B1B">
              <w:rPr>
                <w:rFonts w:ascii="Times New Roman" w:hAnsi="Times New Roman" w:cs="Times New Roman"/>
                <w:color w:val="000000"/>
                <w:sz w:val="24"/>
                <w:szCs w:val="24"/>
              </w:rPr>
              <w:t xml:space="preserve">но-обобщающий урок по теме </w:t>
            </w:r>
            <w:r w:rsidRPr="006C7B1B">
              <w:rPr>
                <w:rFonts w:ascii="Times New Roman" w:hAnsi="Times New Roman" w:cs="Times New Roman"/>
                <w:color w:val="000000"/>
                <w:sz w:val="24"/>
                <w:szCs w:val="24"/>
              </w:rPr>
              <w:t>V</w:t>
            </w:r>
          </w:p>
        </w:tc>
        <w:tc>
          <w:tcPr>
            <w:tcW w:w="992" w:type="dxa"/>
          </w:tcPr>
          <w:p w:rsidR="000279ED" w:rsidRPr="006C7B1B" w:rsidRDefault="0078529E"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t>1</w:t>
            </w:r>
          </w:p>
        </w:tc>
        <w:tc>
          <w:tcPr>
            <w:tcW w:w="2268" w:type="dxa"/>
          </w:tcPr>
          <w:p w:rsidR="000279ED" w:rsidRPr="006C7B1B" w:rsidRDefault="000279ED" w:rsidP="006C7B1B">
            <w:pPr>
              <w:ind w:firstLine="567"/>
              <w:rPr>
                <w:rFonts w:ascii="Times New Roman" w:hAnsi="Times New Roman" w:cs="Times New Roman"/>
                <w:color w:val="000000"/>
                <w:sz w:val="24"/>
                <w:szCs w:val="24"/>
              </w:rPr>
            </w:pPr>
          </w:p>
        </w:tc>
      </w:tr>
    </w:tbl>
    <w:p w:rsidR="00761314" w:rsidRPr="006C7B1B" w:rsidRDefault="00761314" w:rsidP="006C7B1B">
      <w:pPr>
        <w:ind w:firstLine="567"/>
        <w:rPr>
          <w:rFonts w:ascii="Times New Roman" w:hAnsi="Times New Roman" w:cs="Times New Roman"/>
          <w:color w:val="000000"/>
          <w:sz w:val="24"/>
          <w:szCs w:val="24"/>
        </w:rPr>
      </w:pPr>
      <w:r w:rsidRPr="006C7B1B">
        <w:rPr>
          <w:rFonts w:ascii="Times New Roman" w:hAnsi="Times New Roman" w:cs="Times New Roman"/>
          <w:color w:val="000000"/>
          <w:sz w:val="24"/>
          <w:szCs w:val="24"/>
        </w:rPr>
        <w:br/>
      </w:r>
    </w:p>
    <w:sectPr w:rsidR="00761314" w:rsidRPr="006C7B1B" w:rsidSect="008B149C">
      <w:footerReference w:type="default" r:id="rId6"/>
      <w:pgSz w:w="11906" w:h="16838"/>
      <w:pgMar w:top="709" w:right="849"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69C" w:rsidRDefault="0082769C" w:rsidP="00761314">
      <w:r>
        <w:separator/>
      </w:r>
    </w:p>
  </w:endnote>
  <w:endnote w:type="continuationSeparator" w:id="0">
    <w:p w:rsidR="0082769C" w:rsidRDefault="0082769C" w:rsidP="007613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49468"/>
      <w:docPartObj>
        <w:docPartGallery w:val="Page Numbers (Bottom of Page)"/>
        <w:docPartUnique/>
      </w:docPartObj>
    </w:sdtPr>
    <w:sdtContent>
      <w:p w:rsidR="008B149C" w:rsidRDefault="00F42090">
        <w:pPr>
          <w:pStyle w:val="a5"/>
          <w:jc w:val="right"/>
        </w:pPr>
        <w:fldSimple w:instr=" PAGE   \* MERGEFORMAT ">
          <w:r w:rsidR="008D2697">
            <w:rPr>
              <w:noProof/>
            </w:rPr>
            <w:t>1</w:t>
          </w:r>
        </w:fldSimple>
      </w:p>
    </w:sdtContent>
  </w:sdt>
  <w:p w:rsidR="008B149C" w:rsidRDefault="008B14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69C" w:rsidRDefault="0082769C" w:rsidP="00761314">
      <w:r>
        <w:separator/>
      </w:r>
    </w:p>
  </w:footnote>
  <w:footnote w:type="continuationSeparator" w:id="0">
    <w:p w:rsidR="0082769C" w:rsidRDefault="0082769C" w:rsidP="007613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761314"/>
    <w:rsid w:val="000279ED"/>
    <w:rsid w:val="001D5319"/>
    <w:rsid w:val="00242544"/>
    <w:rsid w:val="00262345"/>
    <w:rsid w:val="00372EA7"/>
    <w:rsid w:val="0037462D"/>
    <w:rsid w:val="00397A83"/>
    <w:rsid w:val="003D1561"/>
    <w:rsid w:val="003D3230"/>
    <w:rsid w:val="00426DE7"/>
    <w:rsid w:val="00427DD8"/>
    <w:rsid w:val="00461D1C"/>
    <w:rsid w:val="00462720"/>
    <w:rsid w:val="005F4A1B"/>
    <w:rsid w:val="006C7B1B"/>
    <w:rsid w:val="006F1B9C"/>
    <w:rsid w:val="00706793"/>
    <w:rsid w:val="00761314"/>
    <w:rsid w:val="0077416D"/>
    <w:rsid w:val="0078529E"/>
    <w:rsid w:val="0082769C"/>
    <w:rsid w:val="008B149C"/>
    <w:rsid w:val="008B6D0F"/>
    <w:rsid w:val="008C59A2"/>
    <w:rsid w:val="008D2697"/>
    <w:rsid w:val="00921A9A"/>
    <w:rsid w:val="009642CC"/>
    <w:rsid w:val="009B5F65"/>
    <w:rsid w:val="00A00FF2"/>
    <w:rsid w:val="00AA7CC2"/>
    <w:rsid w:val="00AB61A9"/>
    <w:rsid w:val="00AD7A23"/>
    <w:rsid w:val="00AE5B47"/>
    <w:rsid w:val="00B1602F"/>
    <w:rsid w:val="00B85D77"/>
    <w:rsid w:val="00C22D7B"/>
    <w:rsid w:val="00C31679"/>
    <w:rsid w:val="00C37C19"/>
    <w:rsid w:val="00C60856"/>
    <w:rsid w:val="00D723A6"/>
    <w:rsid w:val="00D7424D"/>
    <w:rsid w:val="00DF7399"/>
    <w:rsid w:val="00E04122"/>
    <w:rsid w:val="00E94663"/>
    <w:rsid w:val="00EB2990"/>
    <w:rsid w:val="00EE6E85"/>
    <w:rsid w:val="00F42090"/>
    <w:rsid w:val="00F67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B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1314"/>
    <w:pPr>
      <w:tabs>
        <w:tab w:val="center" w:pos="4677"/>
        <w:tab w:val="right" w:pos="9355"/>
      </w:tabs>
    </w:pPr>
  </w:style>
  <w:style w:type="character" w:customStyle="1" w:styleId="a4">
    <w:name w:val="Верхний колонтитул Знак"/>
    <w:basedOn w:val="a0"/>
    <w:link w:val="a3"/>
    <w:uiPriority w:val="99"/>
    <w:semiHidden/>
    <w:rsid w:val="00761314"/>
  </w:style>
  <w:style w:type="paragraph" w:styleId="a5">
    <w:name w:val="footer"/>
    <w:basedOn w:val="a"/>
    <w:link w:val="a6"/>
    <w:uiPriority w:val="99"/>
    <w:unhideWhenUsed/>
    <w:rsid w:val="00761314"/>
    <w:pPr>
      <w:tabs>
        <w:tab w:val="center" w:pos="4677"/>
        <w:tab w:val="right" w:pos="9355"/>
      </w:tabs>
    </w:pPr>
  </w:style>
  <w:style w:type="character" w:customStyle="1" w:styleId="a6">
    <w:name w:val="Нижний колонтитул Знак"/>
    <w:basedOn w:val="a0"/>
    <w:link w:val="a5"/>
    <w:uiPriority w:val="99"/>
    <w:rsid w:val="00761314"/>
  </w:style>
  <w:style w:type="table" w:styleId="a7">
    <w:name w:val="Table Grid"/>
    <w:basedOn w:val="a1"/>
    <w:uiPriority w:val="59"/>
    <w:rsid w:val="008B6D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19</Pages>
  <Words>7877</Words>
  <Characters>44903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2019-09-15T13:50:00Z</cp:lastPrinted>
  <dcterms:created xsi:type="dcterms:W3CDTF">2021-02-10T10:58:00Z</dcterms:created>
  <dcterms:modified xsi:type="dcterms:W3CDTF">2021-02-28T13:49:00Z</dcterms:modified>
</cp:coreProperties>
</file>