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B3" w:rsidRPr="00BE0905" w:rsidRDefault="00D74EB3" w:rsidP="009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769" w:rsidRDefault="00682769" w:rsidP="0068276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к основной образовательной программе </w:t>
      </w:r>
    </w:p>
    <w:p w:rsidR="00682769" w:rsidRDefault="00682769" w:rsidP="0068276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начального общего образования (ООП НОО)</w:t>
      </w:r>
    </w:p>
    <w:p w:rsidR="00682769" w:rsidRDefault="00682769" w:rsidP="0068276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МОУ ИРМО «</w:t>
      </w:r>
      <w:proofErr w:type="spellStart"/>
      <w:r>
        <w:rPr>
          <w:rFonts w:ascii="Times New Roman" w:hAnsi="Times New Roman" w:cs="Times New Roman"/>
          <w:sz w:val="28"/>
        </w:rPr>
        <w:t>Листвянская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682769" w:rsidRDefault="00682769" w:rsidP="0068276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82769" w:rsidRDefault="00682769" w:rsidP="0068276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82769" w:rsidRDefault="00682769" w:rsidP="0068276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82769" w:rsidRDefault="00682769" w:rsidP="00682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2769" w:rsidRDefault="00682769" w:rsidP="00682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682769" w:rsidRDefault="00682769" w:rsidP="00682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ВНЕУРОЧНОЙ ДЕЯТЕЛЬНОСТИ</w:t>
      </w:r>
    </w:p>
    <w:p w:rsidR="00682769" w:rsidRDefault="00682769" w:rsidP="00682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2769" w:rsidRDefault="00682769" w:rsidP="00682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«АНГЛИЙСКИЙ ДЛЯ НАЧИНАЮЩИХ»</w:t>
      </w:r>
    </w:p>
    <w:p w:rsidR="00682769" w:rsidRDefault="00682769" w:rsidP="00682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2769" w:rsidRDefault="00682769" w:rsidP="00682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2-4 КЛАССЫ</w:t>
      </w:r>
    </w:p>
    <w:p w:rsidR="00682769" w:rsidRDefault="00682769" w:rsidP="00682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</w:t>
      </w:r>
    </w:p>
    <w:p w:rsidR="00682769" w:rsidRDefault="00682769" w:rsidP="00682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4EB3" w:rsidRPr="00BE0905" w:rsidRDefault="00717100" w:rsidP="00717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905">
        <w:rPr>
          <w:rFonts w:ascii="Times New Roman" w:hAnsi="Times New Roman" w:cs="Times New Roman"/>
          <w:sz w:val="24"/>
          <w:szCs w:val="24"/>
        </w:rPr>
        <w:t>Н</w:t>
      </w:r>
      <w:r w:rsidR="00D74EB3" w:rsidRPr="00BE0905">
        <w:rPr>
          <w:rFonts w:ascii="Times New Roman" w:hAnsi="Times New Roman" w:cs="Times New Roman"/>
          <w:sz w:val="24"/>
          <w:szCs w:val="24"/>
        </w:rPr>
        <w:t>аправление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D74EB3" w:rsidRPr="00BE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B3" w:rsidRPr="00BE0905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:rsidR="00D74EB3" w:rsidRDefault="00D74EB3" w:rsidP="00D74EB3">
      <w:pPr>
        <w:rPr>
          <w:rFonts w:ascii="Times New Roman" w:hAnsi="Times New Roman" w:cs="Times New Roman"/>
          <w:sz w:val="24"/>
          <w:szCs w:val="24"/>
        </w:rPr>
      </w:pPr>
    </w:p>
    <w:p w:rsidR="00717100" w:rsidRPr="00BE0905" w:rsidRDefault="00717100" w:rsidP="00D74EB3">
      <w:pPr>
        <w:rPr>
          <w:rFonts w:ascii="Times New Roman" w:hAnsi="Times New Roman" w:cs="Times New Roman"/>
          <w:sz w:val="24"/>
          <w:szCs w:val="24"/>
        </w:rPr>
      </w:pPr>
    </w:p>
    <w:p w:rsidR="00D74EB3" w:rsidRPr="00BE0905" w:rsidRDefault="00D74EB3" w:rsidP="00717100">
      <w:pPr>
        <w:jc w:val="right"/>
        <w:rPr>
          <w:rFonts w:ascii="Times New Roman" w:hAnsi="Times New Roman" w:cs="Times New Roman"/>
          <w:sz w:val="24"/>
          <w:szCs w:val="24"/>
        </w:rPr>
      </w:pPr>
      <w:r w:rsidRPr="00BE0905">
        <w:rPr>
          <w:rFonts w:ascii="Times New Roman" w:hAnsi="Times New Roman" w:cs="Times New Roman"/>
          <w:sz w:val="24"/>
          <w:szCs w:val="24"/>
        </w:rPr>
        <w:t>для 2 класса (1 год обучения)</w:t>
      </w:r>
    </w:p>
    <w:p w:rsidR="00D74EB3" w:rsidRPr="00BE0905" w:rsidRDefault="00D74EB3" w:rsidP="00717100">
      <w:pPr>
        <w:jc w:val="right"/>
        <w:rPr>
          <w:rFonts w:ascii="Times New Roman" w:hAnsi="Times New Roman" w:cs="Times New Roman"/>
          <w:sz w:val="24"/>
          <w:szCs w:val="24"/>
        </w:rPr>
      </w:pPr>
      <w:r w:rsidRPr="00BE0905">
        <w:rPr>
          <w:rFonts w:ascii="Times New Roman" w:hAnsi="Times New Roman" w:cs="Times New Roman"/>
          <w:sz w:val="24"/>
          <w:szCs w:val="24"/>
        </w:rPr>
        <w:t>3-4 класса (третий год обучения)</w:t>
      </w:r>
    </w:p>
    <w:p w:rsidR="00D74EB3" w:rsidRPr="00BE0905" w:rsidRDefault="00D74EB3" w:rsidP="007171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1D05" w:rsidRDefault="00E01D05" w:rsidP="00E01D05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Пояснительная записка</w:t>
      </w:r>
    </w:p>
    <w:p w:rsidR="00D74EB3" w:rsidRPr="00E01D05" w:rsidRDefault="00D74EB3" w:rsidP="00E01D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Pr="00E01D05">
        <w:rPr>
          <w:rFonts w:ascii="Times New Roman" w:hAnsi="Times New Roman" w:cs="Times New Roman"/>
          <w:sz w:val="24"/>
          <w:szCs w:val="24"/>
        </w:rPr>
        <w:t xml:space="preserve">построена на основе методических рекомендаций и </w:t>
      </w:r>
      <w:proofErr w:type="spellStart"/>
      <w:r w:rsidRPr="00E01D05">
        <w:rPr>
          <w:rFonts w:ascii="Times New Roman" w:hAnsi="Times New Roman" w:cs="Times New Roman"/>
          <w:sz w:val="24"/>
          <w:szCs w:val="24"/>
        </w:rPr>
        <w:t>аудиокомплекса</w:t>
      </w:r>
      <w:proofErr w:type="spellEnd"/>
      <w:r w:rsidRPr="00E01D05">
        <w:rPr>
          <w:rFonts w:ascii="Times New Roman" w:hAnsi="Times New Roman" w:cs="Times New Roman"/>
          <w:sz w:val="24"/>
          <w:szCs w:val="24"/>
        </w:rPr>
        <w:t xml:space="preserve"> “</w:t>
      </w:r>
      <w:r w:rsidRPr="00E01D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1D05">
        <w:rPr>
          <w:rFonts w:ascii="Times New Roman" w:hAnsi="Times New Roman" w:cs="Times New Roman"/>
          <w:sz w:val="24"/>
          <w:szCs w:val="24"/>
        </w:rPr>
        <w:t xml:space="preserve"> </w:t>
      </w:r>
      <w:r w:rsidRPr="00E01D05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E01D05">
        <w:rPr>
          <w:rFonts w:ascii="Times New Roman" w:hAnsi="Times New Roman" w:cs="Times New Roman"/>
          <w:sz w:val="24"/>
          <w:szCs w:val="24"/>
        </w:rPr>
        <w:t xml:space="preserve"> </w:t>
      </w:r>
      <w:r w:rsidRPr="00E01D05">
        <w:rPr>
          <w:rFonts w:ascii="Times New Roman" w:hAnsi="Times New Roman" w:cs="Times New Roman"/>
          <w:sz w:val="24"/>
          <w:szCs w:val="24"/>
          <w:lang w:val="en-US"/>
        </w:rPr>
        <w:t>speak</w:t>
      </w:r>
      <w:r w:rsidRPr="00E01D05">
        <w:rPr>
          <w:rFonts w:ascii="Times New Roman" w:hAnsi="Times New Roman" w:cs="Times New Roman"/>
          <w:sz w:val="24"/>
          <w:szCs w:val="24"/>
        </w:rPr>
        <w:t xml:space="preserve">”/ 1  ступень комплекта учебных пособий В. Н. Мещеряковой «I </w:t>
      </w:r>
      <w:r w:rsidRPr="00E01D05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E01D05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E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D0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01D05">
        <w:rPr>
          <w:rFonts w:ascii="Times New Roman" w:hAnsi="Times New Roman" w:cs="Times New Roman"/>
          <w:sz w:val="24"/>
          <w:szCs w:val="24"/>
        </w:rPr>
        <w:t xml:space="preserve">»- Казань, 2009, книги для чтения Натальи </w:t>
      </w:r>
      <w:proofErr w:type="spellStart"/>
      <w:r w:rsidRPr="00E01D05">
        <w:rPr>
          <w:rFonts w:ascii="Times New Roman" w:hAnsi="Times New Roman" w:cs="Times New Roman"/>
          <w:sz w:val="24"/>
          <w:szCs w:val="24"/>
        </w:rPr>
        <w:t>Поддубной</w:t>
      </w:r>
      <w:proofErr w:type="spellEnd"/>
      <w:r w:rsidRPr="00E01D05">
        <w:rPr>
          <w:rFonts w:ascii="Times New Roman" w:hAnsi="Times New Roman" w:cs="Times New Roman"/>
          <w:sz w:val="24"/>
          <w:szCs w:val="24"/>
        </w:rPr>
        <w:t xml:space="preserve"> «</w:t>
      </w:r>
      <w:r w:rsidRPr="00E01D05">
        <w:rPr>
          <w:rFonts w:ascii="Times New Roman" w:hAnsi="Times New Roman" w:cs="Times New Roman"/>
          <w:sz w:val="24"/>
          <w:szCs w:val="24"/>
          <w:lang w:val="en-US"/>
        </w:rPr>
        <w:t>Clumsy</w:t>
      </w:r>
      <w:r w:rsidRPr="00E01D05">
        <w:rPr>
          <w:rFonts w:ascii="Times New Roman" w:hAnsi="Times New Roman" w:cs="Times New Roman"/>
          <w:sz w:val="24"/>
          <w:szCs w:val="24"/>
        </w:rPr>
        <w:t xml:space="preserve"> </w:t>
      </w:r>
      <w:r w:rsidRPr="00E01D0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01D05">
        <w:rPr>
          <w:rFonts w:ascii="Times New Roman" w:hAnsi="Times New Roman" w:cs="Times New Roman"/>
          <w:sz w:val="24"/>
          <w:szCs w:val="24"/>
        </w:rPr>
        <w:t xml:space="preserve"> </w:t>
      </w:r>
      <w:r w:rsidRPr="00E01D05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E01D05">
        <w:rPr>
          <w:rFonts w:ascii="Times New Roman" w:hAnsi="Times New Roman" w:cs="Times New Roman"/>
          <w:sz w:val="24"/>
          <w:szCs w:val="24"/>
        </w:rPr>
        <w:t xml:space="preserve"> </w:t>
      </w:r>
      <w:r w:rsidRPr="00E01D05">
        <w:rPr>
          <w:rFonts w:ascii="Times New Roman" w:hAnsi="Times New Roman" w:cs="Times New Roman"/>
          <w:sz w:val="24"/>
          <w:szCs w:val="24"/>
          <w:lang w:val="en-US"/>
        </w:rPr>
        <w:t>friends</w:t>
      </w:r>
      <w:r w:rsidRPr="00E01D05">
        <w:rPr>
          <w:rFonts w:ascii="Times New Roman" w:hAnsi="Times New Roman" w:cs="Times New Roman"/>
          <w:sz w:val="24"/>
          <w:szCs w:val="24"/>
        </w:rPr>
        <w:t>»- Одинцово,2012, УМК «</w:t>
      </w:r>
      <w:r w:rsidRPr="00E01D05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E01D05">
        <w:rPr>
          <w:rFonts w:ascii="Times New Roman" w:hAnsi="Times New Roman" w:cs="Times New Roman"/>
          <w:sz w:val="24"/>
          <w:szCs w:val="24"/>
        </w:rPr>
        <w:t xml:space="preserve"> </w:t>
      </w:r>
      <w:r w:rsidRPr="00E01D05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01D05">
        <w:rPr>
          <w:rFonts w:ascii="Times New Roman" w:hAnsi="Times New Roman" w:cs="Times New Roman"/>
          <w:sz w:val="24"/>
          <w:szCs w:val="24"/>
        </w:rPr>
        <w:t>» О.В.Афанасьева, И.В. Михеева для 2-4 классов.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Цель рабочей программы</w:t>
      </w:r>
      <w:r w:rsidRPr="00E01D05">
        <w:rPr>
          <w:rFonts w:ascii="Times New Roman" w:hAnsi="Times New Roman" w:cs="Times New Roman"/>
          <w:sz w:val="24"/>
          <w:szCs w:val="24"/>
        </w:rPr>
        <w:t>: обеспечить развитие личностного потенциала ребенка 7-10 лет с учетом его психофизиологических и возрастных особенностей через обучение речевому иноязычному общению.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Данная цель включает: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-развитие коммуникативной компетенции;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-развитие творческого потенциала;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-развитие психически процессов (памяти, внимания, мышления);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-развитие учебных умений.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В связи с этим настоящая программа способствует решению следующих задач: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Обучающие задачи: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Развитие коммуникативной компетенции через обучение речевому общению (а не системе языка). Важным условием является принцип комфортности, что позволяет создать у ребенка сильную мотивацию к изучению ИЯ, приводит к чувству успешности и к высоким результатам.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Последовательное формирование навыков аудирования, говорения, чтения, письма.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Создание у ребенка «образа» грамматических структур.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- Развитие мотивации к последующему изучению ИЯ. 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Развивающие задачи: 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Развитие социокультурной компетенции через обучение общению в специально смоделированной аутентичной языковой среде.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Развитие психических процессов через систему развивающих игр, задач, упражнений.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- Развитие учебных умений </w:t>
      </w:r>
      <w:proofErr w:type="gramStart"/>
      <w:r w:rsidRPr="00E01D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01D05">
        <w:rPr>
          <w:rFonts w:ascii="Times New Roman" w:hAnsi="Times New Roman" w:cs="Times New Roman"/>
          <w:sz w:val="24"/>
          <w:szCs w:val="24"/>
        </w:rPr>
        <w:t>навык самостоятельного выполнения заданий в учебных пособиях).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Развитие социализации путем формирования навыка игровой дисциплины.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Приобщение к культуре стран изучаемого языка.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Воспитание культуры поведения в различных бытовых ситуациях в обществе.</w:t>
      </w:r>
    </w:p>
    <w:p w:rsidR="00D74EB3" w:rsidRPr="00E01D05" w:rsidRDefault="00D74EB3" w:rsidP="00E01D05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реализации интеграции образовательных областей: 1. «Речевое развитие». 2. «Художественно-эстетическое развитие: музыкальная деятельность». 3. «Познавательное развитие». 4. «Физическое развитие». 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Программа организации внеурочной деятельности школьников по направлению «иностранные языки» предназначена для работы с детьми начальной школы  и является  механизмом  интеграции, обеспечения полноты и цельности содержания программ по предметам, расширяя и обогащая его. Программа ориентирована на личность ребёнка: расширяет лингвистический кругозор детей, ребёнок получает сведения о другой стране и её жителях,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 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D05" w:rsidRDefault="00E01D05" w:rsidP="00E01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D05" w:rsidRDefault="00E01D05" w:rsidP="00E01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D05" w:rsidRDefault="00E01D05" w:rsidP="00E01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D05" w:rsidRPr="00E01D05" w:rsidRDefault="00E01D05" w:rsidP="00E01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Речевая компетенция в следующих видах речевой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Pr="00E01D05">
        <w:rPr>
          <w:rFonts w:ascii="Times New Roman" w:hAnsi="Times New Roman" w:cs="Times New Roman"/>
          <w:b/>
          <w:sz w:val="24"/>
          <w:szCs w:val="24"/>
        </w:rPr>
        <w:t>: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говорении: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вести традиционный диалог «В магазине», то есть поздороваться, попросить то, что необходимо, узнать о цене, расплатиться, поблагодарить и распрощаться. Ситуация в «В магазине» является игровой, и каждый ребёнок может играть роль покупателя, так и роль продавца.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вести традиционный диалог при знакомстве с новым человеком, то есть поздороваться, спросить имя, возраст, место жительства, узнать, как дела и сказать столь важную в воспитательном отношении фразу – давай дружить. На каждое занятие приходит новый гость, с которым дети в игровой форме и ведут этот диалог. В качестве гостей обычно используются куклы и игрушки.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вести традиционный диалог, в котором они могут узнать, который час, ответить на этот вопрос и поблагодарить.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аудировании: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-  понимать на слух речь учителя и одноклассников при непосредственном общении и вербально / </w:t>
      </w:r>
      <w:proofErr w:type="spellStart"/>
      <w:r w:rsidRPr="00E01D05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E01D05">
        <w:rPr>
          <w:rFonts w:ascii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 понимать основное содержание небольших сообщений в аудиозаписи, построенных на знакомом языковом материале;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чтении: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соотносить графический образ английского слова с его звуковым образом;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lastRenderedPageBreak/>
        <w:t>- читать про себя и понимать содержание небольшого текста, построенного в основном на изученном языковом материале;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находить в тексте необходимую информацию в процессе чтения.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письменной речи: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выписывать из текста слова, словосочетания и предложения;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в письменной форме кратко отвечать на вопросы к тексту.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Языковая компетенция (владение языковыми средствами):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орфография: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корректное написание графически и каллиграфически всех букв английского        алфавита (</w:t>
      </w:r>
      <w:proofErr w:type="spellStart"/>
      <w:r w:rsidRPr="00E01D05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E01D05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 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- установление </w:t>
      </w:r>
      <w:proofErr w:type="spellStart"/>
      <w:proofErr w:type="gramStart"/>
      <w:r w:rsidRPr="00E01D05">
        <w:rPr>
          <w:rFonts w:ascii="Times New Roman" w:hAnsi="Times New Roman" w:cs="Times New Roman"/>
          <w:sz w:val="24"/>
          <w:szCs w:val="24"/>
        </w:rPr>
        <w:t>звуко-буквенных</w:t>
      </w:r>
      <w:proofErr w:type="spellEnd"/>
      <w:proofErr w:type="gramEnd"/>
      <w:r w:rsidRPr="00E01D05">
        <w:rPr>
          <w:rFonts w:ascii="Times New Roman" w:hAnsi="Times New Roman" w:cs="Times New Roman"/>
          <w:sz w:val="24"/>
          <w:szCs w:val="24"/>
        </w:rPr>
        <w:t xml:space="preserve"> соответствий;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умение пользоваться английским алфавитом, знать последовательность букв в нём; списывать текст; отличать буквы от знаков транскрипции; сравнивать и анализировать буквосочетания английского языка; группировать слова в соответствии с изученными правилами чтения; оформлять орфографически наиболее употребительные слова (активный словарь).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Фонетическая сторона речи: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 - различие на слух и адекватное произношение всех звуков английского языка, соблюдая нормы произношения звуков; 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умение находить в тексте слова с заданным звуком; соблюдать правильное ударение в изолированном слове, членить предложения на смысловые группы и интонационно оформлять их;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соотношение изучаемых слов с их транскрипционным изображением.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Лексическая сторона речи: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умение узнавать в письменном и устном тексте, воспроизводить и употреблять в речи лексические единицы, обслуживающие ситуации общения в пределах тематики в соответствии с коммуникативной задачей; опираться на языковую догадку в процессе чтения и аудирования;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использование в речи элементов речевого этикета, отражающих культуру страны изучаемого языка.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Грамматическая сторона речи: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умение использовать в речи основные коммуникативные типы предложений; оперировать в речи вопросительными  и отрицательными предложениями; формулировать простые  предложения; оперировать в речи сказуемыми разного типа, безличными предложениями; образовывать формы единственного и множественного числа существительных; использовать в речи личные местоимения.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Социокультурная компетенция: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приобретение элементарных страноведческих знаний  о реалиях и культуре носителей изучаемого языка;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-овладение элементарными нормами речевого этикета, распространенного в англоязычных странах. 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Компенсаторная компетенция: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умение опираться на зрительную наглядность, языковую и контекстуальную догадку при получении информации из письменного или звучащего текста;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 - умение переспрашивать в случае непонимания собеседника,  заменять слова средствами невербальной коммуникации (жестами, мимикой).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Учебно-познавательная компетенция: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lastRenderedPageBreak/>
        <w:t>- пользование двуязычным словарем учебника (в том числе транскрипцией);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пользование справочными материалами, представленными в виде таблиц, схем и правил;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 ведение словаря для записи новых слов;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систематизация слов по тематическому принципу;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овладение элементарными средствами выражения чувств, эмоций и отношений на иностранном языке;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 умение ставить цели и планировать свой учебный труд.</w:t>
      </w:r>
    </w:p>
    <w:p w:rsidR="00E01D05" w:rsidRDefault="00E01D05" w:rsidP="00E01D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05" w:rsidRDefault="00E01D05" w:rsidP="00E01D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05" w:rsidRDefault="00E01D05" w:rsidP="00E01D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05" w:rsidRPr="00E01D05" w:rsidRDefault="00D74EB3" w:rsidP="00E01D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D05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bookmarkStart w:id="0" w:name="_Hlk66014991"/>
      <w:r w:rsidR="00E01D05">
        <w:rPr>
          <w:rFonts w:ascii="Times New Roman" w:hAnsi="Times New Roman" w:cs="Times New Roman"/>
          <w:b/>
          <w:bCs/>
          <w:sz w:val="24"/>
          <w:szCs w:val="24"/>
        </w:rPr>
        <w:t xml:space="preserve">курса </w:t>
      </w:r>
      <w:r w:rsidRPr="00E01D05">
        <w:rPr>
          <w:rFonts w:ascii="Times New Roman" w:hAnsi="Times New Roman" w:cs="Times New Roman"/>
          <w:b/>
          <w:bCs/>
          <w:sz w:val="24"/>
          <w:szCs w:val="24"/>
        </w:rPr>
        <w:t>для 2 класса</w:t>
      </w:r>
      <w:bookmarkEnd w:id="0"/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br/>
        <w:t>Первой содержательной линией являются коммуникативные умения, второй – языковые знания и навыки оперировать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овладение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 и аудирования.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Все три указанные основные содержательные линии взаимосвязаны, и отсутствие одной из них нарушает единство рабочей программы по английскому языку.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Пособие “I </w:t>
      </w:r>
      <w:proofErr w:type="spellStart"/>
      <w:r w:rsidRPr="00E01D0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D05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E01D05">
        <w:rPr>
          <w:rFonts w:ascii="Times New Roman" w:hAnsi="Times New Roman" w:cs="Times New Roman"/>
          <w:sz w:val="24"/>
          <w:szCs w:val="24"/>
        </w:rPr>
        <w:t xml:space="preserve">”  подразделяется на юниты. Юнит подразумевает работу над определённой грамматической структурой и включает в себя 3 учебных занятия и одно итоговое занятие. Один блок соответствует одному </w:t>
      </w:r>
      <w:proofErr w:type="spellStart"/>
      <w:r w:rsidRPr="00E01D05">
        <w:rPr>
          <w:rFonts w:ascii="Times New Roman" w:hAnsi="Times New Roman" w:cs="Times New Roman"/>
          <w:sz w:val="24"/>
          <w:szCs w:val="24"/>
        </w:rPr>
        <w:t>аудиоуроку</w:t>
      </w:r>
      <w:proofErr w:type="spellEnd"/>
      <w:r w:rsidRPr="00E01D05">
        <w:rPr>
          <w:rFonts w:ascii="Times New Roman" w:hAnsi="Times New Roman" w:cs="Times New Roman"/>
          <w:sz w:val="24"/>
          <w:szCs w:val="24"/>
        </w:rPr>
        <w:t xml:space="preserve"> на диске.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Программа построена таким образом, что каждая лексическая единица, грамматическая структура или разговорная тема проходит сквозь все занятия и отрабатывается при помощи наглядности и игрушек в игровой форме.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В течение учебного года дети изучают 6 основных разговорных тем: </w:t>
      </w:r>
      <w:r w:rsidRPr="00E01D05">
        <w:rPr>
          <w:rFonts w:ascii="Times New Roman" w:hAnsi="Times New Roman" w:cs="Times New Roman"/>
          <w:sz w:val="24"/>
          <w:szCs w:val="24"/>
        </w:rPr>
        <w:br/>
        <w:t>1</w:t>
      </w:r>
      <w:r w:rsidRPr="00E01D05">
        <w:rPr>
          <w:rFonts w:ascii="Times New Roman" w:hAnsi="Times New Roman" w:cs="Times New Roman"/>
          <w:bCs/>
          <w:sz w:val="24"/>
          <w:szCs w:val="24"/>
        </w:rPr>
        <w:t>.  «Магазин»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2. </w:t>
      </w:r>
      <w:r w:rsidRPr="00E01D05">
        <w:rPr>
          <w:rFonts w:ascii="Times New Roman" w:hAnsi="Times New Roman" w:cs="Times New Roman"/>
          <w:bCs/>
          <w:sz w:val="24"/>
          <w:szCs w:val="24"/>
        </w:rPr>
        <w:t xml:space="preserve"> «Новый гость</w:t>
      </w:r>
      <w:r w:rsidRPr="00E01D05">
        <w:rPr>
          <w:rFonts w:ascii="Times New Roman" w:hAnsi="Times New Roman" w:cs="Times New Roman"/>
          <w:sz w:val="24"/>
          <w:szCs w:val="24"/>
        </w:rPr>
        <w:t>»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01D05">
        <w:rPr>
          <w:rFonts w:ascii="Times New Roman" w:hAnsi="Times New Roman" w:cs="Times New Roman"/>
          <w:bCs/>
          <w:sz w:val="24"/>
          <w:szCs w:val="24"/>
        </w:rPr>
        <w:t>3.  «Время»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01D05">
        <w:rPr>
          <w:rFonts w:ascii="Times New Roman" w:hAnsi="Times New Roman" w:cs="Times New Roman"/>
          <w:bCs/>
          <w:sz w:val="24"/>
          <w:szCs w:val="24"/>
        </w:rPr>
        <w:t>4.</w:t>
      </w:r>
      <w:proofErr w:type="gramStart"/>
      <w:r w:rsidRPr="00E01D0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01D05">
        <w:rPr>
          <w:rFonts w:ascii="Times New Roman" w:hAnsi="Times New Roman" w:cs="Times New Roman"/>
          <w:bCs/>
          <w:sz w:val="24"/>
          <w:szCs w:val="24"/>
        </w:rPr>
        <w:t xml:space="preserve"> «Времена года»,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01D05">
        <w:rPr>
          <w:rFonts w:ascii="Times New Roman" w:hAnsi="Times New Roman" w:cs="Times New Roman"/>
          <w:bCs/>
          <w:sz w:val="24"/>
          <w:szCs w:val="24"/>
        </w:rPr>
        <w:t>5. «Наш класс»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01D05">
        <w:rPr>
          <w:rFonts w:ascii="Times New Roman" w:hAnsi="Times New Roman" w:cs="Times New Roman"/>
          <w:bCs/>
          <w:sz w:val="24"/>
          <w:szCs w:val="24"/>
        </w:rPr>
        <w:t>6. «Мой день» </w:t>
      </w:r>
    </w:p>
    <w:p w:rsidR="00E01D05" w:rsidRPr="00E01D05" w:rsidRDefault="00E01D05" w:rsidP="00E01D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05" w:rsidRPr="00E01D05" w:rsidRDefault="00E01D05" w:rsidP="00E01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E01D05">
        <w:rPr>
          <w:rFonts w:ascii="Times New Roman" w:hAnsi="Times New Roman" w:cs="Times New Roman"/>
          <w:b/>
          <w:sz w:val="24"/>
          <w:szCs w:val="24"/>
        </w:rPr>
        <w:t xml:space="preserve"> для 3-4 класса (третий год обучения)</w:t>
      </w:r>
    </w:p>
    <w:p w:rsidR="00E01D05" w:rsidRP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Обучение английскому языку очень тесно связано с изучением английской культуры и литературы. В рамках иноязычной коммуникативной компетенции современное обучение имеет комплексный, интегрированный, целостный характер. </w:t>
      </w:r>
    </w:p>
    <w:p w:rsid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01D05">
        <w:rPr>
          <w:rFonts w:ascii="Times New Roman" w:hAnsi="Times New Roman" w:cs="Times New Roman"/>
          <w:sz w:val="24"/>
          <w:szCs w:val="24"/>
        </w:rPr>
        <w:t xml:space="preserve">Чтение  на иностранном (в частности – на английском) языке позволяет расширить кругозор обучающихся, узнать о различных культурно-исторических событиях, увеличить активный и пассивный запас слов, приумножить как лингвистические, так и общекультурные знания.. Использование при обучении английскому языку книг для чтения способствует развитию интеллектуальных и познавательных способностей,  </w:t>
      </w:r>
      <w:r w:rsidRPr="00E01D05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формированию </w:t>
      </w:r>
      <w:proofErr w:type="spellStart"/>
      <w:r w:rsidRPr="00E01D0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01D05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  <w:proofErr w:type="gramEnd"/>
      <w:r w:rsidRPr="00E01D05">
        <w:rPr>
          <w:rFonts w:ascii="Times New Roman" w:hAnsi="Times New Roman" w:cs="Times New Roman"/>
          <w:sz w:val="24"/>
          <w:szCs w:val="24"/>
        </w:rPr>
        <w:t xml:space="preserve"> Новоприобретенные языковые и социокультурные знания и умения способны значительно повысить уровень мотивации учащихся и помочь им почувствовать себя более уверенно в пользовании английским языком – независимо от их уровня языковой подготовки. Книги для чтения дают учащимся уникальную возможность развивать умения чтения на английском языке естественно, увлекательно и интересно. Учитель, работающий по данной программе, использует </w:t>
      </w:r>
      <w:proofErr w:type="spellStart"/>
      <w:r w:rsidRPr="00E01D05">
        <w:rPr>
          <w:rFonts w:ascii="Times New Roman" w:hAnsi="Times New Roman" w:cs="Times New Roman"/>
          <w:sz w:val="24"/>
          <w:szCs w:val="24"/>
        </w:rPr>
        <w:t>личностноориентированный</w:t>
      </w:r>
      <w:proofErr w:type="spellEnd"/>
      <w:r w:rsidRPr="00E01D05">
        <w:rPr>
          <w:rFonts w:ascii="Times New Roman" w:hAnsi="Times New Roman" w:cs="Times New Roman"/>
          <w:sz w:val="24"/>
          <w:szCs w:val="24"/>
        </w:rPr>
        <w:t xml:space="preserve"> и дифференцированный подходы к учащимся. При погружении в мир художественной литературы читатели переносятся в другую страну, другую эпоху. Школьники сопоставляют себя с кем-то из персонажей книги для чтения, переживают его судьбу как свою собственную. Программа внеурочной деятельности – «Увлекательное чтение на английском» рассчитана на учащихся 4 классов школ. Занятия проводятся один раз в неделю. Одно занятие рассчитано на 1 академический час. Всего 34 часа в год. Программа «Увлекательное чтение английском» является составной частью образовательной программы ОУ и относится к </w:t>
      </w:r>
      <w:proofErr w:type="spellStart"/>
      <w:r w:rsidRPr="00E01D05">
        <w:rPr>
          <w:rFonts w:ascii="Times New Roman" w:hAnsi="Times New Roman" w:cs="Times New Roman"/>
          <w:sz w:val="24"/>
          <w:szCs w:val="24"/>
        </w:rPr>
        <w:t>общеинтелектуальному</w:t>
      </w:r>
      <w:proofErr w:type="spellEnd"/>
      <w:r w:rsidRPr="00E01D05">
        <w:rPr>
          <w:rFonts w:ascii="Times New Roman" w:hAnsi="Times New Roman" w:cs="Times New Roman"/>
          <w:sz w:val="24"/>
          <w:szCs w:val="24"/>
        </w:rPr>
        <w:t xml:space="preserve"> направлению. Программа поддерживает предмет английский язык. Программа опирается на те знания, навыки и умения учащихся, которые были получены ими в процессе изучения английского языка в урочное время. В рамках реализации программы возможны следующие виды внеурочной деятельности: познавательная деятельность, </w:t>
      </w:r>
      <w:proofErr w:type="spellStart"/>
      <w:r w:rsidRPr="00E01D05">
        <w:rPr>
          <w:rFonts w:ascii="Times New Roman" w:hAnsi="Times New Roman" w:cs="Times New Roman"/>
          <w:sz w:val="24"/>
          <w:szCs w:val="24"/>
        </w:rPr>
        <w:t>проблемноценностное</w:t>
      </w:r>
      <w:proofErr w:type="spellEnd"/>
      <w:r w:rsidRPr="00E01D05">
        <w:rPr>
          <w:rFonts w:ascii="Times New Roman" w:hAnsi="Times New Roman" w:cs="Times New Roman"/>
          <w:sz w:val="24"/>
          <w:szCs w:val="24"/>
        </w:rPr>
        <w:t xml:space="preserve"> общение, проектная деятельность, игровая деятельность.</w:t>
      </w:r>
    </w:p>
    <w:p w:rsidR="00E01D05" w:rsidRDefault="00E01D05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D05" w:rsidRDefault="00E01D05" w:rsidP="00E01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D05" w:rsidRDefault="00E01D05" w:rsidP="00E01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D05" w:rsidRDefault="00E01D05" w:rsidP="00E01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D05" w:rsidRDefault="00E01D05" w:rsidP="00E01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EB3" w:rsidRPr="00E01D05" w:rsidRDefault="00E01D05" w:rsidP="00E01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66015029"/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курса </w:t>
      </w:r>
      <w:r w:rsidRPr="00E01D05">
        <w:rPr>
          <w:rFonts w:ascii="Times New Roman" w:hAnsi="Times New Roman" w:cs="Times New Roman"/>
          <w:b/>
          <w:bCs/>
          <w:sz w:val="24"/>
          <w:szCs w:val="24"/>
        </w:rPr>
        <w:t>для 2 класса</w:t>
      </w:r>
      <w:r w:rsidR="00D74EB3" w:rsidRPr="00E01D05">
        <w:rPr>
          <w:rFonts w:ascii="Times New Roman" w:hAnsi="Times New Roman" w:cs="Times New Roman"/>
          <w:b/>
          <w:sz w:val="24"/>
          <w:szCs w:val="24"/>
        </w:rPr>
        <w:t>:</w:t>
      </w:r>
      <w:bookmarkEnd w:id="1"/>
    </w:p>
    <w:p w:rsidR="00D24C85" w:rsidRPr="00E01D05" w:rsidRDefault="00D24C85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24C85" w:rsidRPr="00E01D05" w:rsidRDefault="00D24C8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сформировать первоначальные представления о роли и значимости английского языка как средства межкультурного общения, как нового инструмента познания мира и культуры других народов;</w:t>
      </w:r>
    </w:p>
    <w:p w:rsidR="00D24C85" w:rsidRPr="00E01D05" w:rsidRDefault="00D24C8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- научить  самостоятельно ставить и решать личностно-значимые коммуникативные </w:t>
      </w:r>
      <w:proofErr w:type="gramStart"/>
      <w:r w:rsidRPr="00E01D05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E01D05">
        <w:rPr>
          <w:rFonts w:ascii="Times New Roman" w:hAnsi="Times New Roman" w:cs="Times New Roman"/>
          <w:sz w:val="24"/>
          <w:szCs w:val="24"/>
        </w:rPr>
        <w:t xml:space="preserve"> соблюдая речевой этикет;</w:t>
      </w:r>
    </w:p>
    <w:p w:rsidR="00D24C85" w:rsidRPr="00E01D05" w:rsidRDefault="00D24C85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- сформировать у учащихся интерес к английскому языку, к истории и культуре страны изучаемого языка. </w:t>
      </w:r>
    </w:p>
    <w:p w:rsidR="00AC274B" w:rsidRPr="00E01D05" w:rsidRDefault="00AC274B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AC274B" w:rsidRPr="00E01D05" w:rsidRDefault="00AC274B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- формирование универсальных учебных действий, развитие умения учиться, самостоятельно ставить учебные задачи, планировать свою деятельность, осуществлять рефлексию при сравнении планируемого и полученного результатов; </w:t>
      </w:r>
    </w:p>
    <w:p w:rsidR="00AC274B" w:rsidRPr="00E01D05" w:rsidRDefault="00AC274B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формирование умения  выражать свои мысли в соответствии с задачами и условиями коммуникации, управлять своим речевым поведением.</w:t>
      </w:r>
    </w:p>
    <w:p w:rsidR="00AC274B" w:rsidRPr="00E01D05" w:rsidRDefault="00AC274B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C274B" w:rsidRPr="00E01D05" w:rsidRDefault="00AC274B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формирование иноязычных коммуникативных умений в говорении, чтении, письме, письменной речи и аудировании;</w:t>
      </w:r>
    </w:p>
    <w:p w:rsidR="00AC274B" w:rsidRPr="00E01D05" w:rsidRDefault="00AC274B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- приобретение учащимися знаний о фонетической, лексической, грамматической и орфографической сторонах речи и навыков оперирования данными знаниями; </w:t>
      </w:r>
    </w:p>
    <w:p w:rsidR="00AC274B" w:rsidRPr="00E01D05" w:rsidRDefault="00AC274B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- знакомство с общими сведениями о странах изучаемого языка.</w:t>
      </w:r>
    </w:p>
    <w:p w:rsidR="00E01D05" w:rsidRDefault="00E01D05" w:rsidP="00E01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D05" w:rsidRPr="00E01D05" w:rsidRDefault="00E01D05" w:rsidP="00E01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курса для </w:t>
      </w:r>
      <w:r>
        <w:rPr>
          <w:rFonts w:ascii="Times New Roman" w:hAnsi="Times New Roman" w:cs="Times New Roman"/>
          <w:b/>
          <w:sz w:val="24"/>
          <w:szCs w:val="24"/>
        </w:rPr>
        <w:t>3-4</w:t>
      </w:r>
      <w:r w:rsidRPr="00E01D0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E01D05">
        <w:rPr>
          <w:rFonts w:ascii="Times New Roman" w:hAnsi="Times New Roman" w:cs="Times New Roman"/>
          <w:b/>
          <w:sz w:val="24"/>
          <w:szCs w:val="24"/>
        </w:rPr>
        <w:t>: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lastRenderedPageBreak/>
        <w:t xml:space="preserve"> Актуальность данной программы обусловлена соответствием её содержания требованиям Федерального государственного образовательного стандарта (ФГОС) начального образования. Новизна данной программы состоит в комплексном подходе к обучению, который позволяет развить не только умения в чтении, но и в других видах речевой деятельности.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 Цель и задачи программы «Увлекательное чтение на английском»</w:t>
      </w:r>
      <w:r w:rsidR="005372DB" w:rsidRPr="00E01D05">
        <w:rPr>
          <w:rFonts w:ascii="Times New Roman" w:hAnsi="Times New Roman" w:cs="Times New Roman"/>
          <w:sz w:val="24"/>
          <w:szCs w:val="24"/>
        </w:rPr>
        <w:t>: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развить у учащихся начальной школы умение читать англоязычные  тексты в условиях комплексной интеграции всех видов речевой деятельности. Эта цель предполагает взаимосвязанное коммуникативное, социокультурное и социолингвистическое развитие учащихся средствами иностранного языка в процессе их подготовки к межкультурному общению. </w:t>
      </w:r>
    </w:p>
    <w:p w:rsidR="00614E16" w:rsidRPr="00E01D05" w:rsidRDefault="00614E16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 заключаются в формировании и развитии умений и навыков обучаемых во всех видах речевой деятельности и аспектах языка.</w:t>
      </w:r>
    </w:p>
    <w:p w:rsidR="00614E16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 1) В обла</w:t>
      </w:r>
      <w:r w:rsidR="00614E16" w:rsidRPr="00E01D05">
        <w:rPr>
          <w:rFonts w:ascii="Times New Roman" w:hAnsi="Times New Roman" w:cs="Times New Roman"/>
          <w:sz w:val="24"/>
          <w:szCs w:val="24"/>
        </w:rPr>
        <w:t>сти чтения: приобретение</w:t>
      </w:r>
      <w:r w:rsidRPr="00E01D05">
        <w:rPr>
          <w:rFonts w:ascii="Times New Roman" w:hAnsi="Times New Roman" w:cs="Times New Roman"/>
          <w:sz w:val="24"/>
          <w:szCs w:val="24"/>
        </w:rPr>
        <w:t xml:space="preserve"> умения эффективного чтения на английском языке. </w:t>
      </w:r>
    </w:p>
    <w:p w:rsidR="0002247A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2) В области аудирования: </w:t>
      </w:r>
      <w:r w:rsidR="0002247A" w:rsidRPr="00E01D05">
        <w:rPr>
          <w:rFonts w:ascii="Times New Roman" w:hAnsi="Times New Roman" w:cs="Times New Roman"/>
          <w:sz w:val="24"/>
          <w:szCs w:val="24"/>
        </w:rPr>
        <w:t>восприятие аутентичного</w:t>
      </w:r>
      <w:r w:rsidRPr="00E01D05">
        <w:rPr>
          <w:rFonts w:ascii="Times New Roman" w:hAnsi="Times New Roman" w:cs="Times New Roman"/>
          <w:sz w:val="24"/>
          <w:szCs w:val="24"/>
        </w:rPr>
        <w:t xml:space="preserve"> те</w:t>
      </w:r>
      <w:r w:rsidR="00614E16" w:rsidRPr="00E01D05">
        <w:rPr>
          <w:rFonts w:ascii="Times New Roman" w:hAnsi="Times New Roman" w:cs="Times New Roman"/>
          <w:sz w:val="24"/>
          <w:szCs w:val="24"/>
        </w:rPr>
        <w:t>кст</w:t>
      </w:r>
      <w:r w:rsidR="0002247A" w:rsidRPr="00E01D05">
        <w:rPr>
          <w:rFonts w:ascii="Times New Roman" w:hAnsi="Times New Roman" w:cs="Times New Roman"/>
          <w:sz w:val="24"/>
          <w:szCs w:val="24"/>
        </w:rPr>
        <w:t>а</w:t>
      </w:r>
      <w:r w:rsidR="00614E16" w:rsidRPr="00E01D05">
        <w:rPr>
          <w:rFonts w:ascii="Times New Roman" w:hAnsi="Times New Roman" w:cs="Times New Roman"/>
          <w:sz w:val="24"/>
          <w:szCs w:val="24"/>
        </w:rPr>
        <w:t xml:space="preserve"> на английском языке на слух,</w:t>
      </w:r>
      <w:r w:rsidRPr="00E01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3) В области говорения: </w:t>
      </w:r>
      <w:r w:rsidR="0002247A" w:rsidRPr="00E01D05">
        <w:rPr>
          <w:rFonts w:ascii="Times New Roman" w:hAnsi="Times New Roman" w:cs="Times New Roman"/>
          <w:sz w:val="24"/>
          <w:szCs w:val="24"/>
        </w:rPr>
        <w:t>выстраивание основных типов</w:t>
      </w:r>
      <w:r w:rsidRPr="00E01D05">
        <w:rPr>
          <w:rFonts w:ascii="Times New Roman" w:hAnsi="Times New Roman" w:cs="Times New Roman"/>
          <w:sz w:val="24"/>
          <w:szCs w:val="24"/>
        </w:rPr>
        <w:t xml:space="preserve"> монологических (разного вида) и диалогических высказываний. Например, передавать основное содержание, основную мысль прочитанного/услышанного, давать краткую характеристику персонажей, описывать события, явления, выражать своё отношение к прочитанному/услышанному, воспроизвести текст в форме пересказа. 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4) В области письма: </w:t>
      </w:r>
      <w:r w:rsidR="00B235FE" w:rsidRPr="00E01D05">
        <w:rPr>
          <w:rFonts w:ascii="Times New Roman" w:hAnsi="Times New Roman" w:cs="Times New Roman"/>
          <w:sz w:val="24"/>
          <w:szCs w:val="24"/>
        </w:rPr>
        <w:t>определение</w:t>
      </w:r>
      <w:r w:rsidR="00614E16" w:rsidRPr="00E01D05">
        <w:rPr>
          <w:rFonts w:ascii="Times New Roman" w:hAnsi="Times New Roman" w:cs="Times New Roman"/>
          <w:sz w:val="24"/>
          <w:szCs w:val="24"/>
        </w:rPr>
        <w:t xml:space="preserve"> формы</w:t>
      </w:r>
      <w:r w:rsidRPr="00E01D05">
        <w:rPr>
          <w:rFonts w:ascii="Times New Roman" w:hAnsi="Times New Roman" w:cs="Times New Roman"/>
          <w:sz w:val="24"/>
          <w:szCs w:val="24"/>
        </w:rPr>
        <w:t xml:space="preserve"> письменных высказываний на основе образцов и моделей или по плану. 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5) В области лексики: </w:t>
      </w:r>
      <w:r w:rsidR="00B235FE" w:rsidRPr="00E01D05">
        <w:rPr>
          <w:rFonts w:ascii="Times New Roman" w:hAnsi="Times New Roman" w:cs="Times New Roman"/>
          <w:sz w:val="24"/>
          <w:szCs w:val="24"/>
        </w:rPr>
        <w:t>приобретение навыки</w:t>
      </w:r>
      <w:r w:rsidRPr="00E01D05">
        <w:rPr>
          <w:rFonts w:ascii="Times New Roman" w:hAnsi="Times New Roman" w:cs="Times New Roman"/>
          <w:sz w:val="24"/>
          <w:szCs w:val="24"/>
        </w:rPr>
        <w:t xml:space="preserve"> распознавания и использования в речи нов</w:t>
      </w:r>
      <w:r w:rsidR="0002247A" w:rsidRPr="00E01D05">
        <w:rPr>
          <w:rFonts w:ascii="Times New Roman" w:hAnsi="Times New Roman" w:cs="Times New Roman"/>
          <w:sz w:val="24"/>
          <w:szCs w:val="24"/>
        </w:rPr>
        <w:t>ых лексических единиц, расширение активного и пассивного словарного</w:t>
      </w:r>
      <w:r w:rsidRPr="00E01D05">
        <w:rPr>
          <w:rFonts w:ascii="Times New Roman" w:hAnsi="Times New Roman" w:cs="Times New Roman"/>
          <w:sz w:val="24"/>
          <w:szCs w:val="24"/>
        </w:rPr>
        <w:t xml:space="preserve"> запас</w:t>
      </w:r>
      <w:r w:rsidR="0002247A" w:rsidRPr="00E01D05">
        <w:rPr>
          <w:rFonts w:ascii="Times New Roman" w:hAnsi="Times New Roman" w:cs="Times New Roman"/>
          <w:sz w:val="24"/>
          <w:szCs w:val="24"/>
        </w:rPr>
        <w:t>а</w:t>
      </w:r>
      <w:r w:rsidRPr="00E01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6) В област</w:t>
      </w:r>
      <w:r w:rsidR="00B235FE" w:rsidRPr="00E01D05">
        <w:rPr>
          <w:rFonts w:ascii="Times New Roman" w:hAnsi="Times New Roman" w:cs="Times New Roman"/>
          <w:sz w:val="24"/>
          <w:szCs w:val="24"/>
        </w:rPr>
        <w:t xml:space="preserve">и фонетики: развитие </w:t>
      </w:r>
      <w:proofErr w:type="spellStart"/>
      <w:r w:rsidR="00B235FE" w:rsidRPr="00E01D05">
        <w:rPr>
          <w:rFonts w:ascii="Times New Roman" w:hAnsi="Times New Roman" w:cs="Times New Roman"/>
          <w:sz w:val="24"/>
          <w:szCs w:val="24"/>
        </w:rPr>
        <w:t>фонематическо</w:t>
      </w:r>
      <w:proofErr w:type="spellEnd"/>
      <w:r w:rsidRPr="00E01D05">
        <w:rPr>
          <w:rFonts w:ascii="Times New Roman" w:hAnsi="Times New Roman" w:cs="Times New Roman"/>
          <w:sz w:val="24"/>
          <w:szCs w:val="24"/>
        </w:rPr>
        <w:t xml:space="preserve"> слух</w:t>
      </w:r>
      <w:r w:rsidR="0002247A" w:rsidRPr="00E01D05">
        <w:rPr>
          <w:rFonts w:ascii="Times New Roman" w:hAnsi="Times New Roman" w:cs="Times New Roman"/>
          <w:sz w:val="24"/>
          <w:szCs w:val="24"/>
        </w:rPr>
        <w:t>а и произносительных навыков</w:t>
      </w:r>
      <w:r w:rsidRPr="00E01D05">
        <w:rPr>
          <w:rFonts w:ascii="Times New Roman" w:hAnsi="Times New Roman" w:cs="Times New Roman"/>
          <w:sz w:val="24"/>
          <w:szCs w:val="24"/>
        </w:rPr>
        <w:t xml:space="preserve"> посредством прослушивания аутентичных </w:t>
      </w:r>
      <w:proofErr w:type="spellStart"/>
      <w:r w:rsidRPr="00E01D05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E01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 7) В обла</w:t>
      </w:r>
      <w:r w:rsidR="0002247A" w:rsidRPr="00E01D05">
        <w:rPr>
          <w:rFonts w:ascii="Times New Roman" w:hAnsi="Times New Roman" w:cs="Times New Roman"/>
          <w:sz w:val="24"/>
          <w:szCs w:val="24"/>
        </w:rPr>
        <w:t>сти грамматики:  распознавание</w:t>
      </w:r>
      <w:r w:rsidRPr="00E01D05">
        <w:rPr>
          <w:rFonts w:ascii="Times New Roman" w:hAnsi="Times New Roman" w:cs="Times New Roman"/>
          <w:sz w:val="24"/>
          <w:szCs w:val="24"/>
        </w:rPr>
        <w:t xml:space="preserve"> в связном те</w:t>
      </w:r>
      <w:r w:rsidR="0002247A" w:rsidRPr="00E01D05">
        <w:rPr>
          <w:rFonts w:ascii="Times New Roman" w:hAnsi="Times New Roman" w:cs="Times New Roman"/>
          <w:sz w:val="24"/>
          <w:szCs w:val="24"/>
        </w:rPr>
        <w:t>ксте и использование</w:t>
      </w:r>
      <w:r w:rsidRPr="00E01D05">
        <w:rPr>
          <w:rFonts w:ascii="Times New Roman" w:hAnsi="Times New Roman" w:cs="Times New Roman"/>
          <w:sz w:val="24"/>
          <w:szCs w:val="24"/>
        </w:rPr>
        <w:t xml:space="preserve"> в речи наиболее часто употребляемых грамматических явлений и структур.</w:t>
      </w:r>
    </w:p>
    <w:p w:rsidR="0002247A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 8) В области проектной деятельности</w:t>
      </w:r>
      <w:r w:rsidR="0002247A" w:rsidRPr="00E01D05">
        <w:rPr>
          <w:rFonts w:ascii="Times New Roman" w:hAnsi="Times New Roman" w:cs="Times New Roman"/>
          <w:sz w:val="24"/>
          <w:szCs w:val="24"/>
        </w:rPr>
        <w:t>: приобретение навыков</w:t>
      </w:r>
      <w:r w:rsidRPr="00E01D05">
        <w:rPr>
          <w:rFonts w:ascii="Times New Roman" w:hAnsi="Times New Roman" w:cs="Times New Roman"/>
          <w:sz w:val="24"/>
          <w:szCs w:val="24"/>
        </w:rPr>
        <w:t xml:space="preserve"> </w:t>
      </w:r>
      <w:r w:rsidR="0002247A" w:rsidRPr="00E01D05">
        <w:rPr>
          <w:rFonts w:ascii="Times New Roman" w:hAnsi="Times New Roman" w:cs="Times New Roman"/>
          <w:sz w:val="24"/>
          <w:szCs w:val="24"/>
        </w:rPr>
        <w:t>работы</w:t>
      </w:r>
      <w:r w:rsidRPr="00E01D05">
        <w:rPr>
          <w:rFonts w:ascii="Times New Roman" w:hAnsi="Times New Roman" w:cs="Times New Roman"/>
          <w:sz w:val="24"/>
          <w:szCs w:val="24"/>
        </w:rPr>
        <w:t xml:space="preserve"> в с</w:t>
      </w:r>
      <w:r w:rsidR="0002247A" w:rsidRPr="00E01D05">
        <w:rPr>
          <w:rFonts w:ascii="Times New Roman" w:hAnsi="Times New Roman" w:cs="Times New Roman"/>
          <w:sz w:val="24"/>
          <w:szCs w:val="24"/>
        </w:rPr>
        <w:t>отрудничестве.</w:t>
      </w:r>
      <w:r w:rsidRPr="00E01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EB3" w:rsidRPr="00E01D05" w:rsidRDefault="00614E16" w:rsidP="00E0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D74EB3" w:rsidRPr="00E01D05">
        <w:rPr>
          <w:rFonts w:ascii="Times New Roman" w:hAnsi="Times New Roman" w:cs="Times New Roman"/>
          <w:b/>
          <w:sz w:val="24"/>
          <w:szCs w:val="24"/>
        </w:rPr>
        <w:t>:</w:t>
      </w:r>
    </w:p>
    <w:p w:rsidR="00D74EB3" w:rsidRPr="00E01D05" w:rsidRDefault="0002247A" w:rsidP="00E01D05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П</w:t>
      </w:r>
      <w:r w:rsidR="00614E16" w:rsidRPr="00E01D05">
        <w:rPr>
          <w:rFonts w:ascii="Times New Roman" w:hAnsi="Times New Roman" w:cs="Times New Roman"/>
          <w:sz w:val="24"/>
          <w:szCs w:val="24"/>
        </w:rPr>
        <w:t>риобретение  навыков</w:t>
      </w:r>
      <w:r w:rsidR="00D74EB3" w:rsidRPr="00E01D05">
        <w:rPr>
          <w:rFonts w:ascii="Times New Roman" w:hAnsi="Times New Roman" w:cs="Times New Roman"/>
          <w:sz w:val="24"/>
          <w:szCs w:val="24"/>
        </w:rPr>
        <w:t xml:space="preserve"> логически правильного изложения содержания прочитанного. </w:t>
      </w:r>
    </w:p>
    <w:p w:rsidR="00D74EB3" w:rsidRPr="00E01D05" w:rsidRDefault="00D74EB3" w:rsidP="00E01D05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 </w:t>
      </w:r>
      <w:r w:rsidR="0002247A" w:rsidRPr="00E01D05">
        <w:rPr>
          <w:rFonts w:ascii="Times New Roman" w:hAnsi="Times New Roman" w:cs="Times New Roman"/>
          <w:sz w:val="24"/>
          <w:szCs w:val="24"/>
        </w:rPr>
        <w:t>Развитие внимания, воображения, памяти</w:t>
      </w:r>
      <w:r w:rsidRPr="00E01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EB3" w:rsidRPr="00E01D05" w:rsidRDefault="0002247A" w:rsidP="00E01D05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 Развитие мотивации</w:t>
      </w:r>
      <w:r w:rsidR="00D74EB3" w:rsidRPr="00E01D05">
        <w:rPr>
          <w:rFonts w:ascii="Times New Roman" w:hAnsi="Times New Roman" w:cs="Times New Roman"/>
          <w:sz w:val="24"/>
          <w:szCs w:val="24"/>
        </w:rPr>
        <w:t xml:space="preserve"> к познанию и творчеству.</w:t>
      </w:r>
    </w:p>
    <w:p w:rsidR="00D74EB3" w:rsidRPr="00E01D05" w:rsidRDefault="0002247A" w:rsidP="00E01D05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Приобретение навыка </w:t>
      </w:r>
      <w:r w:rsidR="00D74EB3" w:rsidRPr="00E01D05">
        <w:rPr>
          <w:rFonts w:ascii="Times New Roman" w:hAnsi="Times New Roman" w:cs="Times New Roman"/>
          <w:sz w:val="24"/>
          <w:szCs w:val="24"/>
        </w:rPr>
        <w:t xml:space="preserve">анализировать литературные произведения, вырабатывать собственное отношение к ним. </w:t>
      </w:r>
    </w:p>
    <w:p w:rsidR="00D74EB3" w:rsidRPr="00E01D05" w:rsidRDefault="0002247A" w:rsidP="00E01D05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Приобретение умения </w:t>
      </w:r>
      <w:r w:rsidR="00D74EB3" w:rsidRPr="00E01D05">
        <w:rPr>
          <w:rFonts w:ascii="Times New Roman" w:hAnsi="Times New Roman" w:cs="Times New Roman"/>
          <w:sz w:val="24"/>
          <w:szCs w:val="24"/>
        </w:rPr>
        <w:t xml:space="preserve"> высказывать своё мнение, личностное отношение к обсуждаемому предмету. </w:t>
      </w:r>
    </w:p>
    <w:p w:rsidR="00D74EB3" w:rsidRPr="00E01D05" w:rsidRDefault="00D74EB3" w:rsidP="00E01D05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Развивать у школьников коммуникативную компетенцию, включая умение взаимодействовать с окружающими.</w:t>
      </w:r>
    </w:p>
    <w:p w:rsidR="00B235FE" w:rsidRPr="00E01D05" w:rsidRDefault="0002247A" w:rsidP="00E01D05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Развитие умения п</w:t>
      </w:r>
      <w:r w:rsidR="00D74EB3" w:rsidRPr="00E01D05">
        <w:rPr>
          <w:rFonts w:ascii="Times New Roman" w:hAnsi="Times New Roman" w:cs="Times New Roman"/>
          <w:sz w:val="24"/>
          <w:szCs w:val="24"/>
        </w:rPr>
        <w:t>риобщать</w:t>
      </w:r>
      <w:r w:rsidR="00614E16" w:rsidRPr="00E01D05">
        <w:rPr>
          <w:rFonts w:ascii="Times New Roman" w:hAnsi="Times New Roman" w:cs="Times New Roman"/>
          <w:sz w:val="24"/>
          <w:szCs w:val="24"/>
        </w:rPr>
        <w:t>ся</w:t>
      </w:r>
      <w:r w:rsidR="00D74EB3" w:rsidRPr="00E01D05">
        <w:rPr>
          <w:rFonts w:ascii="Times New Roman" w:hAnsi="Times New Roman" w:cs="Times New Roman"/>
          <w:sz w:val="24"/>
          <w:szCs w:val="24"/>
        </w:rPr>
        <w:t xml:space="preserve"> к новому социальному опыту с помощью моделируемых ситуаций общения и ролевых игр. </w:t>
      </w:r>
    </w:p>
    <w:p w:rsidR="00D74EB3" w:rsidRPr="00E01D05" w:rsidRDefault="00D74EB3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74EB3" w:rsidRPr="00E01D05" w:rsidRDefault="00B235FE" w:rsidP="00E01D05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П</w:t>
      </w:r>
      <w:r w:rsidR="00D74EB3" w:rsidRPr="00E01D05">
        <w:rPr>
          <w:rFonts w:ascii="Times New Roman" w:hAnsi="Times New Roman" w:cs="Times New Roman"/>
          <w:sz w:val="24"/>
          <w:szCs w:val="24"/>
        </w:rPr>
        <w:t>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D74EB3" w:rsidRPr="00E01D05" w:rsidRDefault="00B235FE" w:rsidP="00E01D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74EB3" w:rsidRPr="00E01D05">
        <w:rPr>
          <w:rFonts w:ascii="Times New Roman" w:hAnsi="Times New Roman" w:cs="Times New Roman"/>
          <w:sz w:val="24"/>
          <w:szCs w:val="24"/>
        </w:rPr>
        <w:t>олучение опыта переживания и позитивного отношения к базовым ценностям общества (человек, семья, родина, природ</w:t>
      </w:r>
      <w:r w:rsidRPr="00E01D05">
        <w:rPr>
          <w:rFonts w:ascii="Times New Roman" w:hAnsi="Times New Roman" w:cs="Times New Roman"/>
          <w:sz w:val="24"/>
          <w:szCs w:val="24"/>
        </w:rPr>
        <w:t>а, мир, знания, труд, культура).</w:t>
      </w:r>
    </w:p>
    <w:p w:rsidR="00D74EB3" w:rsidRPr="00E01D05" w:rsidRDefault="00B235FE" w:rsidP="00E01D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>П</w:t>
      </w:r>
      <w:r w:rsidR="00D74EB3" w:rsidRPr="00E01D05">
        <w:rPr>
          <w:rFonts w:ascii="Times New Roman" w:hAnsi="Times New Roman" w:cs="Times New Roman"/>
          <w:sz w:val="24"/>
          <w:szCs w:val="24"/>
        </w:rPr>
        <w:t xml:space="preserve">олучение  опыта самостоятельного общественного действия (умение представить зрителям собственные проекты, спектакли, постановки), в том числе </w:t>
      </w:r>
      <w:r w:rsidRPr="00E01D05">
        <w:rPr>
          <w:rFonts w:ascii="Times New Roman" w:hAnsi="Times New Roman" w:cs="Times New Roman"/>
          <w:sz w:val="24"/>
          <w:szCs w:val="24"/>
        </w:rPr>
        <w:t>и в открытой общественной среде.</w:t>
      </w:r>
    </w:p>
    <w:p w:rsidR="00BE0905" w:rsidRPr="00E01D05" w:rsidRDefault="00936C7D" w:rsidP="00E01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01D05" w:rsidRDefault="00E01D05" w:rsidP="00E01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D05" w:rsidRDefault="00E01D05" w:rsidP="00E01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D05" w:rsidRDefault="00E01D05" w:rsidP="00E01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D05" w:rsidRDefault="00E01D05" w:rsidP="00E01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D05" w:rsidRDefault="00E01D05" w:rsidP="00E01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D05" w:rsidRDefault="00E01D05" w:rsidP="00E01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D05" w:rsidRDefault="00E01D05" w:rsidP="00E01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D05" w:rsidRDefault="00E01D05" w:rsidP="00E01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D05" w:rsidRDefault="00E01D05" w:rsidP="00E01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D05" w:rsidRDefault="00E01D05" w:rsidP="00E01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D05" w:rsidRDefault="00E01D05" w:rsidP="00E01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D05" w:rsidRDefault="00E01D05" w:rsidP="00E01D05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E01D05" w:rsidRDefault="00E01D05" w:rsidP="00E01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EB3" w:rsidRPr="00E01D05" w:rsidRDefault="00E01D05" w:rsidP="00E01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D74EB3" w:rsidRPr="00E01D05">
        <w:rPr>
          <w:rFonts w:ascii="Times New Roman" w:hAnsi="Times New Roman" w:cs="Times New Roman"/>
          <w:b/>
          <w:sz w:val="24"/>
          <w:szCs w:val="24"/>
        </w:rPr>
        <w:t>2 класс (первый год обучения)</w:t>
      </w:r>
    </w:p>
    <w:tbl>
      <w:tblPr>
        <w:tblStyle w:val="a3"/>
        <w:tblW w:w="0" w:type="auto"/>
        <w:tblLook w:val="04A0"/>
      </w:tblPr>
      <w:tblGrid>
        <w:gridCol w:w="412"/>
        <w:gridCol w:w="2706"/>
        <w:gridCol w:w="4918"/>
        <w:gridCol w:w="1111"/>
      </w:tblGrid>
      <w:tr w:rsidR="00D74EB3" w:rsidRPr="00BE0905" w:rsidTr="007E0B6E">
        <w:trPr>
          <w:trHeight w:val="569"/>
        </w:trPr>
        <w:tc>
          <w:tcPr>
            <w:tcW w:w="416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2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74EB3" w:rsidRPr="00BE0905" w:rsidTr="007E0B6E">
        <w:tc>
          <w:tcPr>
            <w:tcW w:w="416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1" w:type="dxa"/>
            <w:gridSpan w:val="2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английским языком. </w:t>
            </w: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английского языка</w:t>
            </w: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451"/>
        </w:trPr>
        <w:tc>
          <w:tcPr>
            <w:tcW w:w="416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этикет приветствия и прощания.</w:t>
            </w:r>
            <w:r w:rsidRPr="00BE09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Приятно познакомиться!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407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Имена английских мальчиков и девочек.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419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Винни-пух и Пятачок – герои английской книги. 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267"/>
        </w:trPr>
        <w:tc>
          <w:tcPr>
            <w:tcW w:w="416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 гостей. В путешествие по Великобритании.</w:t>
            </w: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t>В путешествие по Великобритании.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405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Неопределенный артикль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211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Я вижу много интересного…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211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алфавит. 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211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Цвета.   Великобритания. Флаг.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142"/>
        </w:trPr>
        <w:tc>
          <w:tcPr>
            <w:tcW w:w="416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Волшебное окно. Погода за окном.</w:t>
            </w: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Откуда ты родом?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142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Глагол-связка 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142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142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Специальный вопрос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284"/>
        </w:trPr>
        <w:tc>
          <w:tcPr>
            <w:tcW w:w="416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1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t>Я люблю свою семью. Семейные традиции празднования Рождества и Нового года</w:t>
            </w: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Отрицатеьные</w:t>
            </w:r>
            <w:proofErr w:type="spellEnd"/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глаголом «быть»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284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/ who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357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Вежливая просьба (Могу я взять...?)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284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Семейные традиции празднования Рождества и Нового года.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142"/>
        </w:trPr>
        <w:tc>
          <w:tcPr>
            <w:tcW w:w="416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1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Приказ или вежливая форма</w:t>
            </w: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142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Альтернативный вопрос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487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Формулы этикета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213"/>
        </w:trPr>
        <w:tc>
          <w:tcPr>
            <w:tcW w:w="416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1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Времена года. Глаголы движения.</w:t>
            </w:r>
          </w:p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Буква «</w:t>
            </w:r>
            <w:r w:rsidRPr="00BE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211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Краткие ответы на общий вопрос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211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Семья 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211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Предлоги </w:t>
            </w:r>
            <w:r w:rsidRPr="00BE09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in/from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70"/>
        </w:trPr>
        <w:tc>
          <w:tcPr>
            <w:tcW w:w="416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1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bCs/>
                <w:sz w:val="24"/>
                <w:szCs w:val="24"/>
              </w:rPr>
              <w:t>Время. Распорядок дня.</w:t>
            </w: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Мамин день 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69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Счет  сколько тебе лет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69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70"/>
        </w:trPr>
        <w:tc>
          <w:tcPr>
            <w:tcW w:w="416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1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Сравнение двух стран: Россия и Великобритания</w:t>
            </w: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существительных.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69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Фрукты. Овощи. 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69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артикль 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69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Предлоги места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342"/>
        </w:trPr>
        <w:tc>
          <w:tcPr>
            <w:tcW w:w="416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1" w:type="dxa"/>
            <w:vMerge w:val="restart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Цвет. Государственные символы России и Великобритании. Карта. Мир. Национальности.</w:t>
            </w: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Часы. Время.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305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Глаголы движения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825"/>
        </w:trPr>
        <w:tc>
          <w:tcPr>
            <w:tcW w:w="416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Что мы любим делать</w:t>
            </w:r>
          </w:p>
        </w:tc>
        <w:tc>
          <w:tcPr>
            <w:tcW w:w="1128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EB3" w:rsidRPr="00BE0905" w:rsidTr="007E0B6E">
        <w:trPr>
          <w:trHeight w:val="533"/>
        </w:trPr>
        <w:tc>
          <w:tcPr>
            <w:tcW w:w="9345" w:type="dxa"/>
            <w:gridSpan w:val="4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Итого</w:t>
            </w:r>
            <w:proofErr w:type="gramStart"/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 34 урока</w:t>
            </w:r>
          </w:p>
        </w:tc>
      </w:tr>
    </w:tbl>
    <w:p w:rsidR="00D74EB3" w:rsidRPr="00BE0905" w:rsidRDefault="00D74EB3" w:rsidP="00D74EB3">
      <w:pPr>
        <w:rPr>
          <w:rFonts w:ascii="Times New Roman" w:hAnsi="Times New Roman" w:cs="Times New Roman"/>
          <w:sz w:val="24"/>
          <w:szCs w:val="24"/>
        </w:rPr>
      </w:pPr>
    </w:p>
    <w:p w:rsidR="00D74EB3" w:rsidRPr="00E01D05" w:rsidRDefault="00936C7D" w:rsidP="00E01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05">
        <w:rPr>
          <w:rFonts w:ascii="Times New Roman" w:hAnsi="Times New Roman" w:cs="Times New Roman"/>
          <w:b/>
          <w:sz w:val="24"/>
          <w:szCs w:val="24"/>
        </w:rPr>
        <w:t>Т</w:t>
      </w:r>
      <w:r w:rsidR="00E01D05" w:rsidRPr="00E01D05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  <w:r w:rsidRPr="00E01D05">
        <w:rPr>
          <w:rFonts w:ascii="Times New Roman" w:hAnsi="Times New Roman" w:cs="Times New Roman"/>
          <w:b/>
          <w:sz w:val="24"/>
          <w:szCs w:val="24"/>
        </w:rPr>
        <w:t xml:space="preserve">3-4 </w:t>
      </w:r>
      <w:r w:rsidR="00E01D05" w:rsidRPr="00E01D05">
        <w:rPr>
          <w:rFonts w:ascii="Times New Roman" w:hAnsi="Times New Roman" w:cs="Times New Roman"/>
          <w:b/>
          <w:sz w:val="24"/>
          <w:szCs w:val="24"/>
        </w:rPr>
        <w:t xml:space="preserve">классы </w:t>
      </w:r>
      <w:r w:rsidRPr="00E01D05">
        <w:rPr>
          <w:rFonts w:ascii="Times New Roman" w:hAnsi="Times New Roman" w:cs="Times New Roman"/>
          <w:b/>
          <w:sz w:val="24"/>
          <w:szCs w:val="24"/>
        </w:rPr>
        <w:t>(</w:t>
      </w:r>
      <w:r w:rsidR="00E01D05" w:rsidRPr="00E01D05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  <w:r w:rsidRPr="00E01D0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456"/>
        <w:gridCol w:w="7005"/>
        <w:gridCol w:w="1686"/>
      </w:tblGrid>
      <w:tr w:rsidR="00D74EB3" w:rsidRPr="00BE0905" w:rsidTr="007E0B6E">
        <w:tc>
          <w:tcPr>
            <w:tcW w:w="440" w:type="dxa"/>
          </w:tcPr>
          <w:p w:rsidR="00D74EB3" w:rsidRPr="00BE0905" w:rsidRDefault="00E01D05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D74EB3" w:rsidRPr="00BE0905" w:rsidRDefault="00D74EB3" w:rsidP="00E01D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существительных. 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  <w:r w:rsidR="004F6BE7" w:rsidRPr="00BE09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BE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have/has</w:t>
            </w: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  <w:r w:rsidR="004F6BE7" w:rsidRPr="00BE09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3л.ед.ч. настоящее простое.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Приветствие в разное время суток.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gramStart"/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Мультфильм. 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Я рисую хорошо…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Я считаю хорошо…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Английские прилагательные 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Погода в Англии.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D74EB3" w:rsidRPr="00901933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стихотворением </w:t>
            </w:r>
            <w:r w:rsidRPr="00BE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Clumsy</w:t>
            </w:r>
            <w:r w:rsidRPr="0090193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E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Новый год/Рождество на английском.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Новогодний мультфильм</w:t>
            </w:r>
            <w:r w:rsidRPr="00BE0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На лужайке.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На реке и в реке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Страшная история 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Белки и сосновые шишки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74EB3" w:rsidRPr="00BE0905" w:rsidTr="007E0B6E">
        <w:trPr>
          <w:trHeight w:val="311"/>
        </w:trPr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Грибы и червяки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В саду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На дне реки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D74EB3" w:rsidRPr="00BE0905" w:rsidRDefault="00936C7D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Меч</w:t>
            </w:r>
            <w:r w:rsidR="00D74EB3"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Ночной визит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74EB3" w:rsidRPr="00BE0905" w:rsidTr="007E0B6E">
        <w:tc>
          <w:tcPr>
            <w:tcW w:w="440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Кламзи</w:t>
            </w:r>
            <w:proofErr w:type="spellEnd"/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друзья. Спектакль</w:t>
            </w:r>
          </w:p>
        </w:tc>
        <w:tc>
          <w:tcPr>
            <w:tcW w:w="1701" w:type="dxa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74EB3" w:rsidRPr="00BE0905" w:rsidTr="007E0B6E">
        <w:tc>
          <w:tcPr>
            <w:tcW w:w="9228" w:type="dxa"/>
            <w:gridSpan w:val="3"/>
          </w:tcPr>
          <w:p w:rsidR="00D74EB3" w:rsidRPr="00BE0905" w:rsidRDefault="00D74EB3" w:rsidP="00D74E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ИТОГО 34 УРОКА</w:t>
            </w:r>
          </w:p>
        </w:tc>
      </w:tr>
    </w:tbl>
    <w:p w:rsidR="00D74EB3" w:rsidRPr="00BE0905" w:rsidRDefault="00D74EB3" w:rsidP="00D74EB3">
      <w:pPr>
        <w:rPr>
          <w:rFonts w:ascii="Times New Roman" w:hAnsi="Times New Roman" w:cs="Times New Roman"/>
          <w:sz w:val="24"/>
          <w:szCs w:val="24"/>
        </w:rPr>
      </w:pPr>
    </w:p>
    <w:p w:rsidR="00D74EB3" w:rsidRPr="00BE0905" w:rsidRDefault="00D74EB3" w:rsidP="00D74EB3">
      <w:pPr>
        <w:rPr>
          <w:rFonts w:ascii="Times New Roman" w:hAnsi="Times New Roman" w:cs="Times New Roman"/>
          <w:sz w:val="24"/>
          <w:szCs w:val="24"/>
        </w:rPr>
      </w:pPr>
    </w:p>
    <w:p w:rsidR="00D74EB3" w:rsidRPr="00BE0905" w:rsidRDefault="00D74EB3" w:rsidP="00D74EB3">
      <w:pPr>
        <w:rPr>
          <w:rFonts w:ascii="Times New Roman" w:hAnsi="Times New Roman" w:cs="Times New Roman"/>
          <w:sz w:val="24"/>
          <w:szCs w:val="24"/>
        </w:rPr>
      </w:pPr>
    </w:p>
    <w:p w:rsidR="00D74EB3" w:rsidRPr="00BE0905" w:rsidRDefault="00D74EB3" w:rsidP="00D74EB3">
      <w:pPr>
        <w:rPr>
          <w:rFonts w:ascii="Times New Roman" w:hAnsi="Times New Roman" w:cs="Times New Roman"/>
          <w:sz w:val="24"/>
          <w:szCs w:val="24"/>
        </w:rPr>
      </w:pPr>
    </w:p>
    <w:p w:rsidR="00D74EB3" w:rsidRPr="00BE0905" w:rsidRDefault="00D74EB3" w:rsidP="00D74EB3">
      <w:pPr>
        <w:rPr>
          <w:rFonts w:ascii="Times New Roman" w:hAnsi="Times New Roman" w:cs="Times New Roman"/>
          <w:sz w:val="24"/>
          <w:szCs w:val="24"/>
        </w:rPr>
      </w:pPr>
    </w:p>
    <w:p w:rsidR="00D74EB3" w:rsidRPr="00BE0905" w:rsidRDefault="00D74EB3" w:rsidP="00D74EB3">
      <w:pPr>
        <w:rPr>
          <w:rFonts w:ascii="Times New Roman" w:hAnsi="Times New Roman" w:cs="Times New Roman"/>
          <w:sz w:val="24"/>
          <w:szCs w:val="24"/>
        </w:rPr>
      </w:pPr>
    </w:p>
    <w:p w:rsidR="00D74EB3" w:rsidRPr="00BE0905" w:rsidRDefault="00D74EB3" w:rsidP="00D74EB3">
      <w:pPr>
        <w:rPr>
          <w:rFonts w:ascii="Times New Roman" w:hAnsi="Times New Roman" w:cs="Times New Roman"/>
          <w:sz w:val="24"/>
          <w:szCs w:val="24"/>
        </w:rPr>
      </w:pPr>
    </w:p>
    <w:p w:rsidR="00D74EB3" w:rsidRPr="00BE0905" w:rsidRDefault="00D74EB3" w:rsidP="00D74EB3">
      <w:pPr>
        <w:rPr>
          <w:rFonts w:ascii="Times New Roman" w:hAnsi="Times New Roman" w:cs="Times New Roman"/>
          <w:sz w:val="24"/>
          <w:szCs w:val="24"/>
        </w:rPr>
      </w:pPr>
    </w:p>
    <w:sectPr w:rsidR="00D74EB3" w:rsidRPr="00BE0905" w:rsidSect="00E01D05"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658" w:rsidRDefault="00271658" w:rsidP="00D74EB3">
      <w:pPr>
        <w:spacing w:after="0" w:line="240" w:lineRule="auto"/>
      </w:pPr>
      <w:r>
        <w:separator/>
      </w:r>
    </w:p>
  </w:endnote>
  <w:endnote w:type="continuationSeparator" w:id="0">
    <w:p w:rsidR="00271658" w:rsidRDefault="00271658" w:rsidP="00D7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658" w:rsidRDefault="00271658" w:rsidP="00D74EB3">
      <w:pPr>
        <w:spacing w:after="0" w:line="240" w:lineRule="auto"/>
      </w:pPr>
      <w:r>
        <w:separator/>
      </w:r>
    </w:p>
  </w:footnote>
  <w:footnote w:type="continuationSeparator" w:id="0">
    <w:p w:rsidR="00271658" w:rsidRDefault="00271658" w:rsidP="00D74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4B6"/>
    <w:multiLevelType w:val="hybridMultilevel"/>
    <w:tmpl w:val="E89AEA82"/>
    <w:lvl w:ilvl="0" w:tplc="2E8039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D17E9"/>
    <w:multiLevelType w:val="hybridMultilevel"/>
    <w:tmpl w:val="60087CAE"/>
    <w:lvl w:ilvl="0" w:tplc="A6882CA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82A89"/>
    <w:multiLevelType w:val="hybridMultilevel"/>
    <w:tmpl w:val="4858C104"/>
    <w:lvl w:ilvl="0" w:tplc="38A0CA3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71B601B"/>
    <w:multiLevelType w:val="hybridMultilevel"/>
    <w:tmpl w:val="273A5A42"/>
    <w:lvl w:ilvl="0" w:tplc="26A0335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24C5D"/>
    <w:multiLevelType w:val="hybridMultilevel"/>
    <w:tmpl w:val="80106D2E"/>
    <w:lvl w:ilvl="0" w:tplc="04C8EE8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DDD"/>
    <w:rsid w:val="0002247A"/>
    <w:rsid w:val="00070151"/>
    <w:rsid w:val="00114CE3"/>
    <w:rsid w:val="00227B35"/>
    <w:rsid w:val="00235126"/>
    <w:rsid w:val="00240DDD"/>
    <w:rsid w:val="00271658"/>
    <w:rsid w:val="00310145"/>
    <w:rsid w:val="003238ED"/>
    <w:rsid w:val="004B684B"/>
    <w:rsid w:val="004E6D51"/>
    <w:rsid w:val="004F6BE7"/>
    <w:rsid w:val="005372DB"/>
    <w:rsid w:val="00564DEE"/>
    <w:rsid w:val="00593DD0"/>
    <w:rsid w:val="005A0395"/>
    <w:rsid w:val="005B1241"/>
    <w:rsid w:val="005C73F0"/>
    <w:rsid w:val="00614E16"/>
    <w:rsid w:val="00682769"/>
    <w:rsid w:val="00710E16"/>
    <w:rsid w:val="00717100"/>
    <w:rsid w:val="00731960"/>
    <w:rsid w:val="007B33D4"/>
    <w:rsid w:val="00895EAA"/>
    <w:rsid w:val="00901933"/>
    <w:rsid w:val="00902A97"/>
    <w:rsid w:val="00936C7D"/>
    <w:rsid w:val="00A743ED"/>
    <w:rsid w:val="00AC0979"/>
    <w:rsid w:val="00AC274B"/>
    <w:rsid w:val="00B235FE"/>
    <w:rsid w:val="00BE0905"/>
    <w:rsid w:val="00BE638C"/>
    <w:rsid w:val="00C671F3"/>
    <w:rsid w:val="00CA59D6"/>
    <w:rsid w:val="00D24C85"/>
    <w:rsid w:val="00D74EB3"/>
    <w:rsid w:val="00D97211"/>
    <w:rsid w:val="00E01D05"/>
    <w:rsid w:val="00E97A8A"/>
    <w:rsid w:val="00EB233C"/>
    <w:rsid w:val="00EC7A58"/>
    <w:rsid w:val="00F1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4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B3"/>
  </w:style>
  <w:style w:type="paragraph" w:styleId="a6">
    <w:name w:val="footer"/>
    <w:basedOn w:val="a"/>
    <w:link w:val="a7"/>
    <w:uiPriority w:val="99"/>
    <w:unhideWhenUsed/>
    <w:rsid w:val="00D74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B3"/>
  </w:style>
  <w:style w:type="character" w:styleId="a8">
    <w:name w:val="Hyperlink"/>
    <w:basedOn w:val="a0"/>
    <w:uiPriority w:val="99"/>
    <w:unhideWhenUsed/>
    <w:rsid w:val="00D74EB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22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9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</dc:creator>
  <cp:keywords/>
  <dc:description/>
  <cp:lastModifiedBy>1</cp:lastModifiedBy>
  <cp:revision>24</cp:revision>
  <dcterms:created xsi:type="dcterms:W3CDTF">2020-06-15T14:43:00Z</dcterms:created>
  <dcterms:modified xsi:type="dcterms:W3CDTF">2021-03-08T12:10:00Z</dcterms:modified>
</cp:coreProperties>
</file>