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51" w:rsidRDefault="00AB4D51">
      <w:pPr>
        <w:pStyle w:val="23"/>
        <w:keepNext/>
        <w:keepLines/>
        <w:shd w:val="clear" w:color="auto" w:fill="auto"/>
        <w:spacing w:after="313" w:line="280" w:lineRule="exact"/>
      </w:pPr>
      <w:bookmarkStart w:id="0" w:name="bookmark2"/>
    </w:p>
    <w:p w:rsidR="00AB4D51" w:rsidRDefault="00AB4D51">
      <w:pPr>
        <w:pStyle w:val="23"/>
        <w:keepNext/>
        <w:keepLines/>
        <w:shd w:val="clear" w:color="auto" w:fill="auto"/>
        <w:spacing w:after="313" w:line="280" w:lineRule="exact"/>
      </w:pPr>
    </w:p>
    <w:p w:rsidR="00AB4D51" w:rsidRDefault="00AB4D51" w:rsidP="00AB4D51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AB4D51" w:rsidRDefault="00AB4D51" w:rsidP="00AB4D51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Иркутского районного муниципального образования</w:t>
      </w:r>
    </w:p>
    <w:p w:rsidR="00AB4D51" w:rsidRDefault="00AB4D51" w:rsidP="00AB4D51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«Листвянская средняя общеобразовательная школа»</w:t>
      </w:r>
    </w:p>
    <w:p w:rsidR="00AB4D51" w:rsidRDefault="00AB4D51" w:rsidP="00AB4D5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AB4D51" w:rsidRDefault="00AB4D51" w:rsidP="00AB4D51">
      <w:pPr>
        <w:pStyle w:val="a7"/>
        <w:rPr>
          <w:rFonts w:ascii="Times New Roman" w:hAnsi="Times New Roman"/>
          <w:sz w:val="24"/>
          <w:szCs w:val="24"/>
        </w:rPr>
      </w:pPr>
    </w:p>
    <w:p w:rsidR="00AB4D51" w:rsidRDefault="00AB4D51" w:rsidP="00AB4D5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«РАССМОТРЕНО</w:t>
      </w:r>
      <w:r w:rsidR="00920B7D">
        <w:rPr>
          <w:rFonts w:ascii="Times New Roman" w:hAnsi="Times New Roman"/>
          <w:sz w:val="24"/>
          <w:szCs w:val="24"/>
        </w:rPr>
        <w:t xml:space="preserve">»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«УТВЕРЖДЕНО»                                      </w:t>
      </w:r>
    </w:p>
    <w:tbl>
      <w:tblPr>
        <w:tblW w:w="9735" w:type="dxa"/>
        <w:tblInd w:w="108" w:type="dxa"/>
        <w:tblLayout w:type="fixed"/>
        <w:tblLook w:val="00A0"/>
      </w:tblPr>
      <w:tblGrid>
        <w:gridCol w:w="5955"/>
        <w:gridCol w:w="3780"/>
      </w:tblGrid>
      <w:tr w:rsidR="00AB4D51" w:rsidTr="00AB4D51">
        <w:tc>
          <w:tcPr>
            <w:tcW w:w="5954" w:type="dxa"/>
            <w:hideMark/>
          </w:tcPr>
          <w:p w:rsidR="00AB4D51" w:rsidRDefault="00920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920B7D" w:rsidRDefault="00920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27.08.2020</w:t>
            </w:r>
          </w:p>
        </w:tc>
        <w:tc>
          <w:tcPr>
            <w:tcW w:w="3780" w:type="dxa"/>
          </w:tcPr>
          <w:p w:rsidR="00AB4D51" w:rsidRDefault="00920B7D" w:rsidP="00920B7D">
            <w:pPr>
              <w:pStyle w:val="710"/>
              <w:shd w:val="clear" w:color="auto" w:fill="auto"/>
              <w:tabs>
                <w:tab w:val="left" w:pos="612"/>
                <w:tab w:val="left" w:pos="777"/>
              </w:tabs>
              <w:spacing w:after="3" w:line="230" w:lineRule="exact"/>
              <w:jc w:val="left"/>
            </w:pPr>
            <w:r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№114/9 от 31.08.2020</w:t>
            </w:r>
            <w:r w:rsidR="00AB4D51" w:rsidRPr="00AB4D51">
              <w:rPr>
                <w:rStyle w:val="71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</w:p>
        </w:tc>
      </w:tr>
    </w:tbl>
    <w:p w:rsidR="00AB4D51" w:rsidRDefault="00AB4D51" w:rsidP="00AB4D51">
      <w:pPr>
        <w:ind w:left="6237"/>
        <w:rPr>
          <w:rFonts w:ascii="Times New Roman" w:hAnsi="Times New Roman"/>
          <w:lang w:eastAsia="en-US"/>
        </w:rPr>
      </w:pPr>
    </w:p>
    <w:p w:rsidR="00AB4D51" w:rsidRDefault="00AB4D51" w:rsidP="00AB4D51">
      <w:pPr>
        <w:jc w:val="center"/>
        <w:rPr>
          <w:rFonts w:ascii="Times New Roman" w:hAnsi="Times New Roman"/>
        </w:rPr>
      </w:pPr>
    </w:p>
    <w:p w:rsidR="00AB4D51" w:rsidRDefault="00AB4D51" w:rsidP="00AB4D51">
      <w:pPr>
        <w:jc w:val="center"/>
        <w:rPr>
          <w:rFonts w:ascii="Times New Roman" w:hAnsi="Times New Roman"/>
        </w:rPr>
      </w:pPr>
    </w:p>
    <w:p w:rsidR="00AB4D51" w:rsidRDefault="00AB4D51" w:rsidP="00AB4D51">
      <w:pPr>
        <w:rPr>
          <w:rFonts w:ascii="Times New Roman" w:hAnsi="Times New Roman"/>
        </w:rPr>
      </w:pPr>
    </w:p>
    <w:p w:rsidR="00AB4D51" w:rsidRDefault="00AB4D51" w:rsidP="00AB4D51">
      <w:pPr>
        <w:jc w:val="center"/>
        <w:rPr>
          <w:rFonts w:ascii="Times New Roman" w:hAnsi="Times New Roman"/>
        </w:rPr>
      </w:pPr>
    </w:p>
    <w:p w:rsidR="00AB4D51" w:rsidRDefault="00AB4D51" w:rsidP="00AB4D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программа</w:t>
      </w:r>
    </w:p>
    <w:p w:rsidR="00AB4D51" w:rsidRDefault="00AB4D51" w:rsidP="00AB4D51">
      <w:pPr>
        <w:jc w:val="center"/>
        <w:rPr>
          <w:rFonts w:ascii="Times New Roman" w:hAnsi="Times New Roman"/>
          <w:b/>
          <w:sz w:val="28"/>
          <w:u w:val="single"/>
        </w:rPr>
      </w:pPr>
    </w:p>
    <w:p w:rsidR="00AB4D51" w:rsidRDefault="00AB4D51" w:rsidP="00AB4D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«Байкальская кукла» </w:t>
      </w:r>
    </w:p>
    <w:p w:rsidR="00AB4D51" w:rsidRDefault="00AB4D51" w:rsidP="00AB4D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 7-12 лет</w:t>
      </w:r>
    </w:p>
    <w:p w:rsidR="00AB4D51" w:rsidRDefault="00AB4D51" w:rsidP="00AB4D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1 год (162 часа в год)</w:t>
      </w:r>
    </w:p>
    <w:p w:rsidR="00AB4D51" w:rsidRDefault="00AB4D51" w:rsidP="00AB4D51">
      <w:pPr>
        <w:jc w:val="center"/>
        <w:rPr>
          <w:rFonts w:ascii="Times New Roman" w:hAnsi="Times New Roman"/>
          <w:b/>
        </w:rPr>
      </w:pPr>
    </w:p>
    <w:p w:rsidR="00AB4D51" w:rsidRDefault="00AB4D51" w:rsidP="00AB4D51">
      <w:pPr>
        <w:jc w:val="center"/>
        <w:rPr>
          <w:rFonts w:ascii="Times New Roman" w:hAnsi="Times New Roman"/>
          <w:b/>
        </w:rPr>
      </w:pPr>
    </w:p>
    <w:p w:rsidR="00AB4D51" w:rsidRDefault="00AB4D51" w:rsidP="00AB4D51">
      <w:pPr>
        <w:jc w:val="center"/>
        <w:rPr>
          <w:rFonts w:ascii="Times New Roman" w:hAnsi="Times New Roman"/>
          <w:b/>
        </w:rPr>
      </w:pPr>
    </w:p>
    <w:p w:rsidR="00AB4D51" w:rsidRDefault="00AB4D51" w:rsidP="00AB4D51">
      <w:pPr>
        <w:jc w:val="center"/>
        <w:rPr>
          <w:rFonts w:ascii="Times New Roman" w:hAnsi="Times New Roman"/>
          <w:b/>
        </w:rPr>
      </w:pPr>
    </w:p>
    <w:p w:rsidR="00AB4D51" w:rsidRDefault="00AB4D51" w:rsidP="00AB4D51">
      <w:pPr>
        <w:jc w:val="center"/>
        <w:rPr>
          <w:rFonts w:ascii="Times New Roman" w:hAnsi="Times New Roman"/>
          <w:b/>
        </w:rPr>
      </w:pPr>
    </w:p>
    <w:p w:rsidR="00AB4D51" w:rsidRDefault="00AB4D51" w:rsidP="00AB4D51">
      <w:pPr>
        <w:jc w:val="center"/>
        <w:rPr>
          <w:rFonts w:ascii="Times New Roman" w:hAnsi="Times New Roman"/>
          <w:b/>
        </w:rPr>
      </w:pPr>
    </w:p>
    <w:p w:rsidR="00AB4D51" w:rsidRDefault="00AB4D51" w:rsidP="00AB4D51">
      <w:pPr>
        <w:ind w:left="4820"/>
        <w:rPr>
          <w:rFonts w:ascii="Times New Roman" w:hAnsi="Times New Roman"/>
        </w:rPr>
      </w:pPr>
    </w:p>
    <w:p w:rsidR="00AB4D51" w:rsidRDefault="00AB4D51" w:rsidP="00AB4D51">
      <w:pPr>
        <w:ind w:left="4820"/>
        <w:jc w:val="both"/>
        <w:rPr>
          <w:rFonts w:ascii="Times New Roman" w:hAnsi="Times New Roman"/>
        </w:rPr>
      </w:pPr>
    </w:p>
    <w:p w:rsidR="00AB4D51" w:rsidRDefault="00AB4D51" w:rsidP="00AB4D51">
      <w:pPr>
        <w:ind w:left="4820"/>
        <w:jc w:val="both"/>
        <w:rPr>
          <w:rFonts w:ascii="Times New Roman" w:hAnsi="Times New Roman"/>
        </w:rPr>
      </w:pPr>
    </w:p>
    <w:p w:rsidR="00AB4D51" w:rsidRDefault="00AB4D51" w:rsidP="00AB4D51">
      <w:pPr>
        <w:ind w:left="4820"/>
        <w:jc w:val="both"/>
        <w:rPr>
          <w:rFonts w:ascii="Times New Roman" w:hAnsi="Times New Roman"/>
        </w:rPr>
      </w:pPr>
    </w:p>
    <w:p w:rsidR="00AB4D51" w:rsidRDefault="00AB4D51" w:rsidP="00AB4D51">
      <w:pPr>
        <w:ind w:left="4820"/>
        <w:jc w:val="both"/>
        <w:rPr>
          <w:rFonts w:ascii="Times New Roman" w:hAnsi="Times New Roman"/>
          <w:sz w:val="28"/>
        </w:rPr>
      </w:pPr>
    </w:p>
    <w:p w:rsidR="00AB4D51" w:rsidRDefault="00AB4D51" w:rsidP="00AB4D51">
      <w:pPr>
        <w:ind w:left="4820"/>
        <w:jc w:val="both"/>
        <w:rPr>
          <w:rFonts w:ascii="Times New Roman" w:hAnsi="Times New Roman"/>
          <w:sz w:val="28"/>
        </w:rPr>
      </w:pPr>
    </w:p>
    <w:p w:rsidR="00AB4D51" w:rsidRDefault="00AB4D51" w:rsidP="00AB4D51">
      <w:pPr>
        <w:jc w:val="both"/>
        <w:rPr>
          <w:rFonts w:ascii="Times New Roman" w:hAnsi="Times New Roman"/>
          <w:sz w:val="28"/>
        </w:rPr>
      </w:pPr>
    </w:p>
    <w:p w:rsidR="00AB4D51" w:rsidRDefault="00AB4D51" w:rsidP="00AB4D51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Жулаева</w:t>
      </w:r>
      <w:proofErr w:type="spellEnd"/>
      <w:r>
        <w:rPr>
          <w:rFonts w:ascii="Times New Roman" w:hAnsi="Times New Roman"/>
          <w:sz w:val="28"/>
        </w:rPr>
        <w:t xml:space="preserve"> Наталья Владимировна, педагог дополнительного образования МОУ ИРМО «Листвянская СОШ»</w:t>
      </w:r>
    </w:p>
    <w:p w:rsidR="00AB4D51" w:rsidRDefault="00AB4D51" w:rsidP="00AB4D51">
      <w:pPr>
        <w:ind w:left="4820"/>
        <w:rPr>
          <w:rFonts w:ascii="Times New Roman" w:hAnsi="Times New Roman"/>
          <w:sz w:val="28"/>
        </w:rPr>
      </w:pPr>
    </w:p>
    <w:p w:rsidR="00AB4D51" w:rsidRDefault="00AB4D51" w:rsidP="00AB4D51">
      <w:pPr>
        <w:ind w:left="4820"/>
        <w:jc w:val="both"/>
        <w:rPr>
          <w:rFonts w:ascii="Times New Roman" w:hAnsi="Times New Roman"/>
          <w:b/>
          <w:sz w:val="28"/>
        </w:rPr>
      </w:pPr>
    </w:p>
    <w:p w:rsidR="00AB4D51" w:rsidRDefault="00AB4D51" w:rsidP="00AB4D51">
      <w:pPr>
        <w:ind w:left="4820"/>
        <w:rPr>
          <w:rFonts w:ascii="Times New Roman" w:hAnsi="Times New Roman"/>
          <w:sz w:val="28"/>
        </w:rPr>
      </w:pPr>
    </w:p>
    <w:p w:rsidR="00AB4D51" w:rsidRDefault="00AB4D51" w:rsidP="00AB4D51">
      <w:pPr>
        <w:ind w:left="4820"/>
        <w:rPr>
          <w:rFonts w:ascii="Times New Roman" w:hAnsi="Times New Roman"/>
          <w:sz w:val="28"/>
        </w:rPr>
      </w:pPr>
    </w:p>
    <w:p w:rsidR="00AB4D51" w:rsidRDefault="00AB4D51" w:rsidP="00AB4D51">
      <w:pPr>
        <w:ind w:left="4820"/>
        <w:rPr>
          <w:rFonts w:ascii="Times New Roman" w:hAnsi="Times New Roman"/>
          <w:sz w:val="28"/>
        </w:rPr>
      </w:pPr>
    </w:p>
    <w:p w:rsidR="00AB4D51" w:rsidRDefault="00AB4D51" w:rsidP="00AB4D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 г.</w:t>
      </w:r>
    </w:p>
    <w:p w:rsidR="00920B7D" w:rsidRDefault="00920B7D" w:rsidP="00AB4D51">
      <w:pPr>
        <w:jc w:val="center"/>
        <w:rPr>
          <w:rFonts w:ascii="Times New Roman" w:hAnsi="Times New Roman"/>
          <w:sz w:val="28"/>
        </w:rPr>
      </w:pPr>
    </w:p>
    <w:p w:rsidR="00920B7D" w:rsidRPr="00AB4D51" w:rsidRDefault="00920B7D" w:rsidP="00AB4D51">
      <w:pPr>
        <w:jc w:val="center"/>
        <w:rPr>
          <w:rFonts w:ascii="Times New Roman" w:hAnsi="Times New Roman"/>
          <w:sz w:val="28"/>
        </w:rPr>
      </w:pPr>
    </w:p>
    <w:p w:rsidR="008A105D" w:rsidRDefault="00555936">
      <w:pPr>
        <w:pStyle w:val="23"/>
        <w:keepNext/>
        <w:keepLines/>
        <w:shd w:val="clear" w:color="auto" w:fill="auto"/>
        <w:spacing w:after="313" w:line="280" w:lineRule="exact"/>
      </w:pPr>
      <w:r>
        <w:lastRenderedPageBreak/>
        <w:t>Пояснительная записка</w:t>
      </w:r>
      <w:bookmarkEnd w:id="0"/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Информационные материалы и литература</w:t>
      </w:r>
      <w:r>
        <w:t xml:space="preserve">. Дополнительная общеразвивающая </w:t>
      </w:r>
      <w:r w:rsidR="00BF0DA7">
        <w:t xml:space="preserve"> </w:t>
      </w:r>
      <w:r w:rsidR="00BF0DA7" w:rsidRPr="00BF0DA7">
        <w:t>«Байкальская кукла»</w:t>
      </w:r>
      <w:r>
        <w:t xml:space="preserve"> разработана на основе серии книг авторов: Дайн Г.Л. «Русская тряпичная кукла»; И.Н. Котова, А.С. Котова «Русские обряды и традиции. Народная кукла» и многолетнего опыта работы в дополнительном образовании.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Направленность программы</w:t>
      </w:r>
      <w:r>
        <w:t xml:space="preserve"> - художественная.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Актуальность и педагогическая целесообразность</w:t>
      </w:r>
      <w:r>
        <w:t xml:space="preserve"> программы заключается в обогащении представлений учащихся о традиционной русской народной домодельной кукле и игрушки, многовековая история и бытование которой нерасторжимо связаны с жизнью русского человека и духовно-нравственными традициями воспитания. В будни и праздники игрушка активно участвует в игре и трудовом процессе, тем самым формируя в детском сознании целостное видение традиционной культуры.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>
        <w:t>Использование традиционных народных игр в образовательном процессе выполняет две важные функции: естественное введение ребенка в мир культуры своего народа и сохранение его физического и психического здоровья. Целенаправленная работа с учащимися по выявлению и сравнительному анализу схожих мотивов и символов в культурах разных этносов позволяет поддерживать в детях свойственное им чувство толерантности и воспитывать национальное самосознание в тесной связи с уважением к традициям других народов.</w:t>
      </w:r>
    </w:p>
    <w:p w:rsidR="008A105D" w:rsidRDefault="00555936">
      <w:pPr>
        <w:pStyle w:val="20"/>
        <w:shd w:val="clear" w:color="auto" w:fill="auto"/>
        <w:spacing w:line="274" w:lineRule="exact"/>
        <w:ind w:firstLine="860"/>
        <w:jc w:val="both"/>
      </w:pPr>
      <w:r w:rsidRPr="008B5F2C">
        <w:rPr>
          <w:b/>
        </w:rPr>
        <w:t>Отличительные особенности программы</w:t>
      </w:r>
      <w:r>
        <w:t>. Содержание программы отражает региональное своеобразие исторического, культурного, природно-экологического развития Иркутской области. В процессе освоения учебного материала идет постоянная интеграция декоративно-прикладной деятельности в область культурологии. Выступая в роли «мастера» педагог передает собственный богатый опыт и обучает традиционным и нетрадиционным техникам изготовления домодельной куклы или игрушки, полученный им на семинарах и мастер-классах городского, регионального, российского и международного уровней. Учебный материал выстроен по принципу календаря: разделы называются по названиям месяцев; материал, изучаемый в каждом разделе, знакомит детей с народными праздниками, обычаями, традициями, играми. Углубленное изучение традиционной культуры чрез художественное декоративно-прикладное творчество и игровую деятельность является наиболее естественной для детского восприятия. Практическая часть учебного материала на первом и втором году обучения составляет около 80 %, то есть программа является практико-ориентированной, что обеспечивает успешное овладение практическими умениями и навыками, способствует поддержанию устойчивого интереса на протяжении всего периода обучения. Обучение осуществляется в группах, где каждому ребенку создается ситуация успеха, результат которой воплощается им как в коллективно-творческой деятельности так и индивидуально.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Адресат программы</w:t>
      </w:r>
      <w:r>
        <w:t xml:space="preserve"> - учащиеся младшего, среднего и старшего школьного возраста - от </w:t>
      </w:r>
      <w:r w:rsidR="00BF0DA7">
        <w:t>7</w:t>
      </w:r>
      <w:r>
        <w:t xml:space="preserve"> до 1</w:t>
      </w:r>
      <w:r w:rsidR="00BF0DA7">
        <w:t>2</w:t>
      </w:r>
      <w:r>
        <w:t xml:space="preserve"> лет,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Срок освоения программы</w:t>
      </w:r>
      <w:r>
        <w:t xml:space="preserve"> - </w:t>
      </w:r>
      <w:r w:rsidR="00BF0DA7">
        <w:t>1</w:t>
      </w:r>
      <w:r>
        <w:t xml:space="preserve"> год.</w:t>
      </w:r>
    </w:p>
    <w:p w:rsidR="00BF0DA7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Форма обучения</w:t>
      </w:r>
      <w:r w:rsidR="000B30CD">
        <w:t xml:space="preserve"> - очная, групповая</w:t>
      </w:r>
      <w:r w:rsidR="00BF0DA7">
        <w:t>.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Режим занятий</w:t>
      </w:r>
      <w:r>
        <w:t xml:space="preserve"> - </w:t>
      </w:r>
      <w:r>
        <w:rPr>
          <w:rStyle w:val="24"/>
        </w:rPr>
        <w:t>1 год обучения:</w:t>
      </w:r>
      <w:r>
        <w:t xml:space="preserve"> 2 раза в неделю по 2 учебных часа с перерывом 10 минут; </w:t>
      </w:r>
    </w:p>
    <w:p w:rsidR="008A105D" w:rsidRDefault="00555936">
      <w:pPr>
        <w:pStyle w:val="20"/>
        <w:shd w:val="clear" w:color="auto" w:fill="auto"/>
        <w:spacing w:line="274" w:lineRule="exact"/>
        <w:ind w:firstLine="740"/>
        <w:jc w:val="both"/>
      </w:pPr>
      <w:r w:rsidRPr="008B5F2C">
        <w:rPr>
          <w:b/>
        </w:rPr>
        <w:t>Цель:</w:t>
      </w:r>
      <w:r>
        <w:t xml:space="preserve"> приобщение детей к пониманию и применению в реальной жизни основных принципов традиционной культуры, сочетающих целесообразность и простоту создания «народной куклы» с глубоким духовно-нравственным смыслом через углубленное изучение истории и бытования русской Сибирской домодельной куклы и игрушки.</w:t>
      </w:r>
    </w:p>
    <w:p w:rsidR="008A105D" w:rsidRPr="008B5F2C" w:rsidRDefault="00555936">
      <w:pPr>
        <w:pStyle w:val="20"/>
        <w:shd w:val="clear" w:color="auto" w:fill="auto"/>
        <w:spacing w:line="274" w:lineRule="exact"/>
        <w:ind w:firstLine="740"/>
        <w:jc w:val="both"/>
        <w:rPr>
          <w:b/>
        </w:rPr>
      </w:pPr>
      <w:r w:rsidRPr="008B5F2C">
        <w:rPr>
          <w:b/>
        </w:rPr>
        <w:t>Задачи:</w:t>
      </w:r>
    </w:p>
    <w:p w:rsidR="008A105D" w:rsidRDefault="00555936">
      <w:pPr>
        <w:pStyle w:val="60"/>
        <w:shd w:val="clear" w:color="auto" w:fill="auto"/>
      </w:pPr>
      <w:r>
        <w:t>Образовательные:</w:t>
      </w:r>
    </w:p>
    <w:p w:rsidR="008A105D" w:rsidRDefault="00555936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Знакомство с понятием и содержанием «народной культуры» и ее ценностями: православием, семейным укладом, бытом, традиционным костюмом, цветовой и предметной символикой, ремеслами Сибири;</w:t>
      </w:r>
    </w:p>
    <w:p w:rsidR="008A105D" w:rsidRDefault="00555936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Освоение разных техник изготовления традиционных домодельных игрушек с использованием как промышленных, так и экологических природных материалов;</w:t>
      </w:r>
    </w:p>
    <w:p w:rsidR="008A105D" w:rsidRDefault="00555936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line="274" w:lineRule="exact"/>
        <w:ind w:left="400"/>
      </w:pPr>
      <w:r>
        <w:t xml:space="preserve">Формирование знаний, умений и навыков организации и проведения народных игр. </w:t>
      </w:r>
      <w:r>
        <w:rPr>
          <w:rStyle w:val="24"/>
        </w:rPr>
        <w:lastRenderedPageBreak/>
        <w:t>Развивающие:</w:t>
      </w:r>
    </w:p>
    <w:p w:rsidR="008A105D" w:rsidRDefault="00555936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Развитие творческих способностей учащихся и устойчивого интереса к ценностям традиционной культуры России, расширение кругозора детей.</w:t>
      </w:r>
    </w:p>
    <w:p w:rsidR="008A105D" w:rsidRDefault="00555936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Развитие художественного вкуса, композиционного мышления, чувства цвета и формы и образа игрушки.</w:t>
      </w:r>
    </w:p>
    <w:p w:rsidR="008A105D" w:rsidRDefault="00555936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Развитие коммуникативных и поведенческих навыков детей в процессе игровой деятельности.</w:t>
      </w:r>
    </w:p>
    <w:p w:rsidR="008A105D" w:rsidRDefault="00555936">
      <w:pPr>
        <w:pStyle w:val="60"/>
        <w:shd w:val="clear" w:color="auto" w:fill="auto"/>
        <w:ind w:left="400"/>
      </w:pPr>
      <w:r>
        <w:t>Воспитательные:</w:t>
      </w:r>
    </w:p>
    <w:p w:rsidR="008A105D" w:rsidRDefault="00555936">
      <w:pPr>
        <w:pStyle w:val="20"/>
        <w:numPr>
          <w:ilvl w:val="0"/>
          <w:numId w:val="3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Воспитание чувства национальной гордости и уважительного отношения к культурному наследию своего народа, принятия и толерантного отношения к творчеству других народов.</w:t>
      </w:r>
    </w:p>
    <w:p w:rsidR="008A105D" w:rsidRDefault="00555936">
      <w:pPr>
        <w:pStyle w:val="20"/>
        <w:numPr>
          <w:ilvl w:val="0"/>
          <w:numId w:val="3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Формирование ценностного отношения к семье и семейному воспитанию, родителям и людям старшего поколения.</w:t>
      </w:r>
    </w:p>
    <w:p w:rsidR="008A105D" w:rsidRDefault="00555936">
      <w:pPr>
        <w:pStyle w:val="20"/>
        <w:numPr>
          <w:ilvl w:val="0"/>
          <w:numId w:val="3"/>
        </w:numPr>
        <w:shd w:val="clear" w:color="auto" w:fill="auto"/>
        <w:tabs>
          <w:tab w:val="left" w:pos="357"/>
        </w:tabs>
        <w:spacing w:line="274" w:lineRule="exact"/>
        <w:ind w:left="400"/>
        <w:jc w:val="both"/>
      </w:pPr>
      <w:r>
        <w:t>Социальная адаптация воспитанников.</w:t>
      </w:r>
    </w:p>
    <w:p w:rsidR="008A105D" w:rsidRDefault="00555936">
      <w:pPr>
        <w:pStyle w:val="20"/>
        <w:shd w:val="clear" w:color="auto" w:fill="auto"/>
        <w:spacing w:after="337" w:line="280" w:lineRule="exact"/>
        <w:ind w:left="400" w:firstLine="0"/>
      </w:pPr>
      <w:r>
        <w:rPr>
          <w:rStyle w:val="214pt"/>
        </w:rPr>
        <w:t xml:space="preserve">Объем программы </w:t>
      </w:r>
      <w:r>
        <w:t>- 1 год обучения - 1</w:t>
      </w:r>
      <w:r w:rsidR="00341A24">
        <w:t>62</w:t>
      </w:r>
      <w:r>
        <w:t xml:space="preserve"> час</w:t>
      </w:r>
      <w:r w:rsidR="00341A24">
        <w:t>а</w:t>
      </w:r>
      <w:r>
        <w:t xml:space="preserve">.; </w:t>
      </w:r>
    </w:p>
    <w:p w:rsidR="008A105D" w:rsidRDefault="00555936">
      <w:pPr>
        <w:pStyle w:val="23"/>
        <w:keepNext/>
        <w:keepLines/>
        <w:shd w:val="clear" w:color="auto" w:fill="auto"/>
        <w:spacing w:after="308" w:line="280" w:lineRule="exact"/>
        <w:ind w:right="360"/>
      </w:pPr>
      <w:bookmarkStart w:id="1" w:name="bookmark3"/>
      <w:r>
        <w:t>Содержание программы</w:t>
      </w:r>
      <w:bookmarkEnd w:id="1"/>
    </w:p>
    <w:p w:rsidR="008B5F2C" w:rsidRPr="008B5F2C" w:rsidRDefault="00555936" w:rsidP="008B5F2C">
      <w:pPr>
        <w:pStyle w:val="20"/>
        <w:shd w:val="clear" w:color="auto" w:fill="auto"/>
        <w:spacing w:line="274" w:lineRule="exact"/>
        <w:ind w:left="400" w:firstLine="0"/>
        <w:rPr>
          <w:b/>
        </w:rPr>
      </w:pPr>
      <w:r w:rsidRPr="008B5F2C">
        <w:rPr>
          <w:b/>
        </w:rPr>
        <w:t>1 год обучения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 xml:space="preserve">Раздел № 1 Сентябрь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>Вводное занятие.</w:t>
      </w:r>
      <w:r w:rsidR="00341A24">
        <w:t xml:space="preserve"> </w:t>
      </w:r>
      <w:r>
        <w:t xml:space="preserve">Задачи работы студии. План работы. Введение в </w:t>
      </w:r>
      <w:proofErr w:type="spellStart"/>
      <w:r>
        <w:t>культурологию</w:t>
      </w:r>
      <w:proofErr w:type="gramStart"/>
      <w:r>
        <w:t>.З</w:t>
      </w:r>
      <w:proofErr w:type="gramEnd"/>
      <w:r>
        <w:t>накомство</w:t>
      </w:r>
      <w:proofErr w:type="spellEnd"/>
      <w:r>
        <w:t xml:space="preserve"> с </w:t>
      </w:r>
      <w:proofErr w:type="spellStart"/>
      <w:r>
        <w:t>куклами.Традиции</w:t>
      </w:r>
      <w:proofErr w:type="spellEnd"/>
      <w:r>
        <w:t xml:space="preserve"> изготовления кукол у русского и других </w:t>
      </w:r>
      <w:proofErr w:type="spellStart"/>
      <w:r>
        <w:t>народов.Игры</w:t>
      </w:r>
      <w:proofErr w:type="spellEnd"/>
      <w:r>
        <w:t xml:space="preserve"> с </w:t>
      </w:r>
      <w:proofErr w:type="spellStart"/>
      <w:r>
        <w:t>куклами.Оборудование</w:t>
      </w:r>
      <w:proofErr w:type="spellEnd"/>
      <w:r>
        <w:t xml:space="preserve"> рабочего места. Инструменты и принадлежности необходимые для </w:t>
      </w:r>
      <w:proofErr w:type="spellStart"/>
      <w:r>
        <w:t>работы.Правила</w:t>
      </w:r>
      <w:proofErr w:type="spellEnd"/>
      <w:r>
        <w:t xml:space="preserve"> поведения и техника </w:t>
      </w:r>
      <w:proofErr w:type="spellStart"/>
      <w:r>
        <w:t>безопасности.Общие</w:t>
      </w:r>
      <w:proofErr w:type="spellEnd"/>
      <w:r>
        <w:t xml:space="preserve"> сведения о тканях и </w:t>
      </w:r>
      <w:proofErr w:type="spellStart"/>
      <w:r>
        <w:t>материалах.Необходимые</w:t>
      </w:r>
      <w:proofErr w:type="spellEnd"/>
      <w:r>
        <w:t xml:space="preserve"> инструменты для </w:t>
      </w:r>
      <w:proofErr w:type="spellStart"/>
      <w:r>
        <w:t>работы.Техника</w:t>
      </w:r>
      <w:proofErr w:type="spellEnd"/>
      <w:r>
        <w:t xml:space="preserve"> создания куклы от «эскиза до изделия».Средства </w:t>
      </w:r>
      <w:proofErr w:type="spellStart"/>
      <w:r>
        <w:t>выразительности.Игрушки</w:t>
      </w:r>
      <w:proofErr w:type="spellEnd"/>
      <w:r>
        <w:t xml:space="preserve"> в жизни </w:t>
      </w:r>
      <w:proofErr w:type="spellStart"/>
      <w:r>
        <w:t>человека.Роль</w:t>
      </w:r>
      <w:proofErr w:type="spellEnd"/>
      <w:r>
        <w:t xml:space="preserve"> куклы в традиционной </w:t>
      </w:r>
      <w:proofErr w:type="spellStart"/>
      <w:r>
        <w:t>культуре.Зайчик</w:t>
      </w:r>
      <w:proofErr w:type="spellEnd"/>
      <w:r>
        <w:t xml:space="preserve"> из носового </w:t>
      </w:r>
      <w:proofErr w:type="spellStart"/>
      <w:r>
        <w:t>платка.Сентябрь-летопроводец.Дары</w:t>
      </w:r>
      <w:proofErr w:type="spellEnd"/>
      <w:r>
        <w:t xml:space="preserve"> осеннего </w:t>
      </w:r>
      <w:proofErr w:type="spellStart"/>
      <w:r>
        <w:t>леса.Изготовление</w:t>
      </w:r>
      <w:proofErr w:type="spellEnd"/>
      <w:r>
        <w:t xml:space="preserve"> рябиновых </w:t>
      </w:r>
      <w:proofErr w:type="spellStart"/>
      <w:r>
        <w:t>бус.Картофельные</w:t>
      </w:r>
      <w:proofErr w:type="spellEnd"/>
      <w:r>
        <w:t xml:space="preserve"> </w:t>
      </w:r>
      <w:proofErr w:type="spellStart"/>
      <w:r>
        <w:t>игрушки.Хлебная</w:t>
      </w:r>
      <w:proofErr w:type="spellEnd"/>
      <w:r>
        <w:t xml:space="preserve"> Матушка.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 xml:space="preserve">Раздел 2. Октябрь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 xml:space="preserve">Общие сведения о тканях и </w:t>
      </w:r>
      <w:proofErr w:type="spellStart"/>
      <w:r>
        <w:t>материалах.Изготовление</w:t>
      </w:r>
      <w:proofErr w:type="spellEnd"/>
      <w:r>
        <w:t xml:space="preserve"> куклы «</w:t>
      </w:r>
      <w:proofErr w:type="spellStart"/>
      <w:r>
        <w:t>Кувадки</w:t>
      </w:r>
      <w:proofErr w:type="spellEnd"/>
      <w:r>
        <w:t xml:space="preserve">».Кукла «Ржанка».История </w:t>
      </w:r>
      <w:proofErr w:type="spellStart"/>
      <w:r>
        <w:t>куклы,традиции</w:t>
      </w:r>
      <w:proofErr w:type="spellEnd"/>
      <w:r>
        <w:t xml:space="preserve"> и особенности обряда «Ржаная баба».Значение обряда и значимость куклы в русской </w:t>
      </w:r>
      <w:proofErr w:type="spellStart"/>
      <w:r>
        <w:t>семье.Традиции</w:t>
      </w:r>
      <w:proofErr w:type="spellEnd"/>
      <w:r>
        <w:t xml:space="preserve"> русского народа в сезон </w:t>
      </w:r>
      <w:proofErr w:type="spellStart"/>
      <w:r>
        <w:t>урожая.Русский</w:t>
      </w:r>
      <w:proofErr w:type="spellEnd"/>
      <w:r>
        <w:t xml:space="preserve"> </w:t>
      </w:r>
      <w:proofErr w:type="spellStart"/>
      <w:r>
        <w:t>фальклор</w:t>
      </w:r>
      <w:proofErr w:type="spellEnd"/>
      <w:r>
        <w:t xml:space="preserve"> во время обряда и народные </w:t>
      </w:r>
      <w:proofErr w:type="spellStart"/>
      <w:r>
        <w:t>игры.Русские</w:t>
      </w:r>
      <w:proofErr w:type="spellEnd"/>
      <w:r>
        <w:t xml:space="preserve"> игровые тряпичные </w:t>
      </w:r>
      <w:proofErr w:type="spellStart"/>
      <w:r>
        <w:t>куклы.Свадебные</w:t>
      </w:r>
      <w:proofErr w:type="spellEnd"/>
      <w:r>
        <w:t xml:space="preserve"> </w:t>
      </w:r>
      <w:proofErr w:type="spellStart"/>
      <w:r>
        <w:t>куклы.Куклы-Неразлучники.В</w:t>
      </w:r>
      <w:proofErr w:type="spellEnd"/>
      <w:r>
        <w:t xml:space="preserve"> самом названии «Неразлучники»заключен смысл брачного </w:t>
      </w:r>
      <w:proofErr w:type="spellStart"/>
      <w:r>
        <w:t>союза-нерасторжимость.Изготовление</w:t>
      </w:r>
      <w:proofErr w:type="spellEnd"/>
      <w:r>
        <w:t xml:space="preserve"> фигурок </w:t>
      </w:r>
      <w:proofErr w:type="spellStart"/>
      <w:r>
        <w:t>кукол,которые</w:t>
      </w:r>
      <w:proofErr w:type="spellEnd"/>
      <w:r>
        <w:t xml:space="preserve"> держатся на одной </w:t>
      </w:r>
      <w:proofErr w:type="spellStart"/>
      <w:r>
        <w:t>руке.Традиции</w:t>
      </w:r>
      <w:proofErr w:type="spellEnd"/>
      <w:r>
        <w:t xml:space="preserve"> обращения с </w:t>
      </w:r>
      <w:proofErr w:type="spellStart"/>
      <w:r>
        <w:t>куклой.Техника</w:t>
      </w:r>
      <w:proofErr w:type="spellEnd"/>
      <w:r>
        <w:t xml:space="preserve"> создания </w:t>
      </w:r>
      <w:proofErr w:type="spellStart"/>
      <w:r>
        <w:t>композиции.Свадебные</w:t>
      </w:r>
      <w:proofErr w:type="spellEnd"/>
      <w:r>
        <w:t xml:space="preserve"> обряды и сувениры в культуре русского народа.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 xml:space="preserve">Раздел 3. Ноябрь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 xml:space="preserve">Традиции народного крестьянского быта. </w:t>
      </w:r>
      <w:proofErr w:type="spellStart"/>
      <w:r>
        <w:t>Куклы-пеленашки</w:t>
      </w:r>
      <w:proofErr w:type="spellEnd"/>
      <w:r>
        <w:t>. Техника изготовления куклы.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>Куклы-обереги.</w:t>
      </w:r>
      <w:r w:rsidR="00341A24">
        <w:t xml:space="preserve"> </w:t>
      </w:r>
      <w:r>
        <w:t>Куклы «День и Ночь». «Бабушкина» кукла. Игровая кукла. Куклы регионов России.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 xml:space="preserve">Раздел 4. Декабрь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>Детский народный календарь.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>Куклы и сувениры к Новому году и Рождеству. Традиции о обычаи праздников. Рождественская звезда. Коллективная работа. Рождественский ангел. Техника изготовления фигурки ангела. Традиции Рождества. История праздника Рождество. День Ангела. Промежуточная аттестация.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 xml:space="preserve">Раздел 5. Январь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 xml:space="preserve">Техника плетения и ручного ткачества. Игровые и </w:t>
      </w:r>
      <w:proofErr w:type="spellStart"/>
      <w:r>
        <w:t>обереговые</w:t>
      </w:r>
      <w:proofErr w:type="spellEnd"/>
      <w:r>
        <w:t xml:space="preserve"> куклы. Кукла «</w:t>
      </w:r>
      <w:proofErr w:type="spellStart"/>
      <w:r>
        <w:t>Крестушка</w:t>
      </w:r>
      <w:proofErr w:type="spellEnd"/>
      <w:r>
        <w:t>». Техника изготовления обрядовой куклы «</w:t>
      </w:r>
      <w:proofErr w:type="spellStart"/>
      <w:r>
        <w:t>Крестушки</w:t>
      </w:r>
      <w:proofErr w:type="spellEnd"/>
      <w:r>
        <w:t>». Традиции и история праздника «Крещение». Символ крещенской воды в жизни русского народа. Обряд купания в проруби. Использование куклы людьми как оберега.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 xml:space="preserve">Раздел 6. Февраль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 xml:space="preserve">Проводы зимы. «Домашняя Масленица», кукла, которую называли дочкой Масленицы </w:t>
      </w:r>
      <w:r>
        <w:lastRenderedPageBreak/>
        <w:t>(большой) или ее младшей сестрой. Техника изготовления куклы. Особенности размера куклы. Предназначение куклы. «Домашняя Масленица» как символ крепкого достатка и здорового потомства молодой семьи. Особенности хранения куклы в доме. Обращение с куклой. Коллективная работа «Все на проводы зимы». Кудельная куколка. Ярмарка кукол, выставка.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 xml:space="preserve">Раздел 7. Март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</w:pPr>
      <w:r>
        <w:t>Традиции встречи весны. Птицы-скрутки. Текстильные жаворонки. Кукла «</w:t>
      </w:r>
      <w:proofErr w:type="spellStart"/>
      <w:r>
        <w:t>Весенница</w:t>
      </w:r>
      <w:proofErr w:type="spellEnd"/>
      <w:r>
        <w:t xml:space="preserve">». Техника изготовления куклы. История праздника - День Святой Евдокии. Символ весны в культуре русского народа. Значение весенней воды для русских людей в прошлые времена. Обряды с весенней водой. Кукла «Солнечные кони», как культ поклонения солнцу. История жизни и быта древних славян, их праздники. Конь - символ добра и счастья. Изготовление кукол и оберегов из природного материала. Вербный ангелочек. Раздел 8. Апрель 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>Лоскутная аппликация. Кукла «</w:t>
      </w:r>
      <w:proofErr w:type="spellStart"/>
      <w:r>
        <w:t>Пасхальница</w:t>
      </w:r>
      <w:proofErr w:type="spellEnd"/>
      <w:r>
        <w:t>». Технология изготовления куклы. История праздника «Пасха». Кукла-скрутка, Способы декорирования яиц. Ярмарка кукол. Выставка кукол. Коллективная работа «Весна идет».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>Раздел 9. Май</w:t>
      </w:r>
    </w:p>
    <w:p w:rsidR="008A105D" w:rsidRDefault="00555936">
      <w:pPr>
        <w:pStyle w:val="20"/>
        <w:shd w:val="clear" w:color="auto" w:fill="auto"/>
        <w:spacing w:line="274" w:lineRule="exact"/>
        <w:ind w:left="400" w:firstLine="0"/>
        <w:jc w:val="both"/>
      </w:pPr>
      <w:r>
        <w:t>Детская игровая кукла. Кукушка из мочала. Коллективная работа «Здравствуй лето». Лоскутная аппликация. Итоговая аттестация.</w:t>
      </w:r>
    </w:p>
    <w:p w:rsidR="008A105D" w:rsidRDefault="00555936">
      <w:pPr>
        <w:pStyle w:val="20"/>
        <w:shd w:val="clear" w:color="auto" w:fill="auto"/>
        <w:spacing w:after="480" w:line="274" w:lineRule="exact"/>
        <w:ind w:left="400" w:firstLine="0"/>
        <w:jc w:val="both"/>
      </w:pPr>
      <w:r>
        <w:t>Раздел 10. Экскурсии, вы</w:t>
      </w:r>
      <w:r w:rsidR="00341A24">
        <w:t>с</w:t>
      </w:r>
      <w:r>
        <w:t xml:space="preserve">тавки </w:t>
      </w:r>
    </w:p>
    <w:p w:rsidR="008A105D" w:rsidRDefault="00555936">
      <w:pPr>
        <w:pStyle w:val="23"/>
        <w:keepNext/>
        <w:keepLines/>
        <w:shd w:val="clear" w:color="auto" w:fill="auto"/>
        <w:spacing w:after="0" w:line="280" w:lineRule="exact"/>
        <w:ind w:right="360"/>
      </w:pPr>
      <w:bookmarkStart w:id="2" w:name="bookmark6"/>
      <w:r>
        <w:t>Планируемые результаты</w:t>
      </w:r>
      <w:bookmarkEnd w:id="2"/>
    </w:p>
    <w:p w:rsidR="008A105D" w:rsidRDefault="00555936">
      <w:pPr>
        <w:pStyle w:val="33"/>
        <w:keepNext/>
        <w:keepLines/>
        <w:shd w:val="clear" w:color="auto" w:fill="auto"/>
        <w:spacing w:before="0" w:line="288" w:lineRule="exact"/>
        <w:ind w:left="380"/>
        <w:jc w:val="left"/>
      </w:pPr>
      <w:bookmarkStart w:id="3" w:name="bookmark7"/>
      <w:r w:rsidRPr="008B5F2C">
        <w:rPr>
          <w:b/>
        </w:rPr>
        <w:t>Учащиеся</w:t>
      </w:r>
      <w:r>
        <w:t xml:space="preserve"> </w:t>
      </w:r>
      <w:r w:rsidRPr="008B5F2C">
        <w:rPr>
          <w:b/>
        </w:rPr>
        <w:t>первого года обучения должны знать</w:t>
      </w:r>
      <w:r>
        <w:t>:</w:t>
      </w:r>
      <w:bookmarkEnd w:id="3"/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 xml:space="preserve">Понятия о кукле обрядовой, игровой и </w:t>
      </w:r>
      <w:proofErr w:type="spellStart"/>
      <w:r>
        <w:t>обереговой</w:t>
      </w:r>
      <w:proofErr w:type="spellEnd"/>
      <w:r>
        <w:t>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>Свойства материалов, тканей при изготовлении куклы;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>Значения обрядовых кукол;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>Способы выполнения обрядовых кукол народного календаря;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left="380" w:right="4020" w:hanging="380"/>
      </w:pPr>
      <w:r>
        <w:t xml:space="preserve">Использование кукол в русских народных традициях </w:t>
      </w:r>
      <w:r w:rsidRPr="008B5F2C">
        <w:rPr>
          <w:b/>
        </w:rPr>
        <w:t>Учащиеся первого года обучения</w:t>
      </w:r>
      <w:r>
        <w:t xml:space="preserve"> </w:t>
      </w:r>
      <w:r w:rsidRPr="008B5F2C">
        <w:rPr>
          <w:b/>
        </w:rPr>
        <w:t>должны уметь</w:t>
      </w:r>
      <w:r>
        <w:t>: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>Определять народную куклу по внешнему виду;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>Использовать материалы и ткани в изготовлении куклы;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8" w:lineRule="exact"/>
        <w:ind w:firstLine="0"/>
        <w:jc w:val="both"/>
      </w:pPr>
      <w:r>
        <w:t>Использовать в русских народных праздниках обрядовые куклы;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exact"/>
        <w:ind w:firstLine="0"/>
        <w:jc w:val="both"/>
      </w:pPr>
      <w:r>
        <w:t>Выполнять обрядовые куклы, согласно, народного календаря;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249" w:line="240" w:lineRule="exact"/>
        <w:ind w:firstLine="0"/>
        <w:jc w:val="both"/>
      </w:pPr>
      <w:r>
        <w:t>Технику безопасности при создании кукол и проведении игр.</w:t>
      </w:r>
    </w:p>
    <w:p w:rsidR="008A105D" w:rsidRDefault="00555936">
      <w:pPr>
        <w:pStyle w:val="33"/>
        <w:keepNext/>
        <w:keepLines/>
        <w:shd w:val="clear" w:color="auto" w:fill="auto"/>
        <w:spacing w:before="0" w:line="283" w:lineRule="exact"/>
        <w:ind w:left="380"/>
        <w:jc w:val="left"/>
      </w:pPr>
      <w:bookmarkStart w:id="4" w:name="bookmark8"/>
      <w:r w:rsidRPr="008B5F2C">
        <w:rPr>
          <w:b/>
        </w:rPr>
        <w:t>Учащиеся второго года обучения должны знать:</w:t>
      </w:r>
      <w:bookmarkEnd w:id="4"/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3" w:lineRule="exact"/>
        <w:ind w:firstLine="0"/>
        <w:jc w:val="both"/>
      </w:pPr>
      <w:r>
        <w:t>Разнообразие материалов и инструментов при изготовлении кукол;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3" w:lineRule="exact"/>
        <w:ind w:firstLine="0"/>
        <w:jc w:val="both"/>
      </w:pPr>
      <w:r>
        <w:t>Способы выражения личностного отношения мастера при изготовлении куклы;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83" w:lineRule="exact"/>
        <w:ind w:left="380" w:hanging="380"/>
      </w:pPr>
      <w:r>
        <w:t>Способы применения выразительных средств при изготовлении народной куклы (цвет ткани, объем, форму);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232" w:line="283" w:lineRule="exact"/>
        <w:ind w:left="380" w:hanging="380"/>
      </w:pPr>
      <w:r>
        <w:t xml:space="preserve">Народную культуру Восточной Сибири, бурятские народные костюмы, </w:t>
      </w:r>
      <w:proofErr w:type="spellStart"/>
      <w:r>
        <w:t>старообрядские</w:t>
      </w:r>
      <w:proofErr w:type="spellEnd"/>
      <w:r>
        <w:t xml:space="preserve"> костюмы</w:t>
      </w:r>
    </w:p>
    <w:p w:rsidR="008A105D" w:rsidRDefault="00555936">
      <w:pPr>
        <w:pStyle w:val="33"/>
        <w:keepNext/>
        <w:keepLines/>
        <w:shd w:val="clear" w:color="auto" w:fill="auto"/>
        <w:spacing w:before="0" w:line="293" w:lineRule="exact"/>
        <w:ind w:left="380"/>
        <w:jc w:val="left"/>
      </w:pPr>
      <w:bookmarkStart w:id="5" w:name="bookmark9"/>
      <w:r w:rsidRPr="008B5F2C">
        <w:rPr>
          <w:b/>
        </w:rPr>
        <w:t>Учащиеся</w:t>
      </w:r>
      <w:r>
        <w:t xml:space="preserve"> </w:t>
      </w:r>
      <w:r w:rsidRPr="008B5F2C">
        <w:rPr>
          <w:b/>
        </w:rPr>
        <w:t>второго года обучения</w:t>
      </w:r>
      <w:r>
        <w:t xml:space="preserve"> </w:t>
      </w:r>
      <w:r w:rsidRPr="008B5F2C">
        <w:rPr>
          <w:b/>
        </w:rPr>
        <w:t>должны уметь:</w:t>
      </w:r>
      <w:bookmarkEnd w:id="5"/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93" w:lineRule="exact"/>
        <w:ind w:firstLine="0"/>
        <w:jc w:val="both"/>
      </w:pPr>
      <w:r>
        <w:t>Выполнять этнографическую куклу в русских народных костюмах разных губерний;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93" w:lineRule="exact"/>
        <w:ind w:firstLine="0"/>
        <w:jc w:val="both"/>
      </w:pPr>
      <w:r>
        <w:t>Передавать орнаментальный декор народного костюма той или иной губернии России;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93" w:lineRule="exact"/>
        <w:ind w:firstLine="0"/>
        <w:jc w:val="both"/>
      </w:pPr>
      <w:r>
        <w:t>Мастерить купеческую куклу (обрядовую свадебную куклу);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93" w:lineRule="exact"/>
        <w:ind w:firstLine="0"/>
        <w:jc w:val="both"/>
      </w:pPr>
      <w:r>
        <w:t xml:space="preserve">Мастерить «Владимирскую </w:t>
      </w:r>
      <w:proofErr w:type="spellStart"/>
      <w:r>
        <w:t>Столбушку</w:t>
      </w:r>
      <w:proofErr w:type="spellEnd"/>
      <w:r>
        <w:t>» с использованием фольклорных традиций;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line="274" w:lineRule="exact"/>
        <w:ind w:left="380" w:hanging="380"/>
      </w:pPr>
      <w:r>
        <w:t>Определять и применять в работе знания, техники декоративно-прикладного творчества, традиции народной культуры Восточной Сибири;</w:t>
      </w:r>
    </w:p>
    <w:p w:rsidR="008A105D" w:rsidRDefault="00555936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spacing w:after="280" w:line="240" w:lineRule="exact"/>
        <w:ind w:firstLine="0"/>
        <w:jc w:val="both"/>
      </w:pPr>
      <w:r>
        <w:t>Оценивать свои результаты работы и товарищей</w:t>
      </w:r>
    </w:p>
    <w:p w:rsidR="008A105D" w:rsidRDefault="00555936">
      <w:pPr>
        <w:pStyle w:val="23"/>
        <w:keepNext/>
        <w:keepLines/>
        <w:shd w:val="clear" w:color="auto" w:fill="auto"/>
        <w:spacing w:after="0" w:line="280" w:lineRule="exact"/>
        <w:ind w:right="260"/>
      </w:pPr>
      <w:bookmarkStart w:id="6" w:name="bookmark10"/>
      <w:r>
        <w:lastRenderedPageBreak/>
        <w:t>Учебный план</w:t>
      </w:r>
      <w:bookmarkEnd w:id="6"/>
    </w:p>
    <w:p w:rsidR="008A105D" w:rsidRDefault="00555936">
      <w:pPr>
        <w:pStyle w:val="a5"/>
        <w:framePr w:w="9586" w:wrap="notBeside" w:vAnchor="text" w:hAnchor="text" w:xAlign="center" w:y="1"/>
        <w:shd w:val="clear" w:color="auto" w:fill="auto"/>
        <w:spacing w:line="240" w:lineRule="exact"/>
      </w:pPr>
      <w:r>
        <w:rPr>
          <w:rStyle w:val="a6"/>
        </w:rPr>
        <w:t>1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3173"/>
        <w:gridCol w:w="970"/>
        <w:gridCol w:w="984"/>
        <w:gridCol w:w="1085"/>
        <w:gridCol w:w="2606"/>
      </w:tblGrid>
      <w:tr w:rsidR="008A105D">
        <w:trPr>
          <w:trHeight w:hRule="exact" w:val="24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№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  <w:jc w:val="both"/>
            </w:pPr>
            <w:r>
              <w:rPr>
                <w:rStyle w:val="29pt"/>
              </w:rPr>
              <w:t>Название разделов, тем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Количество часов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pt"/>
              </w:rPr>
              <w:t>Форма промежуточной (итоговой) аттестации</w:t>
            </w:r>
          </w:p>
        </w:tc>
      </w:tr>
      <w:tr w:rsidR="008A105D">
        <w:trPr>
          <w:trHeight w:hRule="exact" w:val="240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</w:pPr>
          </w:p>
        </w:tc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теория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практика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8A105D">
            <w:pPr>
              <w:framePr w:w="9586" w:wrap="notBeside" w:vAnchor="text" w:hAnchor="text" w:xAlign="center" w:y="1"/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«Сентябрь»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 xml:space="preserve">Вводное занятие. Понятие о куклах игровых, обрядовых, </w:t>
            </w:r>
            <w:proofErr w:type="spellStart"/>
            <w:r w:rsidRPr="00444E43">
              <w:t>обереговых</w:t>
            </w:r>
            <w:proofErr w:type="spellEnd"/>
            <w:r w:rsidRPr="00444E43"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Игрушки в жизни человека. Способы создания куклы. Куклы из текстиля.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Роль куклы в традиционной культуре. Зайчик из носового платка.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 xml:space="preserve">Сентябрь - </w:t>
            </w:r>
            <w:proofErr w:type="spellStart"/>
            <w:r w:rsidRPr="00444E43">
              <w:t>летопроводец</w:t>
            </w:r>
            <w:proofErr w:type="spellEnd"/>
            <w:r w:rsidRPr="00444E43">
              <w:t>. Дары осеннего леса. Рябиновые бусы.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Картофельные игрушки.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«Хлебная Матушка» традиционная кукла из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 w:rsidRPr="00444E43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A105D" w:rsidRPr="00444E43" w:rsidRDefault="008A105D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8A105D" w:rsidRPr="00444E43" w:rsidRDefault="008A105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3173"/>
        <w:gridCol w:w="970"/>
        <w:gridCol w:w="984"/>
        <w:gridCol w:w="1085"/>
        <w:gridCol w:w="2606"/>
      </w:tblGrid>
      <w:tr w:rsidR="008A105D" w:rsidRPr="00444E43"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соломы. Беседа о хлебе.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«Октябрь»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Общие сведения о тканях. Из чего мастерим куклу - «</w:t>
            </w:r>
            <w:proofErr w:type="spellStart"/>
            <w:r w:rsidRPr="00444E43">
              <w:t>Кувадку</w:t>
            </w:r>
            <w:proofErr w:type="spellEnd"/>
            <w:r w:rsidRPr="00444E43"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Изготовление куклы - «</w:t>
            </w:r>
            <w:proofErr w:type="spellStart"/>
            <w:r w:rsidRPr="00444E43">
              <w:t>Кувадки</w:t>
            </w:r>
            <w:proofErr w:type="spellEnd"/>
            <w:proofErr w:type="gramStart"/>
            <w:r w:rsidRPr="00444E43">
              <w:t>»(</w:t>
            </w:r>
            <w:proofErr w:type="gramEnd"/>
            <w:r w:rsidRPr="00444E43">
              <w:t>с косичкой)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444E43">
              <w:t>Кукла-«Ржанка» изготовление куклы из природного материала.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Игровые куклы для малышей. Узелковая конструкция куклы для подружки.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«Кукла -Колокольчик»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Как одеть куклу. Кукла из ложки.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Свадебные куклы «Неразлучники» куклы- скрутки.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«Ноябрь»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Кукла - «</w:t>
            </w:r>
            <w:proofErr w:type="spellStart"/>
            <w:r w:rsidRPr="00444E43">
              <w:t>пеленашка</w:t>
            </w:r>
            <w:proofErr w:type="spellEnd"/>
            <w:r w:rsidRPr="00444E43">
              <w:t>» кукл</w:t>
            </w:r>
            <w:proofErr w:type="gramStart"/>
            <w:r w:rsidRPr="00444E43">
              <w:t>а-</w:t>
            </w:r>
            <w:proofErr w:type="gramEnd"/>
            <w:r w:rsidRPr="00444E43">
              <w:t xml:space="preserve"> скрутка 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Традиции народного крестьянского быта. Кукла из лыка.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Вятский зайчик на пальчик.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Обереги для дома куклы «День» и «Ночь».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«Бабушкина» кукла. Кукла скрутка из текстиля.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Изготовление куклы «малышок -</w:t>
            </w:r>
            <w:proofErr w:type="spellStart"/>
            <w:r w:rsidRPr="00444E43">
              <w:t>голышок</w:t>
            </w:r>
            <w:proofErr w:type="spellEnd"/>
            <w:r w:rsidRPr="00444E43">
              <w:t>». Игровая кукла.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 w:rsidRPr="00444E43">
              <w:t>Архангелогородская «</w:t>
            </w:r>
            <w:proofErr w:type="spellStart"/>
            <w:r w:rsidRPr="00444E43">
              <w:t>столбушка</w:t>
            </w:r>
            <w:proofErr w:type="spellEnd"/>
            <w:r w:rsidRPr="00444E43">
              <w:t>», работа с мешковиной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Кукла «</w:t>
            </w:r>
            <w:proofErr w:type="spellStart"/>
            <w:r w:rsidRPr="00444E43">
              <w:t>Отдарок-на</w:t>
            </w:r>
            <w:proofErr w:type="spellEnd"/>
            <w:r w:rsidRPr="00444E43">
              <w:t>- подарок» кукла-скрутка.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Кукла «Владимирская «</w:t>
            </w:r>
            <w:proofErr w:type="spellStart"/>
            <w:r w:rsidRPr="00444E43">
              <w:t>столбушка</w:t>
            </w:r>
            <w:proofErr w:type="spellEnd"/>
            <w:r w:rsidRPr="00444E43">
              <w:t>» изготовление куклы из бересты.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«Декабрь»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13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Детский народный календарь. Традиции народного крестьянского быта. Рождественская звезда.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Конструкция и текстильное изготовление</w:t>
            </w:r>
          </w:p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рождественского ангелочка.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A105D" w:rsidRPr="00444E43" w:rsidRDefault="008A105D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8A105D" w:rsidRPr="00444E43" w:rsidRDefault="008A105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3173"/>
        <w:gridCol w:w="970"/>
        <w:gridCol w:w="984"/>
        <w:gridCol w:w="1085"/>
        <w:gridCol w:w="2606"/>
      </w:tblGrid>
      <w:tr w:rsidR="008A105D" w:rsidRPr="00444E43"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Традиции празднования Нового года и Рождества. Игрушки на елку.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Игрушки на елку. Картон, текстиль. Лошадки, елочка, месяц.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Коллективная работа. Гирлянда на елку. Промежуточная аттестация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341A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Творческая работа</w:t>
            </w: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«Вепсская кукла» (</w:t>
            </w:r>
            <w:proofErr w:type="spellStart"/>
            <w:r w:rsidRPr="00444E43">
              <w:t>кормилка</w:t>
            </w:r>
            <w:proofErr w:type="spellEnd"/>
            <w:r w:rsidRPr="00444E43">
              <w:t>) кукла-скрутка.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Рождественский ангел. Текстиль.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«Январь»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Кукла- «Бабочка» кукла- скрутка.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Плетение и ткачество. Коврик из бумаги.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Коврик из текстиля.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13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Коса-девичья краса»</w:t>
            </w:r>
            <w:proofErr w:type="gramStart"/>
            <w:r w:rsidRPr="00444E43">
              <w:t xml:space="preserve"> .</w:t>
            </w:r>
            <w:proofErr w:type="gramEnd"/>
            <w:r w:rsidRPr="00444E43">
              <w:t>Изготовление куклы «</w:t>
            </w:r>
            <w:proofErr w:type="spellStart"/>
            <w:r w:rsidRPr="00444E43">
              <w:t>столбушки</w:t>
            </w:r>
            <w:proofErr w:type="spellEnd"/>
            <w:r w:rsidRPr="00444E43">
              <w:t>» с заплетенными ручками и ножками.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1062D1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1062D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Новая жизнь старой куклы. Конструкция и изготовление куклы «зайчик на пальчик».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Кукла-«</w:t>
            </w:r>
            <w:proofErr w:type="spellStart"/>
            <w:r w:rsidRPr="00444E43">
              <w:t>Крестушка</w:t>
            </w:r>
            <w:proofErr w:type="spellEnd"/>
            <w:r w:rsidRPr="00444E43"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Кукла «</w:t>
            </w:r>
            <w:proofErr w:type="spellStart"/>
            <w:r w:rsidRPr="00444E43">
              <w:t>Берегиня</w:t>
            </w:r>
            <w:proofErr w:type="spellEnd"/>
            <w:r w:rsidRPr="00444E43">
              <w:t xml:space="preserve">» - </w:t>
            </w:r>
            <w:proofErr w:type="spellStart"/>
            <w:r w:rsidRPr="00444E43">
              <w:t>обереговая</w:t>
            </w:r>
            <w:proofErr w:type="spellEnd"/>
            <w:r w:rsidRPr="00444E43">
              <w:t xml:space="preserve"> кукла для дома.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«Февраль»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Традиции празднования Масленицы.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 xml:space="preserve">Оформление </w:t>
            </w:r>
            <w:proofErr w:type="spellStart"/>
            <w:r w:rsidRPr="00444E43">
              <w:t>банченого</w:t>
            </w:r>
            <w:proofErr w:type="spellEnd"/>
            <w:r w:rsidRPr="00444E43">
              <w:t xml:space="preserve"> веника - на Масленицу.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Коллективная работа. «Все на проводы зимы» готовим сувениры.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Продолжение работы.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Кудельная куколка. Работа с текстилем и природным материалом.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 w:rsidRPr="00444E43">
              <w:t>Ярмарка кукол. Выставка детских работ.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«Март»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Текстильные жаворонки- скрутки.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Кукла «</w:t>
            </w:r>
            <w:proofErr w:type="spellStart"/>
            <w:r w:rsidRPr="00444E43">
              <w:t>Весенница</w:t>
            </w:r>
            <w:proofErr w:type="spellEnd"/>
            <w:r w:rsidRPr="00444E43"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Солнечные кони.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Вербный ангелочек.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A105D" w:rsidRPr="00444E43" w:rsidRDefault="008A105D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8A105D" w:rsidRPr="00444E43" w:rsidRDefault="008A105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3173"/>
        <w:gridCol w:w="970"/>
        <w:gridCol w:w="984"/>
        <w:gridCol w:w="1085"/>
        <w:gridCol w:w="2606"/>
      </w:tblGrid>
      <w:tr w:rsidR="008A105D" w:rsidRPr="00444E43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Конструирование из бумажных салфеток.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Апрель всех напоит. Традиции празднования Пасхи.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Технология изготовления листьев и цветов из бумаги.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Изготовление пасхального голубка из яйца.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Способы декорирования яиц.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«Апрель»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Лоскутная аппликация, коллективная работа «Светлое воскресенье»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AF570C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444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Кукла - «</w:t>
            </w:r>
            <w:proofErr w:type="spellStart"/>
            <w:r w:rsidRPr="00444E43">
              <w:t>Пасхальница</w:t>
            </w:r>
            <w:proofErr w:type="spellEnd"/>
            <w:r w:rsidRPr="00444E43"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 w:rsidRPr="00444E43">
              <w:t>Ярмарка кукол. Выставки детских работ.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Экскурсия «Весенний лес»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Коллективная работа «Весна идет</w:t>
            </w:r>
            <w:proofErr w:type="gramStart"/>
            <w:r w:rsidRPr="00444E43">
              <w:t>....»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Май леса наряжает, лето в гости ожидает».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Егорьев день. Вырезание из бумаги.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11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444E43">
              <w:t>Детская игровая куколка. Традиции бережливости и ведения домашнего хозяйства.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Раздел «Май»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Кукушка из мочала.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16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 w:rsidRPr="00444E43">
              <w:t>Коллективная работа «Здравствуй лето» аппликация из лоскута и природного материала.</w:t>
            </w:r>
            <w:r w:rsidR="00341A24" w:rsidRPr="00444E43">
              <w:t xml:space="preserve"> </w:t>
            </w:r>
            <w:r w:rsidRPr="00444E43">
              <w:t>Итоговая аттестация.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 w:rsidRPr="00444E43">
              <w:t>Итоговая выставка детских работ. Итоговая аттестация.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Выставка</w:t>
            </w:r>
          </w:p>
        </w:tc>
      </w:tr>
      <w:tr w:rsidR="008A105D" w:rsidRPr="00444E43"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444E43">
              <w:t>Раздел «Экскурсии, выставки»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A105D" w:rsidRPr="00444E43"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444E43"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444E43">
              <w:t>1</w:t>
            </w:r>
            <w:r w:rsidR="00341A24" w:rsidRPr="00444E43">
              <w:t>62</w:t>
            </w:r>
            <w:r w:rsidRPr="00444E43">
              <w:t xml:space="preserve"> ч.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Pr="00444E43" w:rsidRDefault="008A105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A105D" w:rsidRDefault="008A105D">
      <w:pPr>
        <w:framePr w:w="9586" w:wrap="notBeside" w:vAnchor="text" w:hAnchor="text" w:xAlign="center" w:y="1"/>
        <w:rPr>
          <w:sz w:val="2"/>
          <w:szCs w:val="2"/>
        </w:rPr>
      </w:pPr>
    </w:p>
    <w:p w:rsidR="008A105D" w:rsidRDefault="008A105D">
      <w:pPr>
        <w:rPr>
          <w:sz w:val="2"/>
          <w:szCs w:val="2"/>
        </w:rPr>
      </w:pPr>
    </w:p>
    <w:p w:rsidR="008A105D" w:rsidRDefault="00555936">
      <w:pPr>
        <w:pStyle w:val="23"/>
        <w:keepNext/>
        <w:keepLines/>
        <w:shd w:val="clear" w:color="auto" w:fill="auto"/>
        <w:spacing w:before="928" w:after="304" w:line="280" w:lineRule="exact"/>
      </w:pPr>
      <w:bookmarkStart w:id="7" w:name="bookmark11"/>
      <w:r>
        <w:lastRenderedPageBreak/>
        <w:t>Календарный учебный график</w:t>
      </w:r>
      <w:bookmarkEnd w:id="7"/>
    </w:p>
    <w:p w:rsidR="008A105D" w:rsidRDefault="00555936">
      <w:pPr>
        <w:pStyle w:val="a5"/>
        <w:framePr w:w="9586" w:wrap="notBeside" w:vAnchor="text" w:hAnchor="text" w:xAlign="center" w:y="1"/>
        <w:shd w:val="clear" w:color="auto" w:fill="auto"/>
        <w:spacing w:line="240" w:lineRule="exact"/>
      </w:pPr>
      <w:r>
        <w:rPr>
          <w:rStyle w:val="a6"/>
        </w:rPr>
        <w:t>1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54"/>
        <w:gridCol w:w="970"/>
        <w:gridCol w:w="917"/>
        <w:gridCol w:w="864"/>
        <w:gridCol w:w="1114"/>
        <w:gridCol w:w="864"/>
        <w:gridCol w:w="936"/>
        <w:gridCol w:w="701"/>
        <w:gridCol w:w="811"/>
        <w:gridCol w:w="955"/>
      </w:tblGrid>
      <w:tr w:rsidR="008A105D">
        <w:trPr>
          <w:trHeight w:hRule="exact" w:val="22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Раздел/месяц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29pt"/>
              </w:rPr>
              <w:t>сентябрь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октябрь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ноябрь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декабрь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январь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февраль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март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апрель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май</w:t>
            </w:r>
          </w:p>
        </w:tc>
      </w:tr>
      <w:tr w:rsidR="008A105D">
        <w:trPr>
          <w:trHeight w:hRule="exact" w:val="21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Раздел 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left="140" w:firstLine="0"/>
            </w:pPr>
            <w:r>
              <w:rPr>
                <w:rStyle w:val="285pt"/>
              </w:rPr>
              <w:t>15</w:t>
            </w:r>
            <w:r w:rsidR="00555936">
              <w:rPr>
                <w:rStyle w:val="285pt"/>
              </w:rPr>
              <w:t xml:space="preserve"> 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1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Раздел 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444E43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23</w:t>
            </w:r>
            <w:r w:rsidR="00555936">
              <w:rPr>
                <w:rStyle w:val="285pt"/>
              </w:rPr>
              <w:t>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2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Раздел 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2</w:t>
            </w:r>
            <w:r w:rsidR="00444E43">
              <w:rPr>
                <w:rStyle w:val="285pt"/>
              </w:rPr>
              <w:t>1</w:t>
            </w:r>
            <w:r w:rsidR="00555936">
              <w:rPr>
                <w:rStyle w:val="285pt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1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Раздел 4.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14ч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4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 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</w:t>
            </w:r>
            <w:r w:rsidR="00AF570C">
              <w:rPr>
                <w:rStyle w:val="29pt"/>
              </w:rPr>
              <w:t>5</w:t>
            </w:r>
            <w:r>
              <w:rPr>
                <w:rStyle w:val="29pt"/>
              </w:rPr>
              <w:t>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4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 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12ч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4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 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16ч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4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 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20</w:t>
            </w:r>
            <w:r w:rsidR="00555936">
              <w:rPr>
                <w:rStyle w:val="29pt"/>
              </w:rPr>
              <w:t>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105D">
        <w:trPr>
          <w:trHeight w:hRule="exact" w:val="24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 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8 ч</w:t>
            </w:r>
          </w:p>
        </w:tc>
      </w:tr>
      <w:tr w:rsidR="008A105D">
        <w:trPr>
          <w:trHeight w:hRule="exact" w:val="24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Раздел 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6 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2 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4 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2 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4 ч</w:t>
            </w:r>
          </w:p>
        </w:tc>
      </w:tr>
      <w:tr w:rsidR="008A105D">
        <w:trPr>
          <w:trHeight w:hRule="exact" w:val="62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285pt"/>
              </w:rPr>
              <w:t>Промежуточная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285pt"/>
              </w:rPr>
              <w:t>/итоговая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06" w:lineRule="exact"/>
              <w:ind w:firstLine="0"/>
            </w:pPr>
            <w:r>
              <w:rPr>
                <w:rStyle w:val="285pt"/>
              </w:rPr>
              <w:t>аттестация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170" w:lineRule="exact"/>
              <w:ind w:firstLine="0"/>
            </w:pPr>
            <w:r>
              <w:rPr>
                <w:rStyle w:val="285pt"/>
              </w:rPr>
              <w:t>:творческая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170" w:lineRule="exact"/>
              <w:ind w:firstLine="0"/>
            </w:pPr>
            <w:r>
              <w:rPr>
                <w:rStyle w:val="285pt"/>
              </w:rPr>
              <w:t>работа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выставка</w:t>
            </w:r>
          </w:p>
        </w:tc>
      </w:tr>
      <w:tr w:rsidR="008A105D">
        <w:trPr>
          <w:trHeight w:hRule="exact" w:val="25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Всего 1</w:t>
            </w:r>
            <w:r w:rsidR="00444E43">
              <w:rPr>
                <w:rStyle w:val="29pt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left="140" w:firstLine="0"/>
            </w:pPr>
            <w:r>
              <w:rPr>
                <w:rStyle w:val="29pt"/>
              </w:rPr>
              <w:t>1</w:t>
            </w:r>
            <w:r w:rsidR="00444E43">
              <w:rPr>
                <w:rStyle w:val="29pt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444E43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444E43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</w:t>
            </w:r>
            <w:r w:rsidR="00444E43">
              <w:rPr>
                <w:rStyle w:val="29pt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</w:t>
            </w:r>
            <w:r w:rsidR="00AF570C">
              <w:rPr>
                <w:rStyle w:val="29pt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05D" w:rsidRDefault="00AF570C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12</w:t>
            </w:r>
          </w:p>
        </w:tc>
      </w:tr>
    </w:tbl>
    <w:p w:rsidR="008A105D" w:rsidRDefault="008A105D">
      <w:pPr>
        <w:framePr w:w="9586" w:wrap="notBeside" w:vAnchor="text" w:hAnchor="text" w:xAlign="center" w:y="1"/>
        <w:rPr>
          <w:sz w:val="2"/>
          <w:szCs w:val="2"/>
        </w:rPr>
      </w:pPr>
    </w:p>
    <w:p w:rsidR="008A105D" w:rsidRDefault="008A105D">
      <w:pPr>
        <w:rPr>
          <w:sz w:val="2"/>
          <w:szCs w:val="2"/>
        </w:rPr>
      </w:pPr>
    </w:p>
    <w:p w:rsidR="008A105D" w:rsidRDefault="008A105D">
      <w:pPr>
        <w:rPr>
          <w:sz w:val="2"/>
          <w:szCs w:val="2"/>
        </w:rPr>
      </w:pPr>
    </w:p>
    <w:p w:rsidR="008A105D" w:rsidRDefault="00555936">
      <w:pPr>
        <w:pStyle w:val="23"/>
        <w:keepNext/>
        <w:keepLines/>
        <w:shd w:val="clear" w:color="auto" w:fill="auto"/>
        <w:spacing w:before="213" w:after="243" w:line="280" w:lineRule="exact"/>
      </w:pPr>
      <w:bookmarkStart w:id="8" w:name="bookmark12"/>
      <w:r>
        <w:t>Оценочные материалы</w:t>
      </w:r>
      <w:bookmarkEnd w:id="8"/>
    </w:p>
    <w:p w:rsidR="008A105D" w:rsidRDefault="00555936" w:rsidP="00444E43">
      <w:pPr>
        <w:pStyle w:val="20"/>
        <w:shd w:val="clear" w:color="auto" w:fill="auto"/>
        <w:spacing w:line="274" w:lineRule="exact"/>
        <w:ind w:firstLine="960"/>
        <w:jc w:val="both"/>
      </w:pPr>
      <w:r>
        <w:t>Педагогический контроль знаний, умений и навыков учащихся осуществляется в несколько этапов и предусматривает вводный, промежуточный и итоговый контроль. Формами проверки результатов обучения являются: систематические выставки детских работ, персональные выставки, собеседование, участие в конкурсах. Промежуточная и итоговая аттестация учащихся проводится на каждом году обучения. В рамках промежуточной аттестации по итогам полугодий целесообразно провести ярмарку или выставку, как на уровне образовательного учреждения, так и на уровне округа. Формами итоговой аттестации являются: персональная выставка, реферат, защита проекта, учебно-исследовательской работы. Личные достижения учащихся фиксируются в портфолио воспитанника, а результаты заносятся в листы учета.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750"/>
        <w:gridCol w:w="2342"/>
        <w:gridCol w:w="1723"/>
        <w:gridCol w:w="1949"/>
      </w:tblGrid>
      <w:tr w:rsidR="008A105D">
        <w:trPr>
          <w:trHeight w:hRule="exact" w:val="16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№п/п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ФИО учащегося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Уровень прохождения промежуточной аттестации/итоговой (кол-во баллов)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Объем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освоения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программы за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первое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полугодие/за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Уровень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освоения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учащимися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содержания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образовательной</w:t>
            </w:r>
          </w:p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программы</w:t>
            </w:r>
          </w:p>
        </w:tc>
      </w:tr>
      <w:tr w:rsidR="008A105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5D" w:rsidRDefault="00555936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4</w:t>
            </w:r>
          </w:p>
        </w:tc>
      </w:tr>
      <w:tr w:rsidR="008A105D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05D" w:rsidRDefault="008A10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A105D" w:rsidRDefault="008A105D">
      <w:pPr>
        <w:framePr w:w="9586" w:wrap="notBeside" w:vAnchor="text" w:hAnchor="text" w:xAlign="center" w:y="1"/>
        <w:rPr>
          <w:sz w:val="2"/>
          <w:szCs w:val="2"/>
        </w:rPr>
      </w:pPr>
    </w:p>
    <w:p w:rsidR="008A105D" w:rsidRDefault="008A105D">
      <w:pPr>
        <w:rPr>
          <w:sz w:val="2"/>
          <w:szCs w:val="2"/>
        </w:rPr>
      </w:pPr>
    </w:p>
    <w:p w:rsidR="008A105D" w:rsidRDefault="00555936">
      <w:pPr>
        <w:pStyle w:val="33"/>
        <w:keepNext/>
        <w:keepLines/>
        <w:shd w:val="clear" w:color="auto" w:fill="auto"/>
        <w:spacing w:before="184"/>
        <w:ind w:left="300"/>
        <w:jc w:val="left"/>
      </w:pPr>
      <w:bookmarkStart w:id="9" w:name="bookmark13"/>
      <w:r>
        <w:t>Критерии:</w:t>
      </w:r>
      <w:bookmarkEnd w:id="9"/>
    </w:p>
    <w:p w:rsidR="008A105D" w:rsidRDefault="00555936">
      <w:pPr>
        <w:pStyle w:val="70"/>
        <w:shd w:val="clear" w:color="auto" w:fill="auto"/>
      </w:pPr>
      <w:r>
        <w:rPr>
          <w:rStyle w:val="71"/>
          <w:b/>
          <w:bCs/>
          <w:i/>
          <w:iCs/>
        </w:rPr>
        <w:t>Уровень прохождения промежуточной (итоговой) аттестации:</w:t>
      </w:r>
    </w:p>
    <w:p w:rsidR="008A105D" w:rsidRDefault="00555936">
      <w:pPr>
        <w:pStyle w:val="60"/>
        <w:shd w:val="clear" w:color="auto" w:fill="auto"/>
        <w:jc w:val="both"/>
      </w:pPr>
      <w:r>
        <w:rPr>
          <w:rStyle w:val="61"/>
          <w:i/>
          <w:iCs/>
        </w:rPr>
        <w:t xml:space="preserve">Высокий </w:t>
      </w:r>
      <w:r>
        <w:rPr>
          <w:rStyle w:val="62"/>
          <w:i/>
          <w:iCs/>
        </w:rPr>
        <w:t>- справился самостоятельно, задание выполнил в полном объеме (оценка 8-10 баллов)</w:t>
      </w:r>
    </w:p>
    <w:p w:rsidR="008A105D" w:rsidRDefault="00555936">
      <w:pPr>
        <w:pStyle w:val="60"/>
        <w:shd w:val="clear" w:color="auto" w:fill="auto"/>
        <w:jc w:val="both"/>
      </w:pPr>
      <w:r>
        <w:rPr>
          <w:rStyle w:val="61"/>
          <w:i/>
          <w:iCs/>
        </w:rPr>
        <w:t xml:space="preserve">Допустимый </w:t>
      </w:r>
      <w:r>
        <w:rPr>
          <w:rStyle w:val="62"/>
          <w:i/>
          <w:iCs/>
        </w:rPr>
        <w:t>- справился с помощью педагога (учащихся группы), задание выполнил в полном объеме (оценка 5-7 баллов)</w:t>
      </w:r>
    </w:p>
    <w:p w:rsidR="008A105D" w:rsidRDefault="00555936">
      <w:pPr>
        <w:pStyle w:val="60"/>
        <w:shd w:val="clear" w:color="auto" w:fill="auto"/>
        <w:spacing w:after="240"/>
        <w:jc w:val="both"/>
      </w:pPr>
      <w:r>
        <w:rPr>
          <w:rStyle w:val="61"/>
          <w:i/>
          <w:iCs/>
        </w:rPr>
        <w:t xml:space="preserve">Минимальный </w:t>
      </w:r>
      <w:r>
        <w:rPr>
          <w:rStyle w:val="62"/>
          <w:i/>
          <w:iCs/>
        </w:rPr>
        <w:t>- постоянно требовалась помощь педагога, задание в полном объеме не выполнено или допущено много ошибок (оценка 1-4 баллов)</w:t>
      </w:r>
    </w:p>
    <w:p w:rsidR="008A105D" w:rsidRDefault="00555936">
      <w:pPr>
        <w:pStyle w:val="23"/>
        <w:keepNext/>
        <w:keepLines/>
        <w:shd w:val="clear" w:color="auto" w:fill="auto"/>
        <w:spacing w:after="0" w:line="274" w:lineRule="exact"/>
      </w:pPr>
      <w:bookmarkStart w:id="10" w:name="bookmark14"/>
      <w:r>
        <w:t>Методические материалы</w:t>
      </w:r>
      <w:bookmarkEnd w:id="10"/>
    </w:p>
    <w:p w:rsidR="008A105D" w:rsidRDefault="00555936">
      <w:pPr>
        <w:pStyle w:val="20"/>
        <w:shd w:val="clear" w:color="auto" w:fill="auto"/>
        <w:tabs>
          <w:tab w:val="left" w:pos="1315"/>
        </w:tabs>
        <w:spacing w:line="274" w:lineRule="exact"/>
        <w:ind w:firstLine="960"/>
        <w:jc w:val="both"/>
      </w:pPr>
      <w:r>
        <w:t>В процессе реализации программы используются разнообразные методы обучения:</w:t>
      </w:r>
      <w:r>
        <w:tab/>
        <w:t>объяснительно-иллюстративный, рассказ, беседа, работа с книгой,</w:t>
      </w:r>
    </w:p>
    <w:p w:rsidR="008A105D" w:rsidRDefault="00555936">
      <w:pPr>
        <w:pStyle w:val="20"/>
        <w:shd w:val="clear" w:color="auto" w:fill="auto"/>
        <w:spacing w:line="274" w:lineRule="exact"/>
        <w:ind w:firstLine="0"/>
        <w:jc w:val="both"/>
      </w:pPr>
      <w:r>
        <w:t>демонстрация, упражнения на закрепление приёмов и техник, практические работы репродуктивного и творческого характера, методы мотивации и стимулирования, обучающего контроля, взаимоконтроля и самоконтроля, эскизирование и выбор лучшего варианта решения композиции, игры, элементы театрализации, экскурсии.</w:t>
      </w:r>
    </w:p>
    <w:p w:rsidR="008A105D" w:rsidRDefault="00555936">
      <w:pPr>
        <w:pStyle w:val="20"/>
        <w:shd w:val="clear" w:color="auto" w:fill="auto"/>
        <w:spacing w:line="274" w:lineRule="exact"/>
        <w:ind w:firstLine="960"/>
        <w:jc w:val="both"/>
      </w:pPr>
      <w:r>
        <w:t xml:space="preserve">С целью выявления уровней обученности предлагается следующая градация: низкий (репродуктивный), средний (базовый), высокий (творческий) и оптимальный (эвристический). </w:t>
      </w:r>
      <w:r>
        <w:lastRenderedPageBreak/>
        <w:t xml:space="preserve">Уровни определяются педагогом в соответствии с </w:t>
      </w:r>
      <w:proofErr w:type="spellStart"/>
      <w:r>
        <w:t>критериальными</w:t>
      </w:r>
      <w:proofErr w:type="spellEnd"/>
      <w:r>
        <w:t xml:space="preserve"> картой уровней освоения образовательной программы.</w:t>
      </w:r>
    </w:p>
    <w:p w:rsidR="008A105D" w:rsidRDefault="00555936">
      <w:pPr>
        <w:pStyle w:val="20"/>
        <w:shd w:val="clear" w:color="auto" w:fill="auto"/>
        <w:spacing w:line="274" w:lineRule="exact"/>
        <w:ind w:firstLine="880"/>
        <w:jc w:val="both"/>
      </w:pPr>
      <w:r>
        <w:t>Педагогический контроль знаний, умений и навыков учащихся осуществляется в несколько этапов и предусматривает вводный, промежуточный и итоговый контроль.</w:t>
      </w:r>
    </w:p>
    <w:p w:rsidR="008A105D" w:rsidRDefault="00555936">
      <w:pPr>
        <w:pStyle w:val="20"/>
        <w:shd w:val="clear" w:color="auto" w:fill="auto"/>
        <w:spacing w:line="274" w:lineRule="exact"/>
        <w:ind w:firstLine="880"/>
        <w:jc w:val="both"/>
      </w:pPr>
      <w:r>
        <w:rPr>
          <w:rStyle w:val="24"/>
        </w:rPr>
        <w:t>Вводный контроль,</w:t>
      </w:r>
      <w:r>
        <w:t xml:space="preserve"> проводимый в начале учебного года, определяет степень успешности усвоения учащимися тем занятий по дополнительной образовательной программе «Кукла как часть народной культуры» учащихся 2-го года обучения. </w:t>
      </w:r>
      <w:r>
        <w:rPr>
          <w:rStyle w:val="24"/>
        </w:rPr>
        <w:t>Промежуточный контроль предполагает:</w:t>
      </w:r>
      <w:r>
        <w:t xml:space="preserve"> проверку репродуктивного уровня усвоения теоретических знаний, с использованием тестов по темам изученного курса; фронтальную и индивидуальную беседу с обучающимися; выполнение дифференцированных практических заданий различных уровней сложности; решение художественных задач, направленных на проверку практических знаний, умений и навыков на практике; участие в выставках и конкурсах декоративно-прикладного творчества разного уровня. </w:t>
      </w:r>
      <w:r>
        <w:rPr>
          <w:rStyle w:val="24"/>
        </w:rPr>
        <w:t>Итоговый контроль</w:t>
      </w:r>
      <w:r>
        <w:t xml:space="preserve"> предусматривает выполнение индивидуальной или коллективной работы, включающей выполнение изделия (куклы) по предложенной схеме (или самостоятельно) с введением собственных творческих художественных нюансов. Выполненные индивидуальные творческие работы по собственным эскизам с использованием различных материалов, приёмов и техник презентуются обучающимися на выставках, смотрах и конкурсах различного уровня. Программа предусматривает различные методы построения учебно-воспитательного процесса. Организация занятий осуществляется педагогом как работа в художественной мастерской по изготовлению кукол и игрушек. Для эффективной реализации образовательной программы используется система педагогических методов, обеспечивающих единство методов обучения и воспитания в целостном педагогическом процессе; ведущими методами при этом выступают организация деятельности и наблюдение. Выбор конкретных педагогических методов определяется целью учебного занятия, содержанием образовательного процесса, возможностями и особенностями детского коллектива.</w:t>
      </w:r>
    </w:p>
    <w:p w:rsidR="008A105D" w:rsidRDefault="00555936">
      <w:pPr>
        <w:pStyle w:val="20"/>
        <w:shd w:val="clear" w:color="auto" w:fill="auto"/>
        <w:spacing w:line="274" w:lineRule="exact"/>
        <w:ind w:firstLine="720"/>
        <w:jc w:val="both"/>
      </w:pPr>
      <w:r>
        <w:t>В целях успешной реализации образовательной программы педагогом осуществляется выполнение творческих проектов, организуются беседы, дискуссии, исследовательская деятельность, собирательная деятельность, экскурсионная и игровая деятельность и др. Особое внимание педагог уделяет усвоению и накоплению детьми знаний из области культурологии, которые предъявляются учащимся параллельно с декоративно-прикладным и художественным творчеством. Программа «Кукла как часть народной культуры» включает обучение основным видам художественной обработки природных и промышленных материалов, которые являются традиционными для народного творчества, следовательно, имеют свои технические и художественные особенности. Должное внимание нужно уделять умению обращаться со специальными инструментами и оборудованием, знанию и соблюдению технических режимов обработки материалов, без которых невозможен процесс создания художественного изделия: куклы или игрушки, предмета быта или интерьера. В процессе занятий нужно постараться раскрыть учащимся удивительный мир красоты и гармонии народного искусства, вобравший в себя многовековые традиции художественного творчества, истории и традиций своего и других народов. Важно, например, умело сочетать наглядный показ приёмов художественной обработки текстильных материалов с интересным, содержательным рассказом об искусстве, с демонстрацией изделий народных мастеров.</w:t>
      </w:r>
    </w:p>
    <w:p w:rsidR="008A105D" w:rsidRDefault="00555936">
      <w:pPr>
        <w:pStyle w:val="20"/>
        <w:shd w:val="clear" w:color="auto" w:fill="auto"/>
        <w:spacing w:after="300" w:line="274" w:lineRule="exact"/>
        <w:ind w:firstLine="720"/>
        <w:jc w:val="both"/>
      </w:pPr>
      <w:r>
        <w:t>Дидактические материалы: для качественной организации образовательного процесса необходима научно-методическая и учебная литература по профилю декоративно-прикладной и культурологической деятельности; календарно-тематическое и поурочное планирование; методические разработки открытых занятий по технологии изготовления кукол и игрушек; вспомогательные средства обучения: карточки-задания, схемы, чертежи, инструкционные и технологические карты, памятки для обучающихся, раздаточный материал, инструменты и приспособления, разработки по формированию, закреплению и контролю знаний, умений и навыков, иллюстративный материал по профилю, подборка игровых материалов и другое.</w:t>
      </w:r>
    </w:p>
    <w:p w:rsidR="008A105D" w:rsidRDefault="00555936">
      <w:pPr>
        <w:pStyle w:val="23"/>
        <w:keepNext/>
        <w:keepLines/>
        <w:shd w:val="clear" w:color="auto" w:fill="auto"/>
        <w:spacing w:after="0" w:line="274" w:lineRule="exact"/>
        <w:ind w:left="2980"/>
        <w:jc w:val="left"/>
      </w:pPr>
      <w:bookmarkStart w:id="11" w:name="bookmark15"/>
      <w:r>
        <w:t>Условия реализации программы</w:t>
      </w:r>
      <w:bookmarkEnd w:id="11"/>
    </w:p>
    <w:p w:rsidR="008A105D" w:rsidRDefault="00555936">
      <w:pPr>
        <w:pStyle w:val="20"/>
        <w:shd w:val="clear" w:color="auto" w:fill="auto"/>
        <w:spacing w:line="274" w:lineRule="exact"/>
        <w:ind w:firstLine="520"/>
        <w:jc w:val="both"/>
      </w:pPr>
      <w:r>
        <w:t>Оборудование: кабинет, оборудованный ученическими столами и стульями по возрасту, люминесцентные лампы, полки для хранения наглядных пособий;</w:t>
      </w:r>
    </w:p>
    <w:p w:rsidR="008A105D" w:rsidRDefault="00555936">
      <w:pPr>
        <w:pStyle w:val="20"/>
        <w:shd w:val="clear" w:color="auto" w:fill="auto"/>
        <w:spacing w:after="295" w:line="274" w:lineRule="exact"/>
        <w:ind w:firstLine="520"/>
        <w:jc w:val="both"/>
      </w:pPr>
      <w:r>
        <w:lastRenderedPageBreak/>
        <w:t>Инструменты и материалы: природные и промышленные материалы и ткани, текстиль различной фактуры и расцветок, проволока, леска, нитки, иглы, бисер, бусы, стеклярус, металлические и пластмассовые детали для украшения одежды, ножницы</w:t>
      </w:r>
      <w:proofErr w:type="gramStart"/>
      <w:r>
        <w:t xml:space="preserve"> .</w:t>
      </w:r>
      <w:proofErr w:type="gramEnd"/>
    </w:p>
    <w:p w:rsidR="00D537CD" w:rsidRDefault="00D537CD">
      <w:pPr>
        <w:pStyle w:val="23"/>
        <w:keepNext/>
        <w:keepLines/>
        <w:shd w:val="clear" w:color="auto" w:fill="auto"/>
        <w:spacing w:after="308" w:line="280" w:lineRule="exact"/>
      </w:pPr>
      <w:bookmarkStart w:id="12" w:name="bookmark16"/>
    </w:p>
    <w:p w:rsidR="008A105D" w:rsidRDefault="00555936">
      <w:pPr>
        <w:pStyle w:val="23"/>
        <w:keepNext/>
        <w:keepLines/>
        <w:shd w:val="clear" w:color="auto" w:fill="auto"/>
        <w:spacing w:after="308" w:line="280" w:lineRule="exact"/>
      </w:pPr>
      <w:r>
        <w:t>Список литературы</w:t>
      </w:r>
      <w:bookmarkEnd w:id="12"/>
    </w:p>
    <w:p w:rsidR="008A105D" w:rsidRDefault="00555936">
      <w:pPr>
        <w:pStyle w:val="33"/>
        <w:keepNext/>
        <w:keepLines/>
        <w:shd w:val="clear" w:color="auto" w:fill="auto"/>
        <w:spacing w:before="0"/>
      </w:pPr>
      <w:bookmarkStart w:id="13" w:name="bookmark17"/>
      <w:r>
        <w:t>Список литературы для педагога:</w:t>
      </w:r>
      <w:bookmarkEnd w:id="13"/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proofErr w:type="spellStart"/>
      <w:r>
        <w:t>Агаева</w:t>
      </w:r>
      <w:proofErr w:type="spellEnd"/>
      <w:r>
        <w:t xml:space="preserve"> И. Куклы. Традиционная кукла в системе воспитания детей, - М.: Пресс, 2010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proofErr w:type="spellStart"/>
      <w:r>
        <w:t>Бартрама</w:t>
      </w:r>
      <w:proofErr w:type="spellEnd"/>
      <w:r>
        <w:t xml:space="preserve"> Н. Д. Кукла своими руками, - М.,: БВХ,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proofErr w:type="spellStart"/>
      <w:r>
        <w:t>Выхристюк</w:t>
      </w:r>
      <w:proofErr w:type="spellEnd"/>
      <w:r>
        <w:t xml:space="preserve"> О. И. Кукла школы материнств, - М.,: Культура и просвещение,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proofErr w:type="spellStart"/>
      <w:r>
        <w:t>Горичева</w:t>
      </w:r>
      <w:proofErr w:type="spellEnd"/>
      <w:r>
        <w:t xml:space="preserve"> В. С. Куклы. Ярославль: «Академия развития», «Академия, К», 2010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proofErr w:type="spellStart"/>
      <w:r>
        <w:t>Генсицкая</w:t>
      </w:r>
      <w:proofErr w:type="spellEnd"/>
      <w:r>
        <w:t xml:space="preserve"> Н. История одной куклы, - М.,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line="274" w:lineRule="exact"/>
        <w:ind w:firstLine="0"/>
        <w:jc w:val="both"/>
      </w:pPr>
      <w:r>
        <w:t>Грушевский М. «Ребенок в обычаях и верованиях украинского народа», - М.: Артек, 2012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Дайн Г. - Русская тряпичная кукла. - М.: Центр,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Зимина З. И. Текстильные обрядовые куклы. «Русская традиция», 2012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proofErr w:type="spellStart"/>
      <w:r>
        <w:t>Забылин</w:t>
      </w:r>
      <w:proofErr w:type="spellEnd"/>
      <w:r>
        <w:t xml:space="preserve"> М. Русский народ. Его обычаи, обряды, предания, суеверия и поэзия, - М, 1997г.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 xml:space="preserve">Зиновьева Т.Н. </w:t>
      </w:r>
      <w:proofErr w:type="spellStart"/>
      <w:r>
        <w:t>Культурология</w:t>
      </w:r>
      <w:proofErr w:type="spellEnd"/>
      <w:r>
        <w:t xml:space="preserve"> - </w:t>
      </w:r>
      <w:proofErr w:type="spellStart"/>
      <w:r>
        <w:t>Спб</w:t>
      </w:r>
      <w:proofErr w:type="spellEnd"/>
      <w:proofErr w:type="gramStart"/>
      <w:r>
        <w:t xml:space="preserve">.,: </w:t>
      </w:r>
      <w:proofErr w:type="gramEnd"/>
      <w:r>
        <w:t>Бином, 2009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>Коновалова Е. Н. «Традиционные куклы народов России, - М.: Пресс, 2012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line="274" w:lineRule="exact"/>
        <w:ind w:firstLine="0"/>
        <w:jc w:val="both"/>
      </w:pPr>
      <w:r>
        <w:t xml:space="preserve">Князева О.Л. </w:t>
      </w:r>
      <w:proofErr w:type="spellStart"/>
      <w:r>
        <w:t>Маханева</w:t>
      </w:r>
      <w:proofErr w:type="spellEnd"/>
      <w:r>
        <w:t xml:space="preserve"> М.Д. Приобщение детей к истокам русской народной культуры. - М, 2002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Котова И. Н., Котова А. С. Русские обряды и традиции. Народная кукла.- СПб</w:t>
      </w:r>
      <w:proofErr w:type="gramStart"/>
      <w:r>
        <w:t>.,: «</w:t>
      </w:r>
      <w:proofErr w:type="gramEnd"/>
      <w:r>
        <w:t>Паритет», 2012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 xml:space="preserve">Карпова Т.Е. Рукам умелым все под силу. - </w:t>
      </w:r>
      <w:proofErr w:type="spellStart"/>
      <w:r>
        <w:t>Спб</w:t>
      </w:r>
      <w:proofErr w:type="spellEnd"/>
      <w:proofErr w:type="gramStart"/>
      <w:r>
        <w:t xml:space="preserve">.,: </w:t>
      </w:r>
      <w:proofErr w:type="spellStart"/>
      <w:proofErr w:type="gramEnd"/>
      <w:r>
        <w:t>Росмен</w:t>
      </w:r>
      <w:proofErr w:type="spellEnd"/>
      <w:r>
        <w:t>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Лихачева Т. Г. Моя подружка - мягкая игрушка. Ярославль: «Академия развития», «Академия, К»,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>Лотман Ю.М. Кукла и культура // Лотман Ю.М. Об искусстве. СПб., 2009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 xml:space="preserve">Морозова И.А. Народная игрушка. - </w:t>
      </w:r>
      <w:proofErr w:type="spellStart"/>
      <w:r>
        <w:t>Спб</w:t>
      </w:r>
      <w:proofErr w:type="spellEnd"/>
      <w:proofErr w:type="gramStart"/>
      <w:r>
        <w:t xml:space="preserve">.,: </w:t>
      </w:r>
      <w:proofErr w:type="gramEnd"/>
      <w:r>
        <w:t>Наука, 2010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>Нагель О. И. Художественное лоскутное шитье. - М,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>Нагибина М. И. Чудеса из ткани своими руками. - Ярославль, 2010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 xml:space="preserve">Соколова Л. </w:t>
      </w:r>
      <w:proofErr w:type="spellStart"/>
      <w:r>
        <w:t>В.,Некрылова</w:t>
      </w:r>
      <w:proofErr w:type="spellEnd"/>
      <w:r>
        <w:t xml:space="preserve"> А. Ф. Воспитание ребенка в русских традициях.- М., 2011 г.</w:t>
      </w:r>
    </w:p>
    <w:p w:rsidR="008A105D" w:rsidRDefault="00555936">
      <w:pPr>
        <w:pStyle w:val="20"/>
        <w:numPr>
          <w:ilvl w:val="0"/>
          <w:numId w:val="5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Тарасова Р. Я. «</w:t>
      </w:r>
      <w:proofErr w:type="spellStart"/>
      <w:r>
        <w:t>Берегиня</w:t>
      </w:r>
      <w:proofErr w:type="spellEnd"/>
      <w:r>
        <w:t xml:space="preserve"> дома»,- М.: Инфа, 2011 г.</w:t>
      </w:r>
    </w:p>
    <w:p w:rsidR="008A105D" w:rsidRDefault="00555936">
      <w:pPr>
        <w:pStyle w:val="20"/>
        <w:shd w:val="clear" w:color="auto" w:fill="auto"/>
        <w:spacing w:line="274" w:lineRule="exact"/>
        <w:ind w:firstLine="0"/>
        <w:jc w:val="both"/>
      </w:pPr>
      <w:r>
        <w:t>Список нормативных документов:</w:t>
      </w:r>
    </w:p>
    <w:p w:rsidR="008A105D" w:rsidRDefault="00555936">
      <w:pPr>
        <w:pStyle w:val="20"/>
        <w:numPr>
          <w:ilvl w:val="0"/>
          <w:numId w:val="6"/>
        </w:numPr>
        <w:shd w:val="clear" w:color="auto" w:fill="auto"/>
        <w:tabs>
          <w:tab w:val="left" w:pos="643"/>
        </w:tabs>
        <w:spacing w:line="274" w:lineRule="exact"/>
        <w:ind w:firstLine="180"/>
      </w:pPr>
      <w:r>
        <w:t>Федеральный закон Российской Федерации от 29. 12. 2012г. №273-ФЗ «Об образовании в Российской Федерации».</w:t>
      </w:r>
    </w:p>
    <w:p w:rsidR="008A105D" w:rsidRDefault="00555936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 xml:space="preserve">Постановление Главного государственного санитарного врача Российской Федерации от 4 июля 2014 г. </w:t>
      </w:r>
      <w:r>
        <w:rPr>
          <w:lang w:val="en-US" w:eastAsia="en-US" w:bidi="en-US"/>
        </w:rPr>
        <w:t>N</w:t>
      </w:r>
      <w:r w:rsidRPr="00A327B8">
        <w:rPr>
          <w:lang w:eastAsia="en-US" w:bidi="en-US"/>
        </w:rPr>
        <w:t xml:space="preserve"> </w:t>
      </w:r>
      <w:r>
        <w:t>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A105D" w:rsidRDefault="00555936">
      <w:pPr>
        <w:pStyle w:val="20"/>
        <w:numPr>
          <w:ilvl w:val="0"/>
          <w:numId w:val="6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t>Методические рекомендации по разработке и оформлению дополнительных общеразвивающих программ в организациях</w:t>
      </w:r>
      <w:r w:rsidR="00444E43">
        <w:t xml:space="preserve">, </w:t>
      </w:r>
      <w:r>
        <w:t>осуществляющих образовательную деятельность в Иркутской области. - Министерство образования Иркутской области, Иркутск, 2016г.</w:t>
      </w:r>
    </w:p>
    <w:sectPr w:rsidR="008A105D" w:rsidSect="00294CAF">
      <w:pgSz w:w="11900" w:h="16840"/>
      <w:pgMar w:top="935" w:right="685" w:bottom="991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15" w:rsidRDefault="00147715">
      <w:r>
        <w:separator/>
      </w:r>
    </w:p>
  </w:endnote>
  <w:endnote w:type="continuationSeparator" w:id="0">
    <w:p w:rsidR="00147715" w:rsidRDefault="0014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15" w:rsidRDefault="00147715"/>
  </w:footnote>
  <w:footnote w:type="continuationSeparator" w:id="0">
    <w:p w:rsidR="00147715" w:rsidRDefault="001477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07"/>
    <w:multiLevelType w:val="multilevel"/>
    <w:tmpl w:val="C78A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52142"/>
    <w:multiLevelType w:val="multilevel"/>
    <w:tmpl w:val="0C7A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B00DC"/>
    <w:multiLevelType w:val="multilevel"/>
    <w:tmpl w:val="63E23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77037"/>
    <w:multiLevelType w:val="multilevel"/>
    <w:tmpl w:val="90EE6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F72F3"/>
    <w:multiLevelType w:val="multilevel"/>
    <w:tmpl w:val="49F48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402AA"/>
    <w:multiLevelType w:val="multilevel"/>
    <w:tmpl w:val="A8960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105D"/>
    <w:rsid w:val="00074C35"/>
    <w:rsid w:val="000B30CD"/>
    <w:rsid w:val="001062D1"/>
    <w:rsid w:val="00147715"/>
    <w:rsid w:val="00294CAF"/>
    <w:rsid w:val="00341A24"/>
    <w:rsid w:val="00444E43"/>
    <w:rsid w:val="00555936"/>
    <w:rsid w:val="007A512A"/>
    <w:rsid w:val="008A105D"/>
    <w:rsid w:val="008B5F2C"/>
    <w:rsid w:val="00920B7D"/>
    <w:rsid w:val="00A327B8"/>
    <w:rsid w:val="00AB4D51"/>
    <w:rsid w:val="00AF570C"/>
    <w:rsid w:val="00BF09CD"/>
    <w:rsid w:val="00BF0DA7"/>
    <w:rsid w:val="00C079B9"/>
    <w:rsid w:val="00D537CD"/>
    <w:rsid w:val="00DD223C"/>
    <w:rsid w:val="00FD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CA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+ Курсив Exact"/>
    <w:basedOn w:val="2"/>
    <w:rsid w:val="00294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  <w:lang w:val="en-US" w:eastAsia="en-US" w:bidi="en-US"/>
    </w:rPr>
  </w:style>
  <w:style w:type="character" w:customStyle="1" w:styleId="2Exact2">
    <w:name w:val="Основной текст (2) Exact"/>
    <w:basedOn w:val="2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Exact3">
    <w:name w:val="Основной текст (2) Exact"/>
    <w:basedOn w:val="2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294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94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294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29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94CA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294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294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"/>
    <w:basedOn w:val="6"/>
    <w:rsid w:val="00294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4CAF"/>
    <w:pPr>
      <w:shd w:val="clear" w:color="auto" w:fill="FFFFFF"/>
      <w:spacing w:line="269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94CA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94CAF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294CAF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294CAF"/>
    <w:pPr>
      <w:shd w:val="clear" w:color="auto" w:fill="FFFFFF"/>
      <w:spacing w:before="840" w:after="10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294CAF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94CA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3">
    <w:name w:val="Заголовок №3"/>
    <w:basedOn w:val="a"/>
    <w:link w:val="32"/>
    <w:rsid w:val="00294CAF"/>
    <w:pPr>
      <w:shd w:val="clear" w:color="auto" w:fill="FFFFFF"/>
      <w:spacing w:before="480" w:line="274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94C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94CA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No Spacing"/>
    <w:uiPriority w:val="1"/>
    <w:qFormat/>
    <w:rsid w:val="00AB4D5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710">
    <w:name w:val="Основной текст (7)1"/>
    <w:basedOn w:val="a"/>
    <w:rsid w:val="00AB4D51"/>
    <w:pPr>
      <w:widowControl/>
      <w:shd w:val="clear" w:color="auto" w:fill="FFFFFF"/>
      <w:spacing w:line="278" w:lineRule="exact"/>
      <w:jc w:val="right"/>
    </w:pPr>
    <w:rPr>
      <w:color w:val="auto"/>
      <w:sz w:val="23"/>
      <w:szCs w:val="23"/>
    </w:rPr>
  </w:style>
  <w:style w:type="character" w:customStyle="1" w:styleId="717">
    <w:name w:val="Основной текст (7)17"/>
    <w:rsid w:val="00AB4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12</cp:revision>
  <cp:lastPrinted>2021-03-08T12:35:00Z</cp:lastPrinted>
  <dcterms:created xsi:type="dcterms:W3CDTF">2018-09-11T06:39:00Z</dcterms:created>
  <dcterms:modified xsi:type="dcterms:W3CDTF">2021-03-08T12:39:00Z</dcterms:modified>
</cp:coreProperties>
</file>