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8B" w:rsidRPr="00FA0B8A" w:rsidRDefault="00FE0C8B" w:rsidP="00FE0C8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 xml:space="preserve">Приложение к основной образовательной программе </w:t>
      </w:r>
    </w:p>
    <w:p w:rsidR="00FE0C8B" w:rsidRPr="00FA0B8A" w:rsidRDefault="00FE0C8B" w:rsidP="00FE0C8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среднего общего образования (ООП СОО</w:t>
      </w:r>
      <w:r>
        <w:rPr>
          <w:rFonts w:ascii="Times New Roman" w:hAnsi="Times New Roman"/>
          <w:sz w:val="24"/>
        </w:rPr>
        <w:t xml:space="preserve"> ФкГОС</w:t>
      </w:r>
      <w:r w:rsidRPr="00FA0B8A">
        <w:rPr>
          <w:rFonts w:ascii="Times New Roman" w:hAnsi="Times New Roman"/>
          <w:sz w:val="24"/>
        </w:rPr>
        <w:t>)</w:t>
      </w:r>
    </w:p>
    <w:p w:rsidR="00FE0C8B" w:rsidRPr="00FA0B8A" w:rsidRDefault="00FE0C8B" w:rsidP="00FE0C8B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МОУ ИРМО «Листвянская СОШ»</w:t>
      </w:r>
    </w:p>
    <w:p w:rsidR="00FE0C8B" w:rsidRPr="00FA0B8A" w:rsidRDefault="00FE0C8B" w:rsidP="00FE0C8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E0C8B" w:rsidRPr="00FA0B8A" w:rsidRDefault="00FE0C8B" w:rsidP="00FE0C8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E0C8B" w:rsidRPr="00FA0B8A" w:rsidRDefault="00FE0C8B" w:rsidP="00FE0C8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FE0C8B" w:rsidRPr="00FA0B8A" w:rsidRDefault="00FE0C8B" w:rsidP="00FE0C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C8B" w:rsidRPr="00FA0B8A" w:rsidRDefault="00FE0C8B" w:rsidP="00FE0C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РАБОЧАЯ ПРОГРАММА</w:t>
      </w:r>
    </w:p>
    <w:p w:rsidR="00FE0C8B" w:rsidRPr="00FA0B8A" w:rsidRDefault="00FE0C8B" w:rsidP="00FE0C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C8B" w:rsidRPr="00FA0B8A" w:rsidRDefault="00FE0C8B" w:rsidP="00FE0C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ГЕОМЕТРИИ</w:t>
      </w:r>
    </w:p>
    <w:p w:rsidR="00FE0C8B" w:rsidRPr="00FA0B8A" w:rsidRDefault="00FE0C8B" w:rsidP="00FE0C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E0C8B" w:rsidRPr="00FA0B8A" w:rsidRDefault="00FE0C8B" w:rsidP="00FE0C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r w:rsidRPr="00FA0B8A">
        <w:rPr>
          <w:rFonts w:ascii="Times New Roman" w:hAnsi="Times New Roman"/>
          <w:b/>
          <w:sz w:val="24"/>
        </w:rPr>
        <w:t>КЛАСС</w:t>
      </w:r>
    </w:p>
    <w:p w:rsidR="00FE0C8B" w:rsidRPr="00FA0B8A" w:rsidRDefault="00FE0C8B" w:rsidP="00FE0C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______________________________________________________________</w:t>
      </w:r>
    </w:p>
    <w:p w:rsidR="00FE0C8B" w:rsidRDefault="00FE0C8B" w:rsidP="00B23D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E0C8B" w:rsidRDefault="00FE0C8B" w:rsidP="00B23D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F4A38" w:rsidRPr="00B23D7D" w:rsidRDefault="005F4A38" w:rsidP="00B23D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23D7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5F4A38" w:rsidRPr="00B23D7D" w:rsidRDefault="005F4A38" w:rsidP="00B23D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201D5" w:rsidRPr="00B23D7D" w:rsidRDefault="00B23D7D" w:rsidP="00B23D7D">
      <w:pPr>
        <w:pStyle w:val="Default"/>
        <w:ind w:firstLine="567"/>
      </w:pPr>
      <w:r w:rsidRPr="00B23D7D">
        <w:rPr>
          <w:b/>
          <w:bCs/>
        </w:rPr>
        <w:t>Программа по геометрии  в 11 классе</w:t>
      </w:r>
      <w:r w:rsidR="00B201D5" w:rsidRPr="00B23D7D">
        <w:rPr>
          <w:b/>
          <w:bCs/>
        </w:rPr>
        <w:t xml:space="preserve"> способствует достижению личностных результатов: </w:t>
      </w:r>
    </w:p>
    <w:p w:rsidR="00B201D5" w:rsidRPr="00B23D7D" w:rsidRDefault="00B201D5" w:rsidP="00B23D7D">
      <w:pPr>
        <w:pStyle w:val="Default"/>
        <w:numPr>
          <w:ilvl w:val="0"/>
          <w:numId w:val="5"/>
        </w:numPr>
        <w:ind w:left="0" w:firstLine="567"/>
      </w:pPr>
      <w:r w:rsidRPr="00B23D7D">
        <w:t xml:space="preserve">сформированности мировоззрения, соответствующего современному уровню развития науки и общественной практики </w:t>
      </w:r>
    </w:p>
    <w:p w:rsidR="00B201D5" w:rsidRPr="00B23D7D" w:rsidRDefault="00B201D5" w:rsidP="00B23D7D">
      <w:pPr>
        <w:pStyle w:val="Default"/>
        <w:ind w:firstLine="567"/>
      </w:pPr>
      <w:r w:rsidRPr="00B23D7D">
        <w:t xml:space="preserve">готовность и способность к самостоятельной, творческой и ответственной деятельности; </w:t>
      </w:r>
    </w:p>
    <w:p w:rsidR="00B201D5" w:rsidRPr="00B23D7D" w:rsidRDefault="00B201D5" w:rsidP="00B23D7D">
      <w:pPr>
        <w:pStyle w:val="Default"/>
        <w:numPr>
          <w:ilvl w:val="0"/>
          <w:numId w:val="5"/>
        </w:numPr>
        <w:ind w:left="0" w:firstLine="567"/>
      </w:pPr>
      <w:r w:rsidRPr="00B23D7D">
        <w:t xml:space="preserve">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B201D5" w:rsidRPr="00B23D7D" w:rsidRDefault="00B201D5" w:rsidP="00B23D7D">
      <w:pPr>
        <w:pStyle w:val="Default"/>
        <w:numPr>
          <w:ilvl w:val="0"/>
          <w:numId w:val="5"/>
        </w:numPr>
        <w:ind w:left="0" w:firstLine="567"/>
      </w:pPr>
      <w:r w:rsidRPr="00B23D7D"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B201D5" w:rsidRPr="00B23D7D" w:rsidRDefault="00B201D5" w:rsidP="00B23D7D">
      <w:pPr>
        <w:pStyle w:val="Default"/>
        <w:numPr>
          <w:ilvl w:val="0"/>
          <w:numId w:val="5"/>
        </w:numPr>
        <w:ind w:left="0" w:firstLine="567"/>
      </w:pPr>
      <w:r w:rsidRPr="00B23D7D">
        <w:t xml:space="preserve">нравственное сознание и поведение на основе усвоения общечеловеческих ценностей; </w:t>
      </w:r>
    </w:p>
    <w:p w:rsidR="00B201D5" w:rsidRPr="00B23D7D" w:rsidRDefault="00B201D5" w:rsidP="00B23D7D">
      <w:pPr>
        <w:pStyle w:val="Default"/>
        <w:numPr>
          <w:ilvl w:val="0"/>
          <w:numId w:val="5"/>
        </w:numPr>
        <w:ind w:left="0" w:firstLine="567"/>
      </w:pPr>
      <w:r w:rsidRPr="00B23D7D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201D5" w:rsidRPr="00B23D7D" w:rsidRDefault="00B201D5" w:rsidP="00B23D7D">
      <w:pPr>
        <w:pStyle w:val="Default"/>
        <w:numPr>
          <w:ilvl w:val="0"/>
          <w:numId w:val="5"/>
        </w:numPr>
        <w:ind w:left="0" w:firstLine="567"/>
      </w:pPr>
      <w:r w:rsidRPr="00B23D7D"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B201D5" w:rsidRPr="00B23D7D" w:rsidRDefault="00B201D5" w:rsidP="00B23D7D">
      <w:pPr>
        <w:pStyle w:val="Default"/>
        <w:numPr>
          <w:ilvl w:val="0"/>
          <w:numId w:val="5"/>
        </w:numPr>
        <w:ind w:left="0" w:firstLine="567"/>
      </w:pPr>
      <w:r w:rsidRPr="00B23D7D">
        <w:t xml:space="preserve">сформированности представлений об основных этапах истории математической науки, современных тенденциях её развития и применения. </w:t>
      </w:r>
    </w:p>
    <w:p w:rsidR="00B201D5" w:rsidRPr="00B23D7D" w:rsidRDefault="00B201D5" w:rsidP="00B23D7D">
      <w:pPr>
        <w:pStyle w:val="Default"/>
        <w:ind w:firstLine="567"/>
      </w:pPr>
    </w:p>
    <w:p w:rsidR="00B201D5" w:rsidRPr="00B23D7D" w:rsidRDefault="00B201D5" w:rsidP="00B23D7D">
      <w:pPr>
        <w:pStyle w:val="Default"/>
        <w:ind w:firstLine="567"/>
      </w:pPr>
      <w:r w:rsidRPr="00B23D7D">
        <w:rPr>
          <w:b/>
          <w:bCs/>
        </w:rPr>
        <w:t xml:space="preserve">Программа нацелена на достижение метапредметных результатов: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lastRenderedPageBreak/>
        <w:t xml:space="preserve">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B201D5" w:rsidRPr="00B23D7D" w:rsidRDefault="00B201D5" w:rsidP="00B23D7D">
      <w:pPr>
        <w:pStyle w:val="Default"/>
        <w:numPr>
          <w:ilvl w:val="0"/>
          <w:numId w:val="6"/>
        </w:numPr>
        <w:ind w:left="0" w:firstLine="567"/>
      </w:pPr>
      <w:r w:rsidRPr="00B23D7D">
        <w:rPr>
          <w:i/>
          <w:iCs/>
        </w:rPr>
        <w:t xml:space="preserve">умение планировать и оценивать результаты деятельности, соотносить их с поставленными целями и жизненным опытом, публично представлять её результаты, в том числе с использованием средств информационно-коммуникационных технологий. </w:t>
      </w:r>
    </w:p>
    <w:p w:rsidR="00B201D5" w:rsidRPr="00B23D7D" w:rsidRDefault="00B201D5" w:rsidP="00B23D7D">
      <w:pPr>
        <w:pStyle w:val="Default"/>
        <w:ind w:firstLine="567"/>
        <w:rPr>
          <w:b/>
          <w:bCs/>
        </w:rPr>
      </w:pPr>
    </w:p>
    <w:p w:rsidR="00B201D5" w:rsidRPr="00B23D7D" w:rsidRDefault="00B201D5" w:rsidP="00B23D7D">
      <w:pPr>
        <w:pStyle w:val="Default"/>
        <w:ind w:firstLine="567"/>
      </w:pPr>
      <w:r w:rsidRPr="00B23D7D">
        <w:rPr>
          <w:b/>
          <w:bCs/>
        </w:rPr>
        <w:t xml:space="preserve">Предметные результаты освоения основной образовательной программы: </w:t>
      </w:r>
    </w:p>
    <w:p w:rsidR="00B201D5" w:rsidRPr="00B23D7D" w:rsidRDefault="00B201D5" w:rsidP="00B23D7D">
      <w:pPr>
        <w:pStyle w:val="Default"/>
        <w:numPr>
          <w:ilvl w:val="0"/>
          <w:numId w:val="7"/>
        </w:numPr>
        <w:ind w:left="0" w:firstLine="567"/>
      </w:pPr>
      <w:r w:rsidRPr="00B23D7D">
        <w:t xml:space="preserve">Изучение предметной области "Математика " должно обеспечить: </w:t>
      </w:r>
    </w:p>
    <w:p w:rsidR="00B201D5" w:rsidRPr="00B23D7D" w:rsidRDefault="00B201D5" w:rsidP="00B23D7D">
      <w:pPr>
        <w:pStyle w:val="Default"/>
        <w:numPr>
          <w:ilvl w:val="0"/>
          <w:numId w:val="7"/>
        </w:numPr>
        <w:ind w:left="0" w:firstLine="567"/>
      </w:pPr>
      <w:r w:rsidRPr="00B23D7D">
        <w:t xml:space="preserve">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B201D5" w:rsidRPr="00B23D7D" w:rsidRDefault="00B201D5" w:rsidP="00B23D7D">
      <w:pPr>
        <w:pStyle w:val="Default"/>
        <w:numPr>
          <w:ilvl w:val="0"/>
          <w:numId w:val="7"/>
        </w:numPr>
        <w:ind w:left="0" w:firstLine="567"/>
      </w:pPr>
      <w:r w:rsidRPr="00B23D7D">
        <w:t xml:space="preserve">сформированность представлений о математических понятиях как о важнейших математических моделях, позволяющих описывать и изучать * </w:t>
      </w:r>
    </w:p>
    <w:p w:rsidR="00B201D5" w:rsidRPr="00B23D7D" w:rsidRDefault="00B201D5" w:rsidP="00B23D7D">
      <w:pPr>
        <w:pStyle w:val="Default"/>
        <w:ind w:firstLine="567"/>
      </w:pPr>
    </w:p>
    <w:p w:rsidR="00B201D5" w:rsidRPr="00B23D7D" w:rsidRDefault="00B201D5" w:rsidP="00B23D7D">
      <w:pPr>
        <w:pStyle w:val="Default"/>
        <w:ind w:firstLine="567"/>
      </w:pPr>
    </w:p>
    <w:p w:rsidR="00B201D5" w:rsidRPr="00B23D7D" w:rsidRDefault="00B201D5" w:rsidP="00B23D7D">
      <w:pPr>
        <w:pStyle w:val="TableParagraph"/>
        <w:ind w:left="0" w:right="113" w:firstLine="567"/>
        <w:rPr>
          <w:sz w:val="24"/>
          <w:szCs w:val="24"/>
          <w:lang w:val="ru-RU"/>
        </w:rPr>
      </w:pPr>
      <w:r w:rsidRPr="00B23D7D">
        <w:rPr>
          <w:b/>
          <w:sz w:val="24"/>
          <w:szCs w:val="24"/>
          <w:lang w:val="ru-RU"/>
        </w:rPr>
        <w:t>Выпускник научится</w:t>
      </w:r>
      <w:r w:rsidRPr="00B23D7D">
        <w:rPr>
          <w:sz w:val="24"/>
          <w:szCs w:val="24"/>
          <w:lang w:val="ru-RU"/>
        </w:rPr>
        <w:t>(1-й уровень планируемых результатов)</w:t>
      </w:r>
    </w:p>
    <w:p w:rsidR="00B201D5" w:rsidRPr="00B23D7D" w:rsidRDefault="00B201D5" w:rsidP="00B23D7D">
      <w:pPr>
        <w:spacing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B23D7D">
        <w:rPr>
          <w:rFonts w:ascii="Times New Roman" w:hAnsi="Times New Roman"/>
          <w:b/>
          <w:sz w:val="24"/>
          <w:szCs w:val="24"/>
          <w:u w:val="single"/>
        </w:rPr>
        <w:t>Геометрия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изображать изучаемые фигуры от руки и с применением простых чертежных инструментов;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</w:rPr>
      </w:pPr>
      <w:r w:rsidRPr="00B23D7D">
        <w:rPr>
          <w:sz w:val="24"/>
          <w:szCs w:val="24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B23D7D">
        <w:rPr>
          <w:i/>
          <w:iCs/>
          <w:color w:val="000000"/>
          <w:sz w:val="24"/>
          <w:szCs w:val="24"/>
          <w:lang w:eastAsia="ru-RU"/>
        </w:rPr>
        <w:t>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применять теорему Пифагора при вычислении элементов стереометрических фигур;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color w:val="000000"/>
          <w:sz w:val="24"/>
          <w:szCs w:val="24"/>
          <w:lang w:eastAsia="ru-RU"/>
        </w:rPr>
        <w:t>распознавать основные виды тел вращения (конус, цилиндр, сфера и шар);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находить объемы и площади поверхностей простейших многогранников и тел вращения с применением формул.</w:t>
      </w:r>
    </w:p>
    <w:p w:rsidR="00B201D5" w:rsidRPr="00B23D7D" w:rsidRDefault="00B201D5" w:rsidP="00B23D7D">
      <w:pPr>
        <w:pStyle w:val="a"/>
        <w:numPr>
          <w:ilvl w:val="0"/>
          <w:numId w:val="0"/>
        </w:numPr>
        <w:ind w:firstLine="567"/>
        <w:jc w:val="left"/>
        <w:rPr>
          <w:rFonts w:ascii="Times New Roman" w:hAnsi="Times New Roman"/>
          <w:b/>
          <w:sz w:val="24"/>
          <w:szCs w:val="24"/>
        </w:rPr>
      </w:pPr>
      <w:r w:rsidRPr="00B23D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соотносить площади поверхностей тел одинаковой формы различного размера;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>соотносить объемы сосудов одинаковой формы различного размера;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sz w:val="24"/>
          <w:szCs w:val="24"/>
          <w:lang w:eastAsia="ru-RU"/>
        </w:rPr>
      </w:pPr>
      <w:r w:rsidRPr="00B23D7D">
        <w:rPr>
          <w:sz w:val="24"/>
          <w:szCs w:val="24"/>
          <w:lang w:eastAsia="ru-RU"/>
        </w:rPr>
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</w:r>
    </w:p>
    <w:p w:rsidR="00B201D5" w:rsidRPr="00B23D7D" w:rsidRDefault="00B201D5" w:rsidP="00B23D7D">
      <w:pPr>
        <w:pStyle w:val="a0"/>
        <w:numPr>
          <w:ilvl w:val="0"/>
          <w:numId w:val="0"/>
        </w:numPr>
        <w:spacing w:after="0"/>
        <w:ind w:firstLine="567"/>
        <w:jc w:val="left"/>
        <w:rPr>
          <w:sz w:val="24"/>
          <w:szCs w:val="24"/>
          <w:lang w:eastAsia="ru-RU"/>
        </w:rPr>
      </w:pPr>
    </w:p>
    <w:p w:rsidR="00B201D5" w:rsidRPr="00B23D7D" w:rsidRDefault="00B201D5" w:rsidP="00B23D7D">
      <w:pPr>
        <w:pStyle w:val="TableParagraph"/>
        <w:tabs>
          <w:tab w:val="left" w:pos="460"/>
          <w:tab w:val="left" w:pos="461"/>
        </w:tabs>
        <w:spacing w:before="1"/>
        <w:ind w:left="0" w:right="211" w:firstLine="567"/>
        <w:rPr>
          <w:b/>
          <w:sz w:val="24"/>
          <w:szCs w:val="24"/>
          <w:u w:val="single"/>
          <w:lang w:val="ru-RU"/>
        </w:rPr>
      </w:pPr>
      <w:r w:rsidRPr="00B23D7D">
        <w:rPr>
          <w:b/>
          <w:sz w:val="24"/>
          <w:szCs w:val="24"/>
          <w:u w:val="single"/>
          <w:lang w:val="ru-RU"/>
        </w:rPr>
        <w:lastRenderedPageBreak/>
        <w:t>Векторы и координаты в пространстве</w:t>
      </w:r>
    </w:p>
    <w:p w:rsidR="00B201D5" w:rsidRPr="00B23D7D" w:rsidRDefault="00B201D5" w:rsidP="00B23D7D">
      <w:pPr>
        <w:pStyle w:val="TableParagraph"/>
        <w:tabs>
          <w:tab w:val="left" w:pos="460"/>
          <w:tab w:val="left" w:pos="461"/>
        </w:tabs>
        <w:spacing w:before="1"/>
        <w:ind w:left="0" w:right="211" w:firstLine="567"/>
        <w:jc w:val="center"/>
        <w:rPr>
          <w:b/>
          <w:sz w:val="24"/>
          <w:szCs w:val="24"/>
          <w:u w:val="single"/>
          <w:lang w:val="ru-RU"/>
        </w:rPr>
      </w:pP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-   Оперировать на базовом уровне понятием декартовы координаты в пространстве;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w w:val="95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 xml:space="preserve">-владеть понятиями векторы и их координаты; 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w w:val="95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 xml:space="preserve">-уметь выполнять операции над векторами; 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 xml:space="preserve">-использовать скалярное произведение векторов прирешении задач; 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 xml:space="preserve">- применятьуравнение плоскости, формулу расстояния между точками, 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-уравнение сферы при решении задач;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-применять векторы и  метод координат в пространстве при решении задач;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-находить координаты вершин куба и прямоугольного параллелепипеда;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-находить сумму векторов и произведение вектора на число.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i/>
          <w:iCs/>
          <w:color w:val="404040"/>
          <w:sz w:val="24"/>
          <w:szCs w:val="24"/>
        </w:rPr>
      </w:pPr>
    </w:p>
    <w:p w:rsidR="00B201D5" w:rsidRPr="00B23D7D" w:rsidRDefault="00B201D5" w:rsidP="00B23D7D">
      <w:pPr>
        <w:spacing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B23D7D">
        <w:rPr>
          <w:rFonts w:ascii="Times New Roman" w:hAnsi="Times New Roman"/>
          <w:b/>
          <w:sz w:val="24"/>
          <w:szCs w:val="24"/>
          <w:u w:val="single"/>
        </w:rPr>
        <w:t>История и методы математики</w:t>
      </w:r>
    </w:p>
    <w:p w:rsidR="00B201D5" w:rsidRPr="00B23D7D" w:rsidRDefault="00B201D5" w:rsidP="00B23D7D">
      <w:pPr>
        <w:numPr>
          <w:ilvl w:val="0"/>
          <w:numId w:val="3"/>
        </w:numPr>
        <w:tabs>
          <w:tab w:val="left" w:pos="34"/>
        </w:tabs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B201D5" w:rsidRPr="00B23D7D" w:rsidRDefault="00B201D5" w:rsidP="00B23D7D">
      <w:pPr>
        <w:numPr>
          <w:ilvl w:val="0"/>
          <w:numId w:val="3"/>
        </w:numPr>
        <w:tabs>
          <w:tab w:val="left" w:pos="34"/>
        </w:tabs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знать примеры математических открытий и их авторов в связи с отечественной и всемирной историей;</w:t>
      </w:r>
    </w:p>
    <w:p w:rsidR="00B201D5" w:rsidRPr="00B23D7D" w:rsidRDefault="00B201D5" w:rsidP="00B23D7D">
      <w:pPr>
        <w:numPr>
          <w:ilvl w:val="0"/>
          <w:numId w:val="3"/>
        </w:numPr>
        <w:tabs>
          <w:tab w:val="left" w:pos="34"/>
        </w:tabs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понимать роль математики в развитии России</w:t>
      </w:r>
    </w:p>
    <w:p w:rsidR="00B201D5" w:rsidRPr="00B23D7D" w:rsidRDefault="00B201D5" w:rsidP="00B23D7D">
      <w:pPr>
        <w:numPr>
          <w:ilvl w:val="0"/>
          <w:numId w:val="3"/>
        </w:numPr>
        <w:tabs>
          <w:tab w:val="left" w:pos="34"/>
        </w:tabs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применять известные методы при решении стандартных математических задач;</w:t>
      </w:r>
    </w:p>
    <w:p w:rsidR="00B201D5" w:rsidRPr="00B23D7D" w:rsidRDefault="00B201D5" w:rsidP="00B23D7D">
      <w:pPr>
        <w:numPr>
          <w:ilvl w:val="0"/>
          <w:numId w:val="3"/>
        </w:numPr>
        <w:tabs>
          <w:tab w:val="left" w:pos="34"/>
        </w:tabs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замечать и характеризовать математические закономерности в окружающей действительности;</w:t>
      </w:r>
    </w:p>
    <w:p w:rsidR="00B201D5" w:rsidRPr="00B23D7D" w:rsidRDefault="00B201D5" w:rsidP="00B23D7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23D7D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B23D7D">
        <w:rPr>
          <w:rFonts w:ascii="Times New Roman" w:hAnsi="Times New Roman"/>
          <w:sz w:val="24"/>
          <w:szCs w:val="24"/>
        </w:rPr>
        <w:t xml:space="preserve">(2 – уровень планируемых результатов для развития мышления)  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B23D7D">
        <w:rPr>
          <w:rFonts w:ascii="Times New Roman" w:hAnsi="Times New Roman"/>
          <w:b/>
          <w:sz w:val="24"/>
          <w:szCs w:val="24"/>
          <w:u w:val="single"/>
        </w:rPr>
        <w:t>Геометрия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  <w:lang w:eastAsia="ru-RU"/>
        </w:rPr>
      </w:pPr>
      <w:r w:rsidRPr="00B23D7D">
        <w:rPr>
          <w:i/>
          <w:sz w:val="24"/>
          <w:szCs w:val="24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  <w:lang w:eastAsia="ru-RU"/>
        </w:rPr>
      </w:pPr>
      <w:r w:rsidRPr="00B23D7D">
        <w:rPr>
          <w:i/>
          <w:sz w:val="24"/>
          <w:szCs w:val="24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  <w:lang w:eastAsia="ru-RU"/>
        </w:rPr>
      </w:pPr>
      <w:r w:rsidRPr="00B23D7D">
        <w:rPr>
          <w:i/>
          <w:sz w:val="24"/>
          <w:szCs w:val="24"/>
          <w:lang w:eastAsia="ru-RU"/>
        </w:rPr>
        <w:t>решать задачи на нахождение геометрических величин по образцам или алгоритмам;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</w:rPr>
        <w:t>описывать взаимное расположение прямых и плоскостей в пространстве;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</w:rPr>
        <w:t>формулировать свойства и признаки фигур;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</w:rPr>
        <w:t>доказывать геометрические утверждения;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</w:rPr>
        <w:t>владеть стандартной классификацией пространственных фигур (пирамиды, призмы, параллелепипеды);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sz w:val="24"/>
          <w:szCs w:val="24"/>
          <w:lang w:eastAsia="ru-RU"/>
        </w:rPr>
        <w:t>находить объемы и площади поверхностей геометрических тел с применением формул;</w:t>
      </w:r>
    </w:p>
    <w:p w:rsidR="00B201D5" w:rsidRPr="00B23D7D" w:rsidRDefault="00B201D5" w:rsidP="00B23D7D">
      <w:pPr>
        <w:pStyle w:val="a0"/>
        <w:spacing w:after="0"/>
        <w:ind w:left="0" w:firstLine="567"/>
        <w:jc w:val="left"/>
        <w:rPr>
          <w:i/>
          <w:sz w:val="24"/>
          <w:szCs w:val="24"/>
        </w:rPr>
      </w:pPr>
      <w:r w:rsidRPr="00B23D7D">
        <w:rPr>
          <w:i/>
          <w:iCs/>
          <w:color w:val="000000"/>
          <w:sz w:val="24"/>
          <w:szCs w:val="24"/>
          <w:lang w:eastAsia="ru-RU"/>
        </w:rPr>
        <w:t>вычислять расстояния и углы в пространстве</w:t>
      </w:r>
      <w:r w:rsidRPr="00B23D7D">
        <w:rPr>
          <w:i/>
          <w:iCs/>
          <w:color w:val="FF0000"/>
          <w:sz w:val="24"/>
          <w:szCs w:val="24"/>
          <w:lang w:eastAsia="ru-RU"/>
        </w:rPr>
        <w:t>.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B23D7D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B201D5" w:rsidRPr="00B23D7D" w:rsidRDefault="00B201D5" w:rsidP="00B23D7D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B23D7D">
        <w:rPr>
          <w:rFonts w:ascii="Times New Roman" w:hAnsi="Times New Roman"/>
          <w:i/>
          <w:sz w:val="24"/>
          <w:szCs w:val="24"/>
        </w:rPr>
        <w:t xml:space="preserve">использовать свойства геометрических фигур для решения </w:t>
      </w:r>
      <w:r w:rsidRPr="00B23D7D">
        <w:rPr>
          <w:rStyle w:val="dash041e0431044b0447043d044b0439char1"/>
          <w:i/>
        </w:rPr>
        <w:t xml:space="preserve">задач практического характера и задач из других областей знаний </w:t>
      </w:r>
    </w:p>
    <w:p w:rsidR="00B201D5" w:rsidRPr="00B23D7D" w:rsidRDefault="00B201D5" w:rsidP="00B23D7D">
      <w:pPr>
        <w:pStyle w:val="TableParagraph"/>
        <w:tabs>
          <w:tab w:val="left" w:pos="460"/>
          <w:tab w:val="left" w:pos="461"/>
        </w:tabs>
        <w:spacing w:before="1"/>
        <w:ind w:left="0" w:right="211" w:firstLine="567"/>
        <w:rPr>
          <w:b/>
          <w:sz w:val="24"/>
          <w:szCs w:val="24"/>
          <w:u w:val="single"/>
          <w:lang w:val="ru-RU"/>
        </w:rPr>
      </w:pPr>
    </w:p>
    <w:p w:rsidR="00B201D5" w:rsidRPr="00B23D7D" w:rsidRDefault="00B201D5" w:rsidP="00B23D7D">
      <w:pPr>
        <w:pStyle w:val="TableParagraph"/>
        <w:tabs>
          <w:tab w:val="left" w:pos="460"/>
          <w:tab w:val="left" w:pos="461"/>
        </w:tabs>
        <w:spacing w:before="1"/>
        <w:ind w:left="0" w:right="211" w:firstLine="567"/>
        <w:rPr>
          <w:b/>
          <w:sz w:val="24"/>
          <w:szCs w:val="24"/>
          <w:u w:val="single"/>
          <w:lang w:val="ru-RU"/>
        </w:rPr>
      </w:pPr>
      <w:r w:rsidRPr="00B23D7D">
        <w:rPr>
          <w:b/>
          <w:sz w:val="24"/>
          <w:szCs w:val="24"/>
          <w:u w:val="single"/>
          <w:lang w:val="ru-RU"/>
        </w:rPr>
        <w:t>Векторы и координаты в пространстве</w:t>
      </w:r>
    </w:p>
    <w:p w:rsidR="00B201D5" w:rsidRPr="00B23D7D" w:rsidRDefault="00B201D5" w:rsidP="00B23D7D">
      <w:pPr>
        <w:pStyle w:val="-31"/>
        <w:numPr>
          <w:ilvl w:val="0"/>
          <w:numId w:val="4"/>
        </w:numPr>
        <w:suppressAutoHyphens w:val="0"/>
        <w:spacing w:line="240" w:lineRule="auto"/>
        <w:ind w:left="0" w:firstLine="567"/>
        <w:jc w:val="left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B23D7D">
        <w:rPr>
          <w:i/>
          <w:sz w:val="24"/>
          <w:szCs w:val="24"/>
        </w:rPr>
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B201D5" w:rsidRPr="00B23D7D" w:rsidRDefault="00B201D5" w:rsidP="00B23D7D">
      <w:pPr>
        <w:pStyle w:val="-31"/>
        <w:numPr>
          <w:ilvl w:val="0"/>
          <w:numId w:val="4"/>
        </w:numPr>
        <w:suppressAutoHyphens w:val="0"/>
        <w:spacing w:line="240" w:lineRule="auto"/>
        <w:ind w:left="0" w:firstLine="567"/>
        <w:jc w:val="left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B23D7D">
        <w:rPr>
          <w:i/>
          <w:sz w:val="24"/>
          <w:szCs w:val="24"/>
        </w:rPr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B201D5" w:rsidRPr="00B23D7D" w:rsidRDefault="00B201D5" w:rsidP="00B23D7D">
      <w:pPr>
        <w:pStyle w:val="-31"/>
        <w:numPr>
          <w:ilvl w:val="0"/>
          <w:numId w:val="4"/>
        </w:numPr>
        <w:suppressAutoHyphens w:val="0"/>
        <w:spacing w:line="240" w:lineRule="auto"/>
        <w:ind w:left="0" w:firstLine="567"/>
        <w:jc w:val="left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B23D7D">
        <w:rPr>
          <w:i/>
          <w:sz w:val="24"/>
          <w:szCs w:val="24"/>
        </w:rPr>
        <w:t>задавать плоскость уравнением в декартовой системе координат;</w:t>
      </w:r>
    </w:p>
    <w:p w:rsidR="00B201D5" w:rsidRPr="00B23D7D" w:rsidRDefault="00B201D5" w:rsidP="00B23D7D">
      <w:pPr>
        <w:pStyle w:val="-31"/>
        <w:numPr>
          <w:ilvl w:val="0"/>
          <w:numId w:val="4"/>
        </w:numPr>
        <w:suppressAutoHyphens w:val="0"/>
        <w:spacing w:line="240" w:lineRule="auto"/>
        <w:ind w:left="0" w:firstLine="567"/>
        <w:jc w:val="left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B23D7D">
        <w:rPr>
          <w:i/>
          <w:sz w:val="24"/>
          <w:szCs w:val="24"/>
        </w:rPr>
        <w:t>решать простейшие задачи введением векторного базиса</w:t>
      </w:r>
    </w:p>
    <w:p w:rsidR="00B201D5" w:rsidRPr="00B23D7D" w:rsidRDefault="00B201D5" w:rsidP="00B23D7D">
      <w:pPr>
        <w:pStyle w:val="a6"/>
        <w:ind w:left="0" w:firstLine="567"/>
        <w:rPr>
          <w:b/>
          <w:u w:val="single"/>
        </w:rPr>
      </w:pPr>
      <w:r w:rsidRPr="00B23D7D">
        <w:rPr>
          <w:b/>
          <w:u w:val="single"/>
        </w:rPr>
        <w:t>История и методы математики</w:t>
      </w:r>
    </w:p>
    <w:p w:rsidR="00B201D5" w:rsidRPr="00B23D7D" w:rsidRDefault="00B201D5" w:rsidP="00B23D7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i/>
          <w:sz w:val="24"/>
          <w:szCs w:val="24"/>
        </w:rPr>
        <w:t>Представлять вклад выдающихся математиков в развитие математики и иных научных областей;</w:t>
      </w:r>
    </w:p>
    <w:p w:rsidR="00B201D5" w:rsidRPr="00B23D7D" w:rsidRDefault="00B201D5" w:rsidP="00B23D7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i/>
          <w:sz w:val="24"/>
          <w:szCs w:val="24"/>
        </w:rPr>
        <w:t>понимать роль математики в развитии России</w:t>
      </w:r>
    </w:p>
    <w:p w:rsidR="00B201D5" w:rsidRPr="00B23D7D" w:rsidRDefault="00B201D5" w:rsidP="00B23D7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i/>
          <w:sz w:val="24"/>
          <w:szCs w:val="24"/>
        </w:rPr>
        <w:t>Использовать основные методы доказательства, проводить доказательство и выполнять опровержение;</w:t>
      </w:r>
    </w:p>
    <w:p w:rsidR="00B201D5" w:rsidRPr="00B23D7D" w:rsidRDefault="00B201D5" w:rsidP="00B23D7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i/>
          <w:sz w:val="24"/>
          <w:szCs w:val="24"/>
        </w:rPr>
        <w:t>применять основные методы решения математических задач;</w:t>
      </w:r>
    </w:p>
    <w:p w:rsidR="00B201D5" w:rsidRPr="00B23D7D" w:rsidRDefault="00B201D5" w:rsidP="00B23D7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i/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B201D5" w:rsidRPr="00B23D7D" w:rsidRDefault="00B201D5" w:rsidP="00B23D7D">
      <w:pPr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B23D7D">
        <w:rPr>
          <w:rFonts w:ascii="Times New Roman" w:hAnsi="Times New Roman"/>
          <w:i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</w:p>
    <w:p w:rsidR="00B201D5" w:rsidRDefault="00B201D5" w:rsidP="00B201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201D5" w:rsidRDefault="00B201D5" w:rsidP="00B201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201D5" w:rsidRPr="00B23D7D" w:rsidRDefault="00B201D5" w:rsidP="00B23D7D">
      <w:pPr>
        <w:pStyle w:val="a7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23D7D">
        <w:rPr>
          <w:rFonts w:ascii="Times New Roman" w:hAnsi="Times New Roman"/>
          <w:b/>
          <w:sz w:val="24"/>
          <w:szCs w:val="28"/>
        </w:rPr>
        <w:t>СОДЕРЖАНИЕ УЧЕБНОГО ПРЕДМЕТА</w:t>
      </w:r>
    </w:p>
    <w:p w:rsidR="00B201D5" w:rsidRPr="00B23D7D" w:rsidRDefault="00B201D5" w:rsidP="00B23D7D">
      <w:pPr>
        <w:pStyle w:val="a7"/>
        <w:ind w:firstLine="567"/>
        <w:jc w:val="center"/>
        <w:rPr>
          <w:rFonts w:ascii="Times New Roman" w:hAnsi="Times New Roman"/>
          <w:b/>
          <w:sz w:val="24"/>
          <w:szCs w:val="28"/>
        </w:rPr>
      </w:pPr>
      <w:r w:rsidRPr="00B23D7D">
        <w:rPr>
          <w:rFonts w:ascii="Times New Roman" w:hAnsi="Times New Roman"/>
          <w:b/>
          <w:sz w:val="24"/>
          <w:szCs w:val="28"/>
        </w:rPr>
        <w:t>11 класс</w:t>
      </w:r>
    </w:p>
    <w:p w:rsidR="00B201D5" w:rsidRPr="00B23D7D" w:rsidRDefault="00B201D5" w:rsidP="00B23D7D">
      <w:pPr>
        <w:pStyle w:val="a7"/>
        <w:ind w:firstLine="567"/>
        <w:rPr>
          <w:rFonts w:ascii="Times New Roman" w:hAnsi="Times New Roman"/>
          <w:sz w:val="24"/>
          <w:szCs w:val="28"/>
        </w:rPr>
      </w:pP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 xml:space="preserve">В результате изучения курса учащиеся должны овладеть определенными знаниями и умениями по темам: 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b/>
          <w:sz w:val="24"/>
          <w:szCs w:val="28"/>
        </w:rPr>
      </w:pP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b/>
          <w:sz w:val="24"/>
          <w:szCs w:val="28"/>
        </w:rPr>
      </w:pPr>
      <w:r w:rsidRPr="00B23D7D">
        <w:rPr>
          <w:rFonts w:ascii="Times New Roman" w:hAnsi="Times New Roman"/>
          <w:b/>
          <w:sz w:val="24"/>
          <w:szCs w:val="28"/>
        </w:rPr>
        <w:t>Цилиндр, конус, шар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Понятие цилиндра. Развёртка цилиндра. Площадь поверхности цилиндра. Решение задач по теме «Цилиндр».  Понятие конуса. Развёртка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Решение задач по готовым чертежам. Контрольная работа №1 по теме «Площади поверхности тел вращения» Зачёт №1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b/>
          <w:sz w:val="24"/>
          <w:szCs w:val="28"/>
        </w:rPr>
        <w:t>Объёмы тел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Объём прямоугольного параллелепипеда.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 xml:space="preserve">Понятие объёма. Объем прямоугольного параллелепипеда. Решение задач по готовым чертежам. 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Объемы прямой призмы и цилиндра.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 xml:space="preserve">Объемы прямой призмы. Решение задач по теме «Объём прямой призмы» по готовым чертежам. Объём цилиндра. Решение задач по готовым чертежам. 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Объемы наклонной призмы, пирамиды и конуса.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 xml:space="preserve">Объемы наклонной призмы. Объём пирамиды. Решение задач по готовым чертежам. Объёмусечённой пирамиды. Решение задач по готовым чертежам. Объём конуса. Решение задач поготовым чертежам. 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Объем шара и площадь сферы.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 xml:space="preserve">Объём шара и его частей. Площадь сферы. Решение задач поготовым чертежам. Решение комбинированных задач на объёмы тел по готовым чертежам. Решение задач на вычисление объёмов многогранников по готовым чертежам. 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lastRenderedPageBreak/>
        <w:t>Контрольная работа №2 по теме «Объёмы тел». Зачёт №2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b/>
          <w:sz w:val="24"/>
          <w:szCs w:val="28"/>
        </w:rPr>
        <w:t>Векторы в пространстве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 xml:space="preserve">Понятие вектора в пространстве. Действия над векторами. Понятие вектора. Равенство векторов. Сложение и вычитание векторов. Умножение вектора на число. 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Компланарные векторы. Правило параллелепипеда. Разложение вектора по трём некомпланарным векторам. Зачёт №3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b/>
          <w:sz w:val="24"/>
          <w:szCs w:val="28"/>
        </w:rPr>
        <w:t>Метод координат в пространстве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Координаты точки и координаты вектора. Прямоугольная система координат в пространстве. Координаты вектора. Связь между координатами вектора и координатами точек. Решение задач по теме «Простейшие задачи в координатах». Уравнение сферы. Скалярное произведение векторов. Угол между векторами. Скалярное произведение векторов. Вычисление углов между прямыми и плоскостями. Решение задач по теме «Скалярное произведение векторов». Движения. Центральная симметрия. Осевая симметрия. Зеркальная симметрия. Параллельный перенос. Контрольная работа № 3 по теме «Скалярное произведение векторов. Движения». Зачёт №4.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b/>
          <w:bCs/>
          <w:sz w:val="24"/>
          <w:szCs w:val="28"/>
        </w:rPr>
      </w:pPr>
      <w:r w:rsidRPr="00B23D7D">
        <w:rPr>
          <w:rFonts w:ascii="Times New Roman" w:hAnsi="Times New Roman"/>
          <w:b/>
          <w:bCs/>
          <w:sz w:val="24"/>
          <w:szCs w:val="28"/>
        </w:rPr>
        <w:t>Заключительное повторение при подготовке к итоговой аттестации по геометрии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 xml:space="preserve">Многогранники. Призма. Повторение теории и решение задач. Пирамида. Повторение теории и решение задач. </w:t>
      </w:r>
    </w:p>
    <w:p w:rsidR="00B201D5" w:rsidRPr="00B23D7D" w:rsidRDefault="00B201D5" w:rsidP="00B23D7D">
      <w:pPr>
        <w:pStyle w:val="a7"/>
        <w:ind w:firstLine="567"/>
        <w:jc w:val="both"/>
        <w:rPr>
          <w:rFonts w:ascii="Times New Roman" w:hAnsi="Times New Roman"/>
          <w:sz w:val="24"/>
          <w:szCs w:val="28"/>
        </w:rPr>
      </w:pPr>
      <w:r w:rsidRPr="00B23D7D">
        <w:rPr>
          <w:rFonts w:ascii="Times New Roman" w:hAnsi="Times New Roman"/>
          <w:sz w:val="24"/>
          <w:szCs w:val="28"/>
        </w:rPr>
        <w:t>Тела вращения. Цилиндр, конус, шар.  Повторение теории и решение задач.  Задачи на вычисление площадей поверхностей тел вращения. Задачи на вычисление объёмов тел вращения.  Решение типовых заданий базового уровня по всем содержательным линиям курса геометрии</w:t>
      </w:r>
    </w:p>
    <w:p w:rsidR="00B201D5" w:rsidRPr="00760D9F" w:rsidRDefault="00B201D5" w:rsidP="00B201D5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201D5" w:rsidRDefault="00B201D5" w:rsidP="00B201D5">
      <w:pPr>
        <w:pStyle w:val="a7"/>
        <w:rPr>
          <w:rFonts w:ascii="Times New Roman" w:hAnsi="Times New Roman"/>
          <w:sz w:val="28"/>
          <w:szCs w:val="28"/>
        </w:rPr>
      </w:pPr>
    </w:p>
    <w:p w:rsidR="00B201D5" w:rsidRPr="00EB197A" w:rsidRDefault="00B201D5" w:rsidP="00B201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EB197A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406EA7">
        <w:rPr>
          <w:rFonts w:ascii="Times New Roman" w:hAnsi="Times New Roman"/>
          <w:b/>
          <w:sz w:val="28"/>
          <w:szCs w:val="28"/>
        </w:rPr>
        <w:t xml:space="preserve"> </w:t>
      </w:r>
      <w:r w:rsidRPr="00EB197A">
        <w:rPr>
          <w:rFonts w:ascii="Times New Roman" w:hAnsi="Times New Roman"/>
          <w:b/>
          <w:sz w:val="28"/>
          <w:szCs w:val="28"/>
        </w:rPr>
        <w:t>учебного материала</w:t>
      </w:r>
    </w:p>
    <w:p w:rsidR="00B201D5" w:rsidRDefault="00B201D5" w:rsidP="00B201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Геометрия</w:t>
      </w:r>
      <w:r w:rsidRPr="00EB197A">
        <w:rPr>
          <w:rFonts w:ascii="Times New Roman" w:hAnsi="Times New Roman"/>
          <w:b/>
          <w:sz w:val="28"/>
          <w:szCs w:val="28"/>
        </w:rPr>
        <w:t>, 11</w:t>
      </w:r>
      <w:r w:rsidR="007902AE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902AE" w:rsidRDefault="007902AE" w:rsidP="00B201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7"/>
        <w:gridCol w:w="5535"/>
        <w:gridCol w:w="992"/>
        <w:gridCol w:w="992"/>
        <w:gridCol w:w="1134"/>
      </w:tblGrid>
      <w:tr w:rsidR="007902AE" w:rsidRPr="007902AE" w:rsidTr="008B1737">
        <w:trPr>
          <w:trHeight w:val="725"/>
        </w:trPr>
        <w:tc>
          <w:tcPr>
            <w:tcW w:w="527" w:type="dxa"/>
            <w:vMerge w:val="restart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5" w:type="dxa"/>
            <w:vMerge w:val="restart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gridSpan w:val="2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902AE" w:rsidRPr="007902AE" w:rsidTr="008B1737">
        <w:trPr>
          <w:trHeight w:val="70"/>
        </w:trPr>
        <w:tc>
          <w:tcPr>
            <w:tcW w:w="527" w:type="dxa"/>
            <w:vMerge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902AE" w:rsidRPr="007902AE" w:rsidTr="008B1737">
        <w:tc>
          <w:tcPr>
            <w:tcW w:w="527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ind w:left="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Понятие вектора в пространстве. Равенство векторов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 xml:space="preserve">   2.       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 xml:space="preserve">3.    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 xml:space="preserve">4.     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rPr>
          <w:trHeight w:val="573"/>
        </w:trPr>
        <w:tc>
          <w:tcPr>
            <w:tcW w:w="527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 xml:space="preserve">5      </w:t>
            </w:r>
          </w:p>
        </w:tc>
        <w:tc>
          <w:tcPr>
            <w:tcW w:w="5535" w:type="dxa"/>
            <w:shd w:val="clear" w:color="auto" w:fill="auto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Разложение вектора по трём некомпланарным векторам Введение в тему</w:t>
            </w:r>
          </w:p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rPr>
          <w:trHeight w:val="852"/>
        </w:trPr>
        <w:tc>
          <w:tcPr>
            <w:tcW w:w="527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  <w:shd w:val="clear" w:color="auto" w:fill="auto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 xml:space="preserve">Решение задач по теме: </w:t>
            </w:r>
          </w:p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Разложение вектора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 xml:space="preserve">7.     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№1по теме «Векторы в пространстве»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2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Прямо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угольная система координат в про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странстве</w:t>
            </w:r>
          </w:p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Коорди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наты век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тора. Введение в тему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по теме: Коорди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наты век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тора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Связь ме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жду коор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динатами векторов и коор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динатами точек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2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Простей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шие зада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чи в коор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динатах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rPr>
          <w:trHeight w:val="723"/>
        </w:trPr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Простей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шие зада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чи в коор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 xml:space="preserve">динатах. Закрепление. 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spacing w:line="240" w:lineRule="auto"/>
              <w:ind w:left="14" w:hanging="14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Конт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рольная работа №1. Координа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ты точки и коорди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наты век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тора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ind w:left="14" w:hanging="14"/>
              <w:jc w:val="center"/>
              <w:rPr>
                <w:rStyle w:val="FontStyle19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9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pStyle w:val="Style4"/>
              <w:spacing w:line="240" w:lineRule="auto"/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5"/>
              <w:widowControl/>
              <w:rPr>
                <w:rStyle w:val="FontStyle17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7"/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Угол ме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жду век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торами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9" w:hanging="19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Скаляр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ное про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изведение векторов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Вычисле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ние углов между прямыми и плоско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стями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по теме «Скаляр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ное про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изведение векторов»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Осевая и цент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ральная и зеркальная  симмет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рии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rPr>
          <w:trHeight w:val="392"/>
        </w:trPr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4" w:hanging="1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4" w:hanging="1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Урок обобщаю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щего по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вторения</w:t>
            </w:r>
          </w:p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4" w:hanging="1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по материалам ЕГЭ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Конт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рольная работа № 2. Метод координат в про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странстве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rPr>
          <w:trHeight w:val="296"/>
        </w:trPr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8"/>
              <w:widowControl/>
              <w:rPr>
                <w:rStyle w:val="FontStyle18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8"/>
                <w:rFonts w:eastAsia="Times New Roman"/>
                <w:b w:val="0"/>
                <w:i w:val="0"/>
                <w:sz w:val="24"/>
                <w:szCs w:val="24"/>
              </w:rPr>
              <w:t>24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Площадь поверх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ности ци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линдра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8"/>
              <w:widowControl/>
              <w:rPr>
                <w:rStyle w:val="FontStyle18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8"/>
                <w:rFonts w:eastAsia="Times New Roman"/>
                <w:b w:val="0"/>
                <w:i w:val="0"/>
                <w:sz w:val="24"/>
                <w:szCs w:val="24"/>
              </w:rPr>
              <w:t>25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по материалам ЕГЭ</w:t>
            </w:r>
          </w:p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rPr>
                <w:rStyle w:val="FontStyle14"/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Понятие  конуса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Площадь поверхности конуса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Конус. Решение задач по материалам ЕГЭ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Сфера и шар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Взаимное расположение  сферы и плоскости. Касательная плоскость к сфере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Площадь сферы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по теме «Сфера» из материалов ЕГЭ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 xml:space="preserve">Разные задачи на многогранники, цилиндр, шар и конус 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 xml:space="preserve">Разные задач на многогранники, цилиндр, шар и конус 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на многогранники.</w:t>
            </w:r>
          </w:p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цилиндр, шар и конус  из материалов ЕГЭ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Урок обобщающего повторения по теме «Цилиндр, конус и шар»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6"/>
              <w:widowControl/>
              <w:ind w:firstLine="5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Конт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рольная</w:t>
            </w:r>
          </w:p>
          <w:p w:rsidR="007902AE" w:rsidRPr="007902AE" w:rsidRDefault="007902AE" w:rsidP="007902AE">
            <w:pPr>
              <w:pStyle w:val="Style6"/>
              <w:widowControl/>
              <w:ind w:firstLine="5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работа №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 xml:space="preserve">3. 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Цилиндр, конус и шар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Понятие объема. Объем прямо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угольного паралле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лепипеда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24" w:hanging="2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по теме «Объем прямо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угольного паралле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лепипеда»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ци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линдра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2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Вычис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ление объемов тел с помощью опреде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ленного интеграла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4" w:hanging="1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на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клонной призмы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0" w:hanging="10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пи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рамиды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5" w:hanging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ко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нуса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по теме «Объем конуса»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Урок обобщаю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щего по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вторения по теме «Объем пирамиды и конуса»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Конт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рольная работа 4. Объемы тел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34" w:hanging="3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шара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24" w:hanging="2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24" w:hanging="2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шарового сегмента, шарово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го слоя и шарово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го сектора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-56" w:firstLine="56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0" w:hanging="10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Объем шара и его частей. Решение задач из материалов ЕГЭ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Площадь сферы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 на много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гранники, цилиндр, конус и шар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6"/>
              <w:widowControl/>
              <w:ind w:firstLine="14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Конт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рольная работа 5. Объем шара</w:t>
            </w:r>
          </w:p>
          <w:p w:rsidR="007902AE" w:rsidRPr="007902AE" w:rsidRDefault="007902AE" w:rsidP="007902AE">
            <w:pPr>
              <w:pStyle w:val="Style6"/>
              <w:widowControl/>
              <w:ind w:firstLine="14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и площадь сферы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Повторение по теме «Параллельность</w:t>
            </w:r>
          </w:p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Прямых  и плоскостей»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Повторение  по теме «Перпендикулярность</w:t>
            </w:r>
          </w:p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прямых и плоскостей»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Повторение по теме «Перпендикулярность</w:t>
            </w:r>
          </w:p>
          <w:p w:rsidR="007902AE" w:rsidRPr="007902AE" w:rsidRDefault="007902AE" w:rsidP="007902AE">
            <w:pPr>
              <w:pStyle w:val="Style4"/>
              <w:widowControl/>
              <w:spacing w:line="240" w:lineRule="auto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и параллельность прямых и плоскостей»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59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Повторение по теме «Декартовы координаты</w:t>
            </w:r>
          </w:p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и векторы в пространстве»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60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Повторение по теме «Декартовы координаты и векторы  в пространстве»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61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Повторение по теме «Площади и объемы</w:t>
            </w:r>
          </w:p>
          <w:p w:rsidR="007902AE" w:rsidRPr="007902AE" w:rsidRDefault="007902AE" w:rsidP="007902AE">
            <w:pPr>
              <w:pStyle w:val="Style3"/>
              <w:widowControl/>
              <w:spacing w:line="240" w:lineRule="auto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многогранников»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</w:pPr>
            <w:r w:rsidRPr="007902AE">
              <w:rPr>
                <w:rStyle w:val="FontStyle12"/>
                <w:rFonts w:eastAsia="Times New Roman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Повто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рение по теме «Площади и объемы тел вра</w:t>
            </w: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softHyphen/>
              <w:t>щения»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left="10" w:hanging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4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6"/>
              <w:widowControl/>
              <w:ind w:left="5" w:hanging="5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Контроль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ная рабо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 xml:space="preserve">та № 6 </w:t>
            </w:r>
          </w:p>
          <w:p w:rsidR="007902AE" w:rsidRPr="007902AE" w:rsidRDefault="007902AE" w:rsidP="007902AE">
            <w:pPr>
              <w:pStyle w:val="Style6"/>
              <w:widowControl/>
              <w:ind w:left="5" w:hanging="5"/>
              <w:rPr>
                <w:rStyle w:val="FontStyle15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t>(ито</w:t>
            </w:r>
            <w:r w:rsidRPr="007902AE">
              <w:rPr>
                <w:rStyle w:val="FontStyle15"/>
                <w:rFonts w:eastAsia="Times New Roman"/>
                <w:sz w:val="24"/>
                <w:szCs w:val="24"/>
              </w:rPr>
              <w:softHyphen/>
              <w:t>говая)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5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9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2AE" w:rsidRPr="007902AE" w:rsidTr="008B1737">
        <w:tc>
          <w:tcPr>
            <w:tcW w:w="527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5535" w:type="dxa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7902AE" w:rsidRPr="007902AE" w:rsidRDefault="007902AE" w:rsidP="007902AE">
            <w:pPr>
              <w:pStyle w:val="Style4"/>
              <w:widowControl/>
              <w:spacing w:line="240" w:lineRule="auto"/>
              <w:jc w:val="center"/>
              <w:rPr>
                <w:rStyle w:val="FontStyle14"/>
                <w:rFonts w:eastAsia="Times New Roman"/>
                <w:sz w:val="24"/>
                <w:szCs w:val="24"/>
              </w:rPr>
            </w:pPr>
            <w:r w:rsidRPr="007902AE">
              <w:rPr>
                <w:rStyle w:val="FontStyle14"/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AE" w:rsidRPr="007902AE" w:rsidRDefault="007902AE" w:rsidP="00790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02AE" w:rsidRPr="00EB197A" w:rsidRDefault="007902AE" w:rsidP="00B201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201D5" w:rsidRDefault="00B201D5" w:rsidP="00B201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sectPr w:rsidR="00B201D5" w:rsidSect="00B23D7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350AEE"/>
    <w:multiLevelType w:val="hybridMultilevel"/>
    <w:tmpl w:val="6FA8E7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E77B9"/>
    <w:multiLevelType w:val="hybridMultilevel"/>
    <w:tmpl w:val="276245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EA1DD4"/>
    <w:multiLevelType w:val="hybridMultilevel"/>
    <w:tmpl w:val="255A32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AA77F4"/>
    <w:rsid w:val="00083C12"/>
    <w:rsid w:val="001773F1"/>
    <w:rsid w:val="001F260B"/>
    <w:rsid w:val="002621F8"/>
    <w:rsid w:val="00302636"/>
    <w:rsid w:val="00406EA7"/>
    <w:rsid w:val="00410202"/>
    <w:rsid w:val="004B5DFA"/>
    <w:rsid w:val="00533CDC"/>
    <w:rsid w:val="005E4AF1"/>
    <w:rsid w:val="005F4A38"/>
    <w:rsid w:val="006237A6"/>
    <w:rsid w:val="006F08F6"/>
    <w:rsid w:val="007902AE"/>
    <w:rsid w:val="00930B2C"/>
    <w:rsid w:val="00953C4C"/>
    <w:rsid w:val="00AA77F4"/>
    <w:rsid w:val="00B1366B"/>
    <w:rsid w:val="00B201D5"/>
    <w:rsid w:val="00B23D7D"/>
    <w:rsid w:val="00B33519"/>
    <w:rsid w:val="00B56CE2"/>
    <w:rsid w:val="00C075B8"/>
    <w:rsid w:val="00D46B0A"/>
    <w:rsid w:val="00DF779E"/>
    <w:rsid w:val="00E35D0D"/>
    <w:rsid w:val="00ED65C4"/>
    <w:rsid w:val="00FE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3C4C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A7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uiPriority w:val="34"/>
    <w:qFormat/>
    <w:rsid w:val="00B201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201D5"/>
    <w:rPr>
      <w:rFonts w:eastAsia="Times New Roman"/>
      <w:sz w:val="22"/>
      <w:szCs w:val="22"/>
    </w:rPr>
  </w:style>
  <w:style w:type="paragraph" w:customStyle="1" w:styleId="Default">
    <w:name w:val="Default"/>
    <w:rsid w:val="00B201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1"/>
    <w:uiPriority w:val="1"/>
    <w:qFormat/>
    <w:rsid w:val="00B201D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/>
      <w:lang w:val="en-US"/>
    </w:rPr>
  </w:style>
  <w:style w:type="paragraph" w:customStyle="1" w:styleId="a0">
    <w:name w:val="Перечисление"/>
    <w:basedOn w:val="a1"/>
    <w:link w:val="a8"/>
    <w:uiPriority w:val="99"/>
    <w:qFormat/>
    <w:rsid w:val="00B201D5"/>
    <w:pPr>
      <w:numPr>
        <w:numId w:val="1"/>
      </w:num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Перечисление Знак"/>
    <w:link w:val="a0"/>
    <w:uiPriority w:val="99"/>
    <w:rsid w:val="00B201D5"/>
    <w:rPr>
      <w:rFonts w:ascii="Times New Roman" w:hAnsi="Times New Roman"/>
      <w:lang w:eastAsia="en-US"/>
    </w:rPr>
  </w:style>
  <w:style w:type="paragraph" w:customStyle="1" w:styleId="a">
    <w:name w:val="НОМЕРА"/>
    <w:basedOn w:val="a9"/>
    <w:link w:val="aa"/>
    <w:uiPriority w:val="99"/>
    <w:qFormat/>
    <w:rsid w:val="00B201D5"/>
    <w:pPr>
      <w:numPr>
        <w:numId w:val="2"/>
      </w:numPr>
      <w:spacing w:after="0" w:line="240" w:lineRule="auto"/>
      <w:jc w:val="both"/>
    </w:pPr>
    <w:rPr>
      <w:rFonts w:ascii="Arial Narrow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B201D5"/>
    <w:rPr>
      <w:rFonts w:ascii="Arial Narrow" w:hAnsi="Arial Narrow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B201D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31">
    <w:name w:val="Светлая сетка - Акцент 31"/>
    <w:basedOn w:val="a1"/>
    <w:uiPriority w:val="34"/>
    <w:qFormat/>
    <w:rsid w:val="00B201D5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9">
    <w:name w:val="Normal (Web)"/>
    <w:basedOn w:val="a1"/>
    <w:uiPriority w:val="99"/>
    <w:semiHidden/>
    <w:unhideWhenUsed/>
    <w:rsid w:val="00B201D5"/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1"/>
    <w:rsid w:val="007902AE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character" w:customStyle="1" w:styleId="FontStyle12">
    <w:name w:val="Font Style12"/>
    <w:rsid w:val="007902A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rsid w:val="007902AE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1"/>
    <w:rsid w:val="007902AE"/>
    <w:pPr>
      <w:widowControl w:val="0"/>
      <w:autoSpaceDE w:val="0"/>
      <w:autoSpaceDN w:val="0"/>
      <w:adjustRightInd w:val="0"/>
      <w:spacing w:after="0" w:line="211" w:lineRule="exact"/>
    </w:pPr>
    <w:rPr>
      <w:rFonts w:ascii="Sylfaen" w:hAnsi="Sylfaen"/>
      <w:sz w:val="24"/>
      <w:szCs w:val="24"/>
      <w:lang w:eastAsia="ru-RU"/>
    </w:rPr>
  </w:style>
  <w:style w:type="paragraph" w:customStyle="1" w:styleId="Style6">
    <w:name w:val="Style6"/>
    <w:basedOn w:val="a1"/>
    <w:rsid w:val="007902AE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customStyle="1" w:styleId="Style4">
    <w:name w:val="Style4"/>
    <w:basedOn w:val="a1"/>
    <w:rsid w:val="007902AE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7902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7902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7902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rsid w:val="007902AE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1"/>
    <w:rsid w:val="007902AE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4</cp:revision>
  <cp:lastPrinted>2019-03-31T15:15:00Z</cp:lastPrinted>
  <dcterms:created xsi:type="dcterms:W3CDTF">2021-02-11T12:55:00Z</dcterms:created>
  <dcterms:modified xsi:type="dcterms:W3CDTF">2021-02-28T14:24:00Z</dcterms:modified>
</cp:coreProperties>
</file>