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C3" w:rsidRPr="00077169" w:rsidRDefault="009E3CC3" w:rsidP="009E3CC3">
      <w:pPr>
        <w:spacing w:after="0" w:line="240" w:lineRule="auto"/>
        <w:jc w:val="center"/>
        <w:rPr>
          <w:rFonts w:ascii="Times New Roman" w:hAnsi="Times New Roman" w:cs="Times New Roman"/>
          <w:sz w:val="24"/>
          <w:szCs w:val="24"/>
        </w:rPr>
      </w:pPr>
      <w:r w:rsidRPr="00077169">
        <w:rPr>
          <w:rFonts w:ascii="Times New Roman" w:hAnsi="Times New Roman" w:cs="Times New Roman"/>
          <w:sz w:val="24"/>
          <w:szCs w:val="24"/>
        </w:rPr>
        <w:t>РАБОЧАЯ ПРОГРАММА</w:t>
      </w:r>
    </w:p>
    <w:p w:rsidR="009E3CC3" w:rsidRPr="007A4421" w:rsidRDefault="009E3CC3" w:rsidP="009E3CC3">
      <w:pPr>
        <w:spacing w:after="0" w:line="240" w:lineRule="auto"/>
        <w:jc w:val="center"/>
        <w:rPr>
          <w:rFonts w:ascii="Times New Roman" w:hAnsi="Times New Roman" w:cs="Times New Roman"/>
          <w:sz w:val="28"/>
          <w:szCs w:val="24"/>
        </w:rPr>
      </w:pPr>
      <w:r>
        <w:rPr>
          <w:rFonts w:ascii="Times New Roman" w:hAnsi="Times New Roman" w:cs="Times New Roman"/>
          <w:sz w:val="24"/>
        </w:rPr>
        <w:t>«</w:t>
      </w:r>
      <w:r w:rsidRPr="009E3CC3">
        <w:rPr>
          <w:rFonts w:ascii="Times New Roman" w:hAnsi="Times New Roman" w:cs="Times New Roman"/>
          <w:sz w:val="24"/>
          <w:szCs w:val="24"/>
        </w:rPr>
        <w:t>МАТЕМАТИКА</w:t>
      </w:r>
      <w:r>
        <w:rPr>
          <w:rFonts w:ascii="Times New Roman" w:hAnsi="Times New Roman" w:cs="Times New Roman"/>
          <w:sz w:val="24"/>
        </w:rPr>
        <w:t>»</w:t>
      </w:r>
    </w:p>
    <w:p w:rsidR="009E3CC3" w:rsidRPr="00077169" w:rsidRDefault="009E3CC3" w:rsidP="009E3CC3">
      <w:pPr>
        <w:spacing w:after="0" w:line="240" w:lineRule="auto"/>
        <w:jc w:val="center"/>
        <w:rPr>
          <w:rFonts w:ascii="Times New Roman" w:hAnsi="Times New Roman" w:cs="Times New Roman"/>
          <w:sz w:val="24"/>
          <w:szCs w:val="24"/>
        </w:rPr>
      </w:pPr>
    </w:p>
    <w:p w:rsidR="009E3CC3" w:rsidRDefault="009E3CC3" w:rsidP="009E3CC3">
      <w:pPr>
        <w:pStyle w:val="aa"/>
        <w:jc w:val="center"/>
        <w:rPr>
          <w:rFonts w:ascii="Times New Roman" w:hAnsi="Times New Roman"/>
          <w:b/>
          <w:sz w:val="24"/>
          <w:szCs w:val="24"/>
        </w:rPr>
      </w:pPr>
      <w:r>
        <w:rPr>
          <w:rFonts w:ascii="Times New Roman" w:hAnsi="Times New Roman"/>
          <w:b/>
          <w:sz w:val="24"/>
          <w:szCs w:val="24"/>
          <w:lang w:val="ru-RU"/>
        </w:rPr>
        <w:t>2</w:t>
      </w:r>
      <w:r>
        <w:rPr>
          <w:rFonts w:ascii="Times New Roman" w:hAnsi="Times New Roman"/>
          <w:b/>
          <w:sz w:val="24"/>
          <w:szCs w:val="24"/>
        </w:rPr>
        <w:t xml:space="preserve"> класс ОВЗ ЛУО</w:t>
      </w:r>
    </w:p>
    <w:p w:rsidR="00426102" w:rsidRDefault="00426102" w:rsidP="00426102">
      <w:pPr>
        <w:spacing w:after="0" w:line="240" w:lineRule="auto"/>
        <w:jc w:val="center"/>
        <w:rPr>
          <w:rFonts w:ascii="Times New Roman" w:hAnsi="Times New Roman" w:cs="Times New Roman"/>
          <w:b/>
          <w:sz w:val="24"/>
          <w:szCs w:val="24"/>
        </w:rPr>
      </w:pPr>
    </w:p>
    <w:p w:rsidR="009E3CC3" w:rsidRPr="00DE5128" w:rsidRDefault="009E3CC3" w:rsidP="009E3CC3">
      <w:pPr>
        <w:pStyle w:val="aa"/>
        <w:rPr>
          <w:rFonts w:ascii="Times New Roman" w:hAnsi="Times New Roman"/>
          <w:b/>
          <w:sz w:val="24"/>
          <w:szCs w:val="24"/>
        </w:rPr>
      </w:pPr>
      <w:r w:rsidRPr="00DE5128">
        <w:rPr>
          <w:rFonts w:ascii="Times New Roman" w:hAnsi="Times New Roman"/>
          <w:b/>
          <w:sz w:val="24"/>
          <w:szCs w:val="24"/>
        </w:rPr>
        <w:t>Пояснительная записка</w:t>
      </w:r>
      <w:r>
        <w:rPr>
          <w:rFonts w:ascii="Times New Roman" w:hAnsi="Times New Roman"/>
          <w:b/>
          <w:sz w:val="24"/>
          <w:szCs w:val="24"/>
          <w:lang w:val="ru-RU"/>
        </w:rPr>
        <w:t>:</w:t>
      </w:r>
      <w:r w:rsidRPr="00DE5128">
        <w:rPr>
          <w:rFonts w:ascii="Times New Roman" w:hAnsi="Times New Roman"/>
          <w:b/>
          <w:sz w:val="24"/>
          <w:szCs w:val="24"/>
        </w:rPr>
        <w:t xml:space="preserve"> </w:t>
      </w:r>
    </w:p>
    <w:p w:rsidR="009E3CC3" w:rsidRPr="009E3CC3" w:rsidRDefault="009E3CC3" w:rsidP="009E3CC3">
      <w:pPr>
        <w:spacing w:after="0" w:line="240" w:lineRule="auto"/>
        <w:rPr>
          <w:rFonts w:ascii="Times New Roman" w:hAnsi="Times New Roman" w:cs="Times New Roman"/>
          <w:b/>
          <w:sz w:val="24"/>
          <w:szCs w:val="24"/>
          <w:lang w:val="tt-RU"/>
        </w:rPr>
      </w:pPr>
    </w:p>
    <w:p w:rsidR="00426102" w:rsidRPr="00800CEC" w:rsidRDefault="00426102" w:rsidP="00426102">
      <w:pPr>
        <w:spacing w:after="0"/>
        <w:jc w:val="both"/>
        <w:rPr>
          <w:rFonts w:ascii="Times New Roman" w:hAnsi="Times New Roman" w:cs="Times New Roman"/>
          <w:sz w:val="24"/>
          <w:szCs w:val="24"/>
        </w:rPr>
      </w:pPr>
      <w:proofErr w:type="gramStart"/>
      <w:r w:rsidRPr="00800CEC">
        <w:rPr>
          <w:rFonts w:ascii="Times New Roman" w:hAnsi="Times New Roman" w:cs="Times New Roman"/>
          <w:sz w:val="24"/>
          <w:szCs w:val="24"/>
        </w:rPr>
        <w:t xml:space="preserve">Примерная АООП образования обучающихся с легкой умственной отсталостью (вариант 1) определяет </w:t>
      </w:r>
      <w:r w:rsidRPr="00800CEC">
        <w:rPr>
          <w:rFonts w:ascii="Times New Roman" w:hAnsi="Times New Roman" w:cs="Times New Roman"/>
          <w:b/>
          <w:sz w:val="24"/>
          <w:szCs w:val="24"/>
        </w:rPr>
        <w:t>цель</w:t>
      </w:r>
      <w:r w:rsidRPr="00800CEC">
        <w:rPr>
          <w:rFonts w:ascii="Times New Roman" w:hAnsi="Times New Roman" w:cs="Times New Roman"/>
          <w:sz w:val="24"/>
          <w:szCs w:val="24"/>
        </w:rPr>
        <w:t xml:space="preserve"> обучения математике как подготовку обучающихся этой категории к жизни в современном обществе и овладению доступными профессионально-трудовыми навыками.</w:t>
      </w:r>
      <w:proofErr w:type="gramEnd"/>
      <w:r w:rsidRPr="00800CEC">
        <w:rPr>
          <w:rFonts w:ascii="Times New Roman" w:hAnsi="Times New Roman" w:cs="Times New Roman"/>
          <w:sz w:val="24"/>
          <w:szCs w:val="24"/>
        </w:rPr>
        <w:t xml:space="preserve"> </w:t>
      </w:r>
      <w:proofErr w:type="gramStart"/>
      <w:r w:rsidRPr="00800CEC">
        <w:rPr>
          <w:rFonts w:ascii="Times New Roman" w:hAnsi="Times New Roman" w:cs="Times New Roman"/>
          <w:sz w:val="24"/>
          <w:szCs w:val="24"/>
        </w:rPr>
        <w:t>Исходя из данной цели определены</w:t>
      </w:r>
      <w:proofErr w:type="gramEnd"/>
      <w:r w:rsidRPr="00800CEC">
        <w:rPr>
          <w:rFonts w:ascii="Times New Roman" w:hAnsi="Times New Roman" w:cs="Times New Roman"/>
          <w:sz w:val="24"/>
          <w:szCs w:val="24"/>
        </w:rPr>
        <w:t xml:space="preserve"> следующие </w:t>
      </w:r>
      <w:r w:rsidRPr="00800CEC">
        <w:rPr>
          <w:rFonts w:ascii="Times New Roman" w:hAnsi="Times New Roman" w:cs="Times New Roman"/>
          <w:b/>
          <w:sz w:val="24"/>
          <w:szCs w:val="24"/>
        </w:rPr>
        <w:t>задачи</w:t>
      </w:r>
      <w:r w:rsidRPr="00800CEC">
        <w:rPr>
          <w:rFonts w:ascii="Times New Roman" w:hAnsi="Times New Roman" w:cs="Times New Roman"/>
          <w:sz w:val="24"/>
          <w:szCs w:val="24"/>
        </w:rPr>
        <w:t xml:space="preserve"> обучения математике:</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формирование доступных умственно </w:t>
      </w:r>
      <w:proofErr w:type="gramStart"/>
      <w:r w:rsidRPr="00800CEC">
        <w:rPr>
          <w:rFonts w:ascii="Times New Roman" w:hAnsi="Times New Roman" w:cs="Times New Roman"/>
          <w:sz w:val="24"/>
          <w:szCs w:val="24"/>
        </w:rPr>
        <w:t>обучающимся</w:t>
      </w:r>
      <w:proofErr w:type="gramEnd"/>
      <w:r w:rsidRPr="00800CEC">
        <w:rPr>
          <w:rFonts w:ascii="Times New Roman" w:hAnsi="Times New Roman" w:cs="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коррекция и развитие познавательной деятельности и личностных </w:t>
      </w:r>
      <w:proofErr w:type="gramStart"/>
      <w:r w:rsidRPr="00800CEC">
        <w:rPr>
          <w:rFonts w:ascii="Times New Roman" w:hAnsi="Times New Roman" w:cs="Times New Roman"/>
          <w:sz w:val="24"/>
          <w:szCs w:val="24"/>
        </w:rPr>
        <w:t>качеств</w:t>
      </w:r>
      <w:proofErr w:type="gramEnd"/>
      <w:r w:rsidRPr="00800CEC">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26102" w:rsidRPr="00800CEC" w:rsidRDefault="00426102" w:rsidP="00426102">
      <w:pPr>
        <w:spacing w:after="0" w:line="240" w:lineRule="auto"/>
        <w:jc w:val="both"/>
        <w:rPr>
          <w:rFonts w:ascii="Times New Roman" w:hAnsi="Times New Roman" w:cs="Times New Roman"/>
          <w:b/>
          <w:sz w:val="24"/>
          <w:szCs w:val="24"/>
        </w:rPr>
      </w:pPr>
    </w:p>
    <w:p w:rsidR="00426102" w:rsidRPr="00800CEC" w:rsidRDefault="00426102" w:rsidP="00426102">
      <w:pPr>
        <w:autoSpaceDN w:val="0"/>
        <w:spacing w:after="0" w:line="240" w:lineRule="auto"/>
        <w:ind w:firstLine="709"/>
        <w:jc w:val="center"/>
        <w:rPr>
          <w:rFonts w:ascii="Times New Roman" w:eastAsia="Calibri" w:hAnsi="Times New Roman" w:cs="Times New Roman"/>
          <w:b/>
          <w:sz w:val="24"/>
          <w:szCs w:val="24"/>
        </w:rPr>
      </w:pPr>
      <w:r w:rsidRPr="00800CEC">
        <w:rPr>
          <w:rFonts w:ascii="Times New Roman" w:eastAsia="Calibri" w:hAnsi="Times New Roman" w:cs="Times New Roman"/>
          <w:b/>
          <w:sz w:val="24"/>
          <w:szCs w:val="24"/>
        </w:rPr>
        <w:t>Описание места учебного предмета в учебном плане</w:t>
      </w:r>
    </w:p>
    <w:p w:rsidR="00426102" w:rsidRPr="00800CEC" w:rsidRDefault="00426102" w:rsidP="00426102">
      <w:pPr>
        <w:shd w:val="clear" w:color="auto" w:fill="FFFFFF"/>
        <w:spacing w:after="0" w:line="240" w:lineRule="auto"/>
        <w:jc w:val="both"/>
        <w:rPr>
          <w:rStyle w:val="Zag11"/>
          <w:b/>
          <w:sz w:val="24"/>
          <w:szCs w:val="24"/>
        </w:rPr>
      </w:pPr>
      <w:r w:rsidRPr="00800CEC">
        <w:rPr>
          <w:rFonts w:ascii="Times New Roman" w:eastAsia="Times New Roman" w:hAnsi="Times New Roman" w:cs="Times New Roman"/>
          <w:color w:val="000000"/>
          <w:sz w:val="24"/>
          <w:szCs w:val="24"/>
          <w:lang w:eastAsia="ru-RU"/>
        </w:rPr>
        <w:t xml:space="preserve"> В учебном плане на изучение математики </w:t>
      </w:r>
      <w:r w:rsidRPr="00800CEC">
        <w:rPr>
          <w:rFonts w:ascii="Times New Roman" w:eastAsia="Times New Roman" w:hAnsi="Times New Roman" w:cs="Times New Roman"/>
          <w:b/>
          <w:color w:val="000000"/>
          <w:sz w:val="24"/>
          <w:szCs w:val="24"/>
          <w:lang w:eastAsia="ru-RU"/>
        </w:rPr>
        <w:t>во 2 классе отводится 4 ч в неделю, 136 часов в год.</w:t>
      </w:r>
    </w:p>
    <w:p w:rsidR="00426102" w:rsidRPr="00800CEC" w:rsidRDefault="00426102" w:rsidP="00426102">
      <w:pPr>
        <w:pStyle w:val="Osnova"/>
        <w:tabs>
          <w:tab w:val="left" w:leader="dot" w:pos="624"/>
        </w:tabs>
        <w:spacing w:line="240" w:lineRule="auto"/>
        <w:ind w:firstLine="0"/>
        <w:rPr>
          <w:rStyle w:val="Zag11"/>
          <w:rFonts w:ascii="Times New Roman" w:eastAsia="@Arial Unicode MS" w:hAnsi="Times New Roman" w:cs="Times New Roman"/>
          <w:b/>
          <w:iCs/>
          <w:color w:val="auto"/>
          <w:sz w:val="24"/>
          <w:szCs w:val="24"/>
          <w:lang w:val="ru-RU"/>
        </w:rPr>
      </w:pPr>
      <w:r w:rsidRPr="00800CEC">
        <w:rPr>
          <w:rStyle w:val="Zag11"/>
          <w:rFonts w:ascii="Times New Roman" w:eastAsia="@Arial Unicode MS" w:hAnsi="Times New Roman" w:cs="Times New Roman"/>
          <w:color w:val="auto"/>
          <w:sz w:val="24"/>
          <w:szCs w:val="24"/>
          <w:lang w:val="ru-RU"/>
        </w:rPr>
        <w:t>Формы, методы, средства работы с детьми с ОВЗ, детьми-инвалидами и детьми, испытывающими трудности в освоении основной образовательной программы.</w:t>
      </w:r>
    </w:p>
    <w:p w:rsidR="00426102" w:rsidRPr="00800CEC" w:rsidRDefault="00426102" w:rsidP="00426102">
      <w:pPr>
        <w:pStyle w:val="Osnova"/>
        <w:tabs>
          <w:tab w:val="left" w:leader="dot" w:pos="624"/>
        </w:tabs>
        <w:spacing w:line="240" w:lineRule="auto"/>
        <w:ind w:firstLine="0"/>
        <w:rPr>
          <w:rStyle w:val="Zag11"/>
          <w:rFonts w:ascii="Times New Roman" w:eastAsia="@Arial Unicode MS" w:hAnsi="Times New Roman" w:cs="Times New Roman"/>
          <w:color w:val="auto"/>
          <w:sz w:val="24"/>
          <w:szCs w:val="24"/>
          <w:lang w:val="ru-RU"/>
        </w:rPr>
      </w:pPr>
      <w:r w:rsidRPr="00800CEC">
        <w:rPr>
          <w:rStyle w:val="Zag11"/>
          <w:rFonts w:ascii="Times New Roman" w:eastAsia="@Arial Unicode MS" w:hAnsi="Times New Roman" w:cs="Times New Roman"/>
          <w:i/>
          <w:iCs/>
          <w:color w:val="auto"/>
          <w:sz w:val="24"/>
          <w:szCs w:val="24"/>
          <w:lang w:val="ru-RU"/>
        </w:rPr>
        <w:t>Психолого-педагогическое обеспечение:</w:t>
      </w:r>
    </w:p>
    <w:p w:rsidR="00426102" w:rsidRPr="00800CEC" w:rsidRDefault="00426102" w:rsidP="00426102">
      <w:pPr>
        <w:pStyle w:val="Osnova"/>
        <w:numPr>
          <w:ilvl w:val="0"/>
          <w:numId w:val="5"/>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800CEC">
        <w:rPr>
          <w:rStyle w:val="Zag11"/>
          <w:rFonts w:ascii="Times New Roman" w:eastAsia="@Arial Unicode MS" w:hAnsi="Times New Roman" w:cs="Times New Roman"/>
          <w:color w:val="auto"/>
          <w:sz w:val="24"/>
          <w:szCs w:val="24"/>
          <w:lang w:val="ru-RU"/>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sidRPr="00800CEC">
        <w:rPr>
          <w:rStyle w:val="Zag11"/>
          <w:rFonts w:ascii="Times New Roman" w:eastAsia="@Arial Unicode MS" w:hAnsi="Times New Roman" w:cs="Times New Roman"/>
          <w:color w:val="auto"/>
          <w:sz w:val="24"/>
          <w:szCs w:val="24"/>
          <w:lang w:val="ru-RU"/>
        </w:rPr>
        <w:t>психолого-медико-педагогической</w:t>
      </w:r>
      <w:proofErr w:type="spellEnd"/>
      <w:r w:rsidRPr="00800CEC">
        <w:rPr>
          <w:rStyle w:val="Zag11"/>
          <w:rFonts w:ascii="Times New Roman" w:eastAsia="@Arial Unicode MS" w:hAnsi="Times New Roman" w:cs="Times New Roman"/>
          <w:color w:val="auto"/>
          <w:sz w:val="24"/>
          <w:szCs w:val="24"/>
          <w:lang w:val="ru-RU"/>
        </w:rPr>
        <w:t xml:space="preserve"> комиссии;</w:t>
      </w:r>
    </w:p>
    <w:p w:rsidR="00426102" w:rsidRPr="00800CEC" w:rsidRDefault="00426102" w:rsidP="00426102">
      <w:pPr>
        <w:pStyle w:val="Osnova"/>
        <w:numPr>
          <w:ilvl w:val="0"/>
          <w:numId w:val="5"/>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800CEC">
        <w:rPr>
          <w:rStyle w:val="Zag11"/>
          <w:rFonts w:ascii="Times New Roman" w:eastAsia="@Arial Unicode MS" w:hAnsi="Times New Roman" w:cs="Times New Roman"/>
          <w:color w:val="auto"/>
          <w:sz w:val="24"/>
          <w:szCs w:val="24"/>
          <w:lang w:val="ru-RU"/>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rsidRPr="00800CEC">
        <w:rPr>
          <w:rStyle w:val="Zag11"/>
          <w:rFonts w:ascii="Times New Roman" w:eastAsia="@Arial Unicode MS" w:hAnsi="Times New Roman" w:cs="Times New Roman"/>
          <w:color w:val="auto"/>
          <w:sz w:val="24"/>
          <w:szCs w:val="24"/>
          <w:lang w:val="ru-RU"/>
        </w:rPr>
        <w:t>психо-эмоционального</w:t>
      </w:r>
      <w:proofErr w:type="spellEnd"/>
      <w:r w:rsidRPr="00800CEC">
        <w:rPr>
          <w:rStyle w:val="Zag11"/>
          <w:rFonts w:ascii="Times New Roman" w:eastAsia="@Arial Unicode MS" w:hAnsi="Times New Roman" w:cs="Times New Roman"/>
          <w:color w:val="auto"/>
          <w:sz w:val="24"/>
          <w:szCs w:val="24"/>
          <w:lang w:val="ru-RU"/>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26102" w:rsidRPr="00800CEC" w:rsidRDefault="00426102" w:rsidP="00426102">
      <w:pPr>
        <w:pStyle w:val="Osnova"/>
        <w:numPr>
          <w:ilvl w:val="0"/>
          <w:numId w:val="5"/>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800CEC">
        <w:rPr>
          <w:rFonts w:ascii="Times New Roman" w:eastAsia="@Arial Unicode MS" w:hAnsi="Times New Roman" w:cs="Times New Roman"/>
          <w:color w:val="auto"/>
          <w:sz w:val="24"/>
          <w:szCs w:val="24"/>
          <w:lang w:val="ru-RU"/>
        </w:rPr>
        <w:t>использование специфических средств обучения, современных коррекционных технологий;</w:t>
      </w:r>
    </w:p>
    <w:p w:rsidR="00426102" w:rsidRPr="00800CEC" w:rsidRDefault="00426102" w:rsidP="00426102">
      <w:pPr>
        <w:pStyle w:val="Osnova"/>
        <w:numPr>
          <w:ilvl w:val="0"/>
          <w:numId w:val="5"/>
        </w:numPr>
        <w:tabs>
          <w:tab w:val="left" w:leader="dot" w:pos="624"/>
        </w:tabs>
        <w:spacing w:line="240" w:lineRule="auto"/>
        <w:rPr>
          <w:rStyle w:val="Zag11"/>
          <w:rFonts w:ascii="Times New Roman" w:eastAsia="@Arial Unicode MS" w:hAnsi="Times New Roman" w:cs="Times New Roman"/>
          <w:color w:val="auto"/>
          <w:sz w:val="24"/>
          <w:szCs w:val="24"/>
          <w:lang w:val="ru-RU"/>
        </w:rPr>
      </w:pPr>
      <w:proofErr w:type="gramStart"/>
      <w:r w:rsidRPr="00800CEC">
        <w:rPr>
          <w:rStyle w:val="Zag11"/>
          <w:rFonts w:ascii="Times New Roman" w:eastAsia="@Arial Unicode MS" w:hAnsi="Times New Roman" w:cs="Times New Roman"/>
          <w:color w:val="auto"/>
          <w:sz w:val="24"/>
          <w:szCs w:val="24"/>
          <w:lang w:val="ru-RU"/>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800CEC">
        <w:rPr>
          <w:rStyle w:val="Zag11"/>
          <w:rFonts w:ascii="Times New Roman" w:eastAsia="@Arial Unicode MS" w:hAnsi="Times New Roman" w:cs="Times New Roman"/>
          <w:color w:val="auto"/>
          <w:sz w:val="24"/>
          <w:szCs w:val="24"/>
          <w:lang w:val="ru-RU"/>
        </w:rPr>
        <w:t xml:space="preserve"> </w:t>
      </w:r>
      <w:proofErr w:type="gramStart"/>
      <w:r w:rsidRPr="00800CEC">
        <w:rPr>
          <w:rStyle w:val="Zag11"/>
          <w:rFonts w:ascii="Times New Roman" w:eastAsia="@Arial Unicode MS" w:hAnsi="Times New Roman" w:cs="Times New Roman"/>
          <w:color w:val="auto"/>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426102" w:rsidRPr="00800CEC" w:rsidRDefault="00426102" w:rsidP="00426102">
      <w:pPr>
        <w:pStyle w:val="Osnova"/>
        <w:numPr>
          <w:ilvl w:val="0"/>
          <w:numId w:val="5"/>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800CEC">
        <w:rPr>
          <w:rStyle w:val="Zag11"/>
          <w:rFonts w:ascii="Times New Roman" w:eastAsia="@Arial Unicode MS" w:hAnsi="Times New Roman" w:cs="Times New Roman"/>
          <w:color w:val="auto"/>
          <w:sz w:val="24"/>
          <w:szCs w:val="24"/>
          <w:lang w:val="ru-RU"/>
        </w:rPr>
        <w:t xml:space="preserve"> обеспечение </w:t>
      </w:r>
      <w:proofErr w:type="spellStart"/>
      <w:r w:rsidRPr="00800CEC">
        <w:rPr>
          <w:rStyle w:val="Zag11"/>
          <w:rFonts w:ascii="Times New Roman" w:eastAsia="@Arial Unicode MS" w:hAnsi="Times New Roman" w:cs="Times New Roman"/>
          <w:color w:val="auto"/>
          <w:sz w:val="24"/>
          <w:szCs w:val="24"/>
          <w:lang w:val="ru-RU"/>
        </w:rPr>
        <w:t>здоровьесберегающих</w:t>
      </w:r>
      <w:proofErr w:type="spellEnd"/>
      <w:r w:rsidRPr="00800CEC">
        <w:rPr>
          <w:rStyle w:val="Zag11"/>
          <w:rFonts w:ascii="Times New Roman" w:eastAsia="@Arial Unicode MS" w:hAnsi="Times New Roman" w:cs="Times New Roman"/>
          <w:color w:val="auto"/>
          <w:sz w:val="24"/>
          <w:szCs w:val="24"/>
          <w:lang w:val="ru-RU"/>
        </w:rPr>
        <w:t xml:space="preserve"> условий (оздоровительный и охранительный </w:t>
      </w:r>
      <w:r w:rsidRPr="00800CEC">
        <w:rPr>
          <w:rStyle w:val="Zag11"/>
          <w:rFonts w:ascii="Times New Roman" w:eastAsia="@Arial Unicode MS" w:hAnsi="Times New Roman" w:cs="Times New Roman"/>
          <w:color w:val="auto"/>
          <w:sz w:val="24"/>
          <w:szCs w:val="24"/>
          <w:lang w:val="ru-RU"/>
        </w:rPr>
        <w:lastRenderedPageBreak/>
        <w:t>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26102" w:rsidRPr="00800CEC" w:rsidRDefault="00426102" w:rsidP="00426102">
      <w:pPr>
        <w:pStyle w:val="Osnova"/>
        <w:numPr>
          <w:ilvl w:val="0"/>
          <w:numId w:val="5"/>
        </w:numPr>
        <w:tabs>
          <w:tab w:val="left" w:leader="dot" w:pos="624"/>
        </w:tabs>
        <w:spacing w:line="240" w:lineRule="auto"/>
        <w:rPr>
          <w:rStyle w:val="Zag11"/>
          <w:rFonts w:ascii="Times New Roman" w:eastAsia="@Arial Unicode MS" w:hAnsi="Times New Roman" w:cs="Times New Roman"/>
          <w:color w:val="auto"/>
          <w:sz w:val="24"/>
          <w:szCs w:val="24"/>
          <w:lang w:val="ru-RU"/>
        </w:rPr>
      </w:pPr>
      <w:r w:rsidRPr="00800CEC">
        <w:rPr>
          <w:rStyle w:val="Zag11"/>
          <w:rFonts w:ascii="Times New Roman" w:eastAsia="@Arial Unicode MS" w:hAnsi="Times New Roman" w:cs="Times New Roman"/>
          <w:color w:val="auto"/>
          <w:sz w:val="24"/>
          <w:szCs w:val="24"/>
          <w:lang w:val="ru-RU"/>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rsidRPr="00800CEC">
        <w:rPr>
          <w:rStyle w:val="Zag11"/>
          <w:rFonts w:ascii="Times New Roman" w:eastAsia="@Arial Unicode MS" w:hAnsi="Times New Roman" w:cs="Times New Roman"/>
          <w:color w:val="auto"/>
          <w:sz w:val="24"/>
          <w:szCs w:val="24"/>
          <w:lang w:val="ru-RU"/>
        </w:rPr>
        <w:t>досуговых</w:t>
      </w:r>
      <w:proofErr w:type="spellEnd"/>
      <w:r w:rsidRPr="00800CEC">
        <w:rPr>
          <w:rStyle w:val="Zag11"/>
          <w:rFonts w:ascii="Times New Roman" w:eastAsia="@Arial Unicode MS" w:hAnsi="Times New Roman" w:cs="Times New Roman"/>
          <w:color w:val="auto"/>
          <w:sz w:val="24"/>
          <w:szCs w:val="24"/>
          <w:lang w:val="ru-RU"/>
        </w:rPr>
        <w:t xml:space="preserve"> мероприятий.</w:t>
      </w:r>
    </w:p>
    <w:p w:rsidR="00426102" w:rsidRPr="00800CEC" w:rsidRDefault="00426102" w:rsidP="00426102">
      <w:pPr>
        <w:pStyle w:val="Osnova"/>
        <w:tabs>
          <w:tab w:val="left" w:leader="dot" w:pos="624"/>
        </w:tabs>
        <w:spacing w:line="240" w:lineRule="auto"/>
        <w:ind w:firstLine="0"/>
        <w:rPr>
          <w:rFonts w:ascii="Times New Roman" w:hAnsi="Times New Roman" w:cs="Times New Roman"/>
          <w:i/>
          <w:color w:val="auto"/>
          <w:sz w:val="24"/>
          <w:szCs w:val="24"/>
          <w:lang w:val="ru-RU"/>
        </w:rPr>
      </w:pPr>
      <w:proofErr w:type="spellStart"/>
      <w:r w:rsidRPr="00800CEC">
        <w:rPr>
          <w:rFonts w:ascii="Times New Roman" w:hAnsi="Times New Roman" w:cs="Times New Roman"/>
          <w:i/>
          <w:color w:val="auto"/>
          <w:sz w:val="24"/>
          <w:szCs w:val="24"/>
        </w:rPr>
        <w:t>Методы</w:t>
      </w:r>
      <w:proofErr w:type="spellEnd"/>
      <w:r w:rsidRPr="00800CEC">
        <w:rPr>
          <w:rFonts w:ascii="Times New Roman" w:hAnsi="Times New Roman" w:cs="Times New Roman"/>
          <w:i/>
          <w:color w:val="auto"/>
          <w:sz w:val="24"/>
          <w:szCs w:val="24"/>
        </w:rPr>
        <w:t xml:space="preserve">, </w:t>
      </w:r>
      <w:proofErr w:type="spellStart"/>
      <w:r w:rsidRPr="00800CEC">
        <w:rPr>
          <w:rFonts w:ascii="Times New Roman" w:hAnsi="Times New Roman" w:cs="Times New Roman"/>
          <w:i/>
          <w:color w:val="auto"/>
          <w:sz w:val="24"/>
          <w:szCs w:val="24"/>
        </w:rPr>
        <w:t>способы</w:t>
      </w:r>
      <w:proofErr w:type="spellEnd"/>
      <w:r w:rsidRPr="00800CEC">
        <w:rPr>
          <w:rFonts w:ascii="Times New Roman" w:hAnsi="Times New Roman" w:cs="Times New Roman"/>
          <w:i/>
          <w:color w:val="auto"/>
          <w:sz w:val="24"/>
          <w:szCs w:val="24"/>
        </w:rPr>
        <w:t xml:space="preserve">, </w:t>
      </w:r>
      <w:proofErr w:type="spellStart"/>
      <w:r w:rsidRPr="00800CEC">
        <w:rPr>
          <w:rFonts w:ascii="Times New Roman" w:hAnsi="Times New Roman" w:cs="Times New Roman"/>
          <w:i/>
          <w:color w:val="auto"/>
          <w:sz w:val="24"/>
          <w:szCs w:val="24"/>
        </w:rPr>
        <w:t>приемы</w:t>
      </w:r>
      <w:proofErr w:type="spellEnd"/>
      <w:r w:rsidRPr="00800CEC">
        <w:rPr>
          <w:rFonts w:ascii="Times New Roman" w:hAnsi="Times New Roman" w:cs="Times New Roman"/>
          <w:i/>
          <w:color w:val="auto"/>
          <w:sz w:val="24"/>
          <w:szCs w:val="24"/>
        </w:rPr>
        <w:t xml:space="preserve"> </w:t>
      </w:r>
      <w:proofErr w:type="spellStart"/>
      <w:r w:rsidRPr="00800CEC">
        <w:rPr>
          <w:rFonts w:ascii="Times New Roman" w:hAnsi="Times New Roman" w:cs="Times New Roman"/>
          <w:i/>
          <w:color w:val="auto"/>
          <w:sz w:val="24"/>
          <w:szCs w:val="24"/>
        </w:rPr>
        <w:t>работы</w:t>
      </w:r>
      <w:proofErr w:type="spellEnd"/>
      <w:r w:rsidRPr="00800CEC">
        <w:rPr>
          <w:rFonts w:ascii="Times New Roman" w:hAnsi="Times New Roman" w:cs="Times New Roman"/>
          <w:i/>
          <w:color w:val="auto"/>
          <w:sz w:val="24"/>
          <w:szCs w:val="24"/>
          <w:lang w:val="ru-RU"/>
        </w:rPr>
        <w:t>:</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проявление терпения, сочувствия и гуманности;</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использование обычных и специфических шкал оценки «академических» достижений ребенка;</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педагогические игры;</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развивающие упражнения;</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привлечение к участию в школьных мероприятиях.</w:t>
      </w:r>
    </w:p>
    <w:p w:rsidR="00426102" w:rsidRPr="00800CEC" w:rsidRDefault="00426102" w:rsidP="00426102">
      <w:pPr>
        <w:spacing w:after="0" w:line="240" w:lineRule="auto"/>
        <w:jc w:val="both"/>
        <w:rPr>
          <w:rFonts w:ascii="Times New Roman" w:hAnsi="Times New Roman" w:cs="Times New Roman"/>
          <w:i/>
          <w:sz w:val="24"/>
          <w:szCs w:val="24"/>
        </w:rPr>
      </w:pPr>
      <w:r w:rsidRPr="00800CEC">
        <w:rPr>
          <w:rFonts w:ascii="Times New Roman" w:hAnsi="Times New Roman" w:cs="Times New Roman"/>
          <w:i/>
          <w:sz w:val="24"/>
          <w:szCs w:val="24"/>
        </w:rPr>
        <w:t>Средства обучения:</w:t>
      </w:r>
    </w:p>
    <w:p w:rsidR="00426102" w:rsidRPr="00800CEC" w:rsidRDefault="00426102" w:rsidP="00426102">
      <w:pPr>
        <w:numPr>
          <w:ilvl w:val="0"/>
          <w:numId w:val="5"/>
        </w:numPr>
        <w:spacing w:after="0" w:line="240" w:lineRule="auto"/>
        <w:jc w:val="both"/>
        <w:rPr>
          <w:rFonts w:ascii="Times New Roman" w:hAnsi="Times New Roman" w:cs="Times New Roman"/>
          <w:i/>
          <w:sz w:val="24"/>
          <w:szCs w:val="24"/>
        </w:rPr>
      </w:pPr>
      <w:r w:rsidRPr="00800CEC">
        <w:rPr>
          <w:rFonts w:ascii="Times New Roman" w:hAnsi="Times New Roman" w:cs="Times New Roman"/>
          <w:sz w:val="24"/>
          <w:szCs w:val="24"/>
        </w:rPr>
        <w:t>печатные (</w:t>
      </w:r>
      <w:hyperlink r:id="rId8" w:tooltip="Учебник" w:history="1">
        <w:r w:rsidRPr="00800CEC">
          <w:rPr>
            <w:rFonts w:ascii="Times New Roman" w:hAnsi="Times New Roman" w:cs="Times New Roman"/>
            <w:sz w:val="24"/>
            <w:szCs w:val="24"/>
          </w:rPr>
          <w:t>учебники</w:t>
        </w:r>
      </w:hyperlink>
      <w:r w:rsidRPr="00800CEC">
        <w:rPr>
          <w:rFonts w:ascii="Times New Roman" w:hAnsi="Times New Roman" w:cs="Times New Roman"/>
          <w:sz w:val="24"/>
          <w:szCs w:val="24"/>
        </w:rPr>
        <w:t> и учебные пособия, раздаточный материал и т.д.);</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электронные образовательные ресурсы (</w:t>
      </w:r>
      <w:proofErr w:type="spellStart"/>
      <w:r w:rsidRPr="00800CEC">
        <w:rPr>
          <w:rFonts w:ascii="Times New Roman" w:hAnsi="Times New Roman" w:cs="Times New Roman"/>
          <w:sz w:val="24"/>
          <w:szCs w:val="24"/>
        </w:rPr>
        <w:t>мультимедийные</w:t>
      </w:r>
      <w:proofErr w:type="spellEnd"/>
      <w:r w:rsidRPr="00800CEC">
        <w:rPr>
          <w:rFonts w:ascii="Times New Roman" w:hAnsi="Times New Roman" w:cs="Times New Roman"/>
          <w:sz w:val="24"/>
          <w:szCs w:val="24"/>
        </w:rPr>
        <w:t xml:space="preserve"> учебники, сетевые образовательные ресурсы, </w:t>
      </w:r>
      <w:proofErr w:type="spellStart"/>
      <w:r w:rsidRPr="00800CEC">
        <w:rPr>
          <w:rFonts w:ascii="Times New Roman" w:hAnsi="Times New Roman" w:cs="Times New Roman"/>
          <w:sz w:val="24"/>
          <w:szCs w:val="24"/>
        </w:rPr>
        <w:t>мультимедийные</w:t>
      </w:r>
      <w:proofErr w:type="spellEnd"/>
      <w:r w:rsidRPr="00800CEC">
        <w:rPr>
          <w:rFonts w:ascii="Times New Roman" w:hAnsi="Times New Roman" w:cs="Times New Roman"/>
          <w:sz w:val="24"/>
          <w:szCs w:val="24"/>
        </w:rPr>
        <w:t xml:space="preserve"> универсальные энциклопедии и т.п.);</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наглядные плоскостные (плакаты, карты настенные, иллюстрации настенные, магнитные доски);</w:t>
      </w:r>
    </w:p>
    <w:p w:rsidR="00426102" w:rsidRPr="00800CEC" w:rsidRDefault="00426102" w:rsidP="00426102">
      <w:pPr>
        <w:numPr>
          <w:ilvl w:val="0"/>
          <w:numId w:val="5"/>
        </w:num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демонстрационные (гербарии, муляжи, макеты, стенды, модели в разрезе, модели демонстрационные).</w:t>
      </w:r>
    </w:p>
    <w:p w:rsidR="00426102" w:rsidRPr="00800CEC" w:rsidRDefault="00426102" w:rsidP="00426102">
      <w:pPr>
        <w:spacing w:after="0" w:line="240" w:lineRule="auto"/>
        <w:jc w:val="both"/>
        <w:rPr>
          <w:rFonts w:ascii="Times New Roman" w:hAnsi="Times New Roman" w:cs="Times New Roman"/>
          <w:b/>
          <w:sz w:val="24"/>
          <w:szCs w:val="24"/>
        </w:rPr>
      </w:pPr>
    </w:p>
    <w:p w:rsidR="00426102" w:rsidRPr="00800CEC" w:rsidRDefault="00426102" w:rsidP="00426102">
      <w:pPr>
        <w:autoSpaceDN w:val="0"/>
        <w:spacing w:after="0" w:line="240" w:lineRule="auto"/>
        <w:ind w:firstLine="709"/>
        <w:jc w:val="center"/>
        <w:rPr>
          <w:rFonts w:ascii="Times New Roman" w:eastAsia="Calibri" w:hAnsi="Times New Roman" w:cs="Times New Roman"/>
          <w:b/>
          <w:sz w:val="24"/>
          <w:szCs w:val="24"/>
        </w:rPr>
      </w:pPr>
      <w:r w:rsidRPr="00800CEC">
        <w:rPr>
          <w:rFonts w:ascii="Times New Roman" w:eastAsia="Calibri" w:hAnsi="Times New Roman" w:cs="Times New Roman"/>
          <w:b/>
          <w:sz w:val="24"/>
          <w:szCs w:val="24"/>
        </w:rPr>
        <w:t>Личностные и предметные результаты освоения предмета</w:t>
      </w:r>
    </w:p>
    <w:p w:rsidR="00426102" w:rsidRPr="00800CEC" w:rsidRDefault="00426102" w:rsidP="00426102">
      <w:pPr>
        <w:pStyle w:val="a4"/>
        <w:shd w:val="clear" w:color="auto" w:fill="FFFFFF"/>
        <w:spacing w:after="0" w:line="240" w:lineRule="auto"/>
        <w:ind w:left="0"/>
        <w:rPr>
          <w:rFonts w:ascii="Times New Roman" w:eastAsia="Times New Roman" w:hAnsi="Times New Roman" w:cs="Times New Roman"/>
          <w:bCs/>
          <w:i/>
          <w:color w:val="000000"/>
          <w:sz w:val="24"/>
          <w:szCs w:val="24"/>
          <w:lang w:eastAsia="ru-RU"/>
        </w:rPr>
      </w:pPr>
      <w:r w:rsidRPr="00800CEC">
        <w:rPr>
          <w:rFonts w:ascii="Times New Roman" w:eastAsia="Times New Roman" w:hAnsi="Times New Roman" w:cs="Times New Roman"/>
          <w:bCs/>
          <w:i/>
          <w:color w:val="000000"/>
          <w:sz w:val="24"/>
          <w:szCs w:val="24"/>
          <w:lang w:eastAsia="ru-RU"/>
        </w:rPr>
        <w:t>Личностные:</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У </w:t>
      </w:r>
      <w:proofErr w:type="gramStart"/>
      <w:r w:rsidRPr="00800CEC">
        <w:rPr>
          <w:rFonts w:ascii="Times New Roman" w:hAnsi="Times New Roman" w:cs="Times New Roman"/>
          <w:sz w:val="24"/>
          <w:szCs w:val="24"/>
        </w:rPr>
        <w:t>обучающегося</w:t>
      </w:r>
      <w:proofErr w:type="gramEnd"/>
      <w:r w:rsidRPr="00800CEC">
        <w:rPr>
          <w:rFonts w:ascii="Times New Roman" w:hAnsi="Times New Roman" w:cs="Times New Roman"/>
          <w:sz w:val="24"/>
          <w:szCs w:val="24"/>
        </w:rPr>
        <w:t xml:space="preserve"> будут сформированы:</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w:t>
      </w:r>
      <w:proofErr w:type="gramStart"/>
      <w:r w:rsidRPr="00800CEC">
        <w:rPr>
          <w:rFonts w:ascii="Times New Roman" w:hAnsi="Times New Roman" w:cs="Times New Roman"/>
          <w:sz w:val="24"/>
          <w:szCs w:val="24"/>
        </w:rPr>
        <w:t>– принятие и частичное освоение социальной роли обучающегося, начальные проявления мотивов учебной деятельности на уроках математики;</w:t>
      </w:r>
      <w:proofErr w:type="gramEnd"/>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  </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проявление доброжелательного отношения к учителю и другим обучающимся, желание оказать помощь одноклассникам в учебной ситуации и элементарные навыки по осуществлению этой помощи; </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 новой математической операции (учебного задания)</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 под руководством учителя на основе пошаговой инструкции; </w:t>
      </w:r>
    </w:p>
    <w:p w:rsidR="00426102" w:rsidRPr="00800CEC" w:rsidRDefault="00426102" w:rsidP="00426102">
      <w:pPr>
        <w:spacing w:after="0" w:line="240" w:lineRule="auto"/>
        <w:jc w:val="both"/>
        <w:rPr>
          <w:rFonts w:ascii="Times New Roman" w:hAnsi="Times New Roman" w:cs="Times New Roman"/>
          <w:sz w:val="24"/>
          <w:szCs w:val="24"/>
        </w:rPr>
      </w:pPr>
      <w:proofErr w:type="gramStart"/>
      <w:r w:rsidRPr="00800CEC">
        <w:rPr>
          <w:rFonts w:ascii="Times New Roman" w:hAnsi="Times New Roman" w:cs="Times New Roman"/>
          <w:sz w:val="24"/>
          <w:szCs w:val="24"/>
        </w:rPr>
        <w:t xml:space="preserve">–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 </w:t>
      </w:r>
      <w:proofErr w:type="gramEnd"/>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 </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w:t>
      </w:r>
      <w:proofErr w:type="gramStart"/>
      <w:r w:rsidRPr="00800CEC">
        <w:rPr>
          <w:rFonts w:ascii="Times New Roman" w:hAnsi="Times New Roman" w:cs="Times New Roman"/>
          <w:sz w:val="24"/>
          <w:szCs w:val="24"/>
        </w:rPr>
        <w:t>обучающемуся</w:t>
      </w:r>
      <w:proofErr w:type="gramEnd"/>
      <w:r w:rsidRPr="00800CEC">
        <w:rPr>
          <w:rFonts w:ascii="Times New Roman" w:hAnsi="Times New Roman" w:cs="Times New Roman"/>
          <w:sz w:val="24"/>
          <w:szCs w:val="24"/>
        </w:rPr>
        <w:t xml:space="preserve"> при необходимости;  </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умение производить элементарную самооценку результатов выполненной практической деятельности на основе соотнесения с образцом выполнения; </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lastRenderedPageBreak/>
        <w:t xml:space="preserve">– 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 </w:t>
      </w:r>
    </w:p>
    <w:p w:rsidR="00426102" w:rsidRPr="00800CEC" w:rsidRDefault="00426102" w:rsidP="00426102">
      <w:pPr>
        <w:spacing w:after="0" w:line="240" w:lineRule="auto"/>
        <w:jc w:val="both"/>
        <w:rPr>
          <w:rFonts w:ascii="Times New Roman" w:hAnsi="Times New Roman" w:cs="Times New Roman"/>
          <w:sz w:val="24"/>
          <w:szCs w:val="24"/>
        </w:rPr>
      </w:pPr>
      <w:r w:rsidRPr="00800CEC">
        <w:rPr>
          <w:rFonts w:ascii="Times New Roman" w:hAnsi="Times New Roman" w:cs="Times New Roman"/>
          <w:sz w:val="24"/>
          <w:szCs w:val="24"/>
        </w:rPr>
        <w:t xml:space="preserve">– 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426102" w:rsidRPr="00800CEC" w:rsidRDefault="00426102" w:rsidP="00426102">
      <w:pPr>
        <w:spacing w:after="0" w:line="240" w:lineRule="auto"/>
        <w:jc w:val="both"/>
        <w:rPr>
          <w:rFonts w:ascii="Times New Roman" w:hAnsi="Times New Roman" w:cs="Times New Roman"/>
          <w:sz w:val="24"/>
          <w:szCs w:val="24"/>
        </w:rPr>
      </w:pPr>
    </w:p>
    <w:p w:rsidR="00426102" w:rsidRPr="00800CEC" w:rsidRDefault="00426102" w:rsidP="00426102">
      <w:pPr>
        <w:rPr>
          <w:rFonts w:ascii="Times New Roman" w:hAnsi="Times New Roman" w:cs="Times New Roman"/>
          <w:i/>
          <w:sz w:val="24"/>
          <w:szCs w:val="24"/>
        </w:rPr>
      </w:pPr>
      <w:r w:rsidRPr="00800CEC">
        <w:rPr>
          <w:rFonts w:ascii="Times New Roman" w:hAnsi="Times New Roman" w:cs="Times New Roman"/>
          <w:i/>
          <w:sz w:val="24"/>
          <w:szCs w:val="24"/>
        </w:rPr>
        <w:t>Предметные:</w:t>
      </w:r>
    </w:p>
    <w:tbl>
      <w:tblPr>
        <w:tblStyle w:val="a3"/>
        <w:tblW w:w="9464" w:type="dxa"/>
        <w:tblLook w:val="04A0"/>
      </w:tblPr>
      <w:tblGrid>
        <w:gridCol w:w="4814"/>
        <w:gridCol w:w="4650"/>
      </w:tblGrid>
      <w:tr w:rsidR="00426102" w:rsidRPr="00800CEC" w:rsidTr="00426102">
        <w:tc>
          <w:tcPr>
            <w:tcW w:w="4814" w:type="dxa"/>
          </w:tcPr>
          <w:p w:rsidR="00426102" w:rsidRPr="00800CEC" w:rsidRDefault="00426102" w:rsidP="0055235E">
            <w:pPr>
              <w:rPr>
                <w:rFonts w:ascii="Times New Roman" w:hAnsi="Times New Roman"/>
                <w:b/>
                <w:sz w:val="24"/>
                <w:szCs w:val="24"/>
              </w:rPr>
            </w:pPr>
            <w:r w:rsidRPr="00800CEC">
              <w:rPr>
                <w:rFonts w:ascii="Times New Roman" w:hAnsi="Times New Roman"/>
                <w:b/>
                <w:sz w:val="24"/>
                <w:szCs w:val="24"/>
              </w:rPr>
              <w:t xml:space="preserve">Минимальный уровень </w:t>
            </w:r>
          </w:p>
        </w:tc>
        <w:tc>
          <w:tcPr>
            <w:tcW w:w="4650" w:type="dxa"/>
          </w:tcPr>
          <w:p w:rsidR="00426102" w:rsidRPr="00800CEC" w:rsidRDefault="00426102" w:rsidP="0055235E">
            <w:pPr>
              <w:rPr>
                <w:rFonts w:ascii="Times New Roman" w:hAnsi="Times New Roman"/>
                <w:b/>
                <w:sz w:val="24"/>
                <w:szCs w:val="24"/>
              </w:rPr>
            </w:pPr>
            <w:r w:rsidRPr="00800CEC">
              <w:rPr>
                <w:rFonts w:ascii="Times New Roman" w:hAnsi="Times New Roman"/>
                <w:b/>
                <w:sz w:val="24"/>
                <w:szCs w:val="24"/>
              </w:rPr>
              <w:t>Достаточный уровень</w:t>
            </w:r>
          </w:p>
        </w:tc>
      </w:tr>
      <w:tr w:rsidR="00426102" w:rsidRPr="00800CEC" w:rsidTr="00426102">
        <w:tc>
          <w:tcPr>
            <w:tcW w:w="9464" w:type="dxa"/>
            <w:gridSpan w:val="2"/>
          </w:tcPr>
          <w:p w:rsidR="00426102" w:rsidRPr="00800CEC" w:rsidRDefault="00426102" w:rsidP="0055235E">
            <w:pPr>
              <w:jc w:val="center"/>
              <w:rPr>
                <w:rFonts w:ascii="Times New Roman" w:hAnsi="Times New Roman"/>
                <w:b/>
                <w:sz w:val="24"/>
                <w:szCs w:val="24"/>
              </w:rPr>
            </w:pPr>
            <w:r w:rsidRPr="00800CEC">
              <w:rPr>
                <w:rFonts w:ascii="Times New Roman" w:hAnsi="Times New Roman"/>
                <w:b/>
                <w:sz w:val="24"/>
                <w:szCs w:val="24"/>
              </w:rPr>
              <w:t>Нумерация</w:t>
            </w:r>
          </w:p>
        </w:tc>
      </w:tr>
      <w:tr w:rsidR="00426102" w:rsidRPr="00800CEC" w:rsidTr="00426102">
        <w:tc>
          <w:tcPr>
            <w:tcW w:w="4814"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количественных, порядковых числительных в пределах 20;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десятичного состава чисел 11–20, их откладывание (моделирование) с использованием счетного материала;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числового ряда в пределах 20 в прямом порядке; месте каждого числа в числовом ряду в пределах 20;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умение получить следующее число, предыдущее число в пределах 20, присчитывая, отсчитывая по 1;</w:t>
            </w:r>
          </w:p>
          <w:p w:rsidR="00426102" w:rsidRPr="00800CEC" w:rsidRDefault="00426102" w:rsidP="0055235E">
            <w:pPr>
              <w:rPr>
                <w:rFonts w:ascii="Times New Roman" w:hAnsi="Times New Roman"/>
                <w:sz w:val="24"/>
                <w:szCs w:val="24"/>
              </w:rPr>
            </w:pP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осуществление счета предметов в пределах 20, присчитывая по 1; обозначение числом количества предметов в совокупности;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выполнение сравнения чисел в пределах 10 и 20 с использованием знаков равенства (=) и сравнения (&gt;, &lt;); сравнение чисел в пределах 20 с опорой на установление </w:t>
            </w:r>
            <w:proofErr w:type="spellStart"/>
            <w:r w:rsidRPr="00800CEC">
              <w:rPr>
                <w:rFonts w:ascii="Times New Roman" w:hAnsi="Times New Roman"/>
                <w:sz w:val="24"/>
                <w:szCs w:val="24"/>
              </w:rPr>
              <w:t>взаим</w:t>
            </w:r>
            <w:proofErr w:type="gramStart"/>
            <w:r w:rsidRPr="00800CEC">
              <w:rPr>
                <w:rFonts w:ascii="Times New Roman" w:hAnsi="Times New Roman"/>
                <w:sz w:val="24"/>
                <w:szCs w:val="24"/>
              </w:rPr>
              <w:t>н</w:t>
            </w:r>
            <w:proofErr w:type="spellEnd"/>
            <w:r w:rsidRPr="00800CEC">
              <w:rPr>
                <w:rFonts w:ascii="Times New Roman" w:hAnsi="Times New Roman"/>
                <w:sz w:val="24"/>
                <w:szCs w:val="24"/>
              </w:rPr>
              <w:t>-</w:t>
            </w:r>
            <w:proofErr w:type="gramEnd"/>
            <w:r w:rsidRPr="00800CEC">
              <w:rPr>
                <w:rFonts w:ascii="Times New Roman" w:hAnsi="Times New Roman"/>
                <w:sz w:val="24"/>
                <w:szCs w:val="24"/>
              </w:rPr>
              <w:t xml:space="preserve"> однозначного соответствия предметных совокупностей или их частей;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знание состава чисел 2–10 из двух частей (чисел).</w:t>
            </w:r>
          </w:p>
        </w:tc>
        <w:tc>
          <w:tcPr>
            <w:tcW w:w="4650"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количественных, порядковых числительных в пределах 20;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откладывание (моделирование) чисел 11–20 с использованием счетного материала на основе знания их десятичного состава;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числового ряда в пределах 20 в прямом и обратном порядке, о месте каждого числа в числовом ряду в пределах 20;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способов получения следующего, предыдущего чисел в пределах 20 путем увеличения, уменьшения числа на 1;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умение получить следующее число, предыдущее число данным способом;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p>
          <w:p w:rsidR="00426102" w:rsidRPr="00800CEC" w:rsidRDefault="00426102" w:rsidP="0055235E">
            <w:pPr>
              <w:rPr>
                <w:rFonts w:ascii="Times New Roman" w:hAnsi="Times New Roman"/>
                <w:sz w:val="24"/>
                <w:szCs w:val="24"/>
              </w:rPr>
            </w:pP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осуществление счета в пределах 20, присчитывая, отсчитывая по 1 и равными числовыми группами по 2, 3; осуществление счета в заданных пределах;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выполнение сравнения чисел в пределах 10 и 20 с использованием знаков равенства</w:t>
            </w:r>
            <w:proofErr w:type="gramStart"/>
            <w:r w:rsidRPr="00800CEC">
              <w:rPr>
                <w:rFonts w:ascii="Times New Roman" w:hAnsi="Times New Roman"/>
                <w:sz w:val="24"/>
                <w:szCs w:val="24"/>
              </w:rPr>
              <w:t xml:space="preserve"> (=) </w:t>
            </w:r>
            <w:proofErr w:type="gramEnd"/>
            <w:r w:rsidRPr="00800CEC">
              <w:rPr>
                <w:rFonts w:ascii="Times New Roman" w:hAnsi="Times New Roman"/>
                <w:sz w:val="24"/>
                <w:szCs w:val="24"/>
              </w:rPr>
              <w:t xml:space="preserve">и сравнения (&gt;, &lt;); сравнение чисел в пределах 20 с опорой на установление взаимно- однозначного соответствия предметных совокупностей или их частей, месте каждого числа в числовом ряду;  </w:t>
            </w:r>
          </w:p>
        </w:tc>
      </w:tr>
      <w:tr w:rsidR="00426102" w:rsidRPr="00800CEC" w:rsidTr="00426102">
        <w:tc>
          <w:tcPr>
            <w:tcW w:w="9464" w:type="dxa"/>
            <w:gridSpan w:val="2"/>
          </w:tcPr>
          <w:p w:rsidR="00426102" w:rsidRPr="00800CEC" w:rsidRDefault="00426102" w:rsidP="0055235E">
            <w:pPr>
              <w:jc w:val="center"/>
              <w:rPr>
                <w:rFonts w:ascii="Times New Roman" w:hAnsi="Times New Roman"/>
                <w:b/>
                <w:sz w:val="24"/>
                <w:szCs w:val="24"/>
              </w:rPr>
            </w:pPr>
            <w:r w:rsidRPr="00800CEC">
              <w:rPr>
                <w:rFonts w:ascii="Times New Roman" w:hAnsi="Times New Roman"/>
                <w:b/>
                <w:sz w:val="24"/>
                <w:szCs w:val="24"/>
              </w:rPr>
              <w:t>Единицы измерения и их соотношения</w:t>
            </w:r>
          </w:p>
        </w:tc>
      </w:tr>
      <w:tr w:rsidR="00426102" w:rsidRPr="00800CEC" w:rsidTr="00426102">
        <w:tc>
          <w:tcPr>
            <w:tcW w:w="4814"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знание единицы измерения (меры) длины 1 дм, соотношения 1 дм = 10 см;</w:t>
            </w:r>
          </w:p>
          <w:p w:rsidR="00426102" w:rsidRPr="00800CEC" w:rsidRDefault="00426102" w:rsidP="0055235E">
            <w:pPr>
              <w:rPr>
                <w:rFonts w:ascii="Times New Roman" w:hAnsi="Times New Roman"/>
                <w:sz w:val="24"/>
                <w:szCs w:val="24"/>
              </w:rPr>
            </w:pPr>
          </w:p>
          <w:p w:rsidR="00426102" w:rsidRPr="00800CEC" w:rsidRDefault="00426102" w:rsidP="0055235E">
            <w:pPr>
              <w:rPr>
                <w:rFonts w:ascii="Times New Roman" w:hAnsi="Times New Roman"/>
                <w:sz w:val="24"/>
                <w:szCs w:val="24"/>
              </w:rPr>
            </w:pP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соотносить длину предметов с моделью 1 дм: больше (длиннее), чем 1 дм; меньше (короче), чем 1 дм; такой же длины </w:t>
            </w:r>
            <w:r w:rsidRPr="00800CEC">
              <w:rPr>
                <w:rFonts w:ascii="Times New Roman" w:hAnsi="Times New Roman"/>
                <w:sz w:val="24"/>
                <w:szCs w:val="24"/>
              </w:rPr>
              <w:lastRenderedPageBreak/>
              <w:t xml:space="preserve">(с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прочитать и записать число, полученное при измерении длины двумя мерами (1 дм 2 см) (с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единицы измерения (меры) времени 1 ч; умение определять время по часам с точностью до 1 ч;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proofErr w:type="gramStart"/>
            <w:r w:rsidRPr="00800CEC">
              <w:rPr>
                <w:rFonts w:ascii="Times New Roman" w:hAnsi="Times New Roman"/>
                <w:sz w:val="24"/>
                <w:szCs w:val="24"/>
              </w:rPr>
              <w:t>– выполнение сравнения чисел, чисел, полученных при измерении величин одной мерой: стоимости, длины, массы, емкости, времени  (с помощью учителя)</w:t>
            </w:r>
            <w:proofErr w:type="gramEnd"/>
          </w:p>
        </w:tc>
        <w:tc>
          <w:tcPr>
            <w:tcW w:w="4650"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lastRenderedPageBreak/>
              <w:t>– знание единицы измерения (меры) длины 1 дм, соотношения 1 дм = 10 см; выполнение измерений длины предметов с помощью модели дециметра;</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соотносить длину предметов с моделью 1 дм: больше (длиннее), чем 1 дм; меньше (короче), чем 1 дм; равно 1 дм </w:t>
            </w:r>
            <w:r w:rsidRPr="00800CEC">
              <w:rPr>
                <w:rFonts w:ascii="Times New Roman" w:hAnsi="Times New Roman"/>
                <w:sz w:val="24"/>
                <w:szCs w:val="24"/>
              </w:rPr>
              <w:lastRenderedPageBreak/>
              <w:t xml:space="preserve">(такой же длины);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прочитать и записать число, полученное при измерении длины двумя мерами (1 дм 2 см);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единицы измерения (меры) времени 1 ч; умение определять время по часам с точностью до 1 ч и получаса;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proofErr w:type="gramStart"/>
            <w:r w:rsidRPr="00800CEC">
              <w:rPr>
                <w:rFonts w:ascii="Times New Roman" w:hAnsi="Times New Roman"/>
                <w:sz w:val="24"/>
                <w:szCs w:val="24"/>
              </w:rPr>
              <w:t>– выполнение сравнения чисел, чисел, полученных при измерении величин одной мерой: стоимости, длины, массы, емкости, времени</w:t>
            </w:r>
            <w:proofErr w:type="gramEnd"/>
          </w:p>
        </w:tc>
      </w:tr>
      <w:tr w:rsidR="00426102" w:rsidRPr="00800CEC" w:rsidTr="00426102">
        <w:tc>
          <w:tcPr>
            <w:tcW w:w="9464" w:type="dxa"/>
            <w:gridSpan w:val="2"/>
          </w:tcPr>
          <w:p w:rsidR="00426102" w:rsidRPr="00800CEC" w:rsidRDefault="00426102" w:rsidP="0055235E">
            <w:pPr>
              <w:jc w:val="center"/>
              <w:rPr>
                <w:rFonts w:ascii="Times New Roman" w:hAnsi="Times New Roman"/>
                <w:b/>
                <w:sz w:val="24"/>
                <w:szCs w:val="24"/>
              </w:rPr>
            </w:pPr>
            <w:r w:rsidRPr="00800CEC">
              <w:rPr>
                <w:rFonts w:ascii="Times New Roman" w:hAnsi="Times New Roman"/>
                <w:b/>
                <w:sz w:val="24"/>
                <w:szCs w:val="24"/>
              </w:rPr>
              <w:lastRenderedPageBreak/>
              <w:t>Арифметические действия</w:t>
            </w:r>
          </w:p>
        </w:tc>
      </w:tr>
      <w:tr w:rsidR="00426102" w:rsidRPr="00800CEC" w:rsidTr="00426102">
        <w:tc>
          <w:tcPr>
            <w:tcW w:w="4814"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названий компонентов и результатов сложения и вычитания, использование их в собственной речи (с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понимание смысла </w:t>
            </w:r>
            <w:proofErr w:type="gramStart"/>
            <w:r w:rsidRPr="00800CEC">
              <w:rPr>
                <w:rFonts w:ascii="Times New Roman" w:hAnsi="Times New Roman"/>
                <w:sz w:val="24"/>
                <w:szCs w:val="24"/>
              </w:rPr>
              <w:t>математических</w:t>
            </w:r>
            <w:proofErr w:type="gramEnd"/>
          </w:p>
          <w:p w:rsidR="00426102" w:rsidRPr="00800CEC" w:rsidRDefault="00426102" w:rsidP="0055235E">
            <w:pPr>
              <w:rPr>
                <w:rFonts w:ascii="Times New Roman" w:hAnsi="Times New Roman"/>
                <w:sz w:val="24"/>
                <w:szCs w:val="24"/>
              </w:rPr>
            </w:pPr>
            <w:proofErr w:type="gramStart"/>
            <w:r w:rsidRPr="00800CEC">
              <w:rPr>
                <w:rFonts w:ascii="Times New Roman" w:hAnsi="Times New Roman"/>
                <w:sz w:val="24"/>
                <w:szCs w:val="24"/>
              </w:rPr>
              <w:t xml:space="preserve">отношений «больше на …», «меньше на …»; умение осуществлять в практическом плане увеличение и уменьшение на несколько единиц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(составлении числового выражения); выполнение увеличения и уменьшения числа на несколько единиц; </w:t>
            </w:r>
            <w:proofErr w:type="gramEnd"/>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выполнение сложения и вычитания чисел в пределах 20 (полученных при счете и при измерении величин одной мерой) без перехода через десяток; с переходом через десяток  (с подробной записью решения);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таблицы сложения на основе состава двузначных чисел (11–18) из двух однозначных чисел с переходом через десяток, умение использовать ее при выполнении вычитания однозначного числа из двузначного (с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знание переместительного свойства сложения, умение использовать его при выполнении вычислений</w:t>
            </w:r>
          </w:p>
        </w:tc>
        <w:tc>
          <w:tcPr>
            <w:tcW w:w="4650"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названий компонентов и результатов сложения и вычитания, использование их в собственной речи;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понимание смысла математически</w:t>
            </w:r>
          </w:p>
          <w:p w:rsidR="00426102" w:rsidRPr="00800CEC" w:rsidRDefault="00426102" w:rsidP="0055235E">
            <w:pPr>
              <w:rPr>
                <w:rFonts w:ascii="Times New Roman" w:hAnsi="Times New Roman"/>
                <w:sz w:val="24"/>
                <w:szCs w:val="24"/>
              </w:rPr>
            </w:pPr>
            <w:proofErr w:type="gramStart"/>
            <w:r w:rsidRPr="00800CEC">
              <w:rPr>
                <w:rFonts w:ascii="Times New Roman" w:hAnsi="Times New Roman"/>
                <w:sz w:val="24"/>
                <w:szCs w:val="24"/>
              </w:rPr>
              <w:t xml:space="preserve">отношений «больше на …», «меньше на …»; умение осуществлять в практическом плане увеличение и уменьшение на несколько единиц данной предметной совокупности и предметной совокупности, сравниваемой с данной, с отражением выполненных операций в математической записи (составлении числового выражения); выполнение увеличения и уменьшения числа на несколько единиц; </w:t>
            </w:r>
            <w:proofErr w:type="gramEnd"/>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выполнение сложения и вычитания чисел в пределах 20 (полученных при счете и при измерении величин одной мерой) без перехода через десяток; с переходом через десяток;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таблицы сложения на основе состава двузначных чисел (11–18) из двух однозначных чисел с переходом через десяток, умение использовать ее при выполнении вычитания однозначного числа </w:t>
            </w:r>
            <w:proofErr w:type="gramStart"/>
            <w:r w:rsidRPr="00800CEC">
              <w:rPr>
                <w:rFonts w:ascii="Times New Roman" w:hAnsi="Times New Roman"/>
                <w:sz w:val="24"/>
                <w:szCs w:val="24"/>
              </w:rPr>
              <w:t>из</w:t>
            </w:r>
            <w:proofErr w:type="gramEnd"/>
            <w:r w:rsidRPr="00800CEC">
              <w:rPr>
                <w:rFonts w:ascii="Times New Roman" w:hAnsi="Times New Roman"/>
                <w:sz w:val="24"/>
                <w:szCs w:val="24"/>
              </w:rPr>
              <w:t xml:space="preserve"> двузначного;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переместительного свойства сложения, умение использовать его при выполнении вычислений;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находить значение числового выражения без скобок в два </w:t>
            </w:r>
            <w:r w:rsidRPr="00800CEC">
              <w:rPr>
                <w:rFonts w:ascii="Times New Roman" w:hAnsi="Times New Roman"/>
                <w:sz w:val="24"/>
                <w:szCs w:val="24"/>
              </w:rPr>
              <w:lastRenderedPageBreak/>
              <w:t>арифметических действия (сложение, вычитание)</w:t>
            </w:r>
          </w:p>
        </w:tc>
      </w:tr>
      <w:tr w:rsidR="00426102" w:rsidRPr="00800CEC" w:rsidTr="00426102">
        <w:tc>
          <w:tcPr>
            <w:tcW w:w="9464" w:type="dxa"/>
            <w:gridSpan w:val="2"/>
          </w:tcPr>
          <w:p w:rsidR="00426102" w:rsidRPr="00800CEC" w:rsidRDefault="00426102" w:rsidP="0055235E">
            <w:pPr>
              <w:jc w:val="center"/>
              <w:rPr>
                <w:rFonts w:ascii="Times New Roman" w:hAnsi="Times New Roman"/>
                <w:b/>
                <w:sz w:val="24"/>
                <w:szCs w:val="24"/>
              </w:rPr>
            </w:pPr>
            <w:r w:rsidRPr="00800CEC">
              <w:rPr>
                <w:rFonts w:ascii="Times New Roman" w:hAnsi="Times New Roman"/>
                <w:b/>
                <w:sz w:val="24"/>
                <w:szCs w:val="24"/>
              </w:rPr>
              <w:lastRenderedPageBreak/>
              <w:t>Арифметические задачи</w:t>
            </w:r>
          </w:p>
        </w:tc>
      </w:tr>
      <w:tr w:rsidR="00426102" w:rsidRPr="00800CEC" w:rsidTr="00426102">
        <w:tc>
          <w:tcPr>
            <w:tcW w:w="4814"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понимание краткой записи арифметической задачи; умение записать задачу кратко (с помощью учителя); умение записать решение и ответ задачи;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выполнение решения простых арифметических задач на увеличение, уменьшение числа на несколько единиц (с отношением «больше </w:t>
            </w:r>
            <w:proofErr w:type="gramStart"/>
            <w:r w:rsidRPr="00800CEC">
              <w:rPr>
                <w:rFonts w:ascii="Times New Roman" w:hAnsi="Times New Roman"/>
                <w:sz w:val="24"/>
                <w:szCs w:val="24"/>
              </w:rPr>
              <w:t>на</w:t>
            </w:r>
            <w:proofErr w:type="gramEnd"/>
            <w:r w:rsidRPr="00800CEC">
              <w:rPr>
                <w:rFonts w:ascii="Times New Roman" w:hAnsi="Times New Roman"/>
                <w:sz w:val="24"/>
                <w:szCs w:val="24"/>
              </w:rPr>
              <w:t xml:space="preserve"> …», «меньше </w:t>
            </w:r>
            <w:proofErr w:type="gramStart"/>
            <w:r w:rsidRPr="00800CEC">
              <w:rPr>
                <w:rFonts w:ascii="Times New Roman" w:hAnsi="Times New Roman"/>
                <w:sz w:val="24"/>
                <w:szCs w:val="24"/>
              </w:rPr>
              <w:t>на</w:t>
            </w:r>
            <w:proofErr w:type="gramEnd"/>
            <w:r w:rsidRPr="00800CEC">
              <w:rPr>
                <w:rFonts w:ascii="Times New Roman" w:hAnsi="Times New Roman"/>
                <w:sz w:val="24"/>
                <w:szCs w:val="24"/>
              </w:rPr>
              <w:t xml:space="preserve"> …») в практическом плане на основе действий с предметными совокупностями, иллюстрирования содержания задачи;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составление задач на увеличение, уменьшение числа на несколько единиц по предложенному сюжету, краткой записи (с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p>
        </w:tc>
        <w:tc>
          <w:tcPr>
            <w:tcW w:w="4650"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понимание краткой записи арифметической задачи; умение записать задачу кратко; умение записать решение и ответ задачи;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 выполнение решения простых арифметических задач на увеличение, уменьшение числа на несколько единиц (с отношением «больше </w:t>
            </w:r>
            <w:proofErr w:type="gramStart"/>
            <w:r w:rsidRPr="00800CEC">
              <w:rPr>
                <w:rFonts w:ascii="Times New Roman" w:hAnsi="Times New Roman"/>
                <w:sz w:val="24"/>
                <w:szCs w:val="24"/>
              </w:rPr>
              <w:t>на</w:t>
            </w:r>
            <w:proofErr w:type="gramEnd"/>
            <w:r w:rsidRPr="00800CEC">
              <w:rPr>
                <w:rFonts w:ascii="Times New Roman" w:hAnsi="Times New Roman"/>
                <w:sz w:val="24"/>
                <w:szCs w:val="24"/>
              </w:rPr>
              <w:t xml:space="preserve"> …», «меньше </w:t>
            </w:r>
            <w:proofErr w:type="gramStart"/>
            <w:r w:rsidRPr="00800CEC">
              <w:rPr>
                <w:rFonts w:ascii="Times New Roman" w:hAnsi="Times New Roman"/>
                <w:sz w:val="24"/>
                <w:szCs w:val="24"/>
              </w:rPr>
              <w:t>на</w:t>
            </w:r>
            <w:proofErr w:type="gramEnd"/>
            <w:r w:rsidRPr="00800CEC">
              <w:rPr>
                <w:rFonts w:ascii="Times New Roman" w:hAnsi="Times New Roman"/>
                <w:sz w:val="24"/>
                <w:szCs w:val="24"/>
              </w:rPr>
              <w:t xml:space="preserve"> …») в практическом плане на основе действий с предметными совокупностями, иллюстрирования содержания задачи;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составление задач на увеличение, уменьшение числа на несколько единиц по предложенному сюжету, готовому решению, краткой записи;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выполнение решения составной арифметической задачи в два действия на основе моделирования содержания задачи.</w:t>
            </w:r>
          </w:p>
        </w:tc>
      </w:tr>
      <w:tr w:rsidR="00426102" w:rsidRPr="00800CEC" w:rsidTr="00426102">
        <w:tc>
          <w:tcPr>
            <w:tcW w:w="9464" w:type="dxa"/>
            <w:gridSpan w:val="2"/>
          </w:tcPr>
          <w:p w:rsidR="00426102" w:rsidRPr="00800CEC" w:rsidRDefault="00426102" w:rsidP="0055235E">
            <w:pPr>
              <w:jc w:val="center"/>
              <w:rPr>
                <w:rFonts w:ascii="Times New Roman" w:hAnsi="Times New Roman"/>
                <w:b/>
                <w:sz w:val="24"/>
                <w:szCs w:val="24"/>
              </w:rPr>
            </w:pPr>
            <w:r w:rsidRPr="00800CEC">
              <w:rPr>
                <w:rFonts w:ascii="Times New Roman" w:hAnsi="Times New Roman"/>
                <w:b/>
                <w:sz w:val="24"/>
                <w:szCs w:val="24"/>
              </w:rPr>
              <w:t>Геометрический материал</w:t>
            </w:r>
          </w:p>
        </w:tc>
      </w:tr>
      <w:tr w:rsidR="00426102" w:rsidRPr="00800CEC" w:rsidTr="00426102">
        <w:tc>
          <w:tcPr>
            <w:tcW w:w="4814"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выполнить измерение длины отрезка в сантиметрах, с записью числа, полученного при измерении одной мерой; умение построить отрезок заданной длины;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сравнивать отрезки по длине;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построить отрезок, равный по длине данному отрезку (такой же длины) (с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различать линии: </w:t>
            </w:r>
            <w:proofErr w:type="gramStart"/>
            <w:r w:rsidRPr="00800CEC">
              <w:rPr>
                <w:rFonts w:ascii="Times New Roman" w:hAnsi="Times New Roman"/>
                <w:sz w:val="24"/>
                <w:szCs w:val="24"/>
              </w:rPr>
              <w:t>прямую</w:t>
            </w:r>
            <w:proofErr w:type="gramEnd"/>
            <w:r w:rsidRPr="00800CEC">
              <w:rPr>
                <w:rFonts w:ascii="Times New Roman" w:hAnsi="Times New Roman"/>
                <w:sz w:val="24"/>
                <w:szCs w:val="24"/>
              </w:rPr>
              <w:t xml:space="preserve">, отрезок, луч;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построить луч с помощью линейки;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элементов угла; различение углов по виду (прямой, тупой, острый); умение построить прямой угол с помощью чертежного угольника на нелинованной бумаге (с помощью учителя);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элементов четырехугольников (прямоугольника, квадрата), треугольника;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lastRenderedPageBreak/>
              <w:t>– умение построить треугольник, квадрат, прямоугольник по точкам (вершинам) на бумаге в клетку (с помощью учителя).</w:t>
            </w:r>
          </w:p>
        </w:tc>
        <w:tc>
          <w:tcPr>
            <w:tcW w:w="4650" w:type="dxa"/>
          </w:tcPr>
          <w:p w:rsidR="00426102" w:rsidRPr="00800CEC" w:rsidRDefault="00426102" w:rsidP="0055235E">
            <w:pPr>
              <w:rPr>
                <w:rFonts w:ascii="Times New Roman" w:hAnsi="Times New Roman"/>
                <w:sz w:val="24"/>
                <w:szCs w:val="24"/>
              </w:rPr>
            </w:pPr>
            <w:r w:rsidRPr="00800CEC">
              <w:rPr>
                <w:rFonts w:ascii="Times New Roman" w:hAnsi="Times New Roman"/>
                <w:sz w:val="24"/>
                <w:szCs w:val="24"/>
              </w:rPr>
              <w:lastRenderedPageBreak/>
              <w:t xml:space="preserve">– умение выполнить измерение длины отрезка в дециметрах и сантиметрах, с записью числа, полученного при измерении двумя мерами (1 дм 2 см);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сравнивать длину отрезка с 1 дм, сравнивать отрезки по длине;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построить отрезок, равный по длине данному отрезку (такой же длины);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знание различий между линиями (</w:t>
            </w:r>
            <w:proofErr w:type="gramStart"/>
            <w:r w:rsidRPr="00800CEC">
              <w:rPr>
                <w:rFonts w:ascii="Times New Roman" w:hAnsi="Times New Roman"/>
                <w:sz w:val="24"/>
                <w:szCs w:val="24"/>
              </w:rPr>
              <w:t>прямой</w:t>
            </w:r>
            <w:proofErr w:type="gramEnd"/>
            <w:r w:rsidRPr="00800CEC">
              <w:rPr>
                <w:rFonts w:ascii="Times New Roman" w:hAnsi="Times New Roman"/>
                <w:sz w:val="24"/>
                <w:szCs w:val="24"/>
              </w:rPr>
              <w:t xml:space="preserve">, отрезком, лучом);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умение построить луч с помощью линейки;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элементов угла; различение углов по виду (прямой, тупой, острый); умение построить прямой угол с помощью чертежного угольника на нелинованной бумаге;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элементов четырехугольников (прямоугольника, квадрата), треугольника;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знание свойств углов, сторон квадрата, прямоугольника;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t xml:space="preserve"> </w:t>
            </w:r>
          </w:p>
          <w:p w:rsidR="00426102" w:rsidRPr="00800CEC" w:rsidRDefault="00426102" w:rsidP="0055235E">
            <w:pPr>
              <w:rPr>
                <w:rFonts w:ascii="Times New Roman" w:hAnsi="Times New Roman"/>
                <w:sz w:val="24"/>
                <w:szCs w:val="24"/>
              </w:rPr>
            </w:pPr>
            <w:r w:rsidRPr="00800CEC">
              <w:rPr>
                <w:rFonts w:ascii="Times New Roman" w:hAnsi="Times New Roman"/>
                <w:sz w:val="24"/>
                <w:szCs w:val="24"/>
              </w:rPr>
              <w:lastRenderedPageBreak/>
              <w:t xml:space="preserve">– умение построить треугольник, квадрат, прямоугольник по точкам (вершинам) на бумаге в клетку.  </w:t>
            </w:r>
          </w:p>
        </w:tc>
      </w:tr>
    </w:tbl>
    <w:p w:rsidR="00426102" w:rsidRPr="00800CEC" w:rsidRDefault="00426102" w:rsidP="00DB6CFC">
      <w:pPr>
        <w:autoSpaceDN w:val="0"/>
        <w:spacing w:after="100" w:afterAutospacing="1" w:line="240" w:lineRule="auto"/>
        <w:rPr>
          <w:rFonts w:ascii="Times New Roman" w:eastAsia="Calibri" w:hAnsi="Times New Roman" w:cs="Times New Roman"/>
          <w:sz w:val="24"/>
          <w:szCs w:val="24"/>
        </w:rPr>
      </w:pPr>
      <w:r w:rsidRPr="00800CEC">
        <w:rPr>
          <w:rFonts w:ascii="Times New Roman" w:eastAsia="Calibri" w:hAnsi="Times New Roman" w:cs="Times New Roman"/>
          <w:b/>
          <w:bCs/>
          <w:sz w:val="24"/>
          <w:szCs w:val="24"/>
        </w:rPr>
        <w:lastRenderedPageBreak/>
        <w:t>ПЛАНИРУЕМЫЕ РЕЗУЛЬТАТЫ ОСВОЕНИЯ УЧЕБНОГО ПРЕДМЕТА</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У </w:t>
      </w:r>
      <w:proofErr w:type="gramStart"/>
      <w:r w:rsidRPr="00800CEC">
        <w:rPr>
          <w:rFonts w:ascii="Times New Roman" w:hAnsi="Times New Roman" w:cs="Times New Roman"/>
          <w:sz w:val="24"/>
          <w:szCs w:val="24"/>
        </w:rPr>
        <w:t>обучающегося</w:t>
      </w:r>
      <w:proofErr w:type="gramEnd"/>
      <w:r w:rsidRPr="00800CEC">
        <w:rPr>
          <w:rFonts w:ascii="Times New Roman" w:hAnsi="Times New Roman" w:cs="Times New Roman"/>
          <w:sz w:val="24"/>
          <w:szCs w:val="24"/>
        </w:rPr>
        <w:t xml:space="preserve"> будут сформированы: </w:t>
      </w:r>
    </w:p>
    <w:p w:rsidR="00426102" w:rsidRPr="00800CEC" w:rsidRDefault="00426102" w:rsidP="00426102">
      <w:pPr>
        <w:spacing w:after="0"/>
        <w:jc w:val="both"/>
        <w:rPr>
          <w:rFonts w:ascii="Times New Roman" w:hAnsi="Times New Roman" w:cs="Times New Roman"/>
          <w:sz w:val="24"/>
          <w:szCs w:val="24"/>
        </w:rPr>
      </w:pPr>
      <w:proofErr w:type="gramStart"/>
      <w:r w:rsidRPr="00800CEC">
        <w:rPr>
          <w:rFonts w:ascii="Times New Roman" w:hAnsi="Times New Roman" w:cs="Times New Roman"/>
          <w:sz w:val="24"/>
          <w:szCs w:val="24"/>
        </w:rPr>
        <w:t xml:space="preserve">– принятие и частичное освоение социальной роли обучающегося, начальные проявления мотивов учебной деятельности на уроках математики; </w:t>
      </w:r>
      <w:proofErr w:type="gramEnd"/>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проявление доброжелательного отношения к учителю и другим обучающимся, желание оказать помощь одноклассникам в учебной ситуации и элементарные навыки по осуществлению этой помощи;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 новой математической операции (учебного задания)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под руководством учителя на основе пошаговой инструкции; </w:t>
      </w:r>
    </w:p>
    <w:p w:rsidR="00426102" w:rsidRPr="00800CEC" w:rsidRDefault="00426102" w:rsidP="00426102">
      <w:pPr>
        <w:spacing w:after="0"/>
        <w:jc w:val="both"/>
        <w:rPr>
          <w:rFonts w:ascii="Times New Roman" w:hAnsi="Times New Roman" w:cs="Times New Roman"/>
          <w:sz w:val="24"/>
          <w:szCs w:val="24"/>
        </w:rPr>
      </w:pPr>
      <w:proofErr w:type="gramStart"/>
      <w:r w:rsidRPr="00800CEC">
        <w:rPr>
          <w:rFonts w:ascii="Times New Roman" w:hAnsi="Times New Roman" w:cs="Times New Roman"/>
          <w:sz w:val="24"/>
          <w:szCs w:val="24"/>
        </w:rPr>
        <w:t xml:space="preserve">– 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 </w:t>
      </w:r>
      <w:proofErr w:type="gramEnd"/>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w:t>
      </w:r>
      <w:proofErr w:type="gramStart"/>
      <w:r w:rsidRPr="00800CEC">
        <w:rPr>
          <w:rFonts w:ascii="Times New Roman" w:hAnsi="Times New Roman" w:cs="Times New Roman"/>
          <w:sz w:val="24"/>
          <w:szCs w:val="24"/>
        </w:rPr>
        <w:t>обучающемуся</w:t>
      </w:r>
      <w:proofErr w:type="gramEnd"/>
      <w:r w:rsidRPr="00800CEC">
        <w:rPr>
          <w:rFonts w:ascii="Times New Roman" w:hAnsi="Times New Roman" w:cs="Times New Roman"/>
          <w:sz w:val="24"/>
          <w:szCs w:val="24"/>
        </w:rPr>
        <w:t xml:space="preserve"> при необходимости;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умение производить элементарную самооценку результатов выполненной практической деятельности на основе соотнесения с образцом выполнения;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 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426102" w:rsidRPr="00800CEC" w:rsidRDefault="00426102" w:rsidP="00426102">
      <w:pPr>
        <w:spacing w:after="0"/>
        <w:jc w:val="both"/>
        <w:rPr>
          <w:rFonts w:ascii="Times New Roman" w:hAnsi="Times New Roman"/>
          <w:sz w:val="24"/>
          <w:szCs w:val="24"/>
        </w:rPr>
      </w:pPr>
      <w:r w:rsidRPr="00800CEC">
        <w:rPr>
          <w:rFonts w:ascii="Times New Roman" w:hAnsi="Times New Roman" w:cs="Times New Roman"/>
          <w:sz w:val="24"/>
          <w:szCs w:val="24"/>
        </w:rPr>
        <w:t xml:space="preserve">     Результаты обучения ус</w:t>
      </w:r>
      <w:r w:rsidRPr="00800CEC">
        <w:rPr>
          <w:rFonts w:ascii="Times New Roman" w:hAnsi="Times New Roman"/>
          <w:sz w:val="24"/>
          <w:szCs w:val="24"/>
        </w:rPr>
        <w:t>пешности овладения содержанием АООП НОО должен делаться на основании положительной индивидуальной динамики в качественной характеристике учащегося.</w:t>
      </w:r>
    </w:p>
    <w:p w:rsidR="00426102" w:rsidRPr="00800CEC" w:rsidRDefault="00426102" w:rsidP="00426102">
      <w:pPr>
        <w:spacing w:after="0" w:line="240" w:lineRule="auto"/>
        <w:jc w:val="both"/>
        <w:rPr>
          <w:rFonts w:ascii="Times New Roman" w:hAnsi="Times New Roman" w:cs="Times New Roman"/>
          <w:b/>
          <w:sz w:val="24"/>
          <w:szCs w:val="24"/>
        </w:rPr>
      </w:pPr>
    </w:p>
    <w:p w:rsidR="00426102" w:rsidRPr="00800CEC" w:rsidRDefault="00426102" w:rsidP="00426102">
      <w:pPr>
        <w:spacing w:after="0"/>
        <w:jc w:val="center"/>
        <w:rPr>
          <w:rFonts w:ascii="Times New Roman" w:hAnsi="Times New Roman"/>
          <w:b/>
          <w:sz w:val="24"/>
          <w:szCs w:val="24"/>
        </w:rPr>
      </w:pPr>
      <w:r w:rsidRPr="00800CEC">
        <w:rPr>
          <w:rFonts w:ascii="Times New Roman" w:hAnsi="Times New Roman"/>
          <w:b/>
          <w:sz w:val="24"/>
          <w:szCs w:val="24"/>
        </w:rPr>
        <w:t>Способы и формы оценивания</w:t>
      </w:r>
    </w:p>
    <w:p w:rsidR="00426102" w:rsidRPr="00800CEC" w:rsidRDefault="00426102" w:rsidP="00426102">
      <w:pPr>
        <w:spacing w:after="0" w:line="240" w:lineRule="auto"/>
        <w:ind w:firstLine="708"/>
        <w:jc w:val="both"/>
        <w:rPr>
          <w:rFonts w:ascii="Times New Roman" w:hAnsi="Times New Roman"/>
          <w:sz w:val="24"/>
          <w:szCs w:val="24"/>
        </w:rPr>
      </w:pPr>
      <w:r w:rsidRPr="00800CEC">
        <w:rPr>
          <w:rFonts w:ascii="Times New Roman" w:hAnsi="Times New Roman"/>
          <w:sz w:val="24"/>
          <w:szCs w:val="24"/>
        </w:rPr>
        <w:t>Систематический и регулярный опрос учащихся является обязательным видом работы на уроках математики. Необходимо учить учащихся давать развернутые объяснения при решении арифметических примеров и задач, что содействует развитию речи и мышления, приучают к сознательному выполнению задания, к самоконтролю.</w:t>
      </w:r>
    </w:p>
    <w:p w:rsidR="00426102" w:rsidRPr="00800CEC" w:rsidRDefault="00426102" w:rsidP="00426102">
      <w:pPr>
        <w:spacing w:after="0" w:line="240" w:lineRule="auto"/>
        <w:ind w:firstLine="708"/>
        <w:jc w:val="both"/>
        <w:rPr>
          <w:rFonts w:ascii="Times New Roman" w:hAnsi="Times New Roman"/>
          <w:sz w:val="24"/>
          <w:szCs w:val="24"/>
        </w:rPr>
      </w:pPr>
      <w:r w:rsidRPr="00800CEC">
        <w:rPr>
          <w:rFonts w:ascii="Times New Roman" w:hAnsi="Times New Roman"/>
          <w:sz w:val="24"/>
          <w:szCs w:val="24"/>
        </w:rPr>
        <w:t>Оценка устных ответов</w:t>
      </w:r>
    </w:p>
    <w:p w:rsidR="00426102" w:rsidRPr="00800CEC" w:rsidRDefault="00426102" w:rsidP="00426102">
      <w:pPr>
        <w:spacing w:after="0" w:line="240" w:lineRule="auto"/>
        <w:jc w:val="both"/>
        <w:rPr>
          <w:rFonts w:ascii="Times New Roman" w:hAnsi="Times New Roman"/>
          <w:sz w:val="24"/>
          <w:szCs w:val="24"/>
        </w:rPr>
      </w:pPr>
      <w:r w:rsidRPr="00800CEC">
        <w:rPr>
          <w:rFonts w:ascii="Times New Roman" w:hAnsi="Times New Roman"/>
          <w:b/>
          <w:sz w:val="24"/>
          <w:szCs w:val="24"/>
        </w:rPr>
        <w:t>Оценка « 5»</w:t>
      </w:r>
      <w:r w:rsidRPr="00800CEC">
        <w:rPr>
          <w:rFonts w:ascii="Times New Roman" w:hAnsi="Times New Roman"/>
          <w:sz w:val="24"/>
          <w:szCs w:val="24"/>
        </w:rPr>
        <w:t xml:space="preserve"> ставится ученику, если он:</w:t>
      </w:r>
    </w:p>
    <w:p w:rsidR="00426102" w:rsidRPr="00800CEC" w:rsidRDefault="00426102" w:rsidP="00426102">
      <w:pPr>
        <w:spacing w:after="0" w:line="240" w:lineRule="auto"/>
        <w:jc w:val="both"/>
        <w:rPr>
          <w:rFonts w:ascii="Times New Roman" w:hAnsi="Times New Roman"/>
          <w:sz w:val="24"/>
          <w:szCs w:val="24"/>
        </w:rPr>
      </w:pPr>
      <w:r w:rsidRPr="00800CEC">
        <w:rPr>
          <w:rFonts w:ascii="Times New Roman" w:hAnsi="Times New Roman"/>
          <w:sz w:val="24"/>
          <w:szCs w:val="24"/>
        </w:rPr>
        <w:lastRenderedPageBreak/>
        <w:t>а</w:t>
      </w:r>
      <w:proofErr w:type="gramStart"/>
      <w:r w:rsidRPr="00800CEC">
        <w:rPr>
          <w:rFonts w:ascii="Times New Roman" w:hAnsi="Times New Roman"/>
          <w:sz w:val="24"/>
          <w:szCs w:val="24"/>
        </w:rPr>
        <w:t>)д</w:t>
      </w:r>
      <w:proofErr w:type="gramEnd"/>
      <w:r w:rsidRPr="00800CEC">
        <w:rPr>
          <w:rFonts w:ascii="Times New Roman" w:hAnsi="Times New Roman"/>
          <w:sz w:val="24"/>
          <w:szCs w:val="24"/>
        </w:rPr>
        <w:t>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б) умеет са</w:t>
      </w:r>
      <w:r w:rsidRPr="00800CEC">
        <w:rPr>
          <w:rFonts w:ascii="Times New Roman" w:hAnsi="Times New Roman"/>
          <w:color w:val="04070C"/>
          <w:sz w:val="24"/>
          <w:szCs w:val="24"/>
        </w:rPr>
        <w:softHyphen/>
        <w:t>мостоятельно, с минимальной помощью учителя, правильно ре</w:t>
      </w:r>
      <w:r w:rsidRPr="00800CEC">
        <w:rPr>
          <w:rFonts w:ascii="Times New Roman" w:hAnsi="Times New Roman"/>
          <w:color w:val="04070C"/>
          <w:sz w:val="24"/>
          <w:szCs w:val="24"/>
        </w:rPr>
        <w:softHyphen/>
        <w:t xml:space="preserve">шить задачу, объяснить ход решения;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в) умеет производить и объ</w:t>
      </w:r>
      <w:r w:rsidRPr="00800CEC">
        <w:rPr>
          <w:rFonts w:ascii="Times New Roman" w:hAnsi="Times New Roman"/>
          <w:color w:val="04070C"/>
          <w:sz w:val="24"/>
          <w:szCs w:val="24"/>
        </w:rPr>
        <w:softHyphen/>
        <w:t xml:space="preserve">яснять устные и письменные вычисления; </w:t>
      </w:r>
    </w:p>
    <w:p w:rsidR="00426102" w:rsidRPr="00800CEC" w:rsidRDefault="00426102" w:rsidP="00426102">
      <w:pPr>
        <w:shd w:val="clear" w:color="auto" w:fill="FFFFFF"/>
        <w:spacing w:after="0" w:line="240" w:lineRule="auto"/>
        <w:jc w:val="both"/>
        <w:rPr>
          <w:rFonts w:ascii="Times New Roman" w:hAnsi="Times New Roman"/>
          <w:color w:val="04070C"/>
          <w:spacing w:val="-1"/>
          <w:sz w:val="24"/>
          <w:szCs w:val="24"/>
        </w:rPr>
      </w:pPr>
      <w:r w:rsidRPr="00800CEC">
        <w:rPr>
          <w:rFonts w:ascii="Times New Roman" w:hAnsi="Times New Roman"/>
          <w:color w:val="04070C"/>
          <w:sz w:val="24"/>
          <w:szCs w:val="24"/>
        </w:rPr>
        <w:t xml:space="preserve">г) правильно узнает и называет геометрические фигуры, их элементы, положение фигур </w:t>
      </w:r>
      <w:r w:rsidRPr="00800CEC">
        <w:rPr>
          <w:rFonts w:ascii="Times New Roman" w:hAnsi="Times New Roman"/>
          <w:color w:val="04070C"/>
          <w:spacing w:val="-1"/>
          <w:sz w:val="24"/>
          <w:szCs w:val="24"/>
        </w:rPr>
        <w:t xml:space="preserve">по отношению друг к другу на плоскости и в пространстве;    </w:t>
      </w:r>
    </w:p>
    <w:p w:rsidR="00426102" w:rsidRPr="00800CEC" w:rsidRDefault="00426102" w:rsidP="00426102">
      <w:pPr>
        <w:shd w:val="clear" w:color="auto" w:fill="FFFFFF"/>
        <w:spacing w:after="0" w:line="240" w:lineRule="auto"/>
        <w:jc w:val="both"/>
        <w:rPr>
          <w:rFonts w:ascii="Times New Roman" w:hAnsi="Times New Roman"/>
          <w:color w:val="04070C"/>
          <w:spacing w:val="-1"/>
          <w:sz w:val="24"/>
          <w:szCs w:val="24"/>
        </w:rPr>
      </w:pPr>
      <w:proofErr w:type="spellStart"/>
      <w:r w:rsidRPr="00800CEC">
        <w:rPr>
          <w:rFonts w:ascii="Times New Roman" w:hAnsi="Times New Roman"/>
          <w:color w:val="04070C"/>
          <w:spacing w:val="-1"/>
          <w:sz w:val="24"/>
          <w:szCs w:val="24"/>
        </w:rPr>
        <w:t>д</w:t>
      </w:r>
      <w:proofErr w:type="spellEnd"/>
      <w:r w:rsidRPr="00800CEC">
        <w:rPr>
          <w:rFonts w:ascii="Times New Roman" w:hAnsi="Times New Roman"/>
          <w:color w:val="04070C"/>
          <w:spacing w:val="-1"/>
          <w:sz w:val="24"/>
          <w:szCs w:val="24"/>
        </w:rPr>
        <w:t>) пра</w:t>
      </w:r>
      <w:r w:rsidRPr="00800CEC">
        <w:rPr>
          <w:rFonts w:ascii="Times New Roman" w:hAnsi="Times New Roman"/>
          <w:color w:val="04070C"/>
          <w:spacing w:val="-1"/>
          <w:sz w:val="24"/>
          <w:szCs w:val="24"/>
        </w:rPr>
        <w:softHyphen/>
      </w:r>
      <w:r w:rsidRPr="00800CEC">
        <w:rPr>
          <w:rFonts w:ascii="Times New Roman" w:hAnsi="Times New Roman"/>
          <w:color w:val="04070C"/>
          <w:spacing w:val="-3"/>
          <w:sz w:val="24"/>
          <w:szCs w:val="24"/>
        </w:rPr>
        <w:t xml:space="preserve">вильно выполняет работы по измерению и черчению с помощью </w:t>
      </w:r>
      <w:r w:rsidRPr="00800CEC">
        <w:rPr>
          <w:rFonts w:ascii="Times New Roman" w:hAnsi="Times New Roman"/>
          <w:color w:val="04070C"/>
          <w:spacing w:val="-1"/>
          <w:sz w:val="24"/>
          <w:szCs w:val="24"/>
        </w:rPr>
        <w:t>измерительного и чертежного инструментов, умеет объяснить по</w:t>
      </w:r>
      <w:r w:rsidRPr="00800CEC">
        <w:rPr>
          <w:rFonts w:ascii="Times New Roman" w:hAnsi="Times New Roman"/>
          <w:color w:val="04070C"/>
          <w:spacing w:val="-1"/>
          <w:sz w:val="24"/>
          <w:szCs w:val="24"/>
        </w:rPr>
        <w:softHyphen/>
      </w:r>
      <w:r w:rsidRPr="00800CEC">
        <w:rPr>
          <w:rFonts w:ascii="Times New Roman" w:hAnsi="Times New Roman"/>
          <w:color w:val="04070C"/>
          <w:sz w:val="24"/>
          <w:szCs w:val="24"/>
        </w:rPr>
        <w:t>следовательность работы.</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b/>
          <w:color w:val="04070C"/>
          <w:spacing w:val="-1"/>
          <w:sz w:val="24"/>
          <w:szCs w:val="24"/>
        </w:rPr>
        <w:tab/>
        <w:t>Оценка «4»</w:t>
      </w:r>
      <w:r w:rsidRPr="00800CEC">
        <w:rPr>
          <w:rFonts w:ascii="Times New Roman" w:hAnsi="Times New Roman"/>
          <w:color w:val="04070C"/>
          <w:spacing w:val="-1"/>
          <w:sz w:val="24"/>
          <w:szCs w:val="24"/>
        </w:rPr>
        <w:t xml:space="preserve"> ставится ученику, если его ответ в основном соот</w:t>
      </w:r>
      <w:r w:rsidRPr="00800CEC">
        <w:rPr>
          <w:rFonts w:ascii="Times New Roman" w:hAnsi="Times New Roman"/>
          <w:color w:val="04070C"/>
          <w:spacing w:val="-1"/>
          <w:sz w:val="24"/>
          <w:szCs w:val="24"/>
        </w:rPr>
        <w:softHyphen/>
      </w:r>
      <w:r w:rsidRPr="00800CEC">
        <w:rPr>
          <w:rFonts w:ascii="Times New Roman" w:hAnsi="Times New Roman"/>
          <w:color w:val="04070C"/>
          <w:sz w:val="24"/>
          <w:szCs w:val="24"/>
        </w:rPr>
        <w:t xml:space="preserve">ветствует требованиям, установленным для оценки «5», но: </w:t>
      </w:r>
    </w:p>
    <w:p w:rsidR="00426102" w:rsidRPr="00800CEC" w:rsidRDefault="00426102" w:rsidP="00426102">
      <w:pPr>
        <w:shd w:val="clear" w:color="auto" w:fill="FFFFFF"/>
        <w:spacing w:after="0" w:line="240" w:lineRule="auto"/>
        <w:jc w:val="both"/>
        <w:rPr>
          <w:rFonts w:ascii="Times New Roman" w:hAnsi="Times New Roman"/>
          <w:color w:val="04070C"/>
          <w:spacing w:val="-1"/>
          <w:sz w:val="24"/>
          <w:szCs w:val="24"/>
        </w:rPr>
      </w:pPr>
      <w:r w:rsidRPr="00800CEC">
        <w:rPr>
          <w:rFonts w:ascii="Times New Roman" w:hAnsi="Times New Roman"/>
          <w:color w:val="04070C"/>
          <w:sz w:val="24"/>
          <w:szCs w:val="24"/>
        </w:rPr>
        <w:t>а) при ответе ученик допускает отдельные неточности, оговорки, нуж</w:t>
      </w:r>
      <w:r w:rsidRPr="00800CEC">
        <w:rPr>
          <w:rFonts w:ascii="Times New Roman" w:hAnsi="Times New Roman"/>
          <w:color w:val="04070C"/>
          <w:sz w:val="24"/>
          <w:szCs w:val="24"/>
        </w:rPr>
        <w:softHyphen/>
        <w:t>дается в дополнительных вопросах, помогающих ему уточнить от</w:t>
      </w:r>
      <w:r w:rsidRPr="00800CEC">
        <w:rPr>
          <w:rFonts w:ascii="Times New Roman" w:hAnsi="Times New Roman"/>
          <w:color w:val="04070C"/>
          <w:sz w:val="24"/>
          <w:szCs w:val="24"/>
        </w:rPr>
        <w:softHyphen/>
      </w:r>
      <w:r w:rsidRPr="00800CEC">
        <w:rPr>
          <w:rFonts w:ascii="Times New Roman" w:hAnsi="Times New Roman"/>
          <w:color w:val="04070C"/>
          <w:spacing w:val="-1"/>
          <w:sz w:val="24"/>
          <w:szCs w:val="24"/>
        </w:rPr>
        <w:t xml:space="preserve">вет;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pacing w:val="-1"/>
          <w:sz w:val="24"/>
          <w:szCs w:val="24"/>
        </w:rPr>
        <w:t>б) при вычислениях, в отдельных случаях, нуждается в до</w:t>
      </w:r>
      <w:r w:rsidRPr="00800CEC">
        <w:rPr>
          <w:rFonts w:ascii="Times New Roman" w:hAnsi="Times New Roman"/>
          <w:color w:val="04070C"/>
          <w:spacing w:val="-1"/>
          <w:sz w:val="24"/>
          <w:szCs w:val="24"/>
        </w:rPr>
        <w:softHyphen/>
        <w:t xml:space="preserve">полнительных промежуточных записях, назывании промежуточных </w:t>
      </w:r>
      <w:r w:rsidRPr="00800CEC">
        <w:rPr>
          <w:rFonts w:ascii="Times New Roman" w:hAnsi="Times New Roman"/>
          <w:color w:val="04070C"/>
          <w:sz w:val="24"/>
          <w:szCs w:val="24"/>
        </w:rPr>
        <w:t xml:space="preserve">результатов вслух, опоре на образы реальных предметов;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 xml:space="preserve">в) 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 </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color w:val="04070C"/>
          <w:sz w:val="24"/>
          <w:szCs w:val="24"/>
        </w:rPr>
        <w:t>г) с незначительной по</w:t>
      </w:r>
      <w:r w:rsidRPr="00800CEC">
        <w:rPr>
          <w:rFonts w:ascii="Times New Roman" w:hAnsi="Times New Roman"/>
          <w:color w:val="04070C"/>
          <w:sz w:val="24"/>
          <w:szCs w:val="24"/>
        </w:rPr>
        <w:softHyphen/>
        <w:t>мощью учителя правильно узнает и называет геометрические фи</w:t>
      </w:r>
      <w:r w:rsidRPr="00800CEC">
        <w:rPr>
          <w:rFonts w:ascii="Times New Roman" w:hAnsi="Times New Roman"/>
          <w:color w:val="04070C"/>
          <w:sz w:val="24"/>
          <w:szCs w:val="24"/>
        </w:rPr>
        <w:softHyphen/>
        <w:t>гуры, их элементы, положение фигур на плоскости, в пространст</w:t>
      </w:r>
      <w:r w:rsidRPr="00800CEC">
        <w:rPr>
          <w:rFonts w:ascii="Times New Roman" w:hAnsi="Times New Roman"/>
          <w:color w:val="04070C"/>
          <w:sz w:val="24"/>
          <w:szCs w:val="24"/>
        </w:rPr>
        <w:softHyphen/>
        <w:t xml:space="preserve">ве, по отношению друг к другу;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proofErr w:type="spellStart"/>
      <w:r w:rsidRPr="00800CEC">
        <w:rPr>
          <w:rFonts w:ascii="Times New Roman" w:hAnsi="Times New Roman"/>
          <w:color w:val="04070C"/>
          <w:sz w:val="24"/>
          <w:szCs w:val="24"/>
        </w:rPr>
        <w:t>д</w:t>
      </w:r>
      <w:proofErr w:type="spellEnd"/>
      <w:r w:rsidRPr="00800CEC">
        <w:rPr>
          <w:rFonts w:ascii="Times New Roman" w:hAnsi="Times New Roman"/>
          <w:color w:val="04070C"/>
          <w:sz w:val="24"/>
          <w:szCs w:val="24"/>
        </w:rPr>
        <w:t>) выполняет работы по измере</w:t>
      </w:r>
      <w:r w:rsidRPr="00800CEC">
        <w:rPr>
          <w:rFonts w:ascii="Times New Roman" w:hAnsi="Times New Roman"/>
          <w:color w:val="04070C"/>
          <w:sz w:val="24"/>
          <w:szCs w:val="24"/>
        </w:rPr>
        <w:softHyphen/>
        <w:t>нию и черчению с недостаточной точностью.</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color w:val="04070C"/>
          <w:sz w:val="24"/>
          <w:szCs w:val="24"/>
        </w:rPr>
        <w:tab/>
        <w:t>Все недочеты в работе ученик легко исправляет при незначи</w:t>
      </w:r>
      <w:r w:rsidRPr="00800CEC">
        <w:rPr>
          <w:rFonts w:ascii="Times New Roman" w:hAnsi="Times New Roman"/>
          <w:color w:val="04070C"/>
          <w:sz w:val="24"/>
          <w:szCs w:val="24"/>
        </w:rPr>
        <w:softHyphen/>
        <w:t xml:space="preserve">тельной помощи учителя, сосредоточивающего внимание ученика </w:t>
      </w:r>
      <w:r w:rsidRPr="00800CEC">
        <w:rPr>
          <w:rFonts w:ascii="Times New Roman" w:hAnsi="Times New Roman"/>
          <w:color w:val="04070C"/>
          <w:spacing w:val="-1"/>
          <w:sz w:val="24"/>
          <w:szCs w:val="24"/>
        </w:rPr>
        <w:t>на существенных особенностях задания, приемах его выполнения, способах объяснения. Если ученик в ходе ответа замечает и само</w:t>
      </w:r>
      <w:r w:rsidRPr="00800CEC">
        <w:rPr>
          <w:rFonts w:ascii="Times New Roman" w:hAnsi="Times New Roman"/>
          <w:color w:val="04070C"/>
          <w:spacing w:val="-1"/>
          <w:sz w:val="24"/>
          <w:szCs w:val="24"/>
        </w:rPr>
        <w:softHyphen/>
      </w:r>
      <w:r w:rsidRPr="00800CEC">
        <w:rPr>
          <w:rFonts w:ascii="Times New Roman" w:hAnsi="Times New Roman"/>
          <w:color w:val="04070C"/>
          <w:sz w:val="24"/>
          <w:szCs w:val="24"/>
        </w:rPr>
        <w:t>стоятельно исправляет допущенные ошибки, то ему может быть поставлена оценка «5».</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ab/>
      </w:r>
      <w:r w:rsidRPr="00800CEC">
        <w:rPr>
          <w:rFonts w:ascii="Times New Roman" w:hAnsi="Times New Roman"/>
          <w:b/>
          <w:color w:val="04070C"/>
          <w:sz w:val="24"/>
          <w:szCs w:val="24"/>
        </w:rPr>
        <w:t>Оценка «3»</w:t>
      </w:r>
      <w:r w:rsidRPr="00800CEC">
        <w:rPr>
          <w:rFonts w:ascii="Times New Roman" w:hAnsi="Times New Roman"/>
          <w:color w:val="04070C"/>
          <w:sz w:val="24"/>
          <w:szCs w:val="24"/>
        </w:rPr>
        <w:t xml:space="preserve"> ставится ученику, если он: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а) при незначительной помощи учителя или учащихся класса дает правильные ответы на поставленные вопросы, формулирует правила, может их приме</w:t>
      </w:r>
      <w:r w:rsidRPr="00800CEC">
        <w:rPr>
          <w:rFonts w:ascii="Times New Roman" w:hAnsi="Times New Roman"/>
          <w:color w:val="04070C"/>
          <w:sz w:val="24"/>
          <w:szCs w:val="24"/>
        </w:rPr>
        <w:softHyphen/>
        <w:t xml:space="preserve">нять;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б) производит вычисления с опорой на различные виды счет</w:t>
      </w:r>
      <w:r w:rsidRPr="00800CEC">
        <w:rPr>
          <w:rFonts w:ascii="Times New Roman" w:hAnsi="Times New Roman"/>
          <w:color w:val="04070C"/>
          <w:sz w:val="24"/>
          <w:szCs w:val="24"/>
        </w:rPr>
        <w:softHyphen/>
        <w:t xml:space="preserve">ного материала, но с соблюдением алгоритмов действий;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в) пони</w:t>
      </w:r>
      <w:r w:rsidRPr="00800CEC">
        <w:rPr>
          <w:rFonts w:ascii="Times New Roman" w:hAnsi="Times New Roman"/>
          <w:color w:val="04070C"/>
          <w:sz w:val="24"/>
          <w:szCs w:val="24"/>
        </w:rPr>
        <w:softHyphen/>
        <w:t>мает и записывает после обсуждения решение задачи под руко</w:t>
      </w:r>
      <w:r w:rsidRPr="00800CEC">
        <w:rPr>
          <w:rFonts w:ascii="Times New Roman" w:hAnsi="Times New Roman"/>
          <w:color w:val="04070C"/>
          <w:sz w:val="24"/>
          <w:szCs w:val="24"/>
        </w:rPr>
        <w:softHyphen/>
        <w:t xml:space="preserve">водством учителя;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color w:val="04070C"/>
          <w:sz w:val="24"/>
          <w:szCs w:val="24"/>
        </w:rPr>
        <w:t xml:space="preserve">г) узнает и называет геометрические фигуры, </w:t>
      </w:r>
      <w:r w:rsidRPr="00800CEC">
        <w:rPr>
          <w:rFonts w:ascii="Times New Roman" w:hAnsi="Times New Roman"/>
          <w:color w:val="04070C"/>
          <w:spacing w:val="-2"/>
          <w:sz w:val="24"/>
          <w:szCs w:val="24"/>
        </w:rPr>
        <w:t xml:space="preserve">их элементы, положение фигур на плоскости и в пространстве со </w:t>
      </w:r>
      <w:r w:rsidRPr="00800CEC">
        <w:rPr>
          <w:rFonts w:ascii="Times New Roman" w:hAnsi="Times New Roman"/>
          <w:color w:val="04070C"/>
          <w:sz w:val="24"/>
          <w:szCs w:val="24"/>
        </w:rPr>
        <w:t>значительной помощью учителя, или учащихся, или с использо</w:t>
      </w:r>
      <w:r w:rsidRPr="00800CEC">
        <w:rPr>
          <w:rFonts w:ascii="Times New Roman" w:hAnsi="Times New Roman"/>
          <w:color w:val="04070C"/>
          <w:sz w:val="24"/>
          <w:szCs w:val="24"/>
        </w:rPr>
        <w:softHyphen/>
        <w:t xml:space="preserve">ванием записей и чертежей в тетрадях, в учебниках, на таблицах, с помощью вопросов учителя; </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proofErr w:type="spellStart"/>
      <w:r w:rsidRPr="00800CEC">
        <w:rPr>
          <w:rFonts w:ascii="Times New Roman" w:hAnsi="Times New Roman"/>
          <w:color w:val="04070C"/>
          <w:sz w:val="24"/>
          <w:szCs w:val="24"/>
        </w:rPr>
        <w:t>д</w:t>
      </w:r>
      <w:proofErr w:type="spellEnd"/>
      <w:r w:rsidRPr="00800CEC">
        <w:rPr>
          <w:rFonts w:ascii="Times New Roman" w:hAnsi="Times New Roman"/>
          <w:color w:val="04070C"/>
          <w:sz w:val="24"/>
          <w:szCs w:val="24"/>
        </w:rPr>
        <w:t>) правильно выполняет измерение и черчение после предварительного обсуждения последовательно</w:t>
      </w:r>
      <w:r w:rsidRPr="00800CEC">
        <w:rPr>
          <w:rFonts w:ascii="Times New Roman" w:hAnsi="Times New Roman"/>
          <w:color w:val="04070C"/>
          <w:sz w:val="24"/>
          <w:szCs w:val="24"/>
        </w:rPr>
        <w:softHyphen/>
        <w:t>сти работы, демонстрации  приемов ее выполнения.</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b/>
          <w:color w:val="04070C"/>
          <w:sz w:val="24"/>
          <w:szCs w:val="24"/>
        </w:rPr>
        <w:tab/>
        <w:t>Оценка «2»</w:t>
      </w:r>
      <w:r w:rsidRPr="00800CEC">
        <w:rPr>
          <w:rFonts w:ascii="Times New Roman" w:hAnsi="Times New Roman"/>
          <w:color w:val="04070C"/>
          <w:sz w:val="24"/>
          <w:szCs w:val="24"/>
        </w:rPr>
        <w:t xml:space="preserve"> ставится ученику, если он обнаруживает незнание большей части программного материала, не может воспользовать</w:t>
      </w:r>
      <w:r w:rsidRPr="00800CEC">
        <w:rPr>
          <w:rFonts w:ascii="Times New Roman" w:hAnsi="Times New Roman"/>
          <w:color w:val="04070C"/>
          <w:sz w:val="24"/>
          <w:szCs w:val="24"/>
        </w:rPr>
        <w:softHyphen/>
        <w:t>ся помощью учителя, других учащихся.</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p>
    <w:p w:rsidR="00426102" w:rsidRPr="00800CEC" w:rsidRDefault="00426102" w:rsidP="00426102">
      <w:pPr>
        <w:shd w:val="clear" w:color="auto" w:fill="FFFFFF"/>
        <w:spacing w:after="0" w:line="240" w:lineRule="auto"/>
        <w:jc w:val="center"/>
        <w:rPr>
          <w:rFonts w:ascii="Times New Roman" w:hAnsi="Times New Roman"/>
          <w:b/>
          <w:color w:val="04070C"/>
          <w:sz w:val="24"/>
          <w:szCs w:val="24"/>
        </w:rPr>
      </w:pPr>
      <w:r w:rsidRPr="00800CEC">
        <w:rPr>
          <w:rFonts w:ascii="Times New Roman" w:hAnsi="Times New Roman"/>
          <w:b/>
          <w:color w:val="04070C"/>
          <w:sz w:val="24"/>
          <w:szCs w:val="24"/>
        </w:rPr>
        <w:t>Письменная проверка знаний и умений учащихся</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color w:val="04070C"/>
          <w:sz w:val="24"/>
          <w:szCs w:val="24"/>
        </w:rPr>
        <w:tab/>
        <w:t>Учитель проверяет и оценивает все письменные работы уча</w:t>
      </w:r>
      <w:r w:rsidRPr="00800CEC">
        <w:rPr>
          <w:rFonts w:ascii="Times New Roman" w:hAnsi="Times New Roman"/>
          <w:color w:val="04070C"/>
          <w:sz w:val="24"/>
          <w:szCs w:val="24"/>
        </w:rPr>
        <w:softHyphen/>
        <w:t>щихся. При оценке письменных работ используются нормы оце</w:t>
      </w:r>
      <w:r w:rsidRPr="00800CEC">
        <w:rPr>
          <w:rFonts w:ascii="Times New Roman" w:hAnsi="Times New Roman"/>
          <w:color w:val="04070C"/>
          <w:sz w:val="24"/>
          <w:szCs w:val="24"/>
        </w:rPr>
        <w:softHyphen/>
        <w:t>нок письменных контрольных работ, при этом учитывается уро</w:t>
      </w:r>
      <w:r w:rsidRPr="00800CEC">
        <w:rPr>
          <w:rFonts w:ascii="Times New Roman" w:hAnsi="Times New Roman"/>
          <w:color w:val="04070C"/>
          <w:sz w:val="24"/>
          <w:szCs w:val="24"/>
        </w:rPr>
        <w:softHyphen/>
        <w:t>вень самостоятельности ученика, особенности его развития.</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color w:val="04070C"/>
          <w:sz w:val="24"/>
          <w:szCs w:val="24"/>
        </w:rPr>
        <w:tab/>
        <w:t>По своему содержанию письменные контрольные работы мо</w:t>
      </w:r>
      <w:r w:rsidRPr="00800CEC">
        <w:rPr>
          <w:rFonts w:ascii="Times New Roman" w:hAnsi="Times New Roman"/>
          <w:color w:val="04070C"/>
          <w:sz w:val="24"/>
          <w:szCs w:val="24"/>
        </w:rPr>
        <w:softHyphen/>
        <w:t>гут быть либо однородными (только задачи, только примеры, толь</w:t>
      </w:r>
      <w:r w:rsidRPr="00800CEC">
        <w:rPr>
          <w:rFonts w:ascii="Times New Roman" w:hAnsi="Times New Roman"/>
          <w:color w:val="04070C"/>
          <w:sz w:val="24"/>
          <w:szCs w:val="24"/>
        </w:rPr>
        <w:softHyphen/>
      </w:r>
      <w:r w:rsidRPr="00800CEC">
        <w:rPr>
          <w:rFonts w:ascii="Times New Roman" w:hAnsi="Times New Roman"/>
          <w:color w:val="04070C"/>
          <w:spacing w:val="-1"/>
          <w:sz w:val="24"/>
          <w:szCs w:val="24"/>
        </w:rPr>
        <w:t>ко построение геометрических фигур и т. д.), либо комбинирован</w:t>
      </w:r>
      <w:r w:rsidRPr="00800CEC">
        <w:rPr>
          <w:rFonts w:ascii="Times New Roman" w:hAnsi="Times New Roman"/>
          <w:color w:val="04070C"/>
          <w:spacing w:val="-1"/>
          <w:sz w:val="24"/>
          <w:szCs w:val="24"/>
        </w:rPr>
        <w:softHyphen/>
      </w:r>
      <w:r w:rsidRPr="00800CEC">
        <w:rPr>
          <w:rFonts w:ascii="Times New Roman" w:hAnsi="Times New Roman"/>
          <w:color w:val="04070C"/>
          <w:sz w:val="24"/>
          <w:szCs w:val="24"/>
        </w:rPr>
        <w:t>ными, — это зависит от цели работы, класса и объема проверяе</w:t>
      </w:r>
      <w:r w:rsidRPr="00800CEC">
        <w:rPr>
          <w:rFonts w:ascii="Times New Roman" w:hAnsi="Times New Roman"/>
          <w:color w:val="04070C"/>
          <w:sz w:val="24"/>
          <w:szCs w:val="24"/>
        </w:rPr>
        <w:softHyphen/>
        <w:t>мого материала.</w:t>
      </w:r>
    </w:p>
    <w:p w:rsidR="00426102" w:rsidRPr="00800CEC" w:rsidRDefault="00426102" w:rsidP="00426102">
      <w:pPr>
        <w:shd w:val="clear" w:color="auto" w:fill="FFFFFF"/>
        <w:spacing w:after="0" w:line="240" w:lineRule="auto"/>
        <w:ind w:firstLine="326"/>
        <w:rPr>
          <w:rFonts w:ascii="Times New Roman" w:hAnsi="Times New Roman"/>
          <w:color w:val="04070C"/>
          <w:sz w:val="24"/>
          <w:szCs w:val="24"/>
        </w:rPr>
      </w:pPr>
      <w:r w:rsidRPr="00800CEC">
        <w:rPr>
          <w:rFonts w:ascii="Times New Roman" w:hAnsi="Times New Roman"/>
          <w:color w:val="04070C"/>
          <w:sz w:val="24"/>
          <w:szCs w:val="24"/>
        </w:rPr>
        <w:tab/>
        <w:t>Объем контрольной работы должен быть таким, чтобы на ее выполнение учащимся требовалось: 35—40  мин.   Причем  за   указанное  время  учащиеся  должны   не только выполнить работу, но и успеть ее проверить.</w:t>
      </w:r>
    </w:p>
    <w:p w:rsidR="00426102" w:rsidRPr="00800CEC" w:rsidRDefault="00426102" w:rsidP="00426102">
      <w:pPr>
        <w:shd w:val="clear" w:color="auto" w:fill="FFFFFF"/>
        <w:spacing w:after="0" w:line="240" w:lineRule="auto"/>
        <w:ind w:firstLine="307"/>
        <w:jc w:val="both"/>
        <w:rPr>
          <w:rFonts w:ascii="Times New Roman" w:hAnsi="Times New Roman"/>
          <w:color w:val="04070C"/>
          <w:sz w:val="24"/>
          <w:szCs w:val="24"/>
        </w:rPr>
      </w:pPr>
      <w:r w:rsidRPr="00800CEC">
        <w:rPr>
          <w:rFonts w:ascii="Times New Roman" w:hAnsi="Times New Roman"/>
          <w:color w:val="04070C"/>
          <w:sz w:val="24"/>
          <w:szCs w:val="24"/>
        </w:rPr>
        <w:lastRenderedPageBreak/>
        <w:tab/>
        <w:t>В комбинированную контрольную работу могут быть включе</w:t>
      </w:r>
      <w:r w:rsidRPr="00800CEC">
        <w:rPr>
          <w:rFonts w:ascii="Times New Roman" w:hAnsi="Times New Roman"/>
          <w:color w:val="04070C"/>
          <w:sz w:val="24"/>
          <w:szCs w:val="24"/>
        </w:rPr>
        <w:softHyphen/>
        <w:t xml:space="preserve">ны: 1—3 простые задачи, или 1—3 простые задачи и </w:t>
      </w:r>
      <w:proofErr w:type="gramStart"/>
      <w:r w:rsidRPr="00800CEC">
        <w:rPr>
          <w:rFonts w:ascii="Times New Roman" w:hAnsi="Times New Roman"/>
          <w:color w:val="04070C"/>
          <w:sz w:val="24"/>
          <w:szCs w:val="24"/>
        </w:rPr>
        <w:t>составная</w:t>
      </w:r>
      <w:proofErr w:type="gramEnd"/>
      <w:r w:rsidRPr="00800CEC">
        <w:rPr>
          <w:rFonts w:ascii="Times New Roman" w:hAnsi="Times New Roman"/>
          <w:color w:val="04070C"/>
          <w:sz w:val="24"/>
          <w:szCs w:val="24"/>
        </w:rPr>
        <w:t>, или 2 составные задачи, примеры в од</w:t>
      </w:r>
      <w:r w:rsidRPr="00800CEC">
        <w:rPr>
          <w:rFonts w:ascii="Times New Roman" w:hAnsi="Times New Roman"/>
          <w:color w:val="04070C"/>
          <w:sz w:val="24"/>
          <w:szCs w:val="24"/>
        </w:rPr>
        <w:softHyphen/>
        <w:t>но и несколько арифметических действий (в том числе и на поря</w:t>
      </w:r>
      <w:r w:rsidRPr="00800CEC">
        <w:rPr>
          <w:rFonts w:ascii="Times New Roman" w:hAnsi="Times New Roman"/>
          <w:color w:val="04070C"/>
          <w:sz w:val="24"/>
          <w:szCs w:val="24"/>
        </w:rPr>
        <w:softHyphen/>
        <w:t xml:space="preserve">док действий), математический диктант, </w:t>
      </w:r>
      <w:r w:rsidRPr="00800CEC">
        <w:rPr>
          <w:rFonts w:ascii="Times New Roman" w:hAnsi="Times New Roman"/>
          <w:color w:val="04070C"/>
          <w:spacing w:val="-1"/>
          <w:sz w:val="24"/>
          <w:szCs w:val="24"/>
        </w:rPr>
        <w:t>сравнение чисел, математических выражений, вычислительные, из</w:t>
      </w:r>
      <w:r w:rsidRPr="00800CEC">
        <w:rPr>
          <w:rFonts w:ascii="Times New Roman" w:hAnsi="Times New Roman"/>
          <w:color w:val="04070C"/>
          <w:spacing w:val="-1"/>
          <w:sz w:val="24"/>
          <w:szCs w:val="24"/>
        </w:rPr>
        <w:softHyphen/>
      </w:r>
      <w:r w:rsidRPr="00800CEC">
        <w:rPr>
          <w:rFonts w:ascii="Times New Roman" w:hAnsi="Times New Roman"/>
          <w:color w:val="04070C"/>
          <w:sz w:val="24"/>
          <w:szCs w:val="24"/>
        </w:rPr>
        <w:t>мерительные задачи или другие геометрические задания.</w:t>
      </w:r>
    </w:p>
    <w:p w:rsidR="00426102" w:rsidRPr="00800CEC" w:rsidRDefault="00426102" w:rsidP="00426102">
      <w:pPr>
        <w:shd w:val="clear" w:color="auto" w:fill="FFFFFF"/>
        <w:spacing w:after="0" w:line="240" w:lineRule="auto"/>
        <w:ind w:firstLine="317"/>
        <w:jc w:val="both"/>
        <w:rPr>
          <w:rFonts w:ascii="Times New Roman" w:hAnsi="Times New Roman"/>
          <w:color w:val="04070C"/>
          <w:sz w:val="24"/>
          <w:szCs w:val="24"/>
        </w:rPr>
      </w:pPr>
      <w:r w:rsidRPr="00800CEC">
        <w:rPr>
          <w:rFonts w:ascii="Times New Roman" w:hAnsi="Times New Roman"/>
          <w:color w:val="04070C"/>
          <w:sz w:val="24"/>
          <w:szCs w:val="24"/>
        </w:rPr>
        <w:tab/>
      </w:r>
      <w:proofErr w:type="gramStart"/>
      <w:r w:rsidRPr="00800CEC">
        <w:rPr>
          <w:rFonts w:ascii="Times New Roman" w:hAnsi="Times New Roman"/>
          <w:color w:val="04070C"/>
          <w:sz w:val="24"/>
          <w:szCs w:val="24"/>
        </w:rPr>
        <w:t>При оценке письменных работ учащихся по математике гру</w:t>
      </w:r>
      <w:r w:rsidRPr="00800CEC">
        <w:rPr>
          <w:rFonts w:ascii="Times New Roman" w:hAnsi="Times New Roman"/>
          <w:color w:val="04070C"/>
          <w:sz w:val="24"/>
          <w:szCs w:val="24"/>
        </w:rPr>
        <w:softHyphen/>
        <w:t>быми ошибками следует считать: неверное выполнение вычисле</w:t>
      </w:r>
      <w:r w:rsidRPr="00800CEC">
        <w:rPr>
          <w:rFonts w:ascii="Times New Roman" w:hAnsi="Times New Roman"/>
          <w:color w:val="04070C"/>
          <w:sz w:val="24"/>
          <w:szCs w:val="24"/>
        </w:rPr>
        <w:softHyphen/>
        <w:t>ний вследствие неточное применения правил, неправильное ре</w:t>
      </w:r>
      <w:r w:rsidRPr="00800CEC">
        <w:rPr>
          <w:rFonts w:ascii="Times New Roman" w:hAnsi="Times New Roman"/>
          <w:color w:val="04070C"/>
          <w:sz w:val="24"/>
          <w:szCs w:val="24"/>
        </w:rPr>
        <w:softHyphen/>
        <w:t>шение задачи (неправильный выбор, пропуск действий, выполне</w:t>
      </w:r>
      <w:r w:rsidRPr="00800CEC">
        <w:rPr>
          <w:rFonts w:ascii="Times New Roman" w:hAnsi="Times New Roman"/>
          <w:color w:val="04070C"/>
          <w:sz w:val="24"/>
          <w:szCs w:val="24"/>
        </w:rPr>
        <w:softHyphen/>
        <w:t>ние ненужных действий, искажение смысла вопроса, привлечение посторонних или потеря необходимых числовых данных), неуме</w:t>
      </w:r>
      <w:r w:rsidRPr="00800CEC">
        <w:rPr>
          <w:rFonts w:ascii="Times New Roman" w:hAnsi="Times New Roman"/>
          <w:color w:val="04070C"/>
          <w:sz w:val="24"/>
          <w:szCs w:val="24"/>
        </w:rPr>
        <w:softHyphen/>
      </w:r>
      <w:r w:rsidRPr="00800CEC">
        <w:rPr>
          <w:rFonts w:ascii="Times New Roman" w:hAnsi="Times New Roman"/>
          <w:color w:val="04070C"/>
          <w:spacing w:val="-1"/>
          <w:sz w:val="24"/>
          <w:szCs w:val="24"/>
        </w:rPr>
        <w:t xml:space="preserve">ние правильно выполнить измерение и построение геометрических </w:t>
      </w:r>
      <w:r w:rsidRPr="00800CEC">
        <w:rPr>
          <w:rFonts w:ascii="Times New Roman" w:hAnsi="Times New Roman"/>
          <w:color w:val="04070C"/>
          <w:sz w:val="24"/>
          <w:szCs w:val="24"/>
        </w:rPr>
        <w:t>фигур.</w:t>
      </w:r>
      <w:proofErr w:type="gramEnd"/>
    </w:p>
    <w:p w:rsidR="00426102" w:rsidRPr="00800CEC" w:rsidRDefault="00426102" w:rsidP="00426102">
      <w:pPr>
        <w:shd w:val="clear" w:color="auto" w:fill="FFFFFF"/>
        <w:spacing w:after="0" w:line="240" w:lineRule="auto"/>
        <w:ind w:firstLine="326"/>
        <w:jc w:val="both"/>
        <w:rPr>
          <w:rFonts w:ascii="Times New Roman" w:hAnsi="Times New Roman"/>
          <w:color w:val="04070C"/>
          <w:sz w:val="24"/>
          <w:szCs w:val="24"/>
        </w:rPr>
      </w:pPr>
      <w:r w:rsidRPr="00800CEC">
        <w:rPr>
          <w:rFonts w:ascii="Times New Roman" w:hAnsi="Times New Roman"/>
          <w:color w:val="04070C"/>
          <w:sz w:val="24"/>
          <w:szCs w:val="24"/>
        </w:rPr>
        <w:tab/>
        <w:t>Негрубыми ошибками считаются ошибки, допущенные в про</w:t>
      </w:r>
      <w:r w:rsidRPr="00800CEC">
        <w:rPr>
          <w:rFonts w:ascii="Times New Roman" w:hAnsi="Times New Roman"/>
          <w:color w:val="04070C"/>
          <w:sz w:val="24"/>
          <w:szCs w:val="24"/>
        </w:rPr>
        <w:softHyphen/>
        <w:t>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426102" w:rsidRPr="00800CEC" w:rsidRDefault="00426102" w:rsidP="00426102">
      <w:pPr>
        <w:shd w:val="clear" w:color="auto" w:fill="FFFFFF"/>
        <w:spacing w:after="0" w:line="240" w:lineRule="auto"/>
        <w:ind w:firstLine="298"/>
        <w:jc w:val="both"/>
        <w:rPr>
          <w:rFonts w:ascii="Times New Roman" w:hAnsi="Times New Roman"/>
          <w:color w:val="04070C"/>
          <w:sz w:val="24"/>
          <w:szCs w:val="24"/>
        </w:rPr>
      </w:pPr>
      <w:r w:rsidRPr="00800CEC">
        <w:rPr>
          <w:rFonts w:ascii="Times New Roman" w:hAnsi="Times New Roman"/>
          <w:color w:val="04070C"/>
          <w:sz w:val="24"/>
          <w:szCs w:val="24"/>
        </w:rPr>
        <w:tab/>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w:t>
      </w:r>
      <w:r w:rsidRPr="00800CEC">
        <w:rPr>
          <w:rFonts w:ascii="Times New Roman" w:hAnsi="Times New Roman"/>
          <w:color w:val="04070C"/>
          <w:sz w:val="24"/>
          <w:szCs w:val="24"/>
        </w:rPr>
        <w:softHyphen/>
        <w:t>тики (названия компонентов и результатов действий, величин и др.).</w:t>
      </w:r>
    </w:p>
    <w:p w:rsidR="00426102" w:rsidRPr="00800CEC" w:rsidRDefault="00426102" w:rsidP="00426102">
      <w:pPr>
        <w:shd w:val="clear" w:color="auto" w:fill="FFFFFF"/>
        <w:spacing w:after="0" w:line="240" w:lineRule="auto"/>
        <w:rPr>
          <w:rFonts w:ascii="Times New Roman" w:hAnsi="Times New Roman"/>
          <w:b/>
          <w:i/>
          <w:color w:val="04070C"/>
          <w:sz w:val="24"/>
          <w:szCs w:val="24"/>
        </w:rPr>
      </w:pPr>
      <w:r w:rsidRPr="00800CEC">
        <w:rPr>
          <w:rFonts w:ascii="Times New Roman" w:hAnsi="Times New Roman"/>
          <w:b/>
          <w:color w:val="04070C"/>
          <w:sz w:val="24"/>
          <w:szCs w:val="24"/>
        </w:rPr>
        <w:tab/>
      </w:r>
      <w:r w:rsidRPr="00800CEC">
        <w:rPr>
          <w:rFonts w:ascii="Times New Roman" w:hAnsi="Times New Roman"/>
          <w:b/>
          <w:i/>
          <w:color w:val="04070C"/>
          <w:sz w:val="24"/>
          <w:szCs w:val="24"/>
        </w:rPr>
        <w:t>При оценке комбинированных работ:</w:t>
      </w:r>
    </w:p>
    <w:p w:rsidR="00426102" w:rsidRPr="00800CEC" w:rsidRDefault="00426102" w:rsidP="00426102">
      <w:pPr>
        <w:spacing w:after="0" w:line="240" w:lineRule="auto"/>
        <w:jc w:val="both"/>
        <w:rPr>
          <w:rFonts w:ascii="Times New Roman" w:hAnsi="Times New Roman"/>
          <w:sz w:val="24"/>
          <w:szCs w:val="24"/>
        </w:rPr>
      </w:pPr>
      <w:r w:rsidRPr="00800CEC">
        <w:rPr>
          <w:rFonts w:ascii="Times New Roman" w:hAnsi="Times New Roman"/>
          <w:b/>
          <w:color w:val="04070C"/>
          <w:sz w:val="24"/>
          <w:szCs w:val="24"/>
        </w:rPr>
        <w:t>Оценка «5»</w:t>
      </w:r>
      <w:r w:rsidRPr="00800CEC">
        <w:rPr>
          <w:rFonts w:ascii="Times New Roman" w:hAnsi="Times New Roman"/>
          <w:color w:val="04070C"/>
          <w:sz w:val="24"/>
          <w:szCs w:val="24"/>
        </w:rPr>
        <w:t xml:space="preserve"> ставится, если вся работа выполнена без ошибо</w:t>
      </w:r>
      <w:proofErr w:type="gramStart"/>
      <w:r w:rsidRPr="00800CEC">
        <w:rPr>
          <w:rFonts w:ascii="Times New Roman" w:hAnsi="Times New Roman"/>
          <w:color w:val="04070C"/>
          <w:sz w:val="24"/>
          <w:szCs w:val="24"/>
        </w:rPr>
        <w:t>к-</w:t>
      </w:r>
      <w:proofErr w:type="gramEnd"/>
      <w:r w:rsidRPr="00800CEC">
        <w:rPr>
          <w:rFonts w:ascii="Times New Roman" w:hAnsi="Times New Roman"/>
          <w:sz w:val="24"/>
          <w:szCs w:val="24"/>
        </w:rPr>
        <w:t>«очень хорошо» (отлично) свыше 65%.</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b/>
          <w:color w:val="04070C"/>
          <w:sz w:val="24"/>
          <w:szCs w:val="24"/>
        </w:rPr>
        <w:t>Оценка «4»</w:t>
      </w:r>
      <w:r w:rsidRPr="00800CEC">
        <w:rPr>
          <w:rFonts w:ascii="Times New Roman" w:hAnsi="Times New Roman"/>
          <w:color w:val="04070C"/>
          <w:sz w:val="24"/>
          <w:szCs w:val="24"/>
        </w:rPr>
        <w:t xml:space="preserve"> ставится, если в работе имеются 2—3 негрубые ошибк</w:t>
      </w:r>
      <w:proofErr w:type="gramStart"/>
      <w:r w:rsidRPr="00800CEC">
        <w:rPr>
          <w:rFonts w:ascii="Times New Roman" w:hAnsi="Times New Roman"/>
          <w:color w:val="04070C"/>
          <w:sz w:val="24"/>
          <w:szCs w:val="24"/>
        </w:rPr>
        <w:t>и-</w:t>
      </w:r>
      <w:proofErr w:type="gramEnd"/>
      <w:r w:rsidRPr="00800CEC">
        <w:rPr>
          <w:rFonts w:ascii="Times New Roman" w:hAnsi="Times New Roman"/>
          <w:sz w:val="24"/>
          <w:szCs w:val="24"/>
        </w:rPr>
        <w:t>«хорошо» ― от 51% до 65% заданий</w:t>
      </w:r>
    </w:p>
    <w:p w:rsidR="00426102" w:rsidRPr="00800CEC" w:rsidRDefault="00426102" w:rsidP="00426102">
      <w:pPr>
        <w:shd w:val="clear" w:color="auto" w:fill="FFFFFF"/>
        <w:spacing w:after="0" w:line="240" w:lineRule="auto"/>
        <w:jc w:val="both"/>
        <w:rPr>
          <w:rFonts w:ascii="Times New Roman" w:hAnsi="Times New Roman"/>
          <w:color w:val="04070C"/>
          <w:sz w:val="24"/>
          <w:szCs w:val="24"/>
        </w:rPr>
      </w:pPr>
      <w:r w:rsidRPr="00800CEC">
        <w:rPr>
          <w:rFonts w:ascii="Times New Roman" w:hAnsi="Times New Roman"/>
          <w:b/>
          <w:color w:val="04070C"/>
          <w:sz w:val="24"/>
          <w:szCs w:val="24"/>
        </w:rPr>
        <w:t>Оценка «3»</w:t>
      </w:r>
      <w:r w:rsidRPr="00800CEC">
        <w:rPr>
          <w:rFonts w:ascii="Times New Roman" w:hAnsi="Times New Roman"/>
          <w:color w:val="04070C"/>
          <w:sz w:val="24"/>
          <w:szCs w:val="24"/>
        </w:rPr>
        <w:t xml:space="preserve"> ставится, если решены простые задачи, по не ре</w:t>
      </w:r>
      <w:r w:rsidRPr="00800CEC">
        <w:rPr>
          <w:rFonts w:ascii="Times New Roman" w:hAnsi="Times New Roman"/>
          <w:color w:val="04070C"/>
          <w:sz w:val="24"/>
          <w:szCs w:val="24"/>
        </w:rPr>
        <w:softHyphen/>
        <w:t>шена составная или решена одна из двух составных задач, хотя и с негрубыми ошибками, правильно выполнена большая часть дру</w:t>
      </w:r>
      <w:r w:rsidRPr="00800CEC">
        <w:rPr>
          <w:rFonts w:ascii="Times New Roman" w:hAnsi="Times New Roman"/>
          <w:color w:val="04070C"/>
          <w:sz w:val="24"/>
          <w:szCs w:val="24"/>
        </w:rPr>
        <w:softHyphen/>
        <w:t>гих задани</w:t>
      </w:r>
      <w:proofErr w:type="gramStart"/>
      <w:r w:rsidRPr="00800CEC">
        <w:rPr>
          <w:rFonts w:ascii="Times New Roman" w:hAnsi="Times New Roman"/>
          <w:color w:val="04070C"/>
          <w:sz w:val="24"/>
          <w:szCs w:val="24"/>
        </w:rPr>
        <w:t>й-</w:t>
      </w:r>
      <w:proofErr w:type="gramEnd"/>
      <w:r w:rsidRPr="00800CEC">
        <w:rPr>
          <w:rFonts w:ascii="Times New Roman" w:hAnsi="Times New Roman"/>
          <w:sz w:val="24"/>
          <w:szCs w:val="24"/>
        </w:rPr>
        <w:t xml:space="preserve"> «удовлетворительно» (зачёт), если обучающиеся верно выполняют от 35% до 50% заданий</w:t>
      </w:r>
    </w:p>
    <w:p w:rsidR="00426102" w:rsidRPr="00800CEC" w:rsidRDefault="00426102" w:rsidP="00426102">
      <w:pPr>
        <w:shd w:val="clear" w:color="auto" w:fill="FFFFFF"/>
        <w:spacing w:after="0" w:line="240" w:lineRule="auto"/>
        <w:rPr>
          <w:rFonts w:ascii="Times New Roman" w:hAnsi="Times New Roman"/>
          <w:color w:val="04070C"/>
          <w:sz w:val="24"/>
          <w:szCs w:val="24"/>
        </w:rPr>
      </w:pPr>
      <w:r w:rsidRPr="00800CEC">
        <w:rPr>
          <w:rFonts w:ascii="Times New Roman" w:hAnsi="Times New Roman"/>
          <w:b/>
          <w:color w:val="04070C"/>
          <w:sz w:val="24"/>
          <w:szCs w:val="24"/>
        </w:rPr>
        <w:tab/>
        <w:t>Оценка «2»</w:t>
      </w:r>
      <w:r w:rsidRPr="00800CEC">
        <w:rPr>
          <w:rFonts w:ascii="Times New Roman" w:hAnsi="Times New Roman"/>
          <w:color w:val="04070C"/>
          <w:sz w:val="24"/>
          <w:szCs w:val="24"/>
        </w:rPr>
        <w:t xml:space="preserve"> ставится, если не решены задачи, но сделаны по</w:t>
      </w:r>
      <w:r w:rsidRPr="00800CEC">
        <w:rPr>
          <w:rFonts w:ascii="Times New Roman" w:hAnsi="Times New Roman"/>
          <w:color w:val="04070C"/>
          <w:sz w:val="24"/>
          <w:szCs w:val="24"/>
        </w:rPr>
        <w:softHyphen/>
        <w:t>пытки их решить и выполнено менее половины других задани</w:t>
      </w:r>
      <w:proofErr w:type="gramStart"/>
      <w:r w:rsidRPr="00800CEC">
        <w:rPr>
          <w:rFonts w:ascii="Times New Roman" w:hAnsi="Times New Roman"/>
          <w:color w:val="04070C"/>
          <w:sz w:val="24"/>
          <w:szCs w:val="24"/>
        </w:rPr>
        <w:t>й-</w:t>
      </w:r>
      <w:proofErr w:type="gramEnd"/>
      <w:r w:rsidRPr="00800CEC">
        <w:rPr>
          <w:rFonts w:ascii="Times New Roman" w:hAnsi="Times New Roman"/>
          <w:color w:val="04070C"/>
          <w:sz w:val="24"/>
          <w:szCs w:val="24"/>
        </w:rPr>
        <w:t xml:space="preserve"> выполнено менее 35% заданий</w:t>
      </w:r>
    </w:p>
    <w:p w:rsidR="00426102" w:rsidRPr="00800CEC" w:rsidRDefault="00426102" w:rsidP="00426102">
      <w:pPr>
        <w:shd w:val="clear" w:color="auto" w:fill="FFFFFF"/>
        <w:spacing w:after="0" w:line="240" w:lineRule="auto"/>
        <w:ind w:hanging="605"/>
        <w:jc w:val="center"/>
        <w:rPr>
          <w:rFonts w:ascii="Times New Roman" w:hAnsi="Times New Roman"/>
          <w:b/>
          <w:color w:val="04070C"/>
          <w:sz w:val="24"/>
          <w:szCs w:val="24"/>
        </w:rPr>
      </w:pPr>
      <w:r w:rsidRPr="00800CEC">
        <w:rPr>
          <w:rFonts w:ascii="Times New Roman" w:hAnsi="Times New Roman"/>
          <w:b/>
          <w:i/>
          <w:color w:val="04070C"/>
          <w:sz w:val="24"/>
          <w:szCs w:val="24"/>
        </w:rPr>
        <w:t>При оценке работ, состоящих из примеров и других заданий, в которых не предусматривается решение задач</w:t>
      </w:r>
      <w:r w:rsidRPr="00800CEC">
        <w:rPr>
          <w:rFonts w:ascii="Times New Roman" w:hAnsi="Times New Roman"/>
          <w:b/>
          <w:color w:val="04070C"/>
          <w:sz w:val="24"/>
          <w:szCs w:val="24"/>
        </w:rPr>
        <w:t>:</w:t>
      </w:r>
    </w:p>
    <w:p w:rsidR="00426102" w:rsidRPr="00800CEC" w:rsidRDefault="00426102" w:rsidP="00426102">
      <w:pPr>
        <w:shd w:val="clear" w:color="auto" w:fill="FFFFFF"/>
        <w:spacing w:after="0" w:line="240" w:lineRule="auto"/>
        <w:rPr>
          <w:rFonts w:ascii="Times New Roman" w:hAnsi="Times New Roman"/>
          <w:color w:val="04070C"/>
          <w:sz w:val="24"/>
          <w:szCs w:val="24"/>
        </w:rPr>
      </w:pPr>
      <w:r w:rsidRPr="00800CEC">
        <w:rPr>
          <w:rFonts w:ascii="Times New Roman" w:hAnsi="Times New Roman"/>
          <w:b/>
          <w:color w:val="04070C"/>
          <w:sz w:val="24"/>
          <w:szCs w:val="24"/>
        </w:rPr>
        <w:tab/>
        <w:t>Оценка «5»</w:t>
      </w:r>
      <w:r w:rsidRPr="00800CEC">
        <w:rPr>
          <w:rFonts w:ascii="Times New Roman" w:hAnsi="Times New Roman"/>
          <w:color w:val="04070C"/>
          <w:sz w:val="24"/>
          <w:szCs w:val="24"/>
        </w:rPr>
        <w:t xml:space="preserve"> ставится, если все задания выполнены правильно.</w:t>
      </w:r>
    </w:p>
    <w:p w:rsidR="00426102" w:rsidRPr="00800CEC" w:rsidRDefault="00426102" w:rsidP="00426102">
      <w:pPr>
        <w:shd w:val="clear" w:color="auto" w:fill="FFFFFF"/>
        <w:spacing w:after="0" w:line="240" w:lineRule="auto"/>
        <w:rPr>
          <w:rFonts w:ascii="Times New Roman" w:hAnsi="Times New Roman"/>
          <w:color w:val="04070C"/>
          <w:sz w:val="24"/>
          <w:szCs w:val="24"/>
        </w:rPr>
      </w:pPr>
      <w:r w:rsidRPr="00800CEC">
        <w:rPr>
          <w:rFonts w:ascii="Times New Roman" w:hAnsi="Times New Roman"/>
          <w:b/>
          <w:color w:val="04070C"/>
          <w:sz w:val="24"/>
          <w:szCs w:val="24"/>
        </w:rPr>
        <w:t>Оценка  «4»</w:t>
      </w:r>
      <w:r w:rsidRPr="00800CEC">
        <w:rPr>
          <w:rFonts w:ascii="Times New Roman" w:hAnsi="Times New Roman"/>
          <w:color w:val="04070C"/>
          <w:sz w:val="24"/>
          <w:szCs w:val="24"/>
        </w:rPr>
        <w:t xml:space="preserve">  ставится,  если допущены   1—2  негрубые ошибки.</w:t>
      </w:r>
    </w:p>
    <w:p w:rsidR="00426102" w:rsidRPr="00800CEC" w:rsidRDefault="00426102" w:rsidP="00426102">
      <w:pPr>
        <w:shd w:val="clear" w:color="auto" w:fill="FFFFFF"/>
        <w:spacing w:after="0" w:line="240" w:lineRule="auto"/>
        <w:rPr>
          <w:rFonts w:ascii="Times New Roman" w:hAnsi="Times New Roman"/>
          <w:color w:val="04070C"/>
          <w:sz w:val="24"/>
          <w:szCs w:val="24"/>
        </w:rPr>
      </w:pPr>
      <w:r w:rsidRPr="00800CEC">
        <w:rPr>
          <w:rFonts w:ascii="Times New Roman" w:hAnsi="Times New Roman"/>
          <w:b/>
          <w:color w:val="04070C"/>
          <w:sz w:val="24"/>
          <w:szCs w:val="24"/>
        </w:rPr>
        <w:t>Оценка «3»</w:t>
      </w:r>
      <w:r w:rsidRPr="00800CEC">
        <w:rPr>
          <w:rFonts w:ascii="Times New Roman" w:hAnsi="Times New Roman"/>
          <w:color w:val="04070C"/>
          <w:sz w:val="24"/>
          <w:szCs w:val="24"/>
        </w:rPr>
        <w:t xml:space="preserve"> ставится, если допущены 1—2 грубые ошибки или 3—4 негрубые.</w:t>
      </w:r>
    </w:p>
    <w:p w:rsidR="00426102" w:rsidRPr="00800CEC" w:rsidRDefault="00426102" w:rsidP="00426102">
      <w:pPr>
        <w:shd w:val="clear" w:color="auto" w:fill="FFFFFF"/>
        <w:spacing w:after="0" w:line="240" w:lineRule="auto"/>
        <w:rPr>
          <w:rFonts w:ascii="Times New Roman" w:hAnsi="Times New Roman"/>
          <w:color w:val="04070C"/>
          <w:sz w:val="24"/>
          <w:szCs w:val="24"/>
        </w:rPr>
      </w:pPr>
      <w:r w:rsidRPr="00800CEC">
        <w:rPr>
          <w:rFonts w:ascii="Times New Roman" w:hAnsi="Times New Roman"/>
          <w:b/>
          <w:color w:val="04070C"/>
          <w:sz w:val="24"/>
          <w:szCs w:val="24"/>
        </w:rPr>
        <w:t>Оценка «2»</w:t>
      </w:r>
      <w:r w:rsidRPr="00800CEC">
        <w:rPr>
          <w:rFonts w:ascii="Times New Roman" w:hAnsi="Times New Roman"/>
          <w:color w:val="04070C"/>
          <w:sz w:val="24"/>
          <w:szCs w:val="24"/>
        </w:rPr>
        <w:t xml:space="preserve"> ставится, если допущены 3—4 грубые ошибки и ряд негрубых. Или  допущены ошибки в выполнении большей части заданий.</w:t>
      </w:r>
    </w:p>
    <w:p w:rsidR="00426102" w:rsidRPr="00800CEC" w:rsidRDefault="00426102" w:rsidP="00426102">
      <w:pPr>
        <w:rPr>
          <w:b/>
          <w:sz w:val="24"/>
          <w:szCs w:val="24"/>
        </w:rPr>
      </w:pPr>
    </w:p>
    <w:p w:rsidR="00426102" w:rsidRPr="00800CEC" w:rsidRDefault="00426102" w:rsidP="00426102">
      <w:pPr>
        <w:autoSpaceDN w:val="0"/>
        <w:spacing w:after="0" w:line="240" w:lineRule="auto"/>
        <w:ind w:firstLine="709"/>
        <w:jc w:val="center"/>
        <w:rPr>
          <w:rFonts w:ascii="Times New Roman" w:eastAsia="Calibri" w:hAnsi="Times New Roman" w:cs="Times New Roman"/>
          <w:bCs/>
          <w:iCs/>
          <w:sz w:val="24"/>
          <w:szCs w:val="24"/>
        </w:rPr>
      </w:pPr>
      <w:r w:rsidRPr="00800CEC">
        <w:rPr>
          <w:rFonts w:ascii="Times New Roman" w:eastAsia="Calibri" w:hAnsi="Times New Roman" w:cs="Times New Roman"/>
          <w:b/>
          <w:bCs/>
          <w:sz w:val="24"/>
          <w:szCs w:val="24"/>
          <w:lang w:eastAsia="ru-RU"/>
        </w:rPr>
        <w:t>ОСНОВНОЕ СОДЕРЖАНИЕ УЧЕБНОГО ПРЕДМЕТА</w:t>
      </w:r>
    </w:p>
    <w:p w:rsidR="00426102" w:rsidRPr="00800CEC" w:rsidRDefault="00426102" w:rsidP="00426102">
      <w:pPr>
        <w:autoSpaceDE w:val="0"/>
        <w:spacing w:after="0" w:line="240" w:lineRule="auto"/>
        <w:ind w:firstLine="709"/>
        <w:jc w:val="center"/>
        <w:rPr>
          <w:rFonts w:ascii="Times New Roman" w:eastAsia="Times New Roman" w:hAnsi="Times New Roman" w:cs="Times New Roman"/>
          <w:b/>
          <w:bCs/>
          <w:iCs/>
          <w:kern w:val="2"/>
          <w:sz w:val="24"/>
          <w:szCs w:val="24"/>
          <w:lang w:eastAsia="ar-SA"/>
        </w:rPr>
      </w:pPr>
      <w:r w:rsidRPr="00800CEC">
        <w:rPr>
          <w:rFonts w:ascii="Times New Roman" w:eastAsia="Times New Roman" w:hAnsi="Times New Roman" w:cs="Times New Roman"/>
          <w:b/>
          <w:bCs/>
          <w:kern w:val="2"/>
          <w:sz w:val="24"/>
          <w:szCs w:val="24"/>
          <w:lang w:eastAsia="ar-SA"/>
        </w:rPr>
        <w:t>Пропедевтика</w:t>
      </w:r>
    </w:p>
    <w:p w:rsidR="00426102" w:rsidRPr="00800CEC" w:rsidRDefault="00426102" w:rsidP="00426102">
      <w:pPr>
        <w:spacing w:after="0"/>
        <w:jc w:val="both"/>
        <w:rPr>
          <w:rFonts w:ascii="Times New Roman" w:hAnsi="Times New Roman" w:cs="Times New Roman"/>
          <w:i/>
          <w:sz w:val="24"/>
          <w:szCs w:val="24"/>
        </w:rPr>
      </w:pPr>
      <w:r w:rsidRPr="00800CEC">
        <w:rPr>
          <w:rFonts w:ascii="Times New Roman" w:hAnsi="Times New Roman" w:cs="Times New Roman"/>
          <w:i/>
          <w:sz w:val="24"/>
          <w:szCs w:val="24"/>
        </w:rPr>
        <w:t xml:space="preserve">Свойства предметов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Предметы, обладающие определенными свойствами: цвет, форма, размер (величина), назначение. Слова: каждый, все, </w:t>
      </w:r>
      <w:proofErr w:type="gramStart"/>
      <w:r w:rsidRPr="00800CEC">
        <w:rPr>
          <w:rFonts w:ascii="Times New Roman" w:hAnsi="Times New Roman" w:cs="Times New Roman"/>
          <w:sz w:val="24"/>
          <w:szCs w:val="24"/>
        </w:rPr>
        <w:t>кроме</w:t>
      </w:r>
      <w:proofErr w:type="gramEnd"/>
      <w:r w:rsidRPr="00800CEC">
        <w:rPr>
          <w:rFonts w:ascii="Times New Roman" w:hAnsi="Times New Roman" w:cs="Times New Roman"/>
          <w:sz w:val="24"/>
          <w:szCs w:val="24"/>
        </w:rPr>
        <w:t xml:space="preserve">, остальные (оставшиеся), другие.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i/>
          <w:sz w:val="24"/>
          <w:szCs w:val="24"/>
        </w:rPr>
        <w:t>Сравнение предметов</w:t>
      </w:r>
      <w:r w:rsidRPr="00800CEC">
        <w:rPr>
          <w:rFonts w:ascii="Times New Roman" w:hAnsi="Times New Roman" w:cs="Times New Roman"/>
          <w:sz w:val="24"/>
          <w:szCs w:val="24"/>
        </w:rPr>
        <w:t xml:space="preserve"> Сравнение двух предметов, серии предметов. </w:t>
      </w:r>
      <w:proofErr w:type="gramStart"/>
      <w:r w:rsidRPr="00800CEC">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r w:rsidRPr="00800CEC">
        <w:rPr>
          <w:rFonts w:ascii="Times New Roman" w:hAnsi="Times New Roman" w:cs="Times New Roman"/>
          <w:sz w:val="24"/>
          <w:szCs w:val="24"/>
        </w:rPr>
        <w:t xml:space="preserve"> Сравнение предметов по размеру. </w:t>
      </w:r>
      <w:proofErr w:type="gramStart"/>
      <w:r w:rsidRPr="00800CEC">
        <w:rPr>
          <w:rFonts w:ascii="Times New Roman" w:hAnsi="Times New Roman" w:cs="Times New Roman"/>
          <w:sz w:val="24"/>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800CEC">
        <w:rPr>
          <w:rFonts w:ascii="Times New Roman" w:hAnsi="Times New Roman" w:cs="Times New Roman"/>
          <w:sz w:val="24"/>
          <w:szCs w:val="24"/>
        </w:rPr>
        <w:t xml:space="preserve"> </w:t>
      </w:r>
      <w:proofErr w:type="gramStart"/>
      <w:r w:rsidRPr="00800CEC">
        <w:rPr>
          <w:rFonts w:ascii="Times New Roman" w:hAnsi="Times New Roman" w:cs="Times New Roman"/>
          <w:sz w:val="24"/>
          <w:szCs w:val="24"/>
        </w:rPr>
        <w:t xml:space="preserve">Сравнение трех-четырех предметов по длине (ширине, высоте, глубине, толщине); </w:t>
      </w:r>
      <w:r w:rsidRPr="00800CEC">
        <w:rPr>
          <w:rFonts w:ascii="Times New Roman" w:hAnsi="Times New Roman" w:cs="Times New Roman"/>
          <w:sz w:val="24"/>
          <w:szCs w:val="24"/>
        </w:rPr>
        <w:lastRenderedPageBreak/>
        <w:t>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r w:rsidRPr="00800CEC">
        <w:rPr>
          <w:rFonts w:ascii="Times New Roman" w:hAnsi="Times New Roman" w:cs="Times New Roman"/>
          <w:sz w:val="24"/>
          <w:szCs w:val="24"/>
        </w:rPr>
        <w:t xml:space="preserve"> </w:t>
      </w:r>
      <w:proofErr w:type="gramStart"/>
      <w:r w:rsidRPr="00800CEC">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800CEC">
        <w:rPr>
          <w:rFonts w:ascii="Times New Roman" w:hAnsi="Times New Roman" w:cs="Times New Roman"/>
          <w:sz w:val="24"/>
          <w:szCs w:val="24"/>
        </w:rPr>
        <w:t xml:space="preserve"> Сравнение трех-четырех предметов по тяжести (весу): тяжелее, легче, </w:t>
      </w:r>
      <w:proofErr w:type="gramStart"/>
      <w:r w:rsidRPr="00800CEC">
        <w:rPr>
          <w:rFonts w:ascii="Times New Roman" w:hAnsi="Times New Roman" w:cs="Times New Roman"/>
          <w:sz w:val="24"/>
          <w:szCs w:val="24"/>
        </w:rPr>
        <w:t>самый</w:t>
      </w:r>
      <w:proofErr w:type="gramEnd"/>
      <w:r w:rsidRPr="00800CEC">
        <w:rPr>
          <w:rFonts w:ascii="Times New Roman" w:hAnsi="Times New Roman" w:cs="Times New Roman"/>
          <w:sz w:val="24"/>
          <w:szCs w:val="24"/>
        </w:rPr>
        <w:t xml:space="preserve"> тяжелый, самый легкий.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i/>
          <w:sz w:val="24"/>
          <w:szCs w:val="24"/>
        </w:rPr>
        <w:t xml:space="preserve">Сравнение предметных совокупностей по количеству предметов, их составляющих </w:t>
      </w:r>
      <w:r w:rsidRPr="00800CEC">
        <w:rPr>
          <w:rFonts w:ascii="Times New Roman" w:hAnsi="Times New Roman" w:cs="Times New Roman"/>
          <w:sz w:val="24"/>
          <w:szCs w:val="24"/>
        </w:rPr>
        <w:t xml:space="preserve">Сравнение двух-трех предметных совокупностей. </w:t>
      </w:r>
      <w:proofErr w:type="gramStart"/>
      <w:r w:rsidRPr="00800CEC">
        <w:rPr>
          <w:rFonts w:ascii="Times New Roman" w:hAnsi="Times New Roman" w:cs="Times New Roman"/>
          <w:sz w:val="24"/>
          <w:szCs w:val="24"/>
        </w:rPr>
        <w:t>Слова: сколько, много, мало, больше, меньше, столько же, равное, одинаковое количество, немного, несколько, один, ни одного.</w:t>
      </w:r>
      <w:proofErr w:type="gramEnd"/>
      <w:r w:rsidRPr="00800CEC">
        <w:rPr>
          <w:rFonts w:ascii="Times New Roman" w:hAnsi="Times New Roman" w:cs="Times New Roman"/>
          <w:sz w:val="24"/>
          <w:szCs w:val="24"/>
        </w:rPr>
        <w:t xml:space="preserve">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i/>
          <w:sz w:val="24"/>
          <w:szCs w:val="24"/>
        </w:rPr>
        <w:t>Сравнение объемов жидкостей, сыпучих веществ</w:t>
      </w:r>
      <w:r w:rsidRPr="00800CEC">
        <w:rPr>
          <w:rFonts w:ascii="Times New Roman" w:hAnsi="Times New Roman" w:cs="Times New Roman"/>
          <w:sz w:val="24"/>
          <w:szCs w:val="24"/>
        </w:rPr>
        <w:t xml:space="preserve">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жидкости, сыпучего вещества в одной емкости до и после изменения объема.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i/>
          <w:sz w:val="24"/>
          <w:szCs w:val="24"/>
        </w:rPr>
        <w:t>Положение предметов в пространстве, на плоскости</w:t>
      </w:r>
      <w:r w:rsidRPr="00800CEC">
        <w:rPr>
          <w:rFonts w:ascii="Times New Roman" w:hAnsi="Times New Roman" w:cs="Times New Roman"/>
          <w:sz w:val="24"/>
          <w:szCs w:val="24"/>
        </w:rPr>
        <w:t xml:space="preserve"> </w:t>
      </w:r>
    </w:p>
    <w:p w:rsidR="00426102" w:rsidRPr="00800CEC" w:rsidRDefault="00426102" w:rsidP="00426102">
      <w:pPr>
        <w:spacing w:after="0"/>
        <w:jc w:val="both"/>
        <w:rPr>
          <w:rFonts w:ascii="Times New Roman" w:hAnsi="Times New Roman" w:cs="Times New Roman"/>
          <w:sz w:val="24"/>
          <w:szCs w:val="24"/>
        </w:rPr>
      </w:pPr>
      <w:proofErr w:type="gramStart"/>
      <w:r w:rsidRPr="00800CEC">
        <w:rPr>
          <w:rFonts w:ascii="Times New Roman" w:hAnsi="Times New Roman" w:cs="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r w:rsidRPr="00800CEC">
        <w:rPr>
          <w:rFonts w:ascii="Times New Roman" w:hAnsi="Times New Roman" w:cs="Times New Roman"/>
          <w:sz w:val="24"/>
          <w:szCs w:val="24"/>
        </w:rPr>
        <w:t xml:space="preserve"> </w:t>
      </w:r>
      <w:proofErr w:type="gramStart"/>
      <w:r w:rsidRPr="00800CEC">
        <w:rPr>
          <w:rFonts w:ascii="Times New Roman" w:hAnsi="Times New Roman" w:cs="Times New Roman"/>
          <w:sz w:val="24"/>
          <w:szCs w:val="24"/>
        </w:rP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roofErr w:type="gramEnd"/>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i/>
          <w:sz w:val="24"/>
          <w:szCs w:val="24"/>
        </w:rPr>
        <w:t>Единицы измерения и их соотношения</w:t>
      </w:r>
      <w:r w:rsidRPr="00800CEC">
        <w:rPr>
          <w:rFonts w:ascii="Times New Roman" w:hAnsi="Times New Roman" w:cs="Times New Roman"/>
          <w:sz w:val="24"/>
          <w:szCs w:val="24"/>
        </w:rPr>
        <w:t xml:space="preserve">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Единица времени – сутки. Сутки: утро, день, вечер, ночь. </w:t>
      </w:r>
      <w:proofErr w:type="gramStart"/>
      <w:r w:rsidRPr="00800CEC">
        <w:rPr>
          <w:rFonts w:ascii="Times New Roman" w:hAnsi="Times New Roman" w:cs="Times New Roman"/>
          <w:sz w:val="24"/>
          <w:szCs w:val="24"/>
        </w:rPr>
        <w:t>Сегодня, завтра, вчера, на следующий день, рано, поздно, вовремя, давно, недавно, медленно, быстро.</w:t>
      </w:r>
      <w:proofErr w:type="gramEnd"/>
      <w:r w:rsidRPr="00800CEC">
        <w:rPr>
          <w:rFonts w:ascii="Times New Roman" w:hAnsi="Times New Roman" w:cs="Times New Roman"/>
          <w:sz w:val="24"/>
          <w:szCs w:val="24"/>
        </w:rPr>
        <w:t xml:space="preserve"> Сравнение по возрасту: </w:t>
      </w:r>
      <w:proofErr w:type="gramStart"/>
      <w:r w:rsidRPr="00800CEC">
        <w:rPr>
          <w:rFonts w:ascii="Times New Roman" w:hAnsi="Times New Roman" w:cs="Times New Roman"/>
          <w:sz w:val="24"/>
          <w:szCs w:val="24"/>
        </w:rPr>
        <w:t>молодой</w:t>
      </w:r>
      <w:proofErr w:type="gramEnd"/>
      <w:r w:rsidRPr="00800CEC">
        <w:rPr>
          <w:rFonts w:ascii="Times New Roman" w:hAnsi="Times New Roman" w:cs="Times New Roman"/>
          <w:sz w:val="24"/>
          <w:szCs w:val="24"/>
        </w:rPr>
        <w:t xml:space="preserve">, старый, моложе, старше. </w:t>
      </w:r>
    </w:p>
    <w:p w:rsidR="00426102" w:rsidRPr="00800CEC" w:rsidRDefault="00426102" w:rsidP="00426102">
      <w:pPr>
        <w:tabs>
          <w:tab w:val="left" w:pos="5862"/>
        </w:tabs>
        <w:spacing w:after="0"/>
        <w:jc w:val="both"/>
        <w:rPr>
          <w:rFonts w:ascii="Times New Roman" w:hAnsi="Times New Roman" w:cs="Times New Roman"/>
          <w:i/>
          <w:sz w:val="24"/>
          <w:szCs w:val="24"/>
        </w:rPr>
      </w:pPr>
      <w:r w:rsidRPr="00800CEC">
        <w:rPr>
          <w:rFonts w:ascii="Times New Roman" w:hAnsi="Times New Roman" w:cs="Times New Roman"/>
          <w:i/>
          <w:sz w:val="24"/>
          <w:szCs w:val="24"/>
        </w:rPr>
        <w:t xml:space="preserve">Геометрический материал </w:t>
      </w:r>
      <w:r w:rsidRPr="00800CEC">
        <w:rPr>
          <w:rFonts w:ascii="Times New Roman" w:hAnsi="Times New Roman" w:cs="Times New Roman"/>
          <w:i/>
          <w:sz w:val="24"/>
          <w:szCs w:val="24"/>
        </w:rPr>
        <w:tab/>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Круг, квадрат, прямоугольник, треугольник. Шар, куб, брус. </w:t>
      </w:r>
    </w:p>
    <w:p w:rsidR="00426102" w:rsidRPr="00800CEC" w:rsidRDefault="00426102" w:rsidP="00426102">
      <w:pPr>
        <w:spacing w:after="0"/>
        <w:jc w:val="both"/>
        <w:rPr>
          <w:rFonts w:ascii="Times New Roman" w:hAnsi="Times New Roman" w:cs="Times New Roman"/>
          <w:b/>
          <w:sz w:val="24"/>
          <w:szCs w:val="24"/>
        </w:rPr>
      </w:pPr>
      <w:r w:rsidRPr="00800CEC">
        <w:rPr>
          <w:rFonts w:ascii="Times New Roman" w:hAnsi="Times New Roman" w:cs="Times New Roman"/>
          <w:b/>
          <w:sz w:val="24"/>
          <w:szCs w:val="24"/>
        </w:rPr>
        <w:t xml:space="preserve">Нумерация.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 </w:t>
      </w:r>
    </w:p>
    <w:p w:rsidR="00426102" w:rsidRPr="00800CEC" w:rsidRDefault="00426102" w:rsidP="00426102">
      <w:pPr>
        <w:spacing w:after="0"/>
        <w:jc w:val="both"/>
        <w:rPr>
          <w:rFonts w:ascii="Times New Roman" w:hAnsi="Times New Roman" w:cs="Times New Roman"/>
          <w:b/>
          <w:sz w:val="24"/>
          <w:szCs w:val="24"/>
        </w:rPr>
      </w:pPr>
      <w:r w:rsidRPr="00800CEC">
        <w:rPr>
          <w:rFonts w:ascii="Times New Roman" w:hAnsi="Times New Roman" w:cs="Times New Roman"/>
          <w:b/>
          <w:sz w:val="24"/>
          <w:szCs w:val="24"/>
        </w:rPr>
        <w:t xml:space="preserve">Единицы измерения и их соотношения.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Величины и единицы их измерения. </w:t>
      </w:r>
    </w:p>
    <w:p w:rsidR="00426102" w:rsidRPr="00800CEC" w:rsidRDefault="00426102" w:rsidP="00426102">
      <w:pPr>
        <w:spacing w:after="0"/>
        <w:jc w:val="both"/>
        <w:rPr>
          <w:rFonts w:ascii="Times New Roman" w:hAnsi="Times New Roman" w:cs="Times New Roman"/>
          <w:sz w:val="24"/>
          <w:szCs w:val="24"/>
        </w:rPr>
      </w:pPr>
      <w:proofErr w:type="gramStart"/>
      <w:r w:rsidRPr="00800CEC">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800CEC">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w:t>
      </w:r>
    </w:p>
    <w:p w:rsidR="00426102" w:rsidRPr="00800CEC" w:rsidRDefault="00426102" w:rsidP="00426102">
      <w:pPr>
        <w:spacing w:after="0"/>
        <w:jc w:val="both"/>
        <w:rPr>
          <w:rFonts w:ascii="Times New Roman" w:hAnsi="Times New Roman" w:cs="Times New Roman"/>
          <w:b/>
          <w:sz w:val="24"/>
          <w:szCs w:val="24"/>
        </w:rPr>
      </w:pPr>
      <w:r w:rsidRPr="00800CEC">
        <w:rPr>
          <w:rFonts w:ascii="Times New Roman" w:hAnsi="Times New Roman" w:cs="Times New Roman"/>
          <w:b/>
          <w:sz w:val="24"/>
          <w:szCs w:val="24"/>
        </w:rPr>
        <w:t xml:space="preserve">Арифметические действия.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Сложение, вычитание, умножение и деление неотрицательных целых чисел. Названия компонентов арифметических действий, знаков действий. Таблица сложения. Таблицы умножения и деления. Арифметические действия с числами 0 и 1. Взаимосвязь арифметических действий. Нахождение неизвестного компонента арифметического </w:t>
      </w:r>
      <w:r w:rsidRPr="00800CEC">
        <w:rPr>
          <w:rFonts w:ascii="Times New Roman" w:hAnsi="Times New Roman" w:cs="Times New Roman"/>
          <w:sz w:val="24"/>
          <w:szCs w:val="24"/>
        </w:rPr>
        <w:lastRenderedPageBreak/>
        <w:t xml:space="preserve">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b/>
          <w:sz w:val="24"/>
          <w:szCs w:val="24"/>
        </w:rPr>
        <w:t>Арифметические задачи.</w:t>
      </w:r>
      <w:r w:rsidRPr="00800CEC">
        <w:rPr>
          <w:rFonts w:ascii="Times New Roman" w:hAnsi="Times New Roman" w:cs="Times New Roman"/>
          <w:sz w:val="24"/>
          <w:szCs w:val="24"/>
        </w:rPr>
        <w:t xml:space="preserve">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b/>
          <w:sz w:val="24"/>
          <w:szCs w:val="24"/>
        </w:rPr>
        <w:t>Геометрический материал.</w:t>
      </w:r>
      <w:r w:rsidRPr="00800CEC">
        <w:rPr>
          <w:rFonts w:ascii="Times New Roman" w:hAnsi="Times New Roman" w:cs="Times New Roman"/>
          <w:sz w:val="24"/>
          <w:szCs w:val="24"/>
        </w:rPr>
        <w:t xml:space="preserve"> </w:t>
      </w:r>
    </w:p>
    <w:p w:rsidR="00426102" w:rsidRPr="00800CEC" w:rsidRDefault="00426102" w:rsidP="00426102">
      <w:pPr>
        <w:spacing w:after="0"/>
        <w:jc w:val="both"/>
        <w:rPr>
          <w:rFonts w:ascii="Times New Roman" w:hAnsi="Times New Roman" w:cs="Times New Roman"/>
          <w:sz w:val="24"/>
          <w:szCs w:val="24"/>
        </w:rPr>
      </w:pPr>
      <w:r w:rsidRPr="00800CEC">
        <w:rPr>
          <w:rFonts w:ascii="Times New Roman" w:hAnsi="Times New Roman" w:cs="Times New Roman"/>
          <w:sz w:val="24"/>
          <w:szCs w:val="24"/>
        </w:rPr>
        <w:t xml:space="preserve">Пространственные отношения. </w:t>
      </w:r>
      <w:proofErr w:type="gramStart"/>
      <w:r w:rsidRPr="00800CEC">
        <w:rPr>
          <w:rFonts w:ascii="Times New Roman" w:hAnsi="Times New Roman" w:cs="Times New Roman"/>
          <w:sz w:val="24"/>
          <w:szCs w:val="24"/>
        </w:rPr>
        <w:t>Взаимное расположение предметов в пространстве и на плоскости (выше – ниже, слева – справа, сверху – снизу, ближе –  дальше, между и т. д.).</w:t>
      </w:r>
      <w:proofErr w:type="gramEnd"/>
      <w:r w:rsidRPr="00800CEC">
        <w:rPr>
          <w:rFonts w:ascii="Times New Roman" w:hAnsi="Times New Roman" w:cs="Times New Roman"/>
          <w:sz w:val="24"/>
          <w:szCs w:val="24"/>
        </w:rPr>
        <w:t xml:space="preserve"> Геометрические фигуры. </w:t>
      </w:r>
      <w:proofErr w:type="gramStart"/>
      <w:r w:rsidRPr="00800CEC">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800CEC">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 </w:t>
      </w:r>
    </w:p>
    <w:p w:rsidR="00800CEC" w:rsidRPr="00800CEC" w:rsidRDefault="00800CEC" w:rsidP="00DB6CFC">
      <w:pPr>
        <w:autoSpaceDN w:val="0"/>
        <w:spacing w:after="0" w:line="240" w:lineRule="auto"/>
        <w:rPr>
          <w:rFonts w:ascii="Times New Roman" w:eastAsia="Calibri" w:hAnsi="Times New Roman" w:cs="Times New Roman"/>
          <w:b/>
          <w:sz w:val="24"/>
          <w:szCs w:val="24"/>
        </w:rPr>
      </w:pPr>
    </w:p>
    <w:p w:rsidR="00426102" w:rsidRPr="00800CEC" w:rsidRDefault="00426102" w:rsidP="00426102">
      <w:pPr>
        <w:spacing w:after="0" w:line="240" w:lineRule="auto"/>
        <w:rPr>
          <w:rFonts w:ascii="Times New Roman" w:hAnsi="Times New Roman" w:cs="Times New Roman"/>
          <w:sz w:val="24"/>
          <w:szCs w:val="24"/>
          <w:shd w:val="clear" w:color="auto" w:fill="FFFFFF"/>
        </w:rPr>
      </w:pPr>
      <w:r w:rsidRPr="00800CEC">
        <w:rPr>
          <w:rFonts w:ascii="Times New Roman" w:hAnsi="Times New Roman" w:cs="Times New Roman"/>
          <w:color w:val="000000"/>
          <w:sz w:val="24"/>
          <w:szCs w:val="24"/>
        </w:rPr>
        <w:t xml:space="preserve">Тематическое планирование составлено на основе методических рекомендаций по математике. 1-4 классы. </w:t>
      </w:r>
      <w:proofErr w:type="spellStart"/>
      <w:r w:rsidRPr="00800CEC">
        <w:rPr>
          <w:rFonts w:ascii="Times New Roman" w:hAnsi="Times New Roman" w:cs="Times New Roman"/>
          <w:color w:val="000000"/>
          <w:sz w:val="24"/>
          <w:szCs w:val="24"/>
        </w:rPr>
        <w:t>Алышева</w:t>
      </w:r>
      <w:proofErr w:type="spellEnd"/>
      <w:r w:rsidRPr="00800CEC">
        <w:rPr>
          <w:rFonts w:ascii="Times New Roman" w:hAnsi="Times New Roman" w:cs="Times New Roman"/>
          <w:color w:val="000000"/>
          <w:sz w:val="24"/>
          <w:szCs w:val="24"/>
        </w:rPr>
        <w:t xml:space="preserve"> Т.В.</w:t>
      </w:r>
      <w:r w:rsidRPr="00800CEC">
        <w:rPr>
          <w:rFonts w:ascii="Times New Roman" w:hAnsi="Times New Roman" w:cs="Times New Roman"/>
          <w:sz w:val="24"/>
          <w:szCs w:val="24"/>
          <w:shd w:val="clear" w:color="auto" w:fill="FFFFFF"/>
        </w:rPr>
        <w:t xml:space="preserve"> М.: Просвещение,2018</w:t>
      </w:r>
    </w:p>
    <w:p w:rsidR="0024473D" w:rsidRDefault="0024473D" w:rsidP="00DB6CFC">
      <w:pPr>
        <w:autoSpaceDN w:val="0"/>
        <w:spacing w:after="0" w:line="240" w:lineRule="auto"/>
        <w:rPr>
          <w:rFonts w:ascii="Times New Roman" w:eastAsia="Calibri" w:hAnsi="Times New Roman" w:cs="Times New Roman"/>
          <w:b/>
          <w:sz w:val="24"/>
          <w:szCs w:val="24"/>
        </w:rPr>
      </w:pPr>
    </w:p>
    <w:p w:rsidR="0024473D" w:rsidRPr="00800CEC" w:rsidRDefault="0024473D" w:rsidP="0024473D">
      <w:pPr>
        <w:autoSpaceDN w:val="0"/>
        <w:spacing w:after="0" w:line="240" w:lineRule="auto"/>
        <w:jc w:val="center"/>
        <w:rPr>
          <w:rFonts w:ascii="Times New Roman" w:eastAsia="Calibri" w:hAnsi="Times New Roman" w:cs="Times New Roman"/>
          <w:b/>
          <w:sz w:val="24"/>
          <w:szCs w:val="24"/>
        </w:rPr>
      </w:pPr>
      <w:r w:rsidRPr="00800CEC">
        <w:rPr>
          <w:rFonts w:ascii="Times New Roman" w:eastAsia="Calibri" w:hAnsi="Times New Roman" w:cs="Times New Roman"/>
          <w:b/>
          <w:sz w:val="24"/>
          <w:szCs w:val="24"/>
        </w:rPr>
        <w:t xml:space="preserve">Тематическое планирование </w:t>
      </w:r>
    </w:p>
    <w:p w:rsidR="0024473D" w:rsidRDefault="0024473D" w:rsidP="0024473D">
      <w:pPr>
        <w:autoSpaceDN w:val="0"/>
        <w:spacing w:after="0" w:line="240" w:lineRule="auto"/>
        <w:jc w:val="center"/>
        <w:rPr>
          <w:rFonts w:ascii="Times New Roman" w:eastAsia="Calibri" w:hAnsi="Times New Roman" w:cs="Times New Roman"/>
          <w:b/>
          <w:sz w:val="24"/>
          <w:szCs w:val="24"/>
        </w:rPr>
      </w:pPr>
      <w:r w:rsidRPr="00800CEC">
        <w:rPr>
          <w:rFonts w:ascii="Times New Roman" w:eastAsia="Calibri" w:hAnsi="Times New Roman" w:cs="Times New Roman"/>
          <w:b/>
          <w:sz w:val="24"/>
          <w:szCs w:val="24"/>
        </w:rPr>
        <w:t>математика 2 класс ОВЗ</w:t>
      </w:r>
    </w:p>
    <w:p w:rsidR="00426102" w:rsidRPr="00800CEC" w:rsidRDefault="00426102" w:rsidP="00426102">
      <w:pPr>
        <w:spacing w:after="0"/>
        <w:rPr>
          <w:rFonts w:ascii="Times New Roman" w:hAnsi="Times New Roman" w:cs="Times New Roman"/>
          <w:sz w:val="24"/>
          <w:szCs w:val="24"/>
        </w:rPr>
      </w:pPr>
    </w:p>
    <w:tbl>
      <w:tblPr>
        <w:tblW w:w="9586" w:type="dxa"/>
        <w:tblInd w:w="-114" w:type="dxa"/>
        <w:shd w:val="clear" w:color="auto" w:fill="FFFFFF"/>
        <w:tblLayout w:type="fixed"/>
        <w:tblLook w:val="04A0"/>
      </w:tblPr>
      <w:tblGrid>
        <w:gridCol w:w="838"/>
        <w:gridCol w:w="6055"/>
        <w:gridCol w:w="992"/>
        <w:gridCol w:w="1701"/>
      </w:tblGrid>
      <w:tr w:rsidR="00426102" w:rsidRPr="00800CEC" w:rsidTr="00DB6CFC">
        <w:trPr>
          <w:trHeight w:val="471"/>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b/>
                <w:bCs/>
                <w:color w:val="000000"/>
                <w:sz w:val="24"/>
                <w:szCs w:val="24"/>
                <w:lang w:eastAsia="ru-RU"/>
              </w:rPr>
              <w:t xml:space="preserve">№ </w:t>
            </w:r>
            <w:proofErr w:type="spellStart"/>
            <w:proofErr w:type="gramStart"/>
            <w:r w:rsidRPr="00800CEC">
              <w:rPr>
                <w:rFonts w:ascii="Times New Roman" w:eastAsia="Times New Roman" w:hAnsi="Times New Roman" w:cs="Times New Roman"/>
                <w:b/>
                <w:bCs/>
                <w:color w:val="000000"/>
                <w:sz w:val="24"/>
                <w:szCs w:val="24"/>
                <w:lang w:eastAsia="ru-RU"/>
              </w:rPr>
              <w:t>п</w:t>
            </w:r>
            <w:proofErr w:type="spellEnd"/>
            <w:proofErr w:type="gramEnd"/>
            <w:r w:rsidRPr="00800CEC">
              <w:rPr>
                <w:rFonts w:ascii="Times New Roman" w:eastAsia="Times New Roman" w:hAnsi="Times New Roman" w:cs="Times New Roman"/>
                <w:b/>
                <w:bCs/>
                <w:color w:val="000000"/>
                <w:sz w:val="24"/>
                <w:szCs w:val="24"/>
                <w:lang w:eastAsia="ru-RU"/>
              </w:rPr>
              <w:t>/</w:t>
            </w:r>
            <w:proofErr w:type="spellStart"/>
            <w:r w:rsidRPr="00800CEC">
              <w:rPr>
                <w:rFonts w:ascii="Times New Roman" w:eastAsia="Times New Roman" w:hAnsi="Times New Roman" w:cs="Times New Roman"/>
                <w:b/>
                <w:bCs/>
                <w:color w:val="000000"/>
                <w:sz w:val="24"/>
                <w:szCs w:val="24"/>
                <w:lang w:eastAsia="ru-RU"/>
              </w:rPr>
              <w:t>п</w:t>
            </w:r>
            <w:proofErr w:type="spellEnd"/>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b/>
                <w:bCs/>
                <w:color w:val="000000"/>
                <w:sz w:val="24"/>
                <w:szCs w:val="24"/>
                <w:lang w:eastAsia="ru-RU"/>
              </w:rPr>
              <w:t>Тема урока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b/>
                <w:bCs/>
                <w:color w:val="000000"/>
                <w:sz w:val="24"/>
                <w:szCs w:val="24"/>
                <w:lang w:eastAsia="ru-RU"/>
              </w:rPr>
              <w:t>Всего 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b/>
                <w:bCs/>
                <w:color w:val="000000"/>
                <w:sz w:val="24"/>
                <w:szCs w:val="24"/>
                <w:lang w:eastAsia="ru-RU"/>
              </w:rPr>
            </w:pPr>
            <w:r w:rsidRPr="00800CEC">
              <w:rPr>
                <w:rFonts w:ascii="Times New Roman" w:eastAsia="Times New Roman" w:hAnsi="Times New Roman" w:cs="Times New Roman"/>
                <w:b/>
                <w:bCs/>
                <w:color w:val="000000"/>
                <w:sz w:val="24"/>
                <w:szCs w:val="24"/>
                <w:lang w:eastAsia="ru-RU"/>
              </w:rPr>
              <w:t xml:space="preserve">Дата </w:t>
            </w:r>
          </w:p>
        </w:tc>
      </w:tr>
      <w:tr w:rsidR="0055235E" w:rsidRPr="00800CEC" w:rsidTr="00DB6CFC">
        <w:tc>
          <w:tcPr>
            <w:tcW w:w="7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235E" w:rsidRPr="0055235E" w:rsidRDefault="0055235E" w:rsidP="0055235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I</w:t>
            </w:r>
            <w:r>
              <w:rPr>
                <w:rFonts w:ascii="Times New Roman" w:eastAsia="Times New Roman" w:hAnsi="Times New Roman" w:cs="Times New Roman"/>
                <w:b/>
                <w:color w:val="000000"/>
                <w:sz w:val="24"/>
                <w:szCs w:val="24"/>
                <w:lang w:eastAsia="ru-RU"/>
              </w:rPr>
              <w:t xml:space="preserve"> 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5235E" w:rsidRPr="00800CEC" w:rsidRDefault="0055235E" w:rsidP="0055235E">
            <w:pPr>
              <w:spacing w:after="0" w:line="240" w:lineRule="auto"/>
              <w:jc w:val="center"/>
              <w:rPr>
                <w:rFonts w:ascii="Times New Roman" w:eastAsia="Times New Roman" w:hAnsi="Times New Roman" w:cs="Times New Roman"/>
                <w:b/>
                <w:color w:val="000000"/>
                <w:sz w:val="24"/>
                <w:szCs w:val="24"/>
                <w:lang w:eastAsia="ru-RU"/>
              </w:rPr>
            </w:pPr>
          </w:p>
        </w:tc>
      </w:tr>
      <w:tr w:rsidR="00426102" w:rsidRPr="00800CEC" w:rsidTr="00DB6CFC">
        <w:tc>
          <w:tcPr>
            <w:tcW w:w="7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b/>
                <w:color w:val="000000"/>
                <w:sz w:val="24"/>
                <w:szCs w:val="24"/>
                <w:lang w:eastAsia="ru-RU"/>
              </w:rPr>
            </w:pPr>
            <w:r w:rsidRPr="00800CEC">
              <w:rPr>
                <w:rFonts w:ascii="Times New Roman" w:eastAsia="Times New Roman" w:hAnsi="Times New Roman" w:cs="Times New Roman"/>
                <w:b/>
                <w:color w:val="000000"/>
                <w:sz w:val="24"/>
                <w:szCs w:val="24"/>
                <w:lang w:eastAsia="ru-RU"/>
              </w:rPr>
              <w:t>Первый десяток (12 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b/>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426102" w:rsidP="0024473D">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Нумерация чисел 1–10 (повторение)</w:t>
            </w:r>
            <w:r w:rsidR="0024473D">
              <w:rPr>
                <w:rFonts w:ascii="Times New Roman" w:eastAsia="Times New Roman" w:hAnsi="Times New Roman" w:cs="Times New Roman"/>
                <w:color w:val="000000"/>
                <w:sz w:val="24"/>
                <w:szCs w:val="24"/>
                <w:lang w:eastAsia="ru-RU"/>
              </w:rPr>
              <w:t xml:space="preserve">. </w:t>
            </w:r>
          </w:p>
          <w:p w:rsidR="00426102" w:rsidRPr="00800CEC" w:rsidRDefault="0024473D" w:rsidP="002447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от 1 до 10 и обратно.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2447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по 1 . Повторение состава чисел 1-4.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состава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состава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состава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rPr>
          <w:trHeight w:val="321"/>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sidRPr="00441FAD">
              <w:rPr>
                <w:rFonts w:ascii="Times New Roman" w:eastAsia="Times New Roman" w:hAnsi="Times New Roman" w:cs="Times New Roman"/>
                <w:color w:val="000000"/>
                <w:sz w:val="24"/>
                <w:szCs w:val="24"/>
                <w:lang w:eastAsia="ru-RU"/>
              </w:rPr>
              <w:t xml:space="preserve">Повторение состава числа </w:t>
            </w:r>
            <w:r>
              <w:rPr>
                <w:rFonts w:ascii="Times New Roman" w:eastAsia="Times New Roman" w:hAnsi="Times New Roman" w:cs="Times New Roman"/>
                <w:color w:val="000000"/>
                <w:sz w:val="24"/>
                <w:szCs w:val="24"/>
                <w:lang w:eastAsia="ru-RU"/>
              </w:rPr>
              <w:t>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sidRPr="00441FAD">
              <w:rPr>
                <w:rFonts w:ascii="Times New Roman" w:eastAsia="Times New Roman" w:hAnsi="Times New Roman" w:cs="Times New Roman"/>
                <w:color w:val="000000"/>
                <w:sz w:val="24"/>
                <w:szCs w:val="24"/>
                <w:lang w:eastAsia="ru-RU"/>
              </w:rPr>
              <w:t xml:space="preserve">Повторение состава числа </w:t>
            </w:r>
            <w:r>
              <w:rPr>
                <w:rFonts w:ascii="Times New Roman" w:eastAsia="Times New Roman" w:hAnsi="Times New Roman" w:cs="Times New Roman"/>
                <w:color w:val="000000"/>
                <w:sz w:val="24"/>
                <w:szCs w:val="24"/>
                <w:lang w:eastAsia="ru-RU"/>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sidRPr="00441FAD">
              <w:rPr>
                <w:rFonts w:ascii="Times New Roman" w:eastAsia="Times New Roman" w:hAnsi="Times New Roman" w:cs="Times New Roman"/>
                <w:color w:val="000000"/>
                <w:sz w:val="24"/>
                <w:szCs w:val="24"/>
                <w:lang w:eastAsia="ru-RU"/>
              </w:rPr>
              <w:t xml:space="preserve">Повторение состава числа </w:t>
            </w:r>
            <w:r>
              <w:rPr>
                <w:rFonts w:ascii="Times New Roman" w:eastAsia="Times New Roman" w:hAnsi="Times New Roman" w:cs="Times New Roman"/>
                <w:color w:val="000000"/>
                <w:sz w:val="24"/>
                <w:szCs w:val="24"/>
                <w:lang w:eastAsia="ru-RU"/>
              </w:rPr>
              <w:t>10. Решение задач.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24473D">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9-10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Сравнение чисел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Сравнение отрезков по длине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lastRenderedPageBreak/>
              <w:t>12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24473D">
            <w:pPr>
              <w:spacing w:after="0" w:line="240" w:lineRule="auto"/>
              <w:rPr>
                <w:rFonts w:ascii="Times New Roman" w:eastAsia="Times New Roman" w:hAnsi="Times New Roman" w:cs="Times New Roman"/>
                <w:b/>
                <w:color w:val="000000"/>
                <w:sz w:val="24"/>
                <w:szCs w:val="24"/>
                <w:lang w:eastAsia="ru-RU"/>
              </w:rPr>
            </w:pPr>
            <w:r w:rsidRPr="00800CEC">
              <w:rPr>
                <w:rFonts w:ascii="Times New Roman" w:eastAsia="Times New Roman" w:hAnsi="Times New Roman" w:cs="Times New Roman"/>
                <w:b/>
                <w:color w:val="000000"/>
                <w:sz w:val="24"/>
                <w:szCs w:val="24"/>
                <w:lang w:eastAsia="ru-RU"/>
              </w:rPr>
              <w:t>Контроль</w:t>
            </w:r>
            <w:r w:rsidR="0024473D">
              <w:rPr>
                <w:rFonts w:ascii="Times New Roman" w:eastAsia="Times New Roman" w:hAnsi="Times New Roman" w:cs="Times New Roman"/>
                <w:b/>
                <w:color w:val="000000"/>
                <w:sz w:val="24"/>
                <w:szCs w:val="24"/>
                <w:lang w:eastAsia="ru-RU"/>
              </w:rPr>
              <w:t>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7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jc w:val="center"/>
              <w:rPr>
                <w:rFonts w:ascii="Times New Roman" w:eastAsia="Times New Roman" w:hAnsi="Times New Roman" w:cs="Times New Roman"/>
                <w:b/>
                <w:color w:val="000000"/>
                <w:sz w:val="24"/>
                <w:szCs w:val="24"/>
                <w:lang w:eastAsia="ru-RU"/>
              </w:rPr>
            </w:pPr>
            <w:r w:rsidRPr="00800CEC">
              <w:rPr>
                <w:rFonts w:ascii="Times New Roman" w:eastAsia="Times New Roman" w:hAnsi="Times New Roman" w:cs="Times New Roman"/>
                <w:b/>
                <w:color w:val="000000"/>
                <w:sz w:val="24"/>
                <w:szCs w:val="24"/>
                <w:lang w:eastAsia="ru-RU"/>
              </w:rPr>
              <w:t>Второй десяток (52 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b/>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contextualSpacing/>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Нумерация чисел 11–</w:t>
            </w:r>
            <w:r w:rsidR="0024473D">
              <w:rPr>
                <w:rFonts w:ascii="Times New Roman" w:eastAsia="Times New Roman" w:hAnsi="Times New Roman" w:cs="Times New Roman"/>
                <w:color w:val="000000"/>
                <w:sz w:val="24"/>
                <w:szCs w:val="24"/>
                <w:lang w:eastAsia="ru-RU"/>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24473D">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sidRPr="00816F2B">
              <w:rPr>
                <w:rFonts w:ascii="Times New Roman" w:eastAsia="Times New Roman" w:hAnsi="Times New Roman" w:cs="Times New Roman"/>
                <w:color w:val="000000"/>
                <w:sz w:val="24"/>
                <w:szCs w:val="24"/>
                <w:lang w:eastAsia="ru-RU"/>
              </w:rPr>
              <w:t xml:space="preserve">Нумерация чисел </w:t>
            </w:r>
            <w:r>
              <w:rPr>
                <w:rFonts w:ascii="Times New Roman" w:eastAsia="Times New Roman" w:hAnsi="Times New Roman" w:cs="Times New Roman"/>
                <w:color w:val="000000"/>
                <w:sz w:val="24"/>
                <w:szCs w:val="24"/>
                <w:lang w:eastAsia="ru-RU"/>
              </w:rPr>
              <w:t>11-13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sidRPr="00816F2B">
              <w:rPr>
                <w:rFonts w:ascii="Times New Roman" w:eastAsia="Times New Roman" w:hAnsi="Times New Roman" w:cs="Times New Roman"/>
                <w:color w:val="000000"/>
                <w:sz w:val="24"/>
                <w:szCs w:val="24"/>
                <w:lang w:eastAsia="ru-RU"/>
              </w:rPr>
              <w:t>Нумерация чисел 1</w:t>
            </w:r>
            <w:r>
              <w:rPr>
                <w:rFonts w:ascii="Times New Roman" w:eastAsia="Times New Roman" w:hAnsi="Times New Roman" w:cs="Times New Roman"/>
                <w:color w:val="000000"/>
                <w:sz w:val="24"/>
                <w:szCs w:val="24"/>
                <w:lang w:eastAsia="ru-RU"/>
              </w:rPr>
              <w:t>4-16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sidRPr="00816F2B">
              <w:rPr>
                <w:rFonts w:ascii="Times New Roman" w:eastAsia="Times New Roman" w:hAnsi="Times New Roman" w:cs="Times New Roman"/>
                <w:color w:val="000000"/>
                <w:sz w:val="24"/>
                <w:szCs w:val="24"/>
                <w:lang w:eastAsia="ru-RU"/>
              </w:rPr>
              <w:t>Нумерация чисел 1</w:t>
            </w:r>
            <w:r>
              <w:rPr>
                <w:rFonts w:ascii="Times New Roman" w:eastAsia="Times New Roman" w:hAnsi="Times New Roman" w:cs="Times New Roman"/>
                <w:color w:val="000000"/>
                <w:sz w:val="24"/>
                <w:szCs w:val="24"/>
                <w:lang w:eastAsia="ru-RU"/>
              </w:rPr>
              <w:t>4-16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Pr>
                <w:rFonts w:ascii="Times New Roman" w:eastAsia="Times New Roman" w:hAnsi="Times New Roman" w:cs="Times New Roman"/>
                <w:color w:val="000000"/>
                <w:sz w:val="24"/>
                <w:szCs w:val="24"/>
                <w:lang w:eastAsia="ru-RU"/>
              </w:rPr>
              <w:t xml:space="preserve">Нумерация чисел 17, </w:t>
            </w:r>
            <w:r w:rsidRPr="00816F2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Pr>
                <w:rFonts w:ascii="Times New Roman" w:eastAsia="Times New Roman" w:hAnsi="Times New Roman" w:cs="Times New Roman"/>
                <w:color w:val="000000"/>
                <w:sz w:val="24"/>
                <w:szCs w:val="24"/>
                <w:lang w:eastAsia="ru-RU"/>
              </w:rPr>
              <w:t xml:space="preserve">Нумерация чисел 17, </w:t>
            </w:r>
            <w:r w:rsidRPr="00816F2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Default="0024473D" w:rsidP="0024473D">
            <w:pPr>
              <w:spacing w:line="240" w:lineRule="auto"/>
              <w:contextualSpacing/>
            </w:pPr>
            <w:r>
              <w:rPr>
                <w:rFonts w:ascii="Times New Roman" w:eastAsia="Times New Roman" w:hAnsi="Times New Roman" w:cs="Times New Roman"/>
                <w:color w:val="000000"/>
                <w:sz w:val="24"/>
                <w:szCs w:val="24"/>
                <w:lang w:eastAsia="ru-RU"/>
              </w:rPr>
              <w:t xml:space="preserve">Нумерация числа </w:t>
            </w:r>
            <w:r w:rsidRPr="00816F2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sidRPr="00816F2B">
              <w:rPr>
                <w:rFonts w:ascii="Times New Roman" w:eastAsia="Times New Roman" w:hAnsi="Times New Roman" w:cs="Times New Roman"/>
                <w:color w:val="000000"/>
                <w:sz w:val="24"/>
                <w:szCs w:val="24"/>
                <w:lang w:eastAsia="ru-RU"/>
              </w:rPr>
              <w:t>Нумерация чис</w:t>
            </w:r>
            <w:r>
              <w:rPr>
                <w:rFonts w:ascii="Times New Roman" w:eastAsia="Times New Roman" w:hAnsi="Times New Roman" w:cs="Times New Roman"/>
                <w:color w:val="000000"/>
                <w:sz w:val="24"/>
                <w:szCs w:val="24"/>
                <w:lang w:eastAsia="ru-RU"/>
              </w:rPr>
              <w:t>ла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sidRPr="00816F2B">
              <w:rPr>
                <w:rFonts w:ascii="Times New Roman" w:eastAsia="Times New Roman" w:hAnsi="Times New Roman" w:cs="Times New Roman"/>
                <w:color w:val="000000"/>
                <w:sz w:val="24"/>
                <w:szCs w:val="24"/>
                <w:lang w:eastAsia="ru-RU"/>
              </w:rPr>
              <w:t>Нумерация чис</w:t>
            </w:r>
            <w:r>
              <w:rPr>
                <w:rFonts w:ascii="Times New Roman" w:eastAsia="Times New Roman" w:hAnsi="Times New Roman" w:cs="Times New Roman"/>
                <w:color w:val="000000"/>
                <w:sz w:val="24"/>
                <w:szCs w:val="24"/>
                <w:lang w:eastAsia="ru-RU"/>
              </w:rPr>
              <w:t>ла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24473D"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4473D" w:rsidRPr="00800CEC" w:rsidRDefault="0024473D"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24473D" w:rsidRDefault="0024473D"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D78F9" w:rsidRDefault="00426102" w:rsidP="0024473D">
            <w:pPr>
              <w:spacing w:after="0" w:line="240" w:lineRule="auto"/>
              <w:rPr>
                <w:rFonts w:ascii="Times New Roman" w:eastAsia="Times New Roman" w:hAnsi="Times New Roman" w:cs="Times New Roman"/>
                <w:b/>
                <w:color w:val="000000"/>
                <w:sz w:val="24"/>
                <w:szCs w:val="24"/>
                <w:lang w:eastAsia="ru-RU"/>
              </w:rPr>
            </w:pPr>
            <w:r w:rsidRPr="008D78F9">
              <w:rPr>
                <w:rFonts w:ascii="Times New Roman" w:eastAsia="Times New Roman" w:hAnsi="Times New Roman" w:cs="Times New Roman"/>
                <w:b/>
                <w:color w:val="000000"/>
                <w:sz w:val="24"/>
                <w:szCs w:val="24"/>
                <w:lang w:eastAsia="ru-RU"/>
              </w:rPr>
              <w:t>Контроль</w:t>
            </w:r>
            <w:r w:rsidR="0024473D">
              <w:rPr>
                <w:rFonts w:ascii="Times New Roman" w:eastAsia="Times New Roman" w:hAnsi="Times New Roman" w:cs="Times New Roman"/>
                <w:b/>
                <w:color w:val="000000"/>
                <w:sz w:val="24"/>
                <w:szCs w:val="24"/>
                <w:lang w:eastAsia="ru-RU"/>
              </w:rPr>
              <w:t>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DB6CFC"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CFC" w:rsidRPr="00800CEC" w:rsidRDefault="00DB6CFC"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6CFC" w:rsidRPr="00800CEC" w:rsidRDefault="00DB6CFC"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6CFC" w:rsidRDefault="00DB6CFC"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DB6CFC" w:rsidRPr="00800CEC" w:rsidRDefault="00DB6CFC"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Мера длины - дециметр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DB6CFC"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26-2</w:t>
            </w:r>
            <w:r w:rsidR="00DB6CFC">
              <w:rPr>
                <w:rFonts w:ascii="Times New Roman" w:eastAsia="Times New Roman" w:hAnsi="Times New Roman" w:cs="Times New Roman"/>
                <w:color w:val="000000"/>
                <w:sz w:val="24"/>
                <w:szCs w:val="24"/>
                <w:lang w:eastAsia="ru-RU"/>
              </w:rPr>
              <w:t>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Увеличение числа на несколько единиц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DB6CFC"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DB6CFC"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426102" w:rsidRPr="00800CE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Уменьшение числа на несколько единиц</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DB6CFC"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3</w:t>
            </w:r>
            <w:r w:rsidR="00DB6CFC">
              <w:rPr>
                <w:rFonts w:ascii="Times New Roman" w:eastAsia="Times New Roman" w:hAnsi="Times New Roman" w:cs="Times New Roman"/>
                <w:color w:val="000000"/>
                <w:sz w:val="24"/>
                <w:szCs w:val="24"/>
                <w:lang w:eastAsia="ru-RU"/>
              </w:rPr>
              <w:t>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b/>
                <w:color w:val="000000"/>
                <w:sz w:val="24"/>
                <w:szCs w:val="24"/>
                <w:lang w:eastAsia="ru-RU"/>
              </w:rPr>
            </w:pPr>
            <w:r w:rsidRPr="00800CEC">
              <w:rPr>
                <w:rFonts w:ascii="Times New Roman" w:eastAsia="Times New Roman" w:hAnsi="Times New Roman" w:cs="Times New Roman"/>
                <w:b/>
                <w:color w:val="000000"/>
                <w:sz w:val="24"/>
                <w:szCs w:val="24"/>
                <w:lang w:eastAsia="ru-RU"/>
              </w:rPr>
              <w:t>Контроль</w:t>
            </w:r>
            <w:r w:rsidR="0024473D">
              <w:rPr>
                <w:rFonts w:ascii="Times New Roman" w:eastAsia="Times New Roman" w:hAnsi="Times New Roman" w:cs="Times New Roman"/>
                <w:b/>
                <w:color w:val="000000"/>
                <w:sz w:val="24"/>
                <w:szCs w:val="24"/>
                <w:lang w:eastAsia="ru-RU"/>
              </w:rPr>
              <w:t>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DB6CFC"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6CFC" w:rsidRPr="00800CEC" w:rsidRDefault="00DB6CFC"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6CFC" w:rsidRPr="00800CEC" w:rsidRDefault="00DB6CFC"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B6CFC" w:rsidRPr="00800CEC" w:rsidRDefault="00DB6CFC"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DB6CFC" w:rsidRPr="00800CEC" w:rsidRDefault="00DB6CFC" w:rsidP="0055235E">
            <w:pPr>
              <w:spacing w:after="0" w:line="240" w:lineRule="auto"/>
              <w:jc w:val="center"/>
              <w:rPr>
                <w:rFonts w:ascii="Times New Roman" w:eastAsia="Times New Roman" w:hAnsi="Times New Roman" w:cs="Times New Roman"/>
                <w:color w:val="000000"/>
                <w:sz w:val="24"/>
                <w:szCs w:val="24"/>
                <w:lang w:eastAsia="ru-RU"/>
              </w:rPr>
            </w:pPr>
          </w:p>
        </w:tc>
      </w:tr>
      <w:tr w:rsidR="00426102" w:rsidRPr="00800CEC" w:rsidTr="002A5365">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3</w:t>
            </w:r>
            <w:r w:rsidR="00DB6CFC">
              <w:rPr>
                <w:rFonts w:ascii="Times New Roman" w:eastAsia="Times New Roman" w:hAnsi="Times New Roman" w:cs="Times New Roman"/>
                <w:color w:val="000000"/>
                <w:sz w:val="24"/>
                <w:szCs w:val="24"/>
                <w:lang w:eastAsia="ru-RU"/>
              </w:rPr>
              <w:t>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Луч</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4" w:space="0" w:color="auto"/>
              <w:right w:val="single" w:sz="8" w:space="0" w:color="000000"/>
            </w:tcBorders>
            <w:shd w:val="clear" w:color="auto" w:fill="FFFFFF"/>
          </w:tcPr>
          <w:p w:rsidR="00426102" w:rsidRPr="00800CEC" w:rsidRDefault="00426102"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2A5365">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и вычитание без перехода через десяток</w:t>
            </w:r>
          </w:p>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двузначного числа с однозначным числом</w:t>
            </w: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0E3AE3" w:rsidRPr="00800CEC" w:rsidRDefault="000E3AE3" w:rsidP="000E3AE3">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p w:rsidR="000E3AE3" w:rsidRPr="00800CEC" w:rsidRDefault="000E3AE3" w:rsidP="000E3AE3">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4" w:space="0" w:color="auto"/>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F416F5" w:rsidRPr="00800CEC" w:rsidTr="002A5365">
        <w:tc>
          <w:tcPr>
            <w:tcW w:w="68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416F5" w:rsidRPr="003470BC" w:rsidRDefault="002A5365" w:rsidP="002A5365">
            <w:pPr>
              <w:spacing w:line="240" w:lineRule="auto"/>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en-US" w:eastAsia="ru-RU"/>
              </w:rPr>
              <w:t>II</w:t>
            </w:r>
            <w:r>
              <w:rPr>
                <w:rFonts w:ascii="Times New Roman" w:eastAsia="Times New Roman" w:hAnsi="Times New Roman" w:cs="Times New Roman"/>
                <w:b/>
                <w:color w:val="000000"/>
                <w:sz w:val="24"/>
                <w:szCs w:val="24"/>
                <w:lang w:eastAsia="ru-RU"/>
              </w:rPr>
              <w:t>четверть</w:t>
            </w:r>
          </w:p>
        </w:tc>
        <w:tc>
          <w:tcPr>
            <w:tcW w:w="992" w:type="dxa"/>
            <w:tcBorders>
              <w:top w:val="single" w:sz="4" w:space="0" w:color="auto"/>
              <w:left w:val="single" w:sz="8" w:space="0" w:color="000000"/>
              <w:bottom w:val="single" w:sz="8" w:space="0" w:color="000000"/>
            </w:tcBorders>
            <w:shd w:val="clear" w:color="auto" w:fill="FFFFFF"/>
            <w:tcMar>
              <w:top w:w="0" w:type="dxa"/>
              <w:left w:w="116" w:type="dxa"/>
              <w:bottom w:w="0" w:type="dxa"/>
              <w:right w:w="116" w:type="dxa"/>
            </w:tcMar>
          </w:tcPr>
          <w:p w:rsidR="00F416F5" w:rsidRDefault="00F416F5" w:rsidP="00F73E2A">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8" w:space="0" w:color="000000"/>
            </w:tcBorders>
            <w:shd w:val="clear" w:color="auto" w:fill="FFFFFF"/>
          </w:tcPr>
          <w:p w:rsidR="00F416F5" w:rsidRPr="00800CEC" w:rsidRDefault="00F416F5"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2A5365">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F416F5">
            <w:pPr>
              <w:spacing w:line="240" w:lineRule="auto"/>
              <w:contextualSpacing/>
            </w:pPr>
            <w:r w:rsidRPr="003470BC">
              <w:rPr>
                <w:rFonts w:ascii="Times New Roman" w:eastAsia="Times New Roman" w:hAnsi="Times New Roman" w:cs="Times New Roman"/>
                <w:color w:val="000000"/>
                <w:sz w:val="24"/>
                <w:szCs w:val="24"/>
                <w:lang w:eastAsia="ru-RU"/>
              </w:rPr>
              <w:t>Сложение двузначного числа с однозначным числом</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F416F5" w:rsidP="00F416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24473D">
            <w:pPr>
              <w:spacing w:line="240" w:lineRule="auto"/>
              <w:contextualSpacing/>
            </w:pPr>
            <w:r w:rsidRPr="003470BC">
              <w:rPr>
                <w:rFonts w:ascii="Times New Roman" w:eastAsia="Times New Roman" w:hAnsi="Times New Roman" w:cs="Times New Roman"/>
                <w:color w:val="000000"/>
                <w:sz w:val="24"/>
                <w:szCs w:val="24"/>
                <w:lang w:eastAsia="ru-RU"/>
              </w:rPr>
              <w:t>Сложение двузначного числа с однозначным числом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однозначного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однозначного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однозначного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суммы 20, вычитание из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суммы 20, вычитание из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суммы 20, вычитание из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суммы 20, вычитание из 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двузначного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двузначного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двузначного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двузначного числа из двузначного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49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b/>
                <w:color w:val="000000"/>
                <w:sz w:val="24"/>
                <w:szCs w:val="24"/>
                <w:lang w:eastAsia="ru-RU"/>
              </w:rPr>
              <w:t>Контроль</w:t>
            </w:r>
            <w:r>
              <w:rPr>
                <w:rFonts w:ascii="Times New Roman" w:eastAsia="Times New Roman" w:hAnsi="Times New Roman" w:cs="Times New Roman"/>
                <w:b/>
                <w:color w:val="000000"/>
                <w:sz w:val="24"/>
                <w:szCs w:val="24"/>
                <w:lang w:eastAsia="ru-RU"/>
              </w:rPr>
              <w:t>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50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51-52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чисел с числом 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53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Угол</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и вычитание чисел, полученных при измерении величин</w:t>
            </w:r>
            <w:r>
              <w:rPr>
                <w:rFonts w:ascii="Times New Roman" w:eastAsia="Times New Roman" w:hAnsi="Times New Roman" w:cs="Times New Roman"/>
                <w:color w:val="000000"/>
                <w:sz w:val="24"/>
                <w:szCs w:val="24"/>
                <w:lang w:eastAsia="ru-RU"/>
              </w:rPr>
              <w:t xml:space="preserve"> (мера стоимости)  (6ч)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CC722F" w:rsidRDefault="000E3AE3" w:rsidP="0024473D">
            <w:pPr>
              <w:spacing w:line="240" w:lineRule="auto"/>
              <w:contextualSpacing/>
              <w:rPr>
                <w:rFonts w:ascii="Times New Roman" w:eastAsia="Times New Roman" w:hAnsi="Times New Roman" w:cs="Times New Roman"/>
                <w:color w:val="000000"/>
                <w:sz w:val="24"/>
                <w:szCs w:val="24"/>
              </w:rPr>
            </w:pPr>
            <w:r w:rsidRPr="00CC722F">
              <w:rPr>
                <w:rFonts w:ascii="Times New Roman" w:eastAsia="Times New Roman" w:hAnsi="Times New Roman" w:cs="Times New Roman"/>
                <w:color w:val="000000"/>
                <w:sz w:val="24"/>
                <w:szCs w:val="24"/>
                <w:lang w:eastAsia="ru-RU"/>
              </w:rPr>
              <w:t xml:space="preserve">Сложение и вычитание чисел, полученных при измерении величин </w:t>
            </w:r>
            <w:r>
              <w:rPr>
                <w:rFonts w:ascii="Times New Roman" w:eastAsia="Times New Roman" w:hAnsi="Times New Roman" w:cs="Times New Roman"/>
                <w:color w:val="000000"/>
                <w:sz w:val="24"/>
                <w:szCs w:val="24"/>
                <w:lang w:eastAsia="ru-RU"/>
              </w:rPr>
              <w:t>(мера стоимости)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0E3AE3" w:rsidRPr="00F278BB" w:rsidRDefault="000E3AE3" w:rsidP="0055235E">
            <w:pPr>
              <w:spacing w:after="0" w:line="240" w:lineRule="auto"/>
              <w:jc w:val="center"/>
              <w:rPr>
                <w:rFonts w:ascii="Times New Roman" w:eastAsia="Times New Roman" w:hAnsi="Times New Roman" w:cs="Times New Roman"/>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CC722F" w:rsidRDefault="000E3AE3" w:rsidP="0024473D">
            <w:pPr>
              <w:spacing w:line="240" w:lineRule="auto"/>
              <w:contextualSpacing/>
              <w:rPr>
                <w:rFonts w:ascii="Times New Roman" w:eastAsia="Times New Roman" w:hAnsi="Times New Roman" w:cs="Times New Roman"/>
                <w:color w:val="000000"/>
                <w:sz w:val="24"/>
                <w:szCs w:val="24"/>
              </w:rPr>
            </w:pPr>
            <w:r w:rsidRPr="00CC722F">
              <w:rPr>
                <w:rFonts w:ascii="Times New Roman" w:eastAsia="Times New Roman" w:hAnsi="Times New Roman" w:cs="Times New Roman"/>
                <w:color w:val="000000"/>
                <w:sz w:val="24"/>
                <w:szCs w:val="24"/>
                <w:lang w:eastAsia="ru-RU"/>
              </w:rPr>
              <w:t xml:space="preserve">Сложение и вычитание чисел, полученных при измерении величин </w:t>
            </w:r>
            <w:r>
              <w:rPr>
                <w:rFonts w:ascii="Times New Roman" w:eastAsia="Times New Roman" w:hAnsi="Times New Roman" w:cs="Times New Roman"/>
                <w:color w:val="000000"/>
                <w:sz w:val="24"/>
                <w:szCs w:val="24"/>
                <w:lang w:eastAsia="ru-RU"/>
              </w:rPr>
              <w:t>(мера стоимости)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F1FE6" w:rsidRPr="008F1FE6" w:rsidRDefault="008F1FE6" w:rsidP="0055235E">
            <w:pPr>
              <w:spacing w:after="0" w:line="240" w:lineRule="auto"/>
              <w:jc w:val="center"/>
              <w:rPr>
                <w:rFonts w:ascii="Times New Roman" w:eastAsia="Times New Roman" w:hAnsi="Times New Roman" w:cs="Times New Roman"/>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и вычитание чисел, полученных при измерении величин</w:t>
            </w:r>
            <w:r>
              <w:rPr>
                <w:rFonts w:ascii="Times New Roman" w:eastAsia="Times New Roman" w:hAnsi="Times New Roman" w:cs="Times New Roman"/>
                <w:color w:val="000000"/>
                <w:sz w:val="24"/>
                <w:szCs w:val="24"/>
                <w:lang w:eastAsia="ru-RU"/>
              </w:rPr>
              <w:t xml:space="preserve"> (мера длины)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F1FE6" w:rsidRPr="008F1FE6" w:rsidRDefault="008F1FE6" w:rsidP="0055235E">
            <w:pPr>
              <w:spacing w:after="0" w:line="240" w:lineRule="auto"/>
              <w:jc w:val="center"/>
              <w:rPr>
                <w:rFonts w:ascii="Times New Roman" w:eastAsia="Times New Roman" w:hAnsi="Times New Roman" w:cs="Times New Roman"/>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и вычитание чисел, полученных при измерении величин</w:t>
            </w:r>
            <w:r>
              <w:rPr>
                <w:rFonts w:ascii="Times New Roman" w:eastAsia="Times New Roman" w:hAnsi="Times New Roman" w:cs="Times New Roman"/>
                <w:color w:val="000000"/>
                <w:sz w:val="24"/>
                <w:szCs w:val="24"/>
                <w:lang w:eastAsia="ru-RU"/>
              </w:rPr>
              <w:t xml:space="preserve"> (мера массы)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F1FE6" w:rsidRPr="008F1FE6" w:rsidRDefault="008F1FE6" w:rsidP="0055235E">
            <w:pPr>
              <w:spacing w:after="0" w:line="240" w:lineRule="auto"/>
              <w:jc w:val="center"/>
              <w:rPr>
                <w:rFonts w:ascii="Times New Roman" w:eastAsia="Times New Roman" w:hAnsi="Times New Roman" w:cs="Times New Roman"/>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и вычитание чисел, полученных при измерении величин</w:t>
            </w:r>
            <w:r>
              <w:rPr>
                <w:rFonts w:ascii="Times New Roman" w:eastAsia="Times New Roman" w:hAnsi="Times New Roman" w:cs="Times New Roman"/>
                <w:color w:val="000000"/>
                <w:sz w:val="24"/>
                <w:szCs w:val="24"/>
                <w:lang w:eastAsia="ru-RU"/>
              </w:rPr>
              <w:t xml:space="preserve"> (мера ёмкости)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F1FE6" w:rsidRPr="008F1FE6" w:rsidRDefault="008F1FE6" w:rsidP="0055235E">
            <w:pPr>
              <w:spacing w:after="0" w:line="240" w:lineRule="auto"/>
              <w:jc w:val="center"/>
              <w:rPr>
                <w:rFonts w:ascii="Times New Roman" w:eastAsia="Times New Roman" w:hAnsi="Times New Roman" w:cs="Times New Roman"/>
                <w:sz w:val="24"/>
                <w:szCs w:val="24"/>
                <w:lang w:eastAsia="ru-RU"/>
              </w:rPr>
            </w:pPr>
          </w:p>
        </w:tc>
      </w:tr>
      <w:tr w:rsidR="000E3AE3"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60-6</w:t>
            </w:r>
            <w:r>
              <w:rPr>
                <w:rFonts w:ascii="Times New Roman" w:eastAsia="Times New Roman" w:hAnsi="Times New Roman" w:cs="Times New Roman"/>
                <w:color w:val="000000"/>
                <w:sz w:val="24"/>
                <w:szCs w:val="24"/>
                <w:lang w:eastAsia="ru-RU"/>
              </w:rPr>
              <w:t>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Меры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3AE3" w:rsidRPr="00800CEC" w:rsidRDefault="000E3AE3"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8F1FE6" w:rsidRPr="00CB5F37" w:rsidRDefault="008F1FE6" w:rsidP="0055235E">
            <w:pPr>
              <w:spacing w:after="0" w:line="240" w:lineRule="auto"/>
              <w:jc w:val="center"/>
              <w:rPr>
                <w:rFonts w:ascii="Times New Roman" w:eastAsia="Times New Roman" w:hAnsi="Times New Roman" w:cs="Times New Roman"/>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4675C0">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4675C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4675C0">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CB5F37" w:rsidRDefault="00534185" w:rsidP="004675C0">
            <w:pPr>
              <w:spacing w:after="0" w:line="240" w:lineRule="auto"/>
              <w:jc w:val="center"/>
              <w:rPr>
                <w:rFonts w:ascii="Times New Roman" w:eastAsia="Times New Roman" w:hAnsi="Times New Roman" w:cs="Times New Roman"/>
                <w:sz w:val="24"/>
                <w:szCs w:val="24"/>
                <w:lang w:eastAsia="ru-RU"/>
              </w:rPr>
            </w:pPr>
          </w:p>
        </w:tc>
      </w:tr>
      <w:tr w:rsidR="00534185" w:rsidRPr="00800CEC" w:rsidTr="00DB6CFC">
        <w:tc>
          <w:tcPr>
            <w:tcW w:w="7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jc w:val="center"/>
              <w:rPr>
                <w:rFonts w:ascii="Times New Roman" w:eastAsia="Times New Roman" w:hAnsi="Times New Roman" w:cs="Times New Roman"/>
                <w:b/>
                <w:color w:val="000000"/>
                <w:sz w:val="24"/>
                <w:szCs w:val="24"/>
                <w:lang w:eastAsia="ru-RU"/>
              </w:rPr>
            </w:pPr>
            <w:r w:rsidRPr="0024473D">
              <w:rPr>
                <w:rFonts w:ascii="Times New Roman" w:eastAsia="Times New Roman" w:hAnsi="Times New Roman" w:cs="Times New Roman"/>
                <w:b/>
                <w:color w:val="000000"/>
                <w:sz w:val="24"/>
                <w:szCs w:val="24"/>
                <w:lang w:val="en-US" w:eastAsia="ru-RU"/>
              </w:rPr>
              <w:t>III</w:t>
            </w:r>
            <w:r w:rsidRPr="00F278BB">
              <w:rPr>
                <w:rFonts w:ascii="Times New Roman" w:eastAsia="Times New Roman" w:hAnsi="Times New Roman" w:cs="Times New Roman"/>
                <w:b/>
                <w:color w:val="000000"/>
                <w:sz w:val="24"/>
                <w:szCs w:val="24"/>
                <w:lang w:eastAsia="ru-RU"/>
              </w:rPr>
              <w:t xml:space="preserve"> </w:t>
            </w:r>
            <w:r w:rsidRPr="0024473D">
              <w:rPr>
                <w:rFonts w:ascii="Times New Roman" w:eastAsia="Times New Roman" w:hAnsi="Times New Roman" w:cs="Times New Roman"/>
                <w:b/>
                <w:color w:val="000000"/>
                <w:sz w:val="24"/>
                <w:szCs w:val="24"/>
                <w:lang w:eastAsia="ru-RU"/>
              </w:rPr>
              <w:t>четверть</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CB5F37" w:rsidRDefault="00534185" w:rsidP="0055235E">
            <w:pPr>
              <w:spacing w:after="0" w:line="240" w:lineRule="auto"/>
              <w:jc w:val="center"/>
              <w:rPr>
                <w:rFonts w:ascii="Times New Roman" w:eastAsia="Times New Roman" w:hAnsi="Times New Roman" w:cs="Times New Roman"/>
                <w:b/>
                <w:sz w:val="24"/>
                <w:szCs w:val="24"/>
                <w:lang w:eastAsia="ru-RU"/>
              </w:rPr>
            </w:pPr>
          </w:p>
        </w:tc>
      </w:tr>
      <w:tr w:rsidR="00534185" w:rsidRPr="00800CEC" w:rsidTr="00DB6CFC">
        <w:tc>
          <w:tcPr>
            <w:tcW w:w="7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b/>
                <w:color w:val="000000"/>
                <w:sz w:val="24"/>
                <w:szCs w:val="24"/>
                <w:lang w:eastAsia="ru-RU"/>
              </w:rPr>
              <w:t>Второй десяток</w:t>
            </w:r>
            <w:r>
              <w:rPr>
                <w:rFonts w:ascii="Times New Roman" w:eastAsia="Times New Roman" w:hAnsi="Times New Roman" w:cs="Times New Roman"/>
                <w:b/>
                <w:color w:val="000000"/>
                <w:sz w:val="24"/>
                <w:szCs w:val="24"/>
                <w:lang w:eastAsia="ru-RU"/>
              </w:rPr>
              <w:t xml:space="preserve"> </w:t>
            </w:r>
            <w:r w:rsidRPr="00800CEC">
              <w:rPr>
                <w:rFonts w:ascii="Times New Roman" w:eastAsia="Times New Roman" w:hAnsi="Times New Roman" w:cs="Times New Roman"/>
                <w:b/>
                <w:color w:val="000000"/>
                <w:sz w:val="24"/>
                <w:szCs w:val="24"/>
                <w:lang w:eastAsia="ru-RU"/>
              </w:rPr>
              <w:t>(продолжение) (69 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CB5F37" w:rsidRDefault="00534185" w:rsidP="0055235E">
            <w:pPr>
              <w:spacing w:after="0" w:line="240" w:lineRule="auto"/>
              <w:jc w:val="center"/>
              <w:rPr>
                <w:rFonts w:ascii="Times New Roman" w:eastAsia="Times New Roman" w:hAnsi="Times New Roman" w:cs="Times New Roman"/>
                <w:b/>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3250E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6</w:t>
            </w:r>
            <w:r w:rsidR="009F2F11">
              <w:rPr>
                <w:rFonts w:ascii="Times New Roman" w:eastAsia="Times New Roman" w:hAnsi="Times New Roman" w:cs="Times New Roman"/>
                <w:color w:val="000000"/>
                <w:sz w:val="24"/>
                <w:szCs w:val="24"/>
                <w:lang w:eastAsia="ru-RU"/>
              </w:rPr>
              <w:t>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3250E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пройденного</w:t>
            </w:r>
            <w:proofErr w:type="gramEnd"/>
            <w:r>
              <w:rPr>
                <w:rFonts w:ascii="Times New Roman" w:eastAsia="Times New Roman" w:hAnsi="Times New Roman" w:cs="Times New Roman"/>
                <w:color w:val="000000"/>
                <w:sz w:val="24"/>
                <w:szCs w:val="24"/>
                <w:lang w:eastAsia="ru-RU"/>
              </w:rPr>
              <w:t xml:space="preserve">. </w:t>
            </w:r>
            <w:r w:rsidRPr="00800CEC">
              <w:rPr>
                <w:rFonts w:ascii="Times New Roman" w:eastAsia="Times New Roman" w:hAnsi="Times New Roman" w:cs="Times New Roman"/>
                <w:color w:val="000000"/>
                <w:sz w:val="24"/>
                <w:szCs w:val="24"/>
                <w:lang w:eastAsia="ru-RU"/>
              </w:rPr>
              <w:t>Резерв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3250E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534185" w:rsidRDefault="00534185" w:rsidP="003250EE">
            <w:pPr>
              <w:spacing w:after="0" w:line="240" w:lineRule="auto"/>
              <w:jc w:val="center"/>
              <w:rPr>
                <w:rFonts w:ascii="Times New Roman" w:eastAsia="Times New Roman" w:hAnsi="Times New Roman" w:cs="Times New Roman"/>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3250E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DB6CFC" w:rsidRDefault="00534185" w:rsidP="003250EE">
            <w:pPr>
              <w:spacing w:after="0" w:line="240" w:lineRule="auto"/>
              <w:rPr>
                <w:rFonts w:ascii="Times New Roman" w:eastAsia="Times New Roman" w:hAnsi="Times New Roman" w:cs="Times New Roman"/>
                <w:color w:val="000000"/>
                <w:sz w:val="24"/>
                <w:szCs w:val="24"/>
                <w:lang w:eastAsia="ru-RU"/>
              </w:rPr>
            </w:pPr>
            <w:r w:rsidRPr="00DB6CFC">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3250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534185" w:rsidRDefault="00534185" w:rsidP="003250EE">
            <w:pPr>
              <w:spacing w:after="0" w:line="240" w:lineRule="auto"/>
              <w:jc w:val="center"/>
              <w:rPr>
                <w:rFonts w:ascii="Times New Roman" w:eastAsia="Times New Roman" w:hAnsi="Times New Roman" w:cs="Times New Roman"/>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65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9F2F11"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часть </w:t>
            </w:r>
            <w:r w:rsidR="00534185" w:rsidRPr="00800CEC">
              <w:rPr>
                <w:rFonts w:ascii="Times New Roman" w:eastAsia="Times New Roman" w:hAnsi="Times New Roman" w:cs="Times New Roman"/>
                <w:color w:val="000000"/>
                <w:sz w:val="24"/>
                <w:szCs w:val="24"/>
                <w:lang w:eastAsia="ru-RU"/>
              </w:rPr>
              <w:t>Сложение и вычитание без перехода через десяток (все случаи)</w:t>
            </w:r>
            <w:r w:rsidR="00534185">
              <w:rPr>
                <w:rFonts w:ascii="Times New Roman" w:eastAsia="Times New Roman" w:hAnsi="Times New Roman" w:cs="Times New Roman"/>
                <w:color w:val="000000"/>
                <w:sz w:val="24"/>
                <w:szCs w:val="24"/>
                <w:lang w:eastAsia="ru-RU"/>
              </w:rPr>
              <w:t xml:space="preserve"> (6ч)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CB5F37" w:rsidRDefault="00534185" w:rsidP="0055235E">
            <w:pPr>
              <w:spacing w:after="0" w:line="240" w:lineRule="auto"/>
              <w:jc w:val="center"/>
              <w:rPr>
                <w:rFonts w:ascii="Times New Roman" w:eastAsia="Times New Roman" w:hAnsi="Times New Roman" w:cs="Times New Roman"/>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614988">
              <w:rPr>
                <w:rFonts w:ascii="Times New Roman" w:eastAsia="Times New Roman" w:hAnsi="Times New Roman" w:cs="Times New Roman"/>
                <w:color w:val="000000"/>
                <w:sz w:val="24"/>
                <w:szCs w:val="24"/>
                <w:lang w:eastAsia="ru-RU"/>
              </w:rPr>
              <w:t xml:space="preserve">Сложение и вычитание без перехода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614988">
              <w:rPr>
                <w:rFonts w:ascii="Times New Roman" w:eastAsia="Times New Roman" w:hAnsi="Times New Roman" w:cs="Times New Roman"/>
                <w:color w:val="000000"/>
                <w:sz w:val="24"/>
                <w:szCs w:val="24"/>
                <w:lang w:eastAsia="ru-RU"/>
              </w:rPr>
              <w:t xml:space="preserve">Сложение и вычитание без перехода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614988">
              <w:rPr>
                <w:rFonts w:ascii="Times New Roman" w:eastAsia="Times New Roman" w:hAnsi="Times New Roman" w:cs="Times New Roman"/>
                <w:color w:val="000000"/>
                <w:sz w:val="24"/>
                <w:szCs w:val="24"/>
                <w:lang w:eastAsia="ru-RU"/>
              </w:rPr>
              <w:t xml:space="preserve">Сложение и вычитание без перехода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614988">
              <w:rPr>
                <w:rFonts w:ascii="Times New Roman" w:eastAsia="Times New Roman" w:hAnsi="Times New Roman" w:cs="Times New Roman"/>
                <w:color w:val="000000"/>
                <w:sz w:val="24"/>
                <w:szCs w:val="24"/>
                <w:lang w:eastAsia="ru-RU"/>
              </w:rPr>
              <w:t xml:space="preserve">Сложение и вычитание без перехода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614988">
              <w:rPr>
                <w:rFonts w:ascii="Times New Roman" w:eastAsia="Times New Roman" w:hAnsi="Times New Roman" w:cs="Times New Roman"/>
                <w:color w:val="000000"/>
                <w:sz w:val="24"/>
                <w:szCs w:val="24"/>
                <w:lang w:eastAsia="ru-RU"/>
              </w:rPr>
              <w:t xml:space="preserve">Сложение и вычитание без перехода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71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r w:rsidRPr="00800CEC">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Виды углов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r w:rsidRPr="00800CEC">
              <w:rPr>
                <w:rFonts w:ascii="Times New Roman" w:eastAsia="Times New Roman" w:hAnsi="Times New Roman" w:cs="Times New Roman"/>
                <w:color w:val="000000"/>
                <w:sz w:val="24"/>
                <w:szCs w:val="24"/>
                <w:lang w:eastAsia="ru-RU"/>
              </w:rPr>
              <w:t>-76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Составные арифметические задачи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с переходом через десяток</w:t>
            </w:r>
            <w:r>
              <w:rPr>
                <w:rFonts w:ascii="Times New Roman" w:eastAsia="Times New Roman" w:hAnsi="Times New Roman" w:cs="Times New Roman"/>
                <w:color w:val="000000"/>
                <w:sz w:val="24"/>
                <w:szCs w:val="24"/>
                <w:lang w:eastAsia="ru-RU"/>
              </w:rPr>
              <w:t xml:space="preserve"> (21ч)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с переходом через десяток</w:t>
            </w:r>
            <w:r>
              <w:rPr>
                <w:rFonts w:ascii="Times New Roman" w:eastAsia="Times New Roman" w:hAnsi="Times New Roman" w:cs="Times New Roman"/>
                <w:color w:val="000000"/>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с переходом через десяток</w:t>
            </w:r>
            <w:r>
              <w:rPr>
                <w:rFonts w:ascii="Times New Roman" w:eastAsia="Times New Roman" w:hAnsi="Times New Roman" w:cs="Times New Roman"/>
                <w:color w:val="000000"/>
                <w:sz w:val="24"/>
                <w:szCs w:val="24"/>
                <w:lang w:eastAsia="ru-RU"/>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Прибавление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E443AB">
              <w:rPr>
                <w:rFonts w:ascii="Times New Roman" w:eastAsia="Times New Roman" w:hAnsi="Times New Roman" w:cs="Times New Roman"/>
                <w:color w:val="000000"/>
                <w:sz w:val="24"/>
                <w:szCs w:val="24"/>
                <w:lang w:eastAsia="ru-RU"/>
              </w:rPr>
              <w:t>Прибавление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E443AB">
              <w:rPr>
                <w:rFonts w:ascii="Times New Roman" w:eastAsia="Times New Roman" w:hAnsi="Times New Roman" w:cs="Times New Roman"/>
                <w:color w:val="000000"/>
                <w:sz w:val="24"/>
                <w:szCs w:val="24"/>
                <w:lang w:eastAsia="ru-RU"/>
              </w:rPr>
              <w:t>Прибавление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Прибавление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031AA2">
              <w:rPr>
                <w:rFonts w:ascii="Times New Roman" w:eastAsia="Times New Roman" w:hAnsi="Times New Roman" w:cs="Times New Roman"/>
                <w:color w:val="000000"/>
                <w:sz w:val="24"/>
                <w:szCs w:val="24"/>
                <w:lang w:eastAsia="ru-RU"/>
              </w:rPr>
              <w:t>Прибавление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031AA2">
              <w:rPr>
                <w:rFonts w:ascii="Times New Roman" w:eastAsia="Times New Roman" w:hAnsi="Times New Roman" w:cs="Times New Roman"/>
                <w:color w:val="000000"/>
                <w:sz w:val="24"/>
                <w:szCs w:val="24"/>
                <w:lang w:eastAsia="ru-RU"/>
              </w:rPr>
              <w:t>Прибавление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38772D">
              <w:rPr>
                <w:rFonts w:ascii="Times New Roman" w:eastAsia="Times New Roman" w:hAnsi="Times New Roman" w:cs="Times New Roman"/>
                <w:color w:val="000000"/>
                <w:sz w:val="24"/>
                <w:szCs w:val="24"/>
                <w:lang w:eastAsia="ru-RU"/>
              </w:rPr>
              <w:t>Прибавление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38772D">
              <w:rPr>
                <w:rFonts w:ascii="Times New Roman" w:eastAsia="Times New Roman" w:hAnsi="Times New Roman" w:cs="Times New Roman"/>
                <w:color w:val="000000"/>
                <w:sz w:val="24"/>
                <w:szCs w:val="24"/>
                <w:lang w:eastAsia="ru-RU"/>
              </w:rPr>
              <w:t>Прибавление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38772D">
              <w:rPr>
                <w:rFonts w:ascii="Times New Roman" w:eastAsia="Times New Roman" w:hAnsi="Times New Roman" w:cs="Times New Roman"/>
                <w:color w:val="000000"/>
                <w:sz w:val="24"/>
                <w:szCs w:val="24"/>
                <w:lang w:eastAsia="ru-RU"/>
              </w:rPr>
              <w:t>Прибавление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Прибавление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7E19E5">
              <w:rPr>
                <w:rFonts w:ascii="Times New Roman" w:eastAsia="Times New Roman" w:hAnsi="Times New Roman" w:cs="Times New Roman"/>
                <w:color w:val="000000"/>
                <w:sz w:val="24"/>
                <w:szCs w:val="24"/>
                <w:lang w:eastAsia="ru-RU"/>
              </w:rPr>
              <w:t>Прибавление числа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7E19E5">
              <w:rPr>
                <w:rFonts w:ascii="Times New Roman" w:eastAsia="Times New Roman" w:hAnsi="Times New Roman" w:cs="Times New Roman"/>
                <w:color w:val="000000"/>
                <w:sz w:val="24"/>
                <w:szCs w:val="24"/>
                <w:lang w:eastAsia="ru-RU"/>
              </w:rPr>
              <w:t>Прибавление числа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7E19E5">
              <w:rPr>
                <w:rFonts w:ascii="Times New Roman" w:eastAsia="Times New Roman" w:hAnsi="Times New Roman" w:cs="Times New Roman"/>
                <w:color w:val="000000"/>
                <w:sz w:val="24"/>
                <w:szCs w:val="24"/>
                <w:lang w:eastAsia="ru-RU"/>
              </w:rPr>
              <w:t>Прибавление числа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Прибавление числа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FD0010">
              <w:rPr>
                <w:rFonts w:ascii="Times New Roman" w:eastAsia="Times New Roman" w:hAnsi="Times New Roman" w:cs="Times New Roman"/>
                <w:color w:val="000000"/>
                <w:sz w:val="24"/>
                <w:szCs w:val="24"/>
                <w:lang w:eastAsia="ru-RU"/>
              </w:rPr>
              <w:t>Прибавление числа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FD0010">
              <w:rPr>
                <w:rFonts w:ascii="Times New Roman" w:eastAsia="Times New Roman" w:hAnsi="Times New Roman" w:cs="Times New Roman"/>
                <w:color w:val="000000"/>
                <w:sz w:val="24"/>
                <w:szCs w:val="24"/>
                <w:lang w:eastAsia="ru-RU"/>
              </w:rPr>
              <w:t>Прибавление числа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FD0010">
              <w:rPr>
                <w:rFonts w:ascii="Times New Roman" w:eastAsia="Times New Roman" w:hAnsi="Times New Roman" w:cs="Times New Roman"/>
                <w:color w:val="000000"/>
                <w:sz w:val="24"/>
                <w:szCs w:val="24"/>
                <w:lang w:eastAsia="ru-RU"/>
              </w:rPr>
              <w:t>Прибавление числа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Прибавление числа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98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99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b/>
                <w:color w:val="000000"/>
                <w:sz w:val="24"/>
                <w:szCs w:val="24"/>
                <w:lang w:eastAsia="ru-RU"/>
              </w:rPr>
            </w:pPr>
            <w:r w:rsidRPr="00800CEC">
              <w:rPr>
                <w:rFonts w:ascii="Times New Roman" w:eastAsia="Times New Roman" w:hAnsi="Times New Roman" w:cs="Times New Roman"/>
                <w:color w:val="000000"/>
                <w:sz w:val="24"/>
                <w:szCs w:val="24"/>
                <w:lang w:eastAsia="ru-RU"/>
              </w:rPr>
              <w:t>Четырехугольники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DB6CFC">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lastRenderedPageBreak/>
              <w:t>100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F416F5">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Вычитание с переходом через десяток</w:t>
            </w:r>
            <w:r>
              <w:rPr>
                <w:rFonts w:ascii="Times New Roman" w:eastAsia="Times New Roman" w:hAnsi="Times New Roman" w:cs="Times New Roman"/>
                <w:color w:val="000000"/>
                <w:sz w:val="24"/>
                <w:szCs w:val="24"/>
                <w:lang w:eastAsia="ru-RU"/>
              </w:rPr>
              <w:t xml:space="preserve"> (18ч)</w:t>
            </w:r>
          </w:p>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чисел 2,3,4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101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F416F5">
            <w:pPr>
              <w:contextualSpacing/>
            </w:pPr>
            <w:r w:rsidRPr="00C77D77">
              <w:rPr>
                <w:rFonts w:ascii="Times New Roman" w:eastAsia="Times New Roman" w:hAnsi="Times New Roman" w:cs="Times New Roman"/>
                <w:color w:val="000000"/>
                <w:sz w:val="24"/>
                <w:szCs w:val="24"/>
                <w:lang w:eastAsia="ru-RU"/>
              </w:rPr>
              <w:t>Вычитание чисел 2,3,4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102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F416F5">
            <w:pPr>
              <w:contextualSpacing/>
            </w:pPr>
            <w:r w:rsidRPr="00C77D77">
              <w:rPr>
                <w:rFonts w:ascii="Times New Roman" w:eastAsia="Times New Roman" w:hAnsi="Times New Roman" w:cs="Times New Roman"/>
                <w:color w:val="000000"/>
                <w:sz w:val="24"/>
                <w:szCs w:val="24"/>
                <w:lang w:eastAsia="ru-RU"/>
              </w:rPr>
              <w:t>Вычитание чисел 2,3,4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F416F5">
            <w:pPr>
              <w:contextualSpacing/>
            </w:pPr>
            <w:r w:rsidRPr="00C77D77">
              <w:rPr>
                <w:rFonts w:ascii="Times New Roman" w:eastAsia="Times New Roman" w:hAnsi="Times New Roman" w:cs="Times New Roman"/>
                <w:color w:val="000000"/>
                <w:sz w:val="24"/>
                <w:szCs w:val="24"/>
                <w:lang w:eastAsia="ru-RU"/>
              </w:rPr>
              <w:t>Вычитание чисел 2,3,4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F416F5">
            <w:pPr>
              <w:contextualSpacing/>
            </w:pPr>
            <w:r w:rsidRPr="0039479B">
              <w:rPr>
                <w:rFonts w:ascii="Times New Roman" w:eastAsia="Times New Roman" w:hAnsi="Times New Roman" w:cs="Times New Roman"/>
                <w:color w:val="000000"/>
                <w:sz w:val="24"/>
                <w:szCs w:val="24"/>
                <w:lang w:eastAsia="ru-RU"/>
              </w:rPr>
              <w:t>Вычитание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Default="00534185" w:rsidP="0055235E">
            <w:pPr>
              <w:spacing w:after="0" w:line="240" w:lineRule="auto"/>
              <w:rPr>
                <w:rFonts w:ascii="Times New Roman" w:eastAsia="Times New Roman" w:hAnsi="Times New Roman" w:cs="Times New Roman"/>
                <w:color w:val="000000"/>
                <w:sz w:val="24"/>
                <w:szCs w:val="24"/>
                <w:lang w:eastAsia="ru-RU"/>
              </w:rPr>
            </w:pP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39479B" w:rsidRDefault="00534185" w:rsidP="00534185">
            <w:pPr>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val="en-US" w:eastAsia="ru-RU"/>
              </w:rPr>
              <w:t>IV</w:t>
            </w:r>
            <w:r>
              <w:rPr>
                <w:rFonts w:ascii="Times New Roman" w:eastAsia="Times New Roman" w:hAnsi="Times New Roman" w:cs="Times New Roman"/>
                <w:b/>
                <w:color w:val="000000"/>
                <w:sz w:val="24"/>
                <w:szCs w:val="24"/>
                <w:lang w:eastAsia="ru-RU"/>
              </w:rPr>
              <w:t>четверть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F416F5">
            <w:pPr>
              <w:contextualSpacing/>
            </w:pPr>
            <w:r w:rsidRPr="0039479B">
              <w:rPr>
                <w:rFonts w:ascii="Times New Roman" w:eastAsia="Times New Roman" w:hAnsi="Times New Roman" w:cs="Times New Roman"/>
                <w:color w:val="000000"/>
                <w:sz w:val="24"/>
                <w:szCs w:val="24"/>
                <w:lang w:eastAsia="ru-RU"/>
              </w:rPr>
              <w:t>Вычитание числа 5</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F416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C60B2D" w:rsidRDefault="00534185">
            <w:p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C60B2D">
              <w:rPr>
                <w:rFonts w:ascii="Times New Roman" w:eastAsia="Times New Roman" w:hAnsi="Times New Roman" w:cs="Times New Roman"/>
                <w:color w:val="000000"/>
                <w:sz w:val="24"/>
                <w:szCs w:val="24"/>
                <w:lang w:eastAsia="ru-RU"/>
              </w:rPr>
              <w:t>Вычитание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C60B2D">
              <w:rPr>
                <w:rFonts w:ascii="Times New Roman" w:eastAsia="Times New Roman" w:hAnsi="Times New Roman" w:cs="Times New Roman"/>
                <w:color w:val="000000"/>
                <w:sz w:val="24"/>
                <w:szCs w:val="24"/>
                <w:lang w:eastAsia="ru-RU"/>
              </w:rPr>
              <w:t>Вычитание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C60B2D">
              <w:rPr>
                <w:rFonts w:ascii="Times New Roman" w:eastAsia="Times New Roman" w:hAnsi="Times New Roman" w:cs="Times New Roman"/>
                <w:color w:val="000000"/>
                <w:sz w:val="24"/>
                <w:szCs w:val="24"/>
                <w:lang w:eastAsia="ru-RU"/>
              </w:rPr>
              <w:t>Вычитание числа 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Вычитание числа 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120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121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122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Треугольник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123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Сложение и вычитание с переходом через десяток (все случаи)</w:t>
            </w:r>
            <w:r>
              <w:rPr>
                <w:rFonts w:ascii="Times New Roman" w:eastAsia="Times New Roman" w:hAnsi="Times New Roman" w:cs="Times New Roman"/>
                <w:color w:val="000000"/>
                <w:sz w:val="24"/>
                <w:szCs w:val="24"/>
                <w:lang w:eastAsia="ru-RU"/>
              </w:rPr>
              <w:t xml:space="preserve"> (6ч)</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D64533">
              <w:rPr>
                <w:rFonts w:ascii="Times New Roman" w:eastAsia="Times New Roman" w:hAnsi="Times New Roman" w:cs="Times New Roman"/>
                <w:color w:val="000000"/>
                <w:sz w:val="24"/>
                <w:szCs w:val="24"/>
                <w:lang w:eastAsia="ru-RU"/>
              </w:rPr>
              <w:t xml:space="preserve">Сложение и вычитание с переходом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D64533">
              <w:rPr>
                <w:rFonts w:ascii="Times New Roman" w:eastAsia="Times New Roman" w:hAnsi="Times New Roman" w:cs="Times New Roman"/>
                <w:color w:val="000000"/>
                <w:sz w:val="24"/>
                <w:szCs w:val="24"/>
                <w:lang w:eastAsia="ru-RU"/>
              </w:rPr>
              <w:t xml:space="preserve">Сложение и вычитание с переходом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D64533">
              <w:rPr>
                <w:rFonts w:ascii="Times New Roman" w:eastAsia="Times New Roman" w:hAnsi="Times New Roman" w:cs="Times New Roman"/>
                <w:color w:val="000000"/>
                <w:sz w:val="24"/>
                <w:szCs w:val="24"/>
                <w:lang w:eastAsia="ru-RU"/>
              </w:rPr>
              <w:t xml:space="preserve">Сложение и вычитание с переходом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D64533">
              <w:rPr>
                <w:rFonts w:ascii="Times New Roman" w:eastAsia="Times New Roman" w:hAnsi="Times New Roman" w:cs="Times New Roman"/>
                <w:color w:val="000000"/>
                <w:sz w:val="24"/>
                <w:szCs w:val="24"/>
                <w:lang w:eastAsia="ru-RU"/>
              </w:rPr>
              <w:t xml:space="preserve">Сложение и вычитание с переходом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Default="00534185">
            <w:pPr>
              <w:contextualSpacing/>
            </w:pPr>
            <w:r w:rsidRPr="00D64533">
              <w:rPr>
                <w:rFonts w:ascii="Times New Roman" w:eastAsia="Times New Roman" w:hAnsi="Times New Roman" w:cs="Times New Roman"/>
                <w:color w:val="000000"/>
                <w:sz w:val="24"/>
                <w:szCs w:val="24"/>
                <w:lang w:eastAsia="ru-RU"/>
              </w:rPr>
              <w:t xml:space="preserve">Сложение и вычитание с переходом через десяток (все случаи)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129-130</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Меры времени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131</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Деление на две равные части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132</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Контрольная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133</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Работа над ошибками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r w:rsidR="00534185" w:rsidRPr="00800CEC" w:rsidTr="00DB6CFC">
        <w:tc>
          <w:tcPr>
            <w:tcW w:w="78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b/>
                <w:color w:val="000000"/>
                <w:sz w:val="24"/>
                <w:szCs w:val="24"/>
                <w:lang w:eastAsia="ru-RU"/>
              </w:rPr>
            </w:pPr>
            <w:r w:rsidRPr="00800CEC">
              <w:rPr>
                <w:rFonts w:ascii="Times New Roman" w:eastAsia="Times New Roman" w:hAnsi="Times New Roman" w:cs="Times New Roman"/>
                <w:b/>
                <w:color w:val="000000"/>
                <w:sz w:val="24"/>
                <w:szCs w:val="24"/>
                <w:lang w:eastAsia="ru-RU"/>
              </w:rPr>
              <w:t>Итоговое повторение (3 ч)</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b/>
                <w:color w:val="000000"/>
                <w:sz w:val="24"/>
                <w:szCs w:val="24"/>
                <w:lang w:eastAsia="ru-RU"/>
              </w:rPr>
            </w:pPr>
          </w:p>
        </w:tc>
      </w:tr>
      <w:tr w:rsidR="00534185" w:rsidRPr="00800CEC" w:rsidTr="00FD09A5">
        <w:trPr>
          <w:trHeight w:val="61"/>
        </w:trPr>
        <w:tc>
          <w:tcPr>
            <w:tcW w:w="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134-136</w:t>
            </w:r>
          </w:p>
        </w:tc>
        <w:tc>
          <w:tcPr>
            <w:tcW w:w="6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Итоговое повторение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r w:rsidRPr="00800CEC">
              <w:rPr>
                <w:rFonts w:ascii="Times New Roman" w:eastAsia="Times New Roman" w:hAnsi="Times New Roman" w:cs="Times New Roman"/>
                <w:color w:val="000000"/>
                <w:sz w:val="24"/>
                <w:szCs w:val="24"/>
                <w:lang w:eastAsia="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rsidR="00534185" w:rsidRPr="00800CEC" w:rsidRDefault="00534185" w:rsidP="0055235E">
            <w:pPr>
              <w:spacing w:after="0" w:line="240" w:lineRule="auto"/>
              <w:jc w:val="center"/>
              <w:rPr>
                <w:rFonts w:ascii="Times New Roman" w:eastAsia="Times New Roman" w:hAnsi="Times New Roman" w:cs="Times New Roman"/>
                <w:color w:val="000000"/>
                <w:sz w:val="24"/>
                <w:szCs w:val="24"/>
                <w:lang w:eastAsia="ru-RU"/>
              </w:rPr>
            </w:pPr>
          </w:p>
        </w:tc>
      </w:tr>
    </w:tbl>
    <w:p w:rsidR="00426102" w:rsidRDefault="00426102" w:rsidP="00DB6CFC">
      <w:pPr>
        <w:spacing w:after="0"/>
        <w:rPr>
          <w:rFonts w:ascii="Times New Roman" w:hAnsi="Times New Roman" w:cs="Times New Roman"/>
          <w:sz w:val="24"/>
          <w:szCs w:val="24"/>
        </w:rPr>
      </w:pPr>
    </w:p>
    <w:p w:rsidR="00426102" w:rsidRPr="00FD09A5" w:rsidRDefault="00DB6CFC" w:rsidP="00FD09A5">
      <w:pPr>
        <w:spacing w:after="0"/>
        <w:ind w:left="-284"/>
        <w:rPr>
          <w:rFonts w:ascii="Times New Roman" w:hAnsi="Times New Roman" w:cs="Times New Roman"/>
          <w:sz w:val="24"/>
          <w:szCs w:val="24"/>
        </w:rPr>
      </w:pPr>
      <w:r>
        <w:rPr>
          <w:rFonts w:ascii="Times New Roman" w:hAnsi="Times New Roman" w:cs="Times New Roman"/>
          <w:sz w:val="24"/>
          <w:szCs w:val="24"/>
        </w:rPr>
        <w:t>Итого: 136 часов</w:t>
      </w:r>
    </w:p>
    <w:p w:rsidR="00426102" w:rsidRPr="00800CEC" w:rsidRDefault="00426102" w:rsidP="00800CEC">
      <w:pPr>
        <w:spacing w:after="0" w:line="240" w:lineRule="auto"/>
        <w:jc w:val="both"/>
        <w:rPr>
          <w:rFonts w:ascii="Times New Roman" w:eastAsia="Calibri" w:hAnsi="Times New Roman" w:cs="Times New Roman"/>
          <w:b/>
          <w:bCs/>
          <w:caps/>
          <w:sz w:val="24"/>
          <w:szCs w:val="24"/>
        </w:rPr>
      </w:pPr>
      <w:r w:rsidRPr="00800CEC">
        <w:rPr>
          <w:rFonts w:ascii="Times New Roman" w:eastAsia="Calibri" w:hAnsi="Times New Roman" w:cs="Times New Roman"/>
          <w:b/>
          <w:bCs/>
          <w:caps/>
          <w:sz w:val="24"/>
          <w:szCs w:val="24"/>
        </w:rPr>
        <w:lastRenderedPageBreak/>
        <w:t xml:space="preserve">УЧЕБНО-методическоЕ и материально-техническОЕ обеспечениЕ образовательной деятельности </w:t>
      </w:r>
    </w:p>
    <w:p w:rsidR="00426102" w:rsidRPr="00800CEC" w:rsidRDefault="00426102" w:rsidP="00800CEC">
      <w:pPr>
        <w:pStyle w:val="a4"/>
        <w:numPr>
          <w:ilvl w:val="0"/>
          <w:numId w:val="7"/>
        </w:numPr>
        <w:autoSpaceDN w:val="0"/>
        <w:spacing w:after="0" w:line="240" w:lineRule="auto"/>
        <w:ind w:left="0" w:firstLine="0"/>
        <w:jc w:val="both"/>
        <w:rPr>
          <w:rFonts w:ascii="Times New Roman" w:eastAsia="Calibri" w:hAnsi="Times New Roman" w:cs="Times New Roman"/>
          <w:b/>
          <w:bCs/>
          <w:sz w:val="24"/>
          <w:szCs w:val="24"/>
        </w:rPr>
      </w:pPr>
      <w:r w:rsidRPr="00800CEC">
        <w:rPr>
          <w:rFonts w:ascii="Times New Roman" w:eastAsia="Calibri" w:hAnsi="Times New Roman" w:cs="Times New Roman"/>
          <w:b/>
          <w:bCs/>
          <w:sz w:val="24"/>
          <w:szCs w:val="24"/>
        </w:rPr>
        <w:t>Учебно-методическое обеспечение:</w:t>
      </w:r>
    </w:p>
    <w:p w:rsidR="00426102" w:rsidRPr="00800CEC" w:rsidRDefault="00426102" w:rsidP="00800CEC">
      <w:pPr>
        <w:pStyle w:val="a4"/>
        <w:numPr>
          <w:ilvl w:val="0"/>
          <w:numId w:val="1"/>
        </w:numPr>
        <w:autoSpaceDN w:val="0"/>
        <w:spacing w:after="0" w:line="240" w:lineRule="auto"/>
        <w:ind w:left="0" w:firstLine="0"/>
        <w:jc w:val="both"/>
        <w:rPr>
          <w:rFonts w:ascii="Times New Roman" w:eastAsia="Calibri" w:hAnsi="Times New Roman" w:cs="Times New Roman"/>
          <w:b/>
          <w:bCs/>
          <w:sz w:val="24"/>
          <w:szCs w:val="24"/>
        </w:rPr>
      </w:pP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2 класс.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w:t>
      </w:r>
    </w:p>
    <w:p w:rsidR="00426102" w:rsidRPr="00800CEC" w:rsidRDefault="00426102" w:rsidP="00800CEC">
      <w:pPr>
        <w:pStyle w:val="a4"/>
        <w:numPr>
          <w:ilvl w:val="0"/>
          <w:numId w:val="1"/>
        </w:numPr>
        <w:autoSpaceDN w:val="0"/>
        <w:spacing w:after="0" w:line="240" w:lineRule="auto"/>
        <w:ind w:left="0" w:firstLine="0"/>
        <w:jc w:val="both"/>
        <w:rPr>
          <w:rFonts w:ascii="Times New Roman" w:eastAsia="Calibri" w:hAnsi="Times New Roman" w:cs="Times New Roman"/>
          <w:b/>
          <w:bCs/>
          <w:sz w:val="24"/>
          <w:szCs w:val="24"/>
        </w:rPr>
      </w:pP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1-4 классы. Методические рекомендации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w:t>
      </w:r>
    </w:p>
    <w:p w:rsidR="00426102" w:rsidRPr="00800CEC" w:rsidRDefault="00426102" w:rsidP="00800CEC">
      <w:pPr>
        <w:pStyle w:val="a4"/>
        <w:numPr>
          <w:ilvl w:val="0"/>
          <w:numId w:val="8"/>
        </w:numPr>
        <w:autoSpaceDN w:val="0"/>
        <w:spacing w:after="0" w:line="240" w:lineRule="auto"/>
        <w:ind w:left="0" w:firstLine="0"/>
        <w:jc w:val="both"/>
        <w:rPr>
          <w:rFonts w:ascii="Times New Roman" w:eastAsia="Calibri" w:hAnsi="Times New Roman" w:cs="Times New Roman"/>
          <w:sz w:val="24"/>
          <w:szCs w:val="24"/>
        </w:rPr>
      </w:pPr>
      <w:r w:rsidRPr="00800CEC">
        <w:rPr>
          <w:rFonts w:ascii="Times New Roman" w:eastAsia="Calibri" w:hAnsi="Times New Roman" w:cs="Times New Roman"/>
          <w:b/>
          <w:bCs/>
          <w:sz w:val="24"/>
          <w:szCs w:val="24"/>
        </w:rPr>
        <w:t xml:space="preserve"> Учебники:</w:t>
      </w:r>
    </w:p>
    <w:p w:rsidR="00426102" w:rsidRPr="00800CEC" w:rsidRDefault="00426102" w:rsidP="00800CEC">
      <w:pPr>
        <w:tabs>
          <w:tab w:val="left" w:pos="5812"/>
        </w:tabs>
        <w:spacing w:after="0" w:line="240" w:lineRule="auto"/>
        <w:jc w:val="both"/>
        <w:rPr>
          <w:rFonts w:ascii="Times New Roman" w:hAnsi="Times New Roman" w:cs="Times New Roman"/>
          <w:sz w:val="24"/>
          <w:szCs w:val="24"/>
        </w:rPr>
      </w:pP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2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 – Ч. 1. </w:t>
      </w:r>
      <w:r w:rsidRPr="00800CEC">
        <w:rPr>
          <w:rFonts w:ascii="Times New Roman" w:hAnsi="Times New Roman" w:cs="Times New Roman"/>
          <w:sz w:val="24"/>
          <w:szCs w:val="24"/>
        </w:rPr>
        <w:t>М.: Просвещение, 2018</w:t>
      </w:r>
    </w:p>
    <w:p w:rsidR="00426102" w:rsidRPr="00800CEC" w:rsidRDefault="00426102" w:rsidP="00800CEC">
      <w:pPr>
        <w:tabs>
          <w:tab w:val="left" w:pos="5812"/>
        </w:tabs>
        <w:spacing w:after="0" w:line="240" w:lineRule="auto"/>
        <w:jc w:val="both"/>
        <w:rPr>
          <w:rFonts w:ascii="Times New Roman" w:hAnsi="Times New Roman" w:cs="Times New Roman"/>
          <w:sz w:val="24"/>
          <w:szCs w:val="24"/>
        </w:rPr>
      </w:pP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2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 – Ч. 2. </w:t>
      </w:r>
      <w:r w:rsidRPr="00800CEC">
        <w:rPr>
          <w:rFonts w:ascii="Times New Roman" w:hAnsi="Times New Roman" w:cs="Times New Roman"/>
          <w:sz w:val="24"/>
          <w:szCs w:val="24"/>
        </w:rPr>
        <w:t>М.: Просвещение, 2018</w:t>
      </w:r>
    </w:p>
    <w:p w:rsidR="00426102" w:rsidRPr="00800CEC" w:rsidRDefault="00426102" w:rsidP="00800CEC">
      <w:pPr>
        <w:autoSpaceDN w:val="0"/>
        <w:spacing w:after="0" w:line="240" w:lineRule="auto"/>
        <w:jc w:val="both"/>
        <w:rPr>
          <w:rFonts w:ascii="Times New Roman" w:eastAsia="Calibri" w:hAnsi="Times New Roman" w:cs="Times New Roman"/>
          <w:sz w:val="24"/>
          <w:szCs w:val="24"/>
        </w:rPr>
      </w:pPr>
      <w:r w:rsidRPr="00800CEC">
        <w:rPr>
          <w:rFonts w:ascii="Times New Roman" w:eastAsia="Calibri" w:hAnsi="Times New Roman" w:cs="Times New Roman"/>
          <w:b/>
          <w:bCs/>
          <w:sz w:val="24"/>
          <w:szCs w:val="24"/>
        </w:rPr>
        <w:t>2. Рабочие тетради</w:t>
      </w:r>
      <w:r w:rsidRPr="00800CEC">
        <w:rPr>
          <w:rFonts w:ascii="Times New Roman" w:eastAsia="Calibri" w:hAnsi="Times New Roman" w:cs="Times New Roman"/>
          <w:sz w:val="24"/>
          <w:szCs w:val="24"/>
        </w:rPr>
        <w:t>:</w:t>
      </w:r>
    </w:p>
    <w:p w:rsidR="00426102" w:rsidRPr="00800CEC" w:rsidRDefault="00426102" w:rsidP="00800CEC">
      <w:pPr>
        <w:tabs>
          <w:tab w:val="left" w:pos="5812"/>
        </w:tabs>
        <w:spacing w:after="0" w:line="240" w:lineRule="auto"/>
        <w:jc w:val="both"/>
        <w:rPr>
          <w:rFonts w:ascii="Times New Roman" w:hAnsi="Times New Roman" w:cs="Times New Roman"/>
          <w:sz w:val="24"/>
          <w:szCs w:val="24"/>
        </w:rPr>
      </w:pP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Рабочая тетрадь. 2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 Ч. 1.- </w:t>
      </w:r>
      <w:r w:rsidRPr="00800CEC">
        <w:rPr>
          <w:rFonts w:ascii="Times New Roman" w:hAnsi="Times New Roman" w:cs="Times New Roman"/>
          <w:sz w:val="24"/>
          <w:szCs w:val="24"/>
        </w:rPr>
        <w:t xml:space="preserve"> М.: Просвещение, 2018</w:t>
      </w:r>
      <w:r w:rsidRPr="00800CEC">
        <w:rPr>
          <w:rFonts w:ascii="Times New Roman" w:eastAsia="Calibri" w:hAnsi="Times New Roman" w:cs="Times New Roman"/>
          <w:sz w:val="24"/>
          <w:szCs w:val="24"/>
        </w:rPr>
        <w:t xml:space="preserve"> </w:t>
      </w:r>
    </w:p>
    <w:p w:rsidR="00426102" w:rsidRPr="00800CEC" w:rsidRDefault="00426102" w:rsidP="00800CEC">
      <w:pPr>
        <w:tabs>
          <w:tab w:val="left" w:pos="5812"/>
        </w:tabs>
        <w:spacing w:after="0" w:line="240" w:lineRule="auto"/>
        <w:jc w:val="both"/>
        <w:rPr>
          <w:rFonts w:ascii="Times New Roman" w:hAnsi="Times New Roman" w:cs="Times New Roman"/>
          <w:sz w:val="24"/>
          <w:szCs w:val="24"/>
        </w:rPr>
      </w:pP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Рабочая тетрадь. 2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 Ч. 2. - </w:t>
      </w:r>
      <w:r w:rsidRPr="00800CEC">
        <w:rPr>
          <w:rFonts w:ascii="Times New Roman" w:hAnsi="Times New Roman" w:cs="Times New Roman"/>
          <w:sz w:val="24"/>
          <w:szCs w:val="24"/>
        </w:rPr>
        <w:t>М.: Просвещение, 2018</w:t>
      </w:r>
    </w:p>
    <w:p w:rsidR="00426102" w:rsidRPr="00800CEC" w:rsidRDefault="00426102" w:rsidP="00800CEC">
      <w:pPr>
        <w:autoSpaceDN w:val="0"/>
        <w:spacing w:after="0" w:line="240" w:lineRule="auto"/>
        <w:jc w:val="both"/>
        <w:rPr>
          <w:rFonts w:ascii="Times New Roman" w:eastAsia="Calibri" w:hAnsi="Times New Roman" w:cs="Times New Roman"/>
          <w:sz w:val="24"/>
          <w:szCs w:val="24"/>
        </w:rPr>
      </w:pPr>
      <w:r w:rsidRPr="00800CEC">
        <w:rPr>
          <w:rFonts w:ascii="Times New Roman" w:eastAsia="Calibri" w:hAnsi="Times New Roman" w:cs="Times New Roman"/>
          <w:b/>
          <w:bCs/>
          <w:sz w:val="24"/>
          <w:szCs w:val="24"/>
        </w:rPr>
        <w:t>2. Компьютерные и информационно-коммуникативные средства</w:t>
      </w:r>
      <w:r w:rsidRPr="00800CEC">
        <w:rPr>
          <w:rFonts w:ascii="Times New Roman" w:eastAsia="Calibri" w:hAnsi="Times New Roman" w:cs="Times New Roman"/>
          <w:sz w:val="24"/>
          <w:szCs w:val="24"/>
        </w:rPr>
        <w:t>:</w:t>
      </w:r>
    </w:p>
    <w:p w:rsidR="00426102" w:rsidRPr="00800CEC" w:rsidRDefault="00426102" w:rsidP="00800CEC">
      <w:pPr>
        <w:pStyle w:val="a4"/>
        <w:numPr>
          <w:ilvl w:val="0"/>
          <w:numId w:val="2"/>
        </w:numPr>
        <w:autoSpaceDN w:val="0"/>
        <w:spacing w:after="0" w:line="240" w:lineRule="auto"/>
        <w:ind w:left="0" w:firstLine="0"/>
        <w:jc w:val="both"/>
        <w:rPr>
          <w:rFonts w:ascii="Times New Roman" w:eastAsia="Calibri" w:hAnsi="Times New Roman" w:cs="Times New Roman"/>
          <w:sz w:val="24"/>
          <w:szCs w:val="24"/>
        </w:rPr>
      </w:pPr>
      <w:r w:rsidRPr="00800CEC">
        <w:rPr>
          <w:rFonts w:ascii="Times New Roman" w:eastAsia="Calibri" w:hAnsi="Times New Roman" w:cs="Times New Roman"/>
          <w:sz w:val="24"/>
          <w:szCs w:val="24"/>
        </w:rPr>
        <w:t xml:space="preserve">Электронная форма учебника: </w:t>
      </w: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2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w:t>
      </w:r>
    </w:p>
    <w:p w:rsidR="00426102" w:rsidRPr="00800CEC" w:rsidRDefault="00426102" w:rsidP="00800CEC">
      <w:pPr>
        <w:pStyle w:val="a4"/>
        <w:numPr>
          <w:ilvl w:val="0"/>
          <w:numId w:val="2"/>
        </w:numPr>
        <w:autoSpaceDN w:val="0"/>
        <w:spacing w:after="0" w:line="240" w:lineRule="auto"/>
        <w:ind w:left="0" w:firstLine="0"/>
        <w:jc w:val="both"/>
        <w:rPr>
          <w:rFonts w:ascii="Times New Roman" w:eastAsia="Calibri" w:hAnsi="Times New Roman" w:cs="Times New Roman"/>
          <w:sz w:val="24"/>
          <w:szCs w:val="24"/>
        </w:rPr>
      </w:pPr>
      <w:r w:rsidRPr="00800CEC">
        <w:rPr>
          <w:rFonts w:ascii="Times New Roman" w:eastAsia="Calibri" w:hAnsi="Times New Roman" w:cs="Times New Roman"/>
          <w:sz w:val="24"/>
          <w:szCs w:val="24"/>
        </w:rPr>
        <w:t xml:space="preserve">Электронная форма учебника: </w:t>
      </w:r>
      <w:proofErr w:type="spellStart"/>
      <w:r w:rsidRPr="00800CEC">
        <w:rPr>
          <w:rFonts w:ascii="Times New Roman" w:eastAsia="Calibri" w:hAnsi="Times New Roman" w:cs="Times New Roman"/>
          <w:sz w:val="24"/>
          <w:szCs w:val="24"/>
        </w:rPr>
        <w:t>Алышева</w:t>
      </w:r>
      <w:proofErr w:type="spellEnd"/>
      <w:r w:rsidRPr="00800CEC">
        <w:rPr>
          <w:rFonts w:ascii="Times New Roman" w:eastAsia="Calibri" w:hAnsi="Times New Roman" w:cs="Times New Roman"/>
          <w:sz w:val="24"/>
          <w:szCs w:val="24"/>
        </w:rPr>
        <w:t xml:space="preserve"> Т.В. Математика. Рабочая тетрадь. 2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 В 2-х ч</w:t>
      </w:r>
    </w:p>
    <w:p w:rsidR="00426102" w:rsidRPr="00800CEC" w:rsidRDefault="00426102" w:rsidP="00800CEC">
      <w:pPr>
        <w:pStyle w:val="a4"/>
        <w:numPr>
          <w:ilvl w:val="0"/>
          <w:numId w:val="6"/>
        </w:numPr>
        <w:autoSpaceDN w:val="0"/>
        <w:spacing w:after="0" w:line="240" w:lineRule="auto"/>
        <w:ind w:left="0" w:firstLine="0"/>
        <w:jc w:val="both"/>
        <w:rPr>
          <w:rFonts w:ascii="Times New Roman" w:eastAsia="Calibri" w:hAnsi="Times New Roman" w:cs="Times New Roman"/>
          <w:b/>
          <w:sz w:val="24"/>
          <w:szCs w:val="24"/>
        </w:rPr>
      </w:pPr>
      <w:r w:rsidRPr="00800CEC">
        <w:rPr>
          <w:rFonts w:ascii="Times New Roman" w:eastAsia="Calibri" w:hAnsi="Times New Roman" w:cs="Times New Roman"/>
          <w:b/>
          <w:sz w:val="24"/>
          <w:szCs w:val="24"/>
        </w:rPr>
        <w:t>Технические средства:</w:t>
      </w:r>
    </w:p>
    <w:p w:rsidR="00426102" w:rsidRPr="00800CEC" w:rsidRDefault="00426102" w:rsidP="00800CEC">
      <w:pPr>
        <w:pStyle w:val="a4"/>
        <w:numPr>
          <w:ilvl w:val="0"/>
          <w:numId w:val="3"/>
        </w:numPr>
        <w:autoSpaceDN w:val="0"/>
        <w:spacing w:after="0" w:line="240" w:lineRule="auto"/>
        <w:ind w:left="0" w:firstLine="0"/>
        <w:jc w:val="both"/>
        <w:rPr>
          <w:rFonts w:ascii="Times New Roman" w:eastAsia="Calibri" w:hAnsi="Times New Roman" w:cs="Times New Roman"/>
          <w:b/>
          <w:sz w:val="24"/>
          <w:szCs w:val="24"/>
        </w:rPr>
      </w:pPr>
      <w:r w:rsidRPr="00800CEC">
        <w:rPr>
          <w:rFonts w:ascii="Times New Roman" w:eastAsia="Calibri" w:hAnsi="Times New Roman" w:cs="Times New Roman"/>
          <w:sz w:val="24"/>
          <w:szCs w:val="24"/>
        </w:rPr>
        <w:t>Классная доска, интерактивная доска;</w:t>
      </w:r>
    </w:p>
    <w:p w:rsidR="00426102" w:rsidRPr="00800CEC" w:rsidRDefault="00426102" w:rsidP="00800CEC">
      <w:pPr>
        <w:pStyle w:val="a4"/>
        <w:numPr>
          <w:ilvl w:val="0"/>
          <w:numId w:val="3"/>
        </w:numPr>
        <w:autoSpaceDN w:val="0"/>
        <w:spacing w:after="0" w:line="240" w:lineRule="auto"/>
        <w:ind w:left="0" w:firstLine="0"/>
        <w:jc w:val="both"/>
        <w:rPr>
          <w:rFonts w:ascii="Times New Roman" w:eastAsia="Calibri" w:hAnsi="Times New Roman" w:cs="Times New Roman"/>
          <w:b/>
          <w:sz w:val="24"/>
          <w:szCs w:val="24"/>
        </w:rPr>
      </w:pPr>
      <w:r w:rsidRPr="00800CEC">
        <w:rPr>
          <w:rFonts w:ascii="Times New Roman" w:eastAsia="Calibri" w:hAnsi="Times New Roman" w:cs="Times New Roman"/>
          <w:sz w:val="24"/>
          <w:szCs w:val="24"/>
        </w:rPr>
        <w:t>Персональный компьютер (ноутбук);</w:t>
      </w:r>
    </w:p>
    <w:p w:rsidR="00426102" w:rsidRPr="00800CEC" w:rsidRDefault="00426102" w:rsidP="00800CEC">
      <w:pPr>
        <w:pStyle w:val="a4"/>
        <w:numPr>
          <w:ilvl w:val="0"/>
          <w:numId w:val="3"/>
        </w:numPr>
        <w:autoSpaceDN w:val="0"/>
        <w:spacing w:after="0" w:line="240" w:lineRule="auto"/>
        <w:ind w:left="0" w:firstLine="0"/>
        <w:jc w:val="both"/>
        <w:rPr>
          <w:rFonts w:ascii="Times New Roman" w:eastAsia="Calibri" w:hAnsi="Times New Roman" w:cs="Times New Roman"/>
          <w:b/>
          <w:sz w:val="24"/>
          <w:szCs w:val="24"/>
        </w:rPr>
      </w:pPr>
      <w:proofErr w:type="spellStart"/>
      <w:r w:rsidRPr="00800CEC">
        <w:rPr>
          <w:rFonts w:ascii="Times New Roman" w:eastAsia="Calibri" w:hAnsi="Times New Roman" w:cs="Times New Roman"/>
          <w:sz w:val="24"/>
          <w:szCs w:val="24"/>
        </w:rPr>
        <w:t>Мультимедийный</w:t>
      </w:r>
      <w:proofErr w:type="spellEnd"/>
      <w:r w:rsidRPr="00800CEC">
        <w:rPr>
          <w:rFonts w:ascii="Times New Roman" w:eastAsia="Calibri" w:hAnsi="Times New Roman" w:cs="Times New Roman"/>
          <w:sz w:val="24"/>
          <w:szCs w:val="24"/>
        </w:rPr>
        <w:t xml:space="preserve"> проектор, экран.</w:t>
      </w:r>
    </w:p>
    <w:p w:rsidR="00426102" w:rsidRPr="00800CEC" w:rsidRDefault="00426102" w:rsidP="00800CEC">
      <w:pPr>
        <w:pStyle w:val="a4"/>
        <w:numPr>
          <w:ilvl w:val="0"/>
          <w:numId w:val="6"/>
        </w:numPr>
        <w:autoSpaceDN w:val="0"/>
        <w:spacing w:after="0" w:line="240" w:lineRule="auto"/>
        <w:ind w:left="0" w:firstLine="0"/>
        <w:jc w:val="both"/>
        <w:rPr>
          <w:rFonts w:ascii="Times New Roman" w:eastAsia="Calibri" w:hAnsi="Times New Roman" w:cs="Times New Roman"/>
          <w:b/>
          <w:sz w:val="24"/>
          <w:szCs w:val="24"/>
        </w:rPr>
      </w:pPr>
      <w:r w:rsidRPr="00800CEC">
        <w:rPr>
          <w:rFonts w:ascii="Times New Roman" w:eastAsia="Calibri" w:hAnsi="Times New Roman" w:cs="Times New Roman"/>
          <w:b/>
          <w:sz w:val="24"/>
          <w:szCs w:val="24"/>
        </w:rPr>
        <w:t>Учебно-практическое оборудование:</w:t>
      </w:r>
    </w:p>
    <w:p w:rsidR="00426102" w:rsidRPr="00800CEC" w:rsidRDefault="00426102" w:rsidP="00800CEC">
      <w:pPr>
        <w:pStyle w:val="a4"/>
        <w:numPr>
          <w:ilvl w:val="0"/>
          <w:numId w:val="4"/>
        </w:numPr>
        <w:autoSpaceDN w:val="0"/>
        <w:spacing w:after="0" w:line="240" w:lineRule="auto"/>
        <w:ind w:left="0" w:firstLine="0"/>
        <w:jc w:val="both"/>
        <w:rPr>
          <w:rFonts w:ascii="Times New Roman" w:eastAsia="Calibri" w:hAnsi="Times New Roman" w:cs="Times New Roman"/>
          <w:sz w:val="24"/>
          <w:szCs w:val="24"/>
        </w:rPr>
      </w:pPr>
      <w:r w:rsidRPr="00800CEC">
        <w:rPr>
          <w:rFonts w:ascii="Times New Roman" w:eastAsia="Calibri" w:hAnsi="Times New Roman" w:cs="Times New Roman"/>
          <w:sz w:val="24"/>
          <w:szCs w:val="24"/>
        </w:rPr>
        <w:t>Наборы счетных палочек;</w:t>
      </w:r>
    </w:p>
    <w:p w:rsidR="00426102" w:rsidRPr="00800CEC" w:rsidRDefault="00426102" w:rsidP="00800CEC">
      <w:pPr>
        <w:pStyle w:val="a4"/>
        <w:numPr>
          <w:ilvl w:val="0"/>
          <w:numId w:val="4"/>
        </w:numPr>
        <w:autoSpaceDN w:val="0"/>
        <w:spacing w:after="0" w:line="240" w:lineRule="auto"/>
        <w:ind w:left="0" w:firstLine="0"/>
        <w:jc w:val="both"/>
        <w:rPr>
          <w:rFonts w:ascii="Times New Roman" w:eastAsia="Calibri" w:hAnsi="Times New Roman" w:cs="Times New Roman"/>
          <w:sz w:val="24"/>
          <w:szCs w:val="24"/>
        </w:rPr>
      </w:pPr>
      <w:r w:rsidRPr="00800CEC">
        <w:rPr>
          <w:rFonts w:ascii="Times New Roman" w:eastAsia="Calibri" w:hAnsi="Times New Roman" w:cs="Times New Roman"/>
          <w:sz w:val="24"/>
          <w:szCs w:val="24"/>
        </w:rPr>
        <w:t>Раздаточный дидактический материал (муляжи предметов, игрушки, природный материал (шишки, желуди и пр.), геометрические фигуры и тела); набор предметных картинок;</w:t>
      </w:r>
    </w:p>
    <w:p w:rsidR="00426102" w:rsidRPr="00800CEC" w:rsidRDefault="00426102" w:rsidP="00800CEC">
      <w:pPr>
        <w:spacing w:after="0"/>
        <w:jc w:val="both"/>
        <w:rPr>
          <w:rFonts w:ascii="Times New Roman" w:hAnsi="Times New Roman"/>
          <w:sz w:val="24"/>
          <w:szCs w:val="24"/>
        </w:rPr>
      </w:pPr>
    </w:p>
    <w:p w:rsidR="00426102" w:rsidRPr="00800CEC" w:rsidRDefault="00426102" w:rsidP="00800CEC">
      <w:pPr>
        <w:spacing w:after="0"/>
        <w:jc w:val="both"/>
        <w:rPr>
          <w:rFonts w:ascii="Times New Roman" w:hAnsi="Times New Roman"/>
          <w:sz w:val="24"/>
          <w:szCs w:val="24"/>
        </w:rPr>
      </w:pPr>
    </w:p>
    <w:p w:rsidR="00426102" w:rsidRPr="00800CEC" w:rsidRDefault="00426102" w:rsidP="00800CEC">
      <w:pPr>
        <w:spacing w:after="0" w:line="240" w:lineRule="auto"/>
        <w:jc w:val="both"/>
        <w:rPr>
          <w:rFonts w:ascii="Times New Roman" w:hAnsi="Times New Roman" w:cs="Times New Roman"/>
          <w:b/>
          <w:sz w:val="24"/>
          <w:szCs w:val="24"/>
        </w:rPr>
      </w:pPr>
    </w:p>
    <w:p w:rsidR="007A3749" w:rsidRPr="00800CEC" w:rsidRDefault="007A3749" w:rsidP="00800CEC">
      <w:pPr>
        <w:jc w:val="both"/>
        <w:rPr>
          <w:rFonts w:ascii="Times New Roman" w:hAnsi="Times New Roman" w:cs="Times New Roman"/>
          <w:sz w:val="24"/>
          <w:szCs w:val="24"/>
        </w:rPr>
      </w:pPr>
    </w:p>
    <w:sectPr w:rsidR="007A3749" w:rsidRPr="00800CEC" w:rsidSect="00DB6CFC">
      <w:footerReference w:type="default" r:id="rId9"/>
      <w:pgSz w:w="11906" w:h="16838"/>
      <w:pgMar w:top="993"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EAA" w:rsidRDefault="00396EAA" w:rsidP="00800CEC">
      <w:pPr>
        <w:spacing w:after="0" w:line="240" w:lineRule="auto"/>
      </w:pPr>
      <w:r>
        <w:separator/>
      </w:r>
    </w:p>
  </w:endnote>
  <w:endnote w:type="continuationSeparator" w:id="0">
    <w:p w:rsidR="00396EAA" w:rsidRDefault="00396EAA" w:rsidP="00800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97" w:rsidRDefault="000B499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EAA" w:rsidRDefault="00396EAA" w:rsidP="00800CEC">
      <w:pPr>
        <w:spacing w:after="0" w:line="240" w:lineRule="auto"/>
      </w:pPr>
      <w:r>
        <w:separator/>
      </w:r>
    </w:p>
  </w:footnote>
  <w:footnote w:type="continuationSeparator" w:id="0">
    <w:p w:rsidR="00396EAA" w:rsidRDefault="00396EAA" w:rsidP="00800C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B1E4510"/>
    <w:lvl w:ilvl="0">
      <w:numFmt w:val="bullet"/>
      <w:lvlText w:val="*"/>
      <w:lvlJc w:val="left"/>
      <w:pPr>
        <w:ind w:left="0" w:firstLine="0"/>
      </w:pPr>
    </w:lvl>
  </w:abstractNum>
  <w:abstractNum w:abstractNumId="1">
    <w:nsid w:val="2A314998"/>
    <w:multiLevelType w:val="hybridMultilevel"/>
    <w:tmpl w:val="19AC38E8"/>
    <w:lvl w:ilvl="0" w:tplc="6674D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205051"/>
    <w:multiLevelType w:val="hybridMultilevel"/>
    <w:tmpl w:val="F048C0EC"/>
    <w:lvl w:ilvl="0" w:tplc="6674D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E847F7"/>
    <w:multiLevelType w:val="hybridMultilevel"/>
    <w:tmpl w:val="0F20914C"/>
    <w:lvl w:ilvl="0" w:tplc="6674D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1622DC"/>
    <w:multiLevelType w:val="hybridMultilevel"/>
    <w:tmpl w:val="FB663D16"/>
    <w:lvl w:ilvl="0" w:tplc="6674D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382125"/>
    <w:multiLevelType w:val="hybridMultilevel"/>
    <w:tmpl w:val="BAD0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2225B6"/>
    <w:multiLevelType w:val="hybridMultilevel"/>
    <w:tmpl w:val="A62EBBF2"/>
    <w:lvl w:ilvl="0" w:tplc="E76EED2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44321E"/>
    <w:multiLevelType w:val="hybridMultilevel"/>
    <w:tmpl w:val="E4F87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26102"/>
    <w:rsid w:val="0001536C"/>
    <w:rsid w:val="000373CB"/>
    <w:rsid w:val="0006230E"/>
    <w:rsid w:val="00074EFE"/>
    <w:rsid w:val="00083E48"/>
    <w:rsid w:val="000B4997"/>
    <w:rsid w:val="000D04A8"/>
    <w:rsid w:val="000E3AE3"/>
    <w:rsid w:val="00160A7E"/>
    <w:rsid w:val="001B68F7"/>
    <w:rsid w:val="0024392B"/>
    <w:rsid w:val="0024473D"/>
    <w:rsid w:val="00284744"/>
    <w:rsid w:val="002A5365"/>
    <w:rsid w:val="002F7CE3"/>
    <w:rsid w:val="0030688D"/>
    <w:rsid w:val="00320E1D"/>
    <w:rsid w:val="00326AE9"/>
    <w:rsid w:val="00372572"/>
    <w:rsid w:val="00396EAA"/>
    <w:rsid w:val="003E1144"/>
    <w:rsid w:val="003E2B8E"/>
    <w:rsid w:val="003F7535"/>
    <w:rsid w:val="00412230"/>
    <w:rsid w:val="00426102"/>
    <w:rsid w:val="00431515"/>
    <w:rsid w:val="00432435"/>
    <w:rsid w:val="00443008"/>
    <w:rsid w:val="004532DF"/>
    <w:rsid w:val="0047676A"/>
    <w:rsid w:val="00493B55"/>
    <w:rsid w:val="004F154F"/>
    <w:rsid w:val="00534185"/>
    <w:rsid w:val="0055235E"/>
    <w:rsid w:val="00560312"/>
    <w:rsid w:val="00562A07"/>
    <w:rsid w:val="0057622D"/>
    <w:rsid w:val="00597711"/>
    <w:rsid w:val="005A2D70"/>
    <w:rsid w:val="005B699A"/>
    <w:rsid w:val="005E2B64"/>
    <w:rsid w:val="005E6FDD"/>
    <w:rsid w:val="005E755F"/>
    <w:rsid w:val="00613A12"/>
    <w:rsid w:val="00642482"/>
    <w:rsid w:val="00643236"/>
    <w:rsid w:val="0065243B"/>
    <w:rsid w:val="00670785"/>
    <w:rsid w:val="00681B08"/>
    <w:rsid w:val="00726D8F"/>
    <w:rsid w:val="00732028"/>
    <w:rsid w:val="00742CB0"/>
    <w:rsid w:val="007A3749"/>
    <w:rsid w:val="00800CEC"/>
    <w:rsid w:val="00812CAA"/>
    <w:rsid w:val="00816798"/>
    <w:rsid w:val="008452FB"/>
    <w:rsid w:val="00885F92"/>
    <w:rsid w:val="008A48BA"/>
    <w:rsid w:val="008C6497"/>
    <w:rsid w:val="008D78F9"/>
    <w:rsid w:val="008F1FE6"/>
    <w:rsid w:val="00912E2A"/>
    <w:rsid w:val="0091577E"/>
    <w:rsid w:val="00927542"/>
    <w:rsid w:val="009362A8"/>
    <w:rsid w:val="009A52CB"/>
    <w:rsid w:val="009B3B58"/>
    <w:rsid w:val="009B6F78"/>
    <w:rsid w:val="009C7700"/>
    <w:rsid w:val="009E3CC3"/>
    <w:rsid w:val="009F1361"/>
    <w:rsid w:val="009F2F11"/>
    <w:rsid w:val="009F4917"/>
    <w:rsid w:val="00A36CE5"/>
    <w:rsid w:val="00A43B5D"/>
    <w:rsid w:val="00A95BC1"/>
    <w:rsid w:val="00B62026"/>
    <w:rsid w:val="00B645DA"/>
    <w:rsid w:val="00B76C6C"/>
    <w:rsid w:val="00BB24B9"/>
    <w:rsid w:val="00C30B2C"/>
    <w:rsid w:val="00C45E95"/>
    <w:rsid w:val="00C53463"/>
    <w:rsid w:val="00C54A82"/>
    <w:rsid w:val="00CB5F37"/>
    <w:rsid w:val="00D320DA"/>
    <w:rsid w:val="00D67786"/>
    <w:rsid w:val="00DB6CFC"/>
    <w:rsid w:val="00E175B2"/>
    <w:rsid w:val="00E24844"/>
    <w:rsid w:val="00E262A5"/>
    <w:rsid w:val="00ED3F5E"/>
    <w:rsid w:val="00ED57AC"/>
    <w:rsid w:val="00F217D4"/>
    <w:rsid w:val="00F278BB"/>
    <w:rsid w:val="00F31CD9"/>
    <w:rsid w:val="00F416F5"/>
    <w:rsid w:val="00F43E43"/>
    <w:rsid w:val="00F446C7"/>
    <w:rsid w:val="00F677CD"/>
    <w:rsid w:val="00F73E2A"/>
    <w:rsid w:val="00FA61D7"/>
    <w:rsid w:val="00FD0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10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6102"/>
    <w:pPr>
      <w:ind w:left="720"/>
      <w:contextualSpacing/>
    </w:pPr>
  </w:style>
  <w:style w:type="character" w:customStyle="1" w:styleId="Zag11">
    <w:name w:val="Zag_11"/>
    <w:rsid w:val="00426102"/>
  </w:style>
  <w:style w:type="paragraph" w:customStyle="1" w:styleId="Osnova">
    <w:name w:val="Osnova"/>
    <w:basedOn w:val="a"/>
    <w:rsid w:val="0042610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5">
    <w:name w:val="header"/>
    <w:basedOn w:val="a"/>
    <w:link w:val="a6"/>
    <w:uiPriority w:val="99"/>
    <w:semiHidden/>
    <w:unhideWhenUsed/>
    <w:rsid w:val="00800C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00CEC"/>
  </w:style>
  <w:style w:type="paragraph" w:styleId="a7">
    <w:name w:val="footer"/>
    <w:basedOn w:val="a"/>
    <w:link w:val="a8"/>
    <w:uiPriority w:val="99"/>
    <w:unhideWhenUsed/>
    <w:rsid w:val="00800C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CEC"/>
  </w:style>
  <w:style w:type="character" w:customStyle="1" w:styleId="a9">
    <w:name w:val="Без интервала Знак"/>
    <w:link w:val="aa"/>
    <w:uiPriority w:val="1"/>
    <w:locked/>
    <w:rsid w:val="009E3CC3"/>
    <w:rPr>
      <w:rFonts w:ascii="Calibri" w:eastAsia="Calibri" w:hAnsi="Calibri" w:cs="Times New Roman"/>
      <w:lang w:val="tt-RU"/>
    </w:rPr>
  </w:style>
  <w:style w:type="paragraph" w:styleId="aa">
    <w:name w:val="No Spacing"/>
    <w:link w:val="a9"/>
    <w:uiPriority w:val="1"/>
    <w:qFormat/>
    <w:rsid w:val="009E3CC3"/>
    <w:pPr>
      <w:spacing w:after="0" w:line="240" w:lineRule="auto"/>
    </w:pPr>
    <w:rPr>
      <w:rFonts w:ascii="Calibri" w:eastAsia="Calibri" w:hAnsi="Calibri" w:cs="Times New Roman"/>
      <w:lang w:val="tt-RU"/>
    </w:rPr>
  </w:style>
</w:styles>
</file>

<file path=word/webSettings.xml><?xml version="1.0" encoding="utf-8"?>
<w:webSettings xmlns:r="http://schemas.openxmlformats.org/officeDocument/2006/relationships" xmlns:w="http://schemas.openxmlformats.org/wordprocessingml/2006/main">
  <w:divs>
    <w:div w:id="20099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1%87%D0%B5%D0%B1%D0%BD%D0%B8%D0%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8CFF6-E042-4FBD-B83A-844B044F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5510</Words>
  <Characters>31411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56</cp:revision>
  <cp:lastPrinted>2021-07-20T09:38:00Z</cp:lastPrinted>
  <dcterms:created xsi:type="dcterms:W3CDTF">2021-06-17T12:12:00Z</dcterms:created>
  <dcterms:modified xsi:type="dcterms:W3CDTF">2022-01-09T13:49:00Z</dcterms:modified>
</cp:coreProperties>
</file>