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611" w:rsidRPr="00BE4615" w:rsidRDefault="00027611" w:rsidP="00027611">
      <w:pPr>
        <w:pStyle w:val="a3"/>
        <w:spacing w:line="276" w:lineRule="auto"/>
        <w:ind w:firstLine="0"/>
        <w:jc w:val="center"/>
        <w:rPr>
          <w:rFonts w:ascii="Times New Roman" w:hAnsi="Times New Roman"/>
          <w:b/>
          <w:bCs/>
          <w:color w:val="auto"/>
          <w:sz w:val="26"/>
          <w:szCs w:val="26"/>
        </w:rPr>
      </w:pPr>
      <w:r w:rsidRPr="00BE4615">
        <w:rPr>
          <w:rFonts w:ascii="Times New Roman" w:hAnsi="Times New Roman"/>
          <w:b/>
          <w:bCs/>
          <w:color w:val="auto"/>
          <w:sz w:val="26"/>
          <w:szCs w:val="26"/>
        </w:rPr>
        <w:t>Муниципальное общеобразовательное учреждение</w:t>
      </w:r>
    </w:p>
    <w:p w:rsidR="00027611" w:rsidRPr="00BE4615" w:rsidRDefault="00027611" w:rsidP="00027611">
      <w:pPr>
        <w:pStyle w:val="a3"/>
        <w:spacing w:line="276" w:lineRule="auto"/>
        <w:ind w:firstLine="0"/>
        <w:jc w:val="center"/>
        <w:rPr>
          <w:rFonts w:ascii="Times New Roman" w:hAnsi="Times New Roman"/>
          <w:b/>
          <w:bCs/>
          <w:color w:val="auto"/>
          <w:sz w:val="26"/>
          <w:szCs w:val="26"/>
        </w:rPr>
      </w:pPr>
      <w:r w:rsidRPr="00BE4615">
        <w:rPr>
          <w:rFonts w:ascii="Times New Roman" w:hAnsi="Times New Roman"/>
          <w:b/>
          <w:bCs/>
          <w:color w:val="auto"/>
          <w:sz w:val="26"/>
          <w:szCs w:val="26"/>
        </w:rPr>
        <w:t>Иркутского районного муниципального образования</w:t>
      </w:r>
    </w:p>
    <w:p w:rsidR="00027611" w:rsidRPr="00BE4615" w:rsidRDefault="00027611" w:rsidP="00027611">
      <w:pPr>
        <w:pStyle w:val="a3"/>
        <w:spacing w:line="276" w:lineRule="auto"/>
        <w:ind w:firstLine="0"/>
        <w:jc w:val="center"/>
        <w:rPr>
          <w:rFonts w:ascii="Times New Roman" w:hAnsi="Times New Roman"/>
          <w:b/>
          <w:bCs/>
          <w:color w:val="auto"/>
          <w:sz w:val="26"/>
          <w:szCs w:val="26"/>
        </w:rPr>
      </w:pPr>
      <w:r w:rsidRPr="00BE4615">
        <w:rPr>
          <w:rFonts w:ascii="Times New Roman" w:hAnsi="Times New Roman"/>
          <w:b/>
          <w:bCs/>
          <w:color w:val="auto"/>
          <w:sz w:val="26"/>
          <w:szCs w:val="26"/>
        </w:rPr>
        <w:t>«</w:t>
      </w:r>
      <w:proofErr w:type="spellStart"/>
      <w:r w:rsidRPr="00BE4615">
        <w:rPr>
          <w:rFonts w:ascii="Times New Roman" w:hAnsi="Times New Roman"/>
          <w:b/>
          <w:bCs/>
          <w:color w:val="auto"/>
          <w:sz w:val="26"/>
          <w:szCs w:val="26"/>
        </w:rPr>
        <w:t>Листвянская</w:t>
      </w:r>
      <w:proofErr w:type="spellEnd"/>
      <w:r w:rsidRPr="00BE4615">
        <w:rPr>
          <w:rFonts w:ascii="Times New Roman" w:hAnsi="Times New Roman"/>
          <w:b/>
          <w:bCs/>
          <w:color w:val="auto"/>
          <w:sz w:val="26"/>
          <w:szCs w:val="26"/>
        </w:rPr>
        <w:t xml:space="preserve"> средняя общеобразовательная школа»</w:t>
      </w:r>
    </w:p>
    <w:p w:rsidR="00027611" w:rsidRPr="00BE4615" w:rsidRDefault="00027611" w:rsidP="00027611">
      <w:pPr>
        <w:pStyle w:val="a3"/>
        <w:spacing w:line="276" w:lineRule="auto"/>
        <w:ind w:firstLine="0"/>
        <w:jc w:val="center"/>
        <w:rPr>
          <w:rFonts w:ascii="Times New Roman" w:hAnsi="Times New Roman"/>
          <w:b/>
          <w:bCs/>
          <w:color w:val="auto"/>
          <w:sz w:val="26"/>
          <w:szCs w:val="26"/>
        </w:rPr>
      </w:pPr>
      <w:r w:rsidRPr="00BE4615">
        <w:rPr>
          <w:rFonts w:ascii="Times New Roman" w:hAnsi="Times New Roman"/>
          <w:b/>
          <w:bCs/>
          <w:color w:val="auto"/>
          <w:sz w:val="26"/>
          <w:szCs w:val="26"/>
        </w:rPr>
        <w:t>МОУ ИРМО «</w:t>
      </w:r>
      <w:proofErr w:type="spellStart"/>
      <w:r w:rsidRPr="00BE4615">
        <w:rPr>
          <w:rFonts w:ascii="Times New Roman" w:hAnsi="Times New Roman"/>
          <w:b/>
          <w:bCs/>
          <w:color w:val="auto"/>
          <w:sz w:val="26"/>
          <w:szCs w:val="26"/>
        </w:rPr>
        <w:t>Листвянская</w:t>
      </w:r>
      <w:proofErr w:type="spellEnd"/>
      <w:r w:rsidRPr="00BE4615">
        <w:rPr>
          <w:rFonts w:ascii="Times New Roman" w:hAnsi="Times New Roman"/>
          <w:b/>
          <w:bCs/>
          <w:color w:val="auto"/>
          <w:sz w:val="26"/>
          <w:szCs w:val="26"/>
        </w:rPr>
        <w:t xml:space="preserve"> СОШ»</w:t>
      </w:r>
    </w:p>
    <w:p w:rsidR="00027611" w:rsidRPr="00BE4615" w:rsidRDefault="00027611" w:rsidP="00027611">
      <w:pPr>
        <w:pStyle w:val="a3"/>
        <w:spacing w:line="276" w:lineRule="auto"/>
        <w:ind w:firstLine="0"/>
        <w:jc w:val="center"/>
        <w:rPr>
          <w:rFonts w:ascii="Times New Roman" w:hAnsi="Times New Roman"/>
          <w:b/>
          <w:bCs/>
          <w:color w:val="auto"/>
          <w:sz w:val="26"/>
          <w:szCs w:val="26"/>
        </w:rPr>
      </w:pPr>
    </w:p>
    <w:tbl>
      <w:tblPr>
        <w:tblStyle w:val="a5"/>
        <w:tblpPr w:leftFromText="180" w:rightFromText="180" w:vertAnchor="text" w:horzAnchor="page" w:tblpX="1525" w:tblpY="314"/>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03"/>
        <w:gridCol w:w="134"/>
        <w:gridCol w:w="4634"/>
        <w:gridCol w:w="283"/>
      </w:tblGrid>
      <w:tr w:rsidR="00027611" w:rsidRPr="00BE4615" w:rsidTr="00DA74AD">
        <w:trPr>
          <w:gridAfter w:val="1"/>
          <w:wAfter w:w="283" w:type="dxa"/>
        </w:trPr>
        <w:tc>
          <w:tcPr>
            <w:tcW w:w="4803" w:type="dxa"/>
          </w:tcPr>
          <w:p w:rsidR="00027611" w:rsidRPr="00BE4615" w:rsidRDefault="00027611" w:rsidP="00DA74AD">
            <w:pPr>
              <w:pStyle w:val="a3"/>
              <w:spacing w:line="276" w:lineRule="auto"/>
              <w:ind w:firstLine="0"/>
              <w:rPr>
                <w:rFonts w:ascii="Times New Roman" w:hAnsi="Times New Roman"/>
                <w:bCs/>
                <w:color w:val="auto"/>
                <w:sz w:val="26"/>
                <w:szCs w:val="26"/>
              </w:rPr>
            </w:pPr>
          </w:p>
        </w:tc>
        <w:tc>
          <w:tcPr>
            <w:tcW w:w="4768" w:type="dxa"/>
            <w:gridSpan w:val="2"/>
          </w:tcPr>
          <w:p w:rsidR="00027611" w:rsidRPr="00BE4615" w:rsidRDefault="00027611" w:rsidP="00DA74AD">
            <w:pPr>
              <w:pStyle w:val="a3"/>
              <w:spacing w:line="276" w:lineRule="auto"/>
              <w:ind w:firstLine="0"/>
              <w:rPr>
                <w:rFonts w:ascii="Times New Roman" w:hAnsi="Times New Roman"/>
                <w:bCs/>
                <w:color w:val="auto"/>
                <w:sz w:val="26"/>
                <w:szCs w:val="26"/>
              </w:rPr>
            </w:pPr>
          </w:p>
        </w:tc>
      </w:tr>
      <w:tr w:rsidR="00027611" w:rsidRPr="00BE4615" w:rsidTr="00DA74AD">
        <w:tc>
          <w:tcPr>
            <w:tcW w:w="4937" w:type="dxa"/>
            <w:gridSpan w:val="2"/>
          </w:tcPr>
          <w:p w:rsidR="00027611" w:rsidRPr="00BE4615" w:rsidRDefault="00027611" w:rsidP="00DA74AD">
            <w:pPr>
              <w:pStyle w:val="a3"/>
              <w:spacing w:line="276" w:lineRule="auto"/>
              <w:ind w:firstLine="0"/>
              <w:rPr>
                <w:rFonts w:ascii="Times New Roman" w:hAnsi="Times New Roman"/>
                <w:bCs/>
                <w:color w:val="auto"/>
                <w:sz w:val="26"/>
                <w:szCs w:val="26"/>
              </w:rPr>
            </w:pPr>
            <w:proofErr w:type="gramStart"/>
            <w:r w:rsidRPr="00BE4615">
              <w:rPr>
                <w:rFonts w:ascii="Times New Roman" w:hAnsi="Times New Roman"/>
                <w:bCs/>
                <w:color w:val="auto"/>
                <w:sz w:val="26"/>
                <w:szCs w:val="26"/>
              </w:rPr>
              <w:t>Принята</w:t>
            </w:r>
            <w:proofErr w:type="gramEnd"/>
            <w:r w:rsidRPr="00BE4615">
              <w:rPr>
                <w:rFonts w:ascii="Times New Roman" w:hAnsi="Times New Roman"/>
                <w:bCs/>
                <w:color w:val="auto"/>
                <w:sz w:val="26"/>
                <w:szCs w:val="26"/>
              </w:rPr>
              <w:t xml:space="preserve"> на педагогическом совете</w:t>
            </w:r>
          </w:p>
          <w:p w:rsidR="00027611" w:rsidRPr="00BE4615" w:rsidRDefault="00027611" w:rsidP="00DA74AD">
            <w:pPr>
              <w:pStyle w:val="a3"/>
              <w:spacing w:line="276" w:lineRule="auto"/>
              <w:ind w:firstLine="0"/>
              <w:rPr>
                <w:rFonts w:ascii="Times New Roman" w:hAnsi="Times New Roman"/>
                <w:bCs/>
                <w:color w:val="auto"/>
                <w:sz w:val="26"/>
                <w:szCs w:val="26"/>
              </w:rPr>
            </w:pPr>
            <w:r w:rsidRPr="00BE4615">
              <w:rPr>
                <w:rFonts w:ascii="Times New Roman" w:hAnsi="Times New Roman"/>
                <w:bCs/>
                <w:color w:val="auto"/>
                <w:sz w:val="26"/>
                <w:szCs w:val="26"/>
              </w:rPr>
              <w:t>Протокол №</w:t>
            </w:r>
            <w:r>
              <w:rPr>
                <w:rFonts w:ascii="Times New Roman" w:hAnsi="Times New Roman"/>
                <w:bCs/>
                <w:color w:val="auto"/>
                <w:sz w:val="26"/>
                <w:szCs w:val="26"/>
              </w:rPr>
              <w:t>1</w:t>
            </w:r>
            <w:r w:rsidRPr="00BE4615">
              <w:rPr>
                <w:rFonts w:ascii="Times New Roman" w:hAnsi="Times New Roman"/>
                <w:bCs/>
                <w:color w:val="auto"/>
                <w:sz w:val="26"/>
                <w:szCs w:val="26"/>
              </w:rPr>
              <w:t xml:space="preserve"> от «</w:t>
            </w:r>
            <w:r>
              <w:rPr>
                <w:rFonts w:ascii="Times New Roman" w:hAnsi="Times New Roman"/>
                <w:bCs/>
                <w:color w:val="auto"/>
                <w:sz w:val="26"/>
                <w:szCs w:val="26"/>
              </w:rPr>
              <w:t>27</w:t>
            </w:r>
            <w:r w:rsidRPr="00BE4615">
              <w:rPr>
                <w:rFonts w:ascii="Times New Roman" w:hAnsi="Times New Roman"/>
                <w:bCs/>
                <w:color w:val="auto"/>
                <w:sz w:val="26"/>
                <w:szCs w:val="26"/>
              </w:rPr>
              <w:t>»</w:t>
            </w:r>
            <w:r>
              <w:rPr>
                <w:rFonts w:ascii="Times New Roman" w:hAnsi="Times New Roman"/>
                <w:bCs/>
                <w:color w:val="auto"/>
                <w:sz w:val="26"/>
                <w:szCs w:val="26"/>
              </w:rPr>
              <w:t xml:space="preserve"> августа</w:t>
            </w:r>
            <w:r w:rsidRPr="00BE4615">
              <w:rPr>
                <w:rFonts w:ascii="Times New Roman" w:hAnsi="Times New Roman"/>
                <w:bCs/>
                <w:color w:val="auto"/>
                <w:sz w:val="26"/>
                <w:szCs w:val="26"/>
              </w:rPr>
              <w:t xml:space="preserve"> 20</w:t>
            </w:r>
            <w:r>
              <w:rPr>
                <w:rFonts w:ascii="Times New Roman" w:hAnsi="Times New Roman"/>
                <w:bCs/>
                <w:color w:val="auto"/>
                <w:sz w:val="26"/>
                <w:szCs w:val="26"/>
              </w:rPr>
              <w:t>20</w:t>
            </w:r>
            <w:r w:rsidRPr="00BE4615">
              <w:rPr>
                <w:rFonts w:ascii="Times New Roman" w:hAnsi="Times New Roman"/>
                <w:bCs/>
                <w:color w:val="auto"/>
                <w:sz w:val="26"/>
                <w:szCs w:val="26"/>
              </w:rPr>
              <w:t>г.</w:t>
            </w:r>
          </w:p>
        </w:tc>
        <w:tc>
          <w:tcPr>
            <w:tcW w:w="4917" w:type="dxa"/>
            <w:gridSpan w:val="2"/>
          </w:tcPr>
          <w:p w:rsidR="00027611" w:rsidRPr="00BE4615" w:rsidRDefault="00027611" w:rsidP="00DA74AD">
            <w:pPr>
              <w:pStyle w:val="a3"/>
              <w:spacing w:line="276" w:lineRule="auto"/>
              <w:ind w:firstLine="0"/>
              <w:rPr>
                <w:rFonts w:ascii="Times New Roman" w:hAnsi="Times New Roman"/>
                <w:bCs/>
                <w:color w:val="auto"/>
                <w:sz w:val="26"/>
                <w:szCs w:val="26"/>
              </w:rPr>
            </w:pPr>
            <w:r w:rsidRPr="00BE4615">
              <w:rPr>
                <w:rFonts w:ascii="Times New Roman" w:hAnsi="Times New Roman"/>
                <w:bCs/>
                <w:color w:val="auto"/>
                <w:sz w:val="26"/>
                <w:szCs w:val="26"/>
              </w:rPr>
              <w:t>Утверждено</w:t>
            </w:r>
            <w:r>
              <w:rPr>
                <w:rFonts w:ascii="Times New Roman" w:hAnsi="Times New Roman"/>
                <w:bCs/>
                <w:color w:val="auto"/>
                <w:sz w:val="26"/>
                <w:szCs w:val="26"/>
              </w:rPr>
              <w:t>:</w:t>
            </w:r>
          </w:p>
          <w:p w:rsidR="00027611" w:rsidRPr="003E1D85" w:rsidRDefault="00027611" w:rsidP="00DA74AD">
            <w:pPr>
              <w:pStyle w:val="a3"/>
              <w:spacing w:line="276" w:lineRule="auto"/>
              <w:ind w:firstLine="0"/>
              <w:rPr>
                <w:rFonts w:ascii="Times New Roman" w:hAnsi="Times New Roman"/>
                <w:bCs/>
                <w:color w:val="auto"/>
                <w:sz w:val="26"/>
                <w:szCs w:val="26"/>
              </w:rPr>
            </w:pPr>
            <w:r w:rsidRPr="003E1D85">
              <w:rPr>
                <w:rFonts w:ascii="Times New Roman" w:hAnsi="Times New Roman"/>
                <w:bCs/>
                <w:color w:val="auto"/>
                <w:sz w:val="26"/>
                <w:szCs w:val="26"/>
              </w:rPr>
              <w:t>Приказ №1</w:t>
            </w:r>
            <w:r>
              <w:rPr>
                <w:rFonts w:ascii="Times New Roman" w:hAnsi="Times New Roman"/>
                <w:bCs/>
                <w:color w:val="auto"/>
                <w:sz w:val="26"/>
                <w:szCs w:val="26"/>
              </w:rPr>
              <w:t>14</w:t>
            </w:r>
            <w:r w:rsidRPr="003E1D85">
              <w:rPr>
                <w:rFonts w:ascii="Times New Roman" w:hAnsi="Times New Roman"/>
                <w:bCs/>
                <w:color w:val="auto"/>
                <w:sz w:val="26"/>
                <w:szCs w:val="26"/>
              </w:rPr>
              <w:t>/</w:t>
            </w:r>
            <w:r>
              <w:rPr>
                <w:rFonts w:ascii="Times New Roman" w:hAnsi="Times New Roman"/>
                <w:bCs/>
                <w:color w:val="auto"/>
                <w:sz w:val="26"/>
                <w:szCs w:val="26"/>
              </w:rPr>
              <w:t>8</w:t>
            </w:r>
            <w:r w:rsidRPr="003E1D85">
              <w:rPr>
                <w:rFonts w:ascii="Times New Roman" w:hAnsi="Times New Roman"/>
                <w:bCs/>
                <w:color w:val="auto"/>
                <w:sz w:val="26"/>
                <w:szCs w:val="26"/>
              </w:rPr>
              <w:t xml:space="preserve"> от «3</w:t>
            </w:r>
            <w:r>
              <w:rPr>
                <w:rFonts w:ascii="Times New Roman" w:hAnsi="Times New Roman"/>
                <w:bCs/>
                <w:color w:val="auto"/>
                <w:sz w:val="26"/>
                <w:szCs w:val="26"/>
              </w:rPr>
              <w:t>1</w:t>
            </w:r>
            <w:r w:rsidRPr="003E1D85">
              <w:rPr>
                <w:rFonts w:ascii="Times New Roman" w:hAnsi="Times New Roman"/>
                <w:bCs/>
                <w:color w:val="auto"/>
                <w:sz w:val="26"/>
                <w:szCs w:val="26"/>
              </w:rPr>
              <w:t>» августа 20</w:t>
            </w:r>
            <w:r>
              <w:rPr>
                <w:rFonts w:ascii="Times New Roman" w:hAnsi="Times New Roman"/>
                <w:bCs/>
                <w:color w:val="auto"/>
                <w:sz w:val="26"/>
                <w:szCs w:val="26"/>
              </w:rPr>
              <w:t>20</w:t>
            </w:r>
            <w:r w:rsidRPr="003E1D85">
              <w:rPr>
                <w:rFonts w:ascii="Times New Roman" w:hAnsi="Times New Roman"/>
                <w:bCs/>
                <w:color w:val="auto"/>
                <w:sz w:val="26"/>
                <w:szCs w:val="26"/>
              </w:rPr>
              <w:t>г.</w:t>
            </w:r>
          </w:p>
          <w:p w:rsidR="00027611" w:rsidRPr="00BE4615" w:rsidRDefault="00027611" w:rsidP="00DA74AD">
            <w:pPr>
              <w:pStyle w:val="a3"/>
              <w:spacing w:line="276" w:lineRule="auto"/>
              <w:ind w:firstLine="0"/>
              <w:rPr>
                <w:rFonts w:ascii="Times New Roman" w:hAnsi="Times New Roman"/>
                <w:bCs/>
                <w:color w:val="auto"/>
                <w:sz w:val="26"/>
                <w:szCs w:val="26"/>
              </w:rPr>
            </w:pPr>
          </w:p>
        </w:tc>
      </w:tr>
    </w:tbl>
    <w:p w:rsidR="00027611" w:rsidRPr="00BE4615" w:rsidRDefault="00027611" w:rsidP="00027611">
      <w:pPr>
        <w:pStyle w:val="a3"/>
        <w:spacing w:line="276" w:lineRule="auto"/>
        <w:ind w:firstLine="0"/>
        <w:rPr>
          <w:rFonts w:ascii="Times New Roman" w:hAnsi="Times New Roman"/>
          <w:bCs/>
          <w:color w:val="auto"/>
          <w:sz w:val="26"/>
          <w:szCs w:val="26"/>
        </w:rPr>
      </w:pPr>
    </w:p>
    <w:p w:rsidR="00027611" w:rsidRPr="00BE4615" w:rsidRDefault="00027611" w:rsidP="00027611">
      <w:pPr>
        <w:pStyle w:val="a3"/>
        <w:spacing w:line="276" w:lineRule="auto"/>
        <w:ind w:firstLine="454"/>
        <w:rPr>
          <w:rFonts w:ascii="Times New Roman" w:hAnsi="Times New Roman"/>
          <w:b/>
          <w:bCs/>
          <w:color w:val="auto"/>
          <w:sz w:val="26"/>
          <w:szCs w:val="26"/>
        </w:rPr>
      </w:pPr>
    </w:p>
    <w:p w:rsidR="00027611" w:rsidRDefault="00027611" w:rsidP="00027611">
      <w:pPr>
        <w:pStyle w:val="a3"/>
        <w:spacing w:line="276" w:lineRule="auto"/>
        <w:ind w:firstLine="454"/>
        <w:jc w:val="center"/>
        <w:rPr>
          <w:rFonts w:ascii="Times New Roman" w:hAnsi="Times New Roman"/>
          <w:color w:val="auto"/>
          <w:sz w:val="44"/>
          <w:szCs w:val="26"/>
        </w:rPr>
      </w:pPr>
      <w:r>
        <w:rPr>
          <w:rFonts w:ascii="Times New Roman" w:hAnsi="Times New Roman"/>
          <w:color w:val="auto"/>
          <w:sz w:val="44"/>
          <w:szCs w:val="26"/>
        </w:rPr>
        <w:t>Адаптированная о</w:t>
      </w:r>
      <w:r w:rsidRPr="00BE4615">
        <w:rPr>
          <w:rFonts w:ascii="Times New Roman" w:hAnsi="Times New Roman"/>
          <w:color w:val="auto"/>
          <w:sz w:val="44"/>
          <w:szCs w:val="26"/>
        </w:rPr>
        <w:t xml:space="preserve">сновная </w:t>
      </w:r>
      <w:r>
        <w:rPr>
          <w:rFonts w:ascii="Times New Roman" w:hAnsi="Times New Roman"/>
          <w:color w:val="auto"/>
          <w:sz w:val="44"/>
          <w:szCs w:val="26"/>
        </w:rPr>
        <w:t>обще</w:t>
      </w:r>
      <w:r w:rsidRPr="00BE4615">
        <w:rPr>
          <w:rFonts w:ascii="Times New Roman" w:hAnsi="Times New Roman"/>
          <w:color w:val="auto"/>
          <w:sz w:val="44"/>
          <w:szCs w:val="26"/>
        </w:rPr>
        <w:t xml:space="preserve">образовательная программа </w:t>
      </w:r>
      <w:proofErr w:type="gramStart"/>
      <w:r>
        <w:rPr>
          <w:rFonts w:ascii="Times New Roman" w:hAnsi="Times New Roman"/>
          <w:color w:val="auto"/>
          <w:sz w:val="44"/>
          <w:szCs w:val="26"/>
        </w:rPr>
        <w:t>обучающихся</w:t>
      </w:r>
      <w:proofErr w:type="gramEnd"/>
      <w:r>
        <w:rPr>
          <w:rFonts w:ascii="Times New Roman" w:hAnsi="Times New Roman"/>
          <w:color w:val="auto"/>
          <w:sz w:val="44"/>
          <w:szCs w:val="26"/>
        </w:rPr>
        <w:t xml:space="preserve"> </w:t>
      </w:r>
    </w:p>
    <w:p w:rsidR="00027611" w:rsidRDefault="00027611" w:rsidP="00027611">
      <w:pPr>
        <w:pStyle w:val="a3"/>
        <w:spacing w:line="276" w:lineRule="auto"/>
        <w:ind w:firstLine="454"/>
        <w:jc w:val="center"/>
        <w:rPr>
          <w:rFonts w:ascii="Times New Roman" w:hAnsi="Times New Roman"/>
          <w:color w:val="auto"/>
          <w:sz w:val="44"/>
          <w:szCs w:val="26"/>
        </w:rPr>
      </w:pPr>
      <w:r>
        <w:rPr>
          <w:rFonts w:ascii="Times New Roman" w:hAnsi="Times New Roman"/>
          <w:color w:val="auto"/>
          <w:sz w:val="44"/>
          <w:szCs w:val="26"/>
        </w:rPr>
        <w:t xml:space="preserve">с легкой умственной отсталостью </w:t>
      </w:r>
    </w:p>
    <w:p w:rsidR="00027611" w:rsidRPr="00BE4615" w:rsidRDefault="00027611" w:rsidP="00027611">
      <w:pPr>
        <w:pStyle w:val="a3"/>
        <w:spacing w:line="276" w:lineRule="auto"/>
        <w:ind w:firstLine="454"/>
        <w:jc w:val="center"/>
        <w:rPr>
          <w:rFonts w:ascii="Times New Roman" w:hAnsi="Times New Roman"/>
          <w:bCs/>
          <w:color w:val="auto"/>
          <w:sz w:val="44"/>
          <w:szCs w:val="26"/>
        </w:rPr>
      </w:pPr>
      <w:r>
        <w:rPr>
          <w:rFonts w:ascii="Times New Roman" w:hAnsi="Times New Roman"/>
          <w:color w:val="auto"/>
          <w:sz w:val="44"/>
          <w:szCs w:val="26"/>
        </w:rPr>
        <w:t>(интеллектуальные нарушения)</w:t>
      </w:r>
    </w:p>
    <w:p w:rsidR="00027611" w:rsidRPr="00BE4615" w:rsidRDefault="004875ED" w:rsidP="00027611">
      <w:pPr>
        <w:pStyle w:val="a3"/>
        <w:spacing w:line="276" w:lineRule="auto"/>
        <w:ind w:firstLine="454"/>
        <w:jc w:val="center"/>
        <w:rPr>
          <w:rFonts w:ascii="Times New Roman" w:hAnsi="Times New Roman"/>
          <w:bCs/>
          <w:color w:val="auto"/>
          <w:sz w:val="26"/>
          <w:szCs w:val="26"/>
        </w:rPr>
      </w:pPr>
      <w:r>
        <w:rPr>
          <w:rFonts w:ascii="Times New Roman" w:hAnsi="Times New Roman"/>
          <w:bCs/>
          <w:color w:val="auto"/>
          <w:sz w:val="26"/>
          <w:szCs w:val="26"/>
        </w:rPr>
        <w:t>Срок реализации 9</w:t>
      </w:r>
      <w:r w:rsidR="00DD0EC6">
        <w:rPr>
          <w:rFonts w:ascii="Times New Roman" w:hAnsi="Times New Roman"/>
          <w:bCs/>
          <w:color w:val="auto"/>
          <w:sz w:val="26"/>
          <w:szCs w:val="26"/>
        </w:rPr>
        <w:t>-13</w:t>
      </w:r>
      <w:r>
        <w:rPr>
          <w:rFonts w:ascii="Times New Roman" w:hAnsi="Times New Roman"/>
          <w:bCs/>
          <w:color w:val="auto"/>
          <w:sz w:val="26"/>
          <w:szCs w:val="26"/>
        </w:rPr>
        <w:t xml:space="preserve"> лет</w:t>
      </w:r>
    </w:p>
    <w:p w:rsidR="00027611" w:rsidRPr="00BE4615" w:rsidRDefault="00027611" w:rsidP="00027611">
      <w:pPr>
        <w:pStyle w:val="a3"/>
        <w:spacing w:line="276" w:lineRule="auto"/>
        <w:ind w:firstLine="454"/>
        <w:rPr>
          <w:rFonts w:ascii="Times New Roman" w:hAnsi="Times New Roman"/>
          <w:b/>
          <w:bCs/>
          <w:color w:val="auto"/>
          <w:sz w:val="26"/>
          <w:szCs w:val="26"/>
        </w:rPr>
      </w:pPr>
    </w:p>
    <w:p w:rsidR="00027611" w:rsidRPr="00BE4615" w:rsidRDefault="00027611" w:rsidP="00027611">
      <w:pPr>
        <w:pStyle w:val="a3"/>
        <w:spacing w:line="276" w:lineRule="auto"/>
        <w:ind w:firstLine="454"/>
        <w:rPr>
          <w:rFonts w:ascii="Times New Roman" w:hAnsi="Times New Roman"/>
          <w:b/>
          <w:bCs/>
          <w:color w:val="auto"/>
          <w:sz w:val="26"/>
          <w:szCs w:val="26"/>
        </w:rPr>
      </w:pPr>
    </w:p>
    <w:p w:rsidR="00027611" w:rsidRPr="00BE4615" w:rsidRDefault="00027611" w:rsidP="00027611">
      <w:pPr>
        <w:pStyle w:val="a3"/>
        <w:spacing w:line="276" w:lineRule="auto"/>
        <w:ind w:firstLine="3686"/>
        <w:rPr>
          <w:rFonts w:ascii="Times New Roman" w:hAnsi="Times New Roman"/>
          <w:b/>
          <w:bCs/>
          <w:color w:val="auto"/>
          <w:sz w:val="26"/>
          <w:szCs w:val="26"/>
        </w:rPr>
      </w:pPr>
      <w:r>
        <w:rPr>
          <w:rFonts w:ascii="Times New Roman" w:hAnsi="Times New Roman"/>
          <w:b/>
          <w:bCs/>
          <w:color w:val="auto"/>
          <w:sz w:val="26"/>
          <w:szCs w:val="26"/>
        </w:rPr>
        <w:t xml:space="preserve">           </w:t>
      </w:r>
      <w:r w:rsidRPr="00BE4615">
        <w:rPr>
          <w:rFonts w:ascii="Times New Roman" w:hAnsi="Times New Roman"/>
          <w:b/>
          <w:bCs/>
          <w:color w:val="auto"/>
          <w:sz w:val="26"/>
          <w:szCs w:val="26"/>
        </w:rPr>
        <w:t>Авторы-разработчики программы:</w:t>
      </w:r>
    </w:p>
    <w:p w:rsidR="00027611" w:rsidRPr="00BE4615" w:rsidRDefault="00027611" w:rsidP="00027611">
      <w:pPr>
        <w:pStyle w:val="a3"/>
        <w:spacing w:line="276" w:lineRule="auto"/>
        <w:ind w:left="4395" w:firstLine="0"/>
        <w:rPr>
          <w:rFonts w:ascii="Times New Roman" w:hAnsi="Times New Roman"/>
          <w:bCs/>
          <w:color w:val="auto"/>
          <w:sz w:val="26"/>
          <w:szCs w:val="26"/>
        </w:rPr>
      </w:pPr>
      <w:r w:rsidRPr="00BE4615">
        <w:rPr>
          <w:rFonts w:ascii="Times New Roman" w:hAnsi="Times New Roman"/>
          <w:bCs/>
          <w:color w:val="auto"/>
          <w:sz w:val="26"/>
          <w:szCs w:val="26"/>
        </w:rPr>
        <w:t>Евстафьева А.В., директор</w:t>
      </w:r>
    </w:p>
    <w:p w:rsidR="00027611" w:rsidRPr="00BE4615" w:rsidRDefault="00027611" w:rsidP="00027611">
      <w:pPr>
        <w:pStyle w:val="a3"/>
        <w:spacing w:line="276" w:lineRule="auto"/>
        <w:ind w:left="4395" w:firstLine="0"/>
        <w:rPr>
          <w:rFonts w:ascii="Times New Roman" w:hAnsi="Times New Roman"/>
          <w:bCs/>
          <w:color w:val="auto"/>
          <w:sz w:val="26"/>
          <w:szCs w:val="26"/>
        </w:rPr>
      </w:pPr>
      <w:r>
        <w:rPr>
          <w:rFonts w:ascii="Times New Roman" w:hAnsi="Times New Roman"/>
          <w:bCs/>
          <w:noProof/>
          <w:color w:val="auto"/>
          <w:sz w:val="26"/>
          <w:szCs w:val="26"/>
        </w:rPr>
        <w:drawing>
          <wp:anchor distT="0" distB="0" distL="114300" distR="114300" simplePos="0" relativeHeight="251664384" behindDoc="0" locked="0" layoutInCell="1" allowOverlap="1">
            <wp:simplePos x="0" y="0"/>
            <wp:positionH relativeFrom="margin">
              <wp:posOffset>146050</wp:posOffset>
            </wp:positionH>
            <wp:positionV relativeFrom="margin">
              <wp:posOffset>5395595</wp:posOffset>
            </wp:positionV>
            <wp:extent cx="1835150" cy="1733550"/>
            <wp:effectExtent l="19050" t="0" r="0" b="0"/>
            <wp:wrapSquare wrapText="bothSides"/>
            <wp:docPr id="1" name="Рисунок 1" descr="эмблема шк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 школы"/>
                    <pic:cNvPicPr>
                      <a:picLocks noChangeAspect="1" noChangeArrowheads="1"/>
                    </pic:cNvPicPr>
                  </pic:nvPicPr>
                  <pic:blipFill>
                    <a:blip r:embed="rId8" cstate="print"/>
                    <a:srcRect/>
                    <a:stretch>
                      <a:fillRect/>
                    </a:stretch>
                  </pic:blipFill>
                  <pic:spPr bwMode="auto">
                    <a:xfrm>
                      <a:off x="0" y="0"/>
                      <a:ext cx="1835150" cy="1733550"/>
                    </a:xfrm>
                    <a:prstGeom prst="rect">
                      <a:avLst/>
                    </a:prstGeom>
                    <a:noFill/>
                    <a:ln w="9525">
                      <a:noFill/>
                      <a:miter lim="800000"/>
                      <a:headEnd/>
                      <a:tailEnd/>
                    </a:ln>
                  </pic:spPr>
                </pic:pic>
              </a:graphicData>
            </a:graphic>
          </wp:anchor>
        </w:drawing>
      </w:r>
      <w:proofErr w:type="spellStart"/>
      <w:r w:rsidRPr="00BE4615">
        <w:rPr>
          <w:rFonts w:ascii="Times New Roman" w:hAnsi="Times New Roman"/>
          <w:bCs/>
          <w:color w:val="auto"/>
          <w:sz w:val="26"/>
          <w:szCs w:val="26"/>
        </w:rPr>
        <w:t>Пляскина</w:t>
      </w:r>
      <w:proofErr w:type="spellEnd"/>
      <w:r w:rsidRPr="00BE4615">
        <w:rPr>
          <w:rFonts w:ascii="Times New Roman" w:hAnsi="Times New Roman"/>
          <w:bCs/>
          <w:color w:val="auto"/>
          <w:sz w:val="26"/>
          <w:szCs w:val="26"/>
        </w:rPr>
        <w:t xml:space="preserve"> Т.В., заместитель директора по УВР</w:t>
      </w:r>
    </w:p>
    <w:p w:rsidR="00027611" w:rsidRDefault="00027611" w:rsidP="00027611">
      <w:pPr>
        <w:pStyle w:val="a3"/>
        <w:spacing w:line="276" w:lineRule="auto"/>
        <w:ind w:left="4395" w:firstLine="0"/>
        <w:rPr>
          <w:rFonts w:ascii="Times New Roman" w:hAnsi="Times New Roman"/>
          <w:bCs/>
          <w:color w:val="auto"/>
          <w:sz w:val="26"/>
          <w:szCs w:val="26"/>
        </w:rPr>
      </w:pPr>
      <w:proofErr w:type="spellStart"/>
      <w:r>
        <w:rPr>
          <w:rFonts w:ascii="Times New Roman" w:hAnsi="Times New Roman"/>
          <w:bCs/>
          <w:color w:val="auto"/>
          <w:sz w:val="26"/>
          <w:szCs w:val="26"/>
        </w:rPr>
        <w:t>Асманова</w:t>
      </w:r>
      <w:proofErr w:type="spellEnd"/>
      <w:r>
        <w:rPr>
          <w:rFonts w:ascii="Times New Roman" w:hAnsi="Times New Roman"/>
          <w:bCs/>
          <w:color w:val="auto"/>
          <w:sz w:val="26"/>
          <w:szCs w:val="26"/>
        </w:rPr>
        <w:t xml:space="preserve"> А.А., учитель математики</w:t>
      </w:r>
    </w:p>
    <w:p w:rsidR="00027611" w:rsidRPr="00BE4615" w:rsidRDefault="00027611" w:rsidP="00027611">
      <w:pPr>
        <w:pStyle w:val="a3"/>
        <w:spacing w:line="276" w:lineRule="auto"/>
        <w:ind w:left="4395" w:firstLine="0"/>
        <w:rPr>
          <w:rFonts w:ascii="Times New Roman" w:hAnsi="Times New Roman"/>
          <w:bCs/>
          <w:color w:val="auto"/>
          <w:sz w:val="26"/>
          <w:szCs w:val="26"/>
        </w:rPr>
      </w:pPr>
      <w:r w:rsidRPr="00BE4615">
        <w:rPr>
          <w:rFonts w:ascii="Times New Roman" w:hAnsi="Times New Roman"/>
          <w:bCs/>
          <w:color w:val="auto"/>
          <w:sz w:val="26"/>
          <w:szCs w:val="26"/>
        </w:rPr>
        <w:t>Евдокимова Ю.В., учитель начальных классов</w:t>
      </w:r>
    </w:p>
    <w:p w:rsidR="00027611" w:rsidRPr="00BE4615" w:rsidRDefault="00027611" w:rsidP="00027611">
      <w:pPr>
        <w:pStyle w:val="a3"/>
        <w:spacing w:line="276" w:lineRule="auto"/>
        <w:ind w:left="4395" w:firstLine="0"/>
        <w:rPr>
          <w:rFonts w:ascii="Times New Roman" w:hAnsi="Times New Roman"/>
          <w:bCs/>
          <w:color w:val="auto"/>
          <w:sz w:val="26"/>
          <w:szCs w:val="26"/>
        </w:rPr>
      </w:pPr>
      <w:proofErr w:type="spellStart"/>
      <w:r w:rsidRPr="00BE4615">
        <w:rPr>
          <w:rFonts w:ascii="Times New Roman" w:hAnsi="Times New Roman"/>
          <w:bCs/>
          <w:color w:val="auto"/>
          <w:sz w:val="26"/>
          <w:szCs w:val="26"/>
        </w:rPr>
        <w:t>Мамуркова</w:t>
      </w:r>
      <w:proofErr w:type="spellEnd"/>
      <w:r w:rsidRPr="00BE4615">
        <w:rPr>
          <w:rFonts w:ascii="Times New Roman" w:hAnsi="Times New Roman"/>
          <w:bCs/>
          <w:color w:val="auto"/>
          <w:sz w:val="26"/>
          <w:szCs w:val="26"/>
        </w:rPr>
        <w:t xml:space="preserve"> С.В., руководитель МО</w:t>
      </w:r>
    </w:p>
    <w:p w:rsidR="00027611" w:rsidRPr="00BE4615" w:rsidRDefault="00027611" w:rsidP="00027611">
      <w:pPr>
        <w:pStyle w:val="a3"/>
        <w:spacing w:line="276" w:lineRule="auto"/>
        <w:ind w:left="4395" w:firstLine="0"/>
        <w:rPr>
          <w:rFonts w:ascii="Times New Roman" w:hAnsi="Times New Roman"/>
          <w:bCs/>
          <w:color w:val="auto"/>
          <w:sz w:val="26"/>
          <w:szCs w:val="26"/>
        </w:rPr>
      </w:pPr>
      <w:r w:rsidRPr="00BE4615">
        <w:rPr>
          <w:rFonts w:ascii="Times New Roman" w:hAnsi="Times New Roman"/>
          <w:bCs/>
          <w:color w:val="auto"/>
          <w:sz w:val="26"/>
          <w:szCs w:val="26"/>
        </w:rPr>
        <w:t xml:space="preserve">Привалова Е.В., </w:t>
      </w:r>
      <w:r>
        <w:rPr>
          <w:rFonts w:ascii="Times New Roman" w:hAnsi="Times New Roman"/>
          <w:bCs/>
          <w:color w:val="auto"/>
          <w:sz w:val="26"/>
          <w:szCs w:val="26"/>
        </w:rPr>
        <w:t>социальный педагог</w:t>
      </w:r>
    </w:p>
    <w:p w:rsidR="00027611" w:rsidRPr="00BE4615" w:rsidRDefault="00027611" w:rsidP="00027611">
      <w:pPr>
        <w:pStyle w:val="a3"/>
        <w:spacing w:line="276" w:lineRule="auto"/>
        <w:ind w:left="4395" w:firstLine="0"/>
        <w:rPr>
          <w:rFonts w:ascii="Times New Roman" w:hAnsi="Times New Roman"/>
          <w:bCs/>
          <w:color w:val="auto"/>
          <w:sz w:val="26"/>
          <w:szCs w:val="26"/>
        </w:rPr>
      </w:pPr>
      <w:proofErr w:type="spellStart"/>
      <w:r w:rsidRPr="00BE4615">
        <w:rPr>
          <w:rFonts w:ascii="Times New Roman" w:hAnsi="Times New Roman"/>
          <w:bCs/>
          <w:color w:val="auto"/>
          <w:sz w:val="26"/>
          <w:szCs w:val="26"/>
        </w:rPr>
        <w:t>Сельникова</w:t>
      </w:r>
      <w:proofErr w:type="spellEnd"/>
      <w:r w:rsidRPr="00BE4615">
        <w:rPr>
          <w:rFonts w:ascii="Times New Roman" w:hAnsi="Times New Roman"/>
          <w:bCs/>
          <w:color w:val="auto"/>
          <w:sz w:val="26"/>
          <w:szCs w:val="26"/>
        </w:rPr>
        <w:t xml:space="preserve"> В.Я., </w:t>
      </w:r>
      <w:r>
        <w:rPr>
          <w:rFonts w:ascii="Times New Roman" w:hAnsi="Times New Roman"/>
          <w:bCs/>
          <w:color w:val="auto"/>
          <w:sz w:val="26"/>
          <w:szCs w:val="26"/>
        </w:rPr>
        <w:t>учитель начальных классов</w:t>
      </w:r>
    </w:p>
    <w:p w:rsidR="00027611" w:rsidRPr="00BE4615" w:rsidRDefault="00027611" w:rsidP="00027611">
      <w:pPr>
        <w:pStyle w:val="a3"/>
        <w:spacing w:line="276" w:lineRule="auto"/>
        <w:ind w:firstLine="4678"/>
        <w:rPr>
          <w:rFonts w:ascii="Times New Roman" w:hAnsi="Times New Roman"/>
          <w:bCs/>
          <w:color w:val="auto"/>
          <w:sz w:val="26"/>
          <w:szCs w:val="26"/>
        </w:rPr>
      </w:pPr>
    </w:p>
    <w:p w:rsidR="00027611" w:rsidRPr="00BE4615" w:rsidRDefault="00027611" w:rsidP="00027611">
      <w:pPr>
        <w:pStyle w:val="a3"/>
        <w:spacing w:line="276" w:lineRule="auto"/>
        <w:ind w:firstLine="0"/>
        <w:jc w:val="center"/>
        <w:rPr>
          <w:rFonts w:ascii="Times New Roman" w:hAnsi="Times New Roman"/>
          <w:bCs/>
          <w:color w:val="auto"/>
          <w:sz w:val="26"/>
          <w:szCs w:val="26"/>
        </w:rPr>
      </w:pPr>
    </w:p>
    <w:p w:rsidR="00027611" w:rsidRPr="00BE4615" w:rsidRDefault="00027611" w:rsidP="00027611">
      <w:pPr>
        <w:pStyle w:val="a3"/>
        <w:spacing w:line="276" w:lineRule="auto"/>
        <w:ind w:firstLine="0"/>
        <w:jc w:val="center"/>
        <w:rPr>
          <w:rFonts w:ascii="Times New Roman" w:hAnsi="Times New Roman"/>
          <w:bCs/>
          <w:color w:val="auto"/>
          <w:sz w:val="26"/>
          <w:szCs w:val="26"/>
        </w:rPr>
      </w:pPr>
    </w:p>
    <w:p w:rsidR="00027611" w:rsidRPr="00BE4615" w:rsidRDefault="00027611" w:rsidP="00027611">
      <w:pPr>
        <w:pStyle w:val="a3"/>
        <w:spacing w:line="276" w:lineRule="auto"/>
        <w:ind w:firstLine="0"/>
        <w:jc w:val="center"/>
        <w:rPr>
          <w:rFonts w:ascii="Times New Roman" w:hAnsi="Times New Roman"/>
          <w:bCs/>
          <w:color w:val="auto"/>
          <w:sz w:val="26"/>
          <w:szCs w:val="26"/>
        </w:rPr>
      </w:pPr>
    </w:p>
    <w:p w:rsidR="00027611" w:rsidRPr="00BE4615" w:rsidRDefault="00027611" w:rsidP="00027611">
      <w:pPr>
        <w:pStyle w:val="a3"/>
        <w:spacing w:line="276" w:lineRule="auto"/>
        <w:ind w:firstLine="0"/>
        <w:jc w:val="center"/>
        <w:rPr>
          <w:rFonts w:ascii="Times New Roman" w:hAnsi="Times New Roman"/>
          <w:bCs/>
          <w:color w:val="auto"/>
          <w:sz w:val="26"/>
          <w:szCs w:val="26"/>
        </w:rPr>
      </w:pPr>
    </w:p>
    <w:p w:rsidR="00027611" w:rsidRPr="00BE4615" w:rsidRDefault="00027611" w:rsidP="00027611">
      <w:pPr>
        <w:pStyle w:val="a3"/>
        <w:spacing w:line="276" w:lineRule="auto"/>
        <w:ind w:firstLine="0"/>
        <w:jc w:val="center"/>
        <w:rPr>
          <w:rFonts w:ascii="Times New Roman" w:hAnsi="Times New Roman"/>
          <w:bCs/>
          <w:color w:val="auto"/>
          <w:sz w:val="26"/>
          <w:szCs w:val="26"/>
        </w:rPr>
      </w:pPr>
    </w:p>
    <w:p w:rsidR="00027611" w:rsidRPr="00BE4615" w:rsidRDefault="00027611" w:rsidP="00027611">
      <w:pPr>
        <w:pStyle w:val="a3"/>
        <w:spacing w:line="276" w:lineRule="auto"/>
        <w:ind w:firstLine="0"/>
        <w:jc w:val="center"/>
        <w:rPr>
          <w:rFonts w:ascii="Times New Roman" w:hAnsi="Times New Roman"/>
          <w:bCs/>
          <w:color w:val="auto"/>
          <w:sz w:val="26"/>
          <w:szCs w:val="26"/>
        </w:rPr>
      </w:pPr>
    </w:p>
    <w:p w:rsidR="00EA196D" w:rsidRDefault="00EA196D" w:rsidP="00027611">
      <w:pPr>
        <w:pStyle w:val="a3"/>
        <w:spacing w:line="276" w:lineRule="auto"/>
        <w:ind w:firstLine="0"/>
        <w:jc w:val="center"/>
        <w:rPr>
          <w:rFonts w:ascii="Times New Roman" w:hAnsi="Times New Roman"/>
          <w:bCs/>
          <w:color w:val="auto"/>
          <w:sz w:val="26"/>
          <w:szCs w:val="26"/>
        </w:rPr>
      </w:pPr>
    </w:p>
    <w:p w:rsidR="00EA196D" w:rsidRDefault="00EA196D" w:rsidP="00027611">
      <w:pPr>
        <w:pStyle w:val="a3"/>
        <w:spacing w:line="276" w:lineRule="auto"/>
        <w:ind w:firstLine="0"/>
        <w:jc w:val="center"/>
        <w:rPr>
          <w:rFonts w:ascii="Times New Roman" w:hAnsi="Times New Roman"/>
          <w:bCs/>
          <w:color w:val="auto"/>
          <w:sz w:val="26"/>
          <w:szCs w:val="26"/>
        </w:rPr>
      </w:pPr>
    </w:p>
    <w:p w:rsidR="00EA196D" w:rsidRDefault="00EA196D" w:rsidP="00027611">
      <w:pPr>
        <w:pStyle w:val="a3"/>
        <w:spacing w:line="276" w:lineRule="auto"/>
        <w:ind w:firstLine="0"/>
        <w:jc w:val="center"/>
        <w:rPr>
          <w:rFonts w:ascii="Times New Roman" w:hAnsi="Times New Roman"/>
          <w:bCs/>
          <w:color w:val="auto"/>
          <w:sz w:val="26"/>
          <w:szCs w:val="26"/>
        </w:rPr>
      </w:pPr>
    </w:p>
    <w:p w:rsidR="00027611" w:rsidRPr="00BE4615" w:rsidRDefault="00027611" w:rsidP="00027611">
      <w:pPr>
        <w:pStyle w:val="a3"/>
        <w:spacing w:line="276" w:lineRule="auto"/>
        <w:ind w:firstLine="0"/>
        <w:jc w:val="center"/>
        <w:rPr>
          <w:rFonts w:ascii="Times New Roman" w:hAnsi="Times New Roman"/>
          <w:bCs/>
          <w:color w:val="auto"/>
          <w:sz w:val="26"/>
          <w:szCs w:val="26"/>
        </w:rPr>
      </w:pPr>
      <w:r w:rsidRPr="00BE4615">
        <w:rPr>
          <w:rFonts w:ascii="Times New Roman" w:hAnsi="Times New Roman"/>
          <w:bCs/>
          <w:color w:val="auto"/>
          <w:sz w:val="26"/>
          <w:szCs w:val="26"/>
        </w:rPr>
        <w:t>р.п</w:t>
      </w:r>
      <w:proofErr w:type="gramStart"/>
      <w:r w:rsidRPr="00BE4615">
        <w:rPr>
          <w:rFonts w:ascii="Times New Roman" w:hAnsi="Times New Roman"/>
          <w:bCs/>
          <w:color w:val="auto"/>
          <w:sz w:val="26"/>
          <w:szCs w:val="26"/>
        </w:rPr>
        <w:t>.Л</w:t>
      </w:r>
      <w:proofErr w:type="gramEnd"/>
      <w:r w:rsidRPr="00BE4615">
        <w:rPr>
          <w:rFonts w:ascii="Times New Roman" w:hAnsi="Times New Roman"/>
          <w:bCs/>
          <w:color w:val="auto"/>
          <w:sz w:val="26"/>
          <w:szCs w:val="26"/>
        </w:rPr>
        <w:t>иствянка, 20</w:t>
      </w:r>
      <w:r>
        <w:rPr>
          <w:rFonts w:ascii="Times New Roman" w:hAnsi="Times New Roman"/>
          <w:bCs/>
          <w:color w:val="auto"/>
          <w:sz w:val="26"/>
          <w:szCs w:val="26"/>
        </w:rPr>
        <w:t>20</w:t>
      </w:r>
    </w:p>
    <w:p w:rsidR="00027611" w:rsidRDefault="00027611" w:rsidP="00027611">
      <w:pPr>
        <w:pStyle w:val="11"/>
      </w:pPr>
    </w:p>
    <w:p w:rsidR="000E3402" w:rsidRDefault="000E3402" w:rsidP="00027611">
      <w:pPr>
        <w:pStyle w:val="11"/>
      </w:pPr>
    </w:p>
    <w:p w:rsidR="000E3402" w:rsidRDefault="000E3402" w:rsidP="00027611">
      <w:pPr>
        <w:pStyle w:val="11"/>
      </w:pPr>
    </w:p>
    <w:p w:rsidR="000E3402" w:rsidRDefault="000E3402" w:rsidP="00027611">
      <w:pPr>
        <w:pStyle w:val="11"/>
      </w:pPr>
    </w:p>
    <w:p w:rsidR="00027611" w:rsidRDefault="00027611" w:rsidP="00027611">
      <w:pPr>
        <w:pStyle w:val="11"/>
      </w:pPr>
      <w:r w:rsidRPr="007617E7">
        <w:lastRenderedPageBreak/>
        <w:t>ОГЛАВЛЕНИЕ</w:t>
      </w:r>
    </w:p>
    <w:p w:rsidR="00027611" w:rsidRDefault="00027611" w:rsidP="00027611"/>
    <w:tbl>
      <w:tblPr>
        <w:tblStyle w:val="a5"/>
        <w:tblW w:w="0" w:type="auto"/>
        <w:tblLook w:val="04A0"/>
      </w:tblPr>
      <w:tblGrid>
        <w:gridCol w:w="8613"/>
        <w:gridCol w:w="958"/>
      </w:tblGrid>
      <w:tr w:rsidR="00027611" w:rsidTr="00DA74AD">
        <w:tc>
          <w:tcPr>
            <w:tcW w:w="8613" w:type="dxa"/>
          </w:tcPr>
          <w:p w:rsidR="00027611" w:rsidRDefault="00027611" w:rsidP="00DA74AD">
            <w:r>
              <w:t>1.Общие положения</w:t>
            </w:r>
          </w:p>
        </w:tc>
        <w:tc>
          <w:tcPr>
            <w:tcW w:w="958" w:type="dxa"/>
          </w:tcPr>
          <w:p w:rsidR="00027611" w:rsidRDefault="003E58C3" w:rsidP="00DA74AD">
            <w:r>
              <w:t>С.3</w:t>
            </w:r>
          </w:p>
        </w:tc>
      </w:tr>
      <w:tr w:rsidR="00027611" w:rsidTr="00DA74AD">
        <w:tc>
          <w:tcPr>
            <w:tcW w:w="8613" w:type="dxa"/>
          </w:tcPr>
          <w:p w:rsidR="00027611" w:rsidRDefault="00027611" w:rsidP="00DA74AD">
            <w:r>
              <w:t>2.Целевой раздел</w:t>
            </w:r>
          </w:p>
        </w:tc>
        <w:tc>
          <w:tcPr>
            <w:tcW w:w="958" w:type="dxa"/>
          </w:tcPr>
          <w:p w:rsidR="00027611" w:rsidRDefault="003E58C3" w:rsidP="00DA74AD">
            <w:r>
              <w:t>С.3</w:t>
            </w:r>
          </w:p>
        </w:tc>
      </w:tr>
      <w:tr w:rsidR="00027611" w:rsidTr="00DA74AD">
        <w:tc>
          <w:tcPr>
            <w:tcW w:w="8613" w:type="dxa"/>
          </w:tcPr>
          <w:p w:rsidR="00027611" w:rsidRDefault="00027611" w:rsidP="00DA74AD">
            <w:r>
              <w:t>2.1.Пояснительная записка</w:t>
            </w:r>
          </w:p>
        </w:tc>
        <w:tc>
          <w:tcPr>
            <w:tcW w:w="958" w:type="dxa"/>
          </w:tcPr>
          <w:p w:rsidR="00027611" w:rsidRDefault="003E58C3" w:rsidP="00DA74AD">
            <w:r>
              <w:t>С.3</w:t>
            </w:r>
          </w:p>
        </w:tc>
      </w:tr>
      <w:tr w:rsidR="00027611" w:rsidTr="00DA74AD">
        <w:tc>
          <w:tcPr>
            <w:tcW w:w="8613" w:type="dxa"/>
          </w:tcPr>
          <w:p w:rsidR="00027611" w:rsidRDefault="00027611" w:rsidP="00027611">
            <w:r>
              <w:t xml:space="preserve">2.2.Планируемые результаты освоения обучающимися легкой умственной отсталостью (интеллектуальными нарушениями) адаптированной основной общеобразовательной программы </w:t>
            </w:r>
          </w:p>
        </w:tc>
        <w:tc>
          <w:tcPr>
            <w:tcW w:w="958" w:type="dxa"/>
          </w:tcPr>
          <w:p w:rsidR="00027611" w:rsidRDefault="00AB4314" w:rsidP="00DA74AD">
            <w:r>
              <w:t>С.11</w:t>
            </w:r>
          </w:p>
        </w:tc>
      </w:tr>
      <w:tr w:rsidR="00027611" w:rsidTr="00DA74AD">
        <w:tc>
          <w:tcPr>
            <w:tcW w:w="8613" w:type="dxa"/>
          </w:tcPr>
          <w:p w:rsidR="00027611" w:rsidRDefault="00027611" w:rsidP="00027611">
            <w:r>
              <w:t xml:space="preserve">2.3.Система оценки достижения </w:t>
            </w:r>
            <w:proofErr w:type="gramStart"/>
            <w:r>
              <w:t>обучающимися</w:t>
            </w:r>
            <w:proofErr w:type="gramEnd"/>
            <w:r>
              <w:t xml:space="preserve"> с легкой умственной отсталостью (интеллектуальные нарушения) результатов освоения адаптированной основной общеобразовательной программы </w:t>
            </w:r>
          </w:p>
        </w:tc>
        <w:tc>
          <w:tcPr>
            <w:tcW w:w="958" w:type="dxa"/>
          </w:tcPr>
          <w:p w:rsidR="00027611" w:rsidRDefault="00AB4314" w:rsidP="00DA74AD">
            <w:r>
              <w:t>С.20</w:t>
            </w:r>
          </w:p>
        </w:tc>
      </w:tr>
      <w:tr w:rsidR="00027611" w:rsidTr="00DA74AD">
        <w:tc>
          <w:tcPr>
            <w:tcW w:w="8613" w:type="dxa"/>
          </w:tcPr>
          <w:p w:rsidR="00027611" w:rsidRDefault="00027611" w:rsidP="00DA74AD">
            <w:r>
              <w:t>3.Содержательный раздел</w:t>
            </w:r>
          </w:p>
        </w:tc>
        <w:tc>
          <w:tcPr>
            <w:tcW w:w="958" w:type="dxa"/>
          </w:tcPr>
          <w:p w:rsidR="00027611" w:rsidRDefault="00AB4314" w:rsidP="00DA74AD">
            <w:r>
              <w:t>С.25</w:t>
            </w:r>
          </w:p>
        </w:tc>
      </w:tr>
      <w:tr w:rsidR="00027611" w:rsidTr="00027611">
        <w:tc>
          <w:tcPr>
            <w:tcW w:w="8613" w:type="dxa"/>
          </w:tcPr>
          <w:p w:rsidR="00027611" w:rsidRDefault="00027611" w:rsidP="00027611">
            <w:r>
              <w:t>3.1.Программа формирования базовых учебных действий</w:t>
            </w:r>
          </w:p>
        </w:tc>
        <w:tc>
          <w:tcPr>
            <w:tcW w:w="958" w:type="dxa"/>
          </w:tcPr>
          <w:p w:rsidR="00027611" w:rsidRDefault="00AB4314" w:rsidP="00DA74AD">
            <w:r>
              <w:t>С.25</w:t>
            </w:r>
          </w:p>
        </w:tc>
      </w:tr>
      <w:tr w:rsidR="00027611" w:rsidTr="00027611">
        <w:tc>
          <w:tcPr>
            <w:tcW w:w="8613" w:type="dxa"/>
          </w:tcPr>
          <w:p w:rsidR="00027611" w:rsidRDefault="00027611" w:rsidP="00DA74AD">
            <w:r>
              <w:t>3.2.Программы учебных предметов, курсов коррекционно-развивающей области</w:t>
            </w:r>
          </w:p>
        </w:tc>
        <w:tc>
          <w:tcPr>
            <w:tcW w:w="958" w:type="dxa"/>
          </w:tcPr>
          <w:p w:rsidR="00027611" w:rsidRDefault="008D2FB0" w:rsidP="00DA74AD">
            <w:r>
              <w:t>С.28</w:t>
            </w:r>
          </w:p>
        </w:tc>
      </w:tr>
      <w:tr w:rsidR="00027611" w:rsidTr="00027611">
        <w:tc>
          <w:tcPr>
            <w:tcW w:w="8613" w:type="dxa"/>
          </w:tcPr>
          <w:p w:rsidR="00027611" w:rsidRDefault="00027611" w:rsidP="00DA74AD">
            <w:r>
              <w:t>3.3.Программа духовно-нравственного развития</w:t>
            </w:r>
          </w:p>
        </w:tc>
        <w:tc>
          <w:tcPr>
            <w:tcW w:w="958" w:type="dxa"/>
          </w:tcPr>
          <w:p w:rsidR="00027611" w:rsidRDefault="00B45673" w:rsidP="00DA74AD">
            <w:r>
              <w:t>С.53</w:t>
            </w:r>
          </w:p>
        </w:tc>
      </w:tr>
      <w:tr w:rsidR="00027611" w:rsidTr="00027611">
        <w:tc>
          <w:tcPr>
            <w:tcW w:w="8613" w:type="dxa"/>
          </w:tcPr>
          <w:p w:rsidR="00027611" w:rsidRDefault="00027611" w:rsidP="00DA74AD">
            <w:r>
              <w:t>3.4.Программа формирования экологической культуры, здорового и безопасного образа жизни</w:t>
            </w:r>
          </w:p>
        </w:tc>
        <w:tc>
          <w:tcPr>
            <w:tcW w:w="958" w:type="dxa"/>
          </w:tcPr>
          <w:p w:rsidR="00027611" w:rsidRDefault="00A667DE" w:rsidP="00DA74AD">
            <w:r>
              <w:t>С.58</w:t>
            </w:r>
          </w:p>
        </w:tc>
      </w:tr>
      <w:tr w:rsidR="00027611" w:rsidTr="00027611">
        <w:tc>
          <w:tcPr>
            <w:tcW w:w="8613" w:type="dxa"/>
          </w:tcPr>
          <w:p w:rsidR="00027611" w:rsidRDefault="00027611" w:rsidP="00027611">
            <w:r>
              <w:t>3.5.Программа коррекционной работы</w:t>
            </w:r>
          </w:p>
        </w:tc>
        <w:tc>
          <w:tcPr>
            <w:tcW w:w="958" w:type="dxa"/>
          </w:tcPr>
          <w:p w:rsidR="00027611" w:rsidRDefault="003E58C3" w:rsidP="00DA74AD">
            <w:r>
              <w:t>С.64</w:t>
            </w:r>
          </w:p>
        </w:tc>
      </w:tr>
      <w:tr w:rsidR="00027611" w:rsidTr="00027611">
        <w:tc>
          <w:tcPr>
            <w:tcW w:w="8613" w:type="dxa"/>
          </w:tcPr>
          <w:p w:rsidR="00027611" w:rsidRDefault="00027611" w:rsidP="00027611">
            <w:r>
              <w:t>3.6. Программа внеурочной деятельности</w:t>
            </w:r>
          </w:p>
        </w:tc>
        <w:tc>
          <w:tcPr>
            <w:tcW w:w="958" w:type="dxa"/>
          </w:tcPr>
          <w:p w:rsidR="00027611" w:rsidRDefault="00A05F3E" w:rsidP="00DA74AD">
            <w:r>
              <w:t>С.69</w:t>
            </w:r>
          </w:p>
        </w:tc>
      </w:tr>
      <w:tr w:rsidR="00027611" w:rsidTr="00027611">
        <w:tc>
          <w:tcPr>
            <w:tcW w:w="8613" w:type="dxa"/>
          </w:tcPr>
          <w:p w:rsidR="00027611" w:rsidRDefault="00027611" w:rsidP="00DA74AD">
            <w:r>
              <w:t>4.Организационный раздел</w:t>
            </w:r>
          </w:p>
        </w:tc>
        <w:tc>
          <w:tcPr>
            <w:tcW w:w="958" w:type="dxa"/>
          </w:tcPr>
          <w:p w:rsidR="00027611" w:rsidRDefault="00F30590" w:rsidP="00DA74AD">
            <w:r>
              <w:t>С.72</w:t>
            </w:r>
          </w:p>
        </w:tc>
      </w:tr>
      <w:tr w:rsidR="00027611" w:rsidTr="00027611">
        <w:tc>
          <w:tcPr>
            <w:tcW w:w="8613" w:type="dxa"/>
          </w:tcPr>
          <w:p w:rsidR="00027611" w:rsidRDefault="00027611" w:rsidP="00DA74AD">
            <w:r>
              <w:t>4.1.Учебный план</w:t>
            </w:r>
          </w:p>
        </w:tc>
        <w:tc>
          <w:tcPr>
            <w:tcW w:w="958" w:type="dxa"/>
          </w:tcPr>
          <w:p w:rsidR="00027611" w:rsidRDefault="00F30590" w:rsidP="00DA74AD">
            <w:r>
              <w:t>С.72</w:t>
            </w:r>
          </w:p>
        </w:tc>
      </w:tr>
      <w:tr w:rsidR="00027611" w:rsidTr="00027611">
        <w:tc>
          <w:tcPr>
            <w:tcW w:w="8613" w:type="dxa"/>
          </w:tcPr>
          <w:p w:rsidR="00027611" w:rsidRDefault="00027611" w:rsidP="00DA74AD">
            <w:r>
              <w:t xml:space="preserve">4.2.Система условий реализации адаптированной основной общеобразовательной программы </w:t>
            </w:r>
            <w:r w:rsidR="00DA74AD">
              <w:t>обучающихся с легкой умственной отсталостью</w:t>
            </w:r>
          </w:p>
        </w:tc>
        <w:tc>
          <w:tcPr>
            <w:tcW w:w="958" w:type="dxa"/>
          </w:tcPr>
          <w:p w:rsidR="00027611" w:rsidRDefault="00F30590" w:rsidP="00DA74AD">
            <w:r>
              <w:t>С.73</w:t>
            </w:r>
          </w:p>
        </w:tc>
      </w:tr>
      <w:tr w:rsidR="00027611" w:rsidTr="00027611">
        <w:tc>
          <w:tcPr>
            <w:tcW w:w="8613" w:type="dxa"/>
          </w:tcPr>
          <w:p w:rsidR="00027611" w:rsidRDefault="00027611" w:rsidP="00DA74AD">
            <w:r>
              <w:t>Приложение 1</w:t>
            </w:r>
            <w:r w:rsidR="00BC707B">
              <w:t>. Индивидуальная карта развития</w:t>
            </w:r>
          </w:p>
        </w:tc>
        <w:tc>
          <w:tcPr>
            <w:tcW w:w="958" w:type="dxa"/>
          </w:tcPr>
          <w:p w:rsidR="00027611" w:rsidRDefault="00AB4314" w:rsidP="00DA74AD">
            <w:r>
              <w:t>С.83</w:t>
            </w:r>
          </w:p>
        </w:tc>
      </w:tr>
      <w:tr w:rsidR="00BC707B" w:rsidTr="00027611">
        <w:tc>
          <w:tcPr>
            <w:tcW w:w="8613" w:type="dxa"/>
          </w:tcPr>
          <w:p w:rsidR="00BC707B" w:rsidRDefault="00BC707B" w:rsidP="00DA74AD">
            <w:r>
              <w:t>Приложение 2. Психодиагностические материалы</w:t>
            </w:r>
          </w:p>
        </w:tc>
        <w:tc>
          <w:tcPr>
            <w:tcW w:w="958" w:type="dxa"/>
          </w:tcPr>
          <w:p w:rsidR="00BC707B" w:rsidRDefault="00BC707B" w:rsidP="00DA74AD">
            <w:r>
              <w:t>С.96</w:t>
            </w:r>
          </w:p>
        </w:tc>
      </w:tr>
    </w:tbl>
    <w:p w:rsidR="00027611" w:rsidRDefault="00027611" w:rsidP="007617E7">
      <w:pPr>
        <w:pStyle w:val="a3"/>
        <w:spacing w:line="276" w:lineRule="auto"/>
        <w:ind w:firstLine="0"/>
        <w:jc w:val="center"/>
        <w:rPr>
          <w:rFonts w:ascii="Times New Roman" w:hAnsi="Times New Roman"/>
          <w:b/>
          <w:bCs/>
          <w:color w:val="auto"/>
          <w:sz w:val="26"/>
          <w:szCs w:val="26"/>
        </w:rPr>
      </w:pPr>
    </w:p>
    <w:p w:rsidR="00027611" w:rsidRDefault="00027611" w:rsidP="007617E7">
      <w:pPr>
        <w:pStyle w:val="a3"/>
        <w:spacing w:line="276" w:lineRule="auto"/>
        <w:ind w:firstLine="0"/>
        <w:jc w:val="center"/>
        <w:rPr>
          <w:rFonts w:ascii="Times New Roman" w:hAnsi="Times New Roman"/>
          <w:b/>
          <w:bCs/>
          <w:color w:val="auto"/>
          <w:sz w:val="26"/>
          <w:szCs w:val="26"/>
        </w:rPr>
      </w:pPr>
    </w:p>
    <w:p w:rsidR="007617E7" w:rsidRPr="007617E7" w:rsidRDefault="007617E7" w:rsidP="007617E7"/>
    <w:p w:rsidR="00775DF8" w:rsidRDefault="00775DF8"/>
    <w:p w:rsidR="007172A8" w:rsidRDefault="007172A8"/>
    <w:p w:rsidR="007172A8" w:rsidRDefault="007172A8"/>
    <w:p w:rsidR="007172A8" w:rsidRDefault="007172A8"/>
    <w:p w:rsidR="007172A8" w:rsidRDefault="007172A8"/>
    <w:p w:rsidR="007172A8" w:rsidRDefault="007172A8"/>
    <w:p w:rsidR="007172A8" w:rsidRDefault="007172A8"/>
    <w:p w:rsidR="007172A8" w:rsidRDefault="007172A8"/>
    <w:p w:rsidR="007172A8" w:rsidRDefault="007172A8"/>
    <w:p w:rsidR="007172A8" w:rsidRDefault="007172A8"/>
    <w:p w:rsidR="007172A8" w:rsidRDefault="007172A8"/>
    <w:p w:rsidR="007172A8" w:rsidRDefault="007172A8"/>
    <w:p w:rsidR="007172A8" w:rsidRDefault="007172A8"/>
    <w:p w:rsidR="007172A8" w:rsidRDefault="007172A8"/>
    <w:p w:rsidR="007172A8" w:rsidRDefault="007172A8"/>
    <w:p w:rsidR="007172A8" w:rsidRDefault="007172A8"/>
    <w:p w:rsidR="007172A8" w:rsidRDefault="007172A8"/>
    <w:p w:rsidR="007172A8" w:rsidRDefault="007172A8"/>
    <w:p w:rsidR="007172A8" w:rsidRDefault="007172A8"/>
    <w:p w:rsidR="007172A8" w:rsidRDefault="007172A8"/>
    <w:p w:rsidR="00EA196D" w:rsidRDefault="00EA196D"/>
    <w:p w:rsidR="00EA196D" w:rsidRDefault="00EA196D"/>
    <w:p w:rsidR="007172A8" w:rsidRDefault="007172A8"/>
    <w:p w:rsidR="007172A8" w:rsidRDefault="007172A8"/>
    <w:p w:rsidR="007172A8" w:rsidRDefault="007172A8"/>
    <w:p w:rsidR="007172A8" w:rsidRDefault="007172A8">
      <w:pPr>
        <w:rPr>
          <w:b/>
        </w:rPr>
      </w:pPr>
      <w:r>
        <w:rPr>
          <w:b/>
        </w:rPr>
        <w:lastRenderedPageBreak/>
        <w:t>1.ОБЩИЕ ПОЛОЖЕНИЯ</w:t>
      </w:r>
    </w:p>
    <w:p w:rsidR="00EA196D" w:rsidRDefault="00EA196D">
      <w:pPr>
        <w:rPr>
          <w:b/>
        </w:rPr>
      </w:pPr>
    </w:p>
    <w:p w:rsidR="007931D2" w:rsidRDefault="007931D2" w:rsidP="007931D2">
      <w:pPr>
        <w:spacing w:before="120"/>
        <w:ind w:firstLine="567"/>
        <w:jc w:val="both"/>
        <w:rPr>
          <w:szCs w:val="28"/>
        </w:rPr>
      </w:pPr>
      <w:r w:rsidRPr="007931D2">
        <w:rPr>
          <w:szCs w:val="28"/>
        </w:rPr>
        <w:t>Адаптированная основная общеобразовательная программа (далее ― АООП) образования обу</w:t>
      </w:r>
      <w:r w:rsidRPr="007931D2">
        <w:rPr>
          <w:szCs w:val="28"/>
        </w:rPr>
        <w:softHyphen/>
        <w:t>ча</w:t>
      </w:r>
      <w:r w:rsidRPr="007931D2">
        <w:rPr>
          <w:szCs w:val="28"/>
        </w:rPr>
        <w:softHyphen/>
        <w:t>ю</w:t>
      </w:r>
      <w:r w:rsidRPr="007931D2">
        <w:rPr>
          <w:szCs w:val="28"/>
        </w:rPr>
        <w:softHyphen/>
        <w:t>щи</w:t>
      </w:r>
      <w:r w:rsidRPr="007931D2">
        <w:rPr>
          <w:szCs w:val="28"/>
        </w:rPr>
        <w:softHyphen/>
        <w:t>хся с умственной отсталостью (интеллектуальными нарушениями) ― это общеоб</w:t>
      </w:r>
      <w:r w:rsidRPr="007931D2">
        <w:rPr>
          <w:szCs w:val="28"/>
        </w:rPr>
        <w:softHyphen/>
        <w:t>ра</w:t>
      </w:r>
      <w:r w:rsidRPr="007931D2">
        <w:rPr>
          <w:szCs w:val="28"/>
        </w:rPr>
        <w:softHyphen/>
        <w:t>зо</w:t>
      </w:r>
      <w:r w:rsidRPr="007931D2">
        <w:rPr>
          <w:szCs w:val="28"/>
        </w:rPr>
        <w:softHyphen/>
        <w:t>ва</w:t>
      </w:r>
      <w:r w:rsidRPr="007931D2">
        <w:rPr>
          <w:szCs w:val="28"/>
        </w:rPr>
        <w:softHyphen/>
        <w:t>тель</w:t>
      </w:r>
      <w:r w:rsidRPr="007931D2">
        <w:rPr>
          <w:szCs w:val="28"/>
        </w:rPr>
        <w:softHyphen/>
        <w:t>ная про</w:t>
      </w:r>
      <w:r w:rsidRPr="007931D2">
        <w:rPr>
          <w:szCs w:val="28"/>
        </w:rPr>
        <w:softHyphen/>
        <w:t>грамма, адаптированная для этой категории обучающихся с учетом осо</w:t>
      </w:r>
      <w:r w:rsidRPr="007931D2">
        <w:rPr>
          <w:szCs w:val="28"/>
        </w:rPr>
        <w:softHyphen/>
        <w:t>бе</w:t>
      </w:r>
      <w:r w:rsidRPr="007931D2">
        <w:rPr>
          <w:szCs w:val="28"/>
        </w:rPr>
        <w:softHyphen/>
        <w:t>н</w:t>
      </w:r>
      <w:r w:rsidRPr="007931D2">
        <w:rPr>
          <w:szCs w:val="28"/>
        </w:rPr>
        <w:softHyphen/>
        <w:t>но</w:t>
      </w:r>
      <w:r w:rsidRPr="007931D2">
        <w:rPr>
          <w:szCs w:val="28"/>
        </w:rPr>
        <w:softHyphen/>
        <w:t>стей их психофизического развития, индивидуальных возможностей, и обе</w:t>
      </w:r>
      <w:r w:rsidRPr="007931D2">
        <w:rPr>
          <w:szCs w:val="28"/>
        </w:rPr>
        <w:softHyphen/>
        <w:t>с</w:t>
      </w:r>
      <w:r w:rsidRPr="007931D2">
        <w:rPr>
          <w:szCs w:val="28"/>
        </w:rPr>
        <w:softHyphen/>
        <w:t>пе</w:t>
      </w:r>
      <w:r w:rsidRPr="007931D2">
        <w:rPr>
          <w:szCs w:val="28"/>
        </w:rPr>
        <w:softHyphen/>
        <w:t>чи</w:t>
      </w:r>
      <w:r w:rsidRPr="007931D2">
        <w:rPr>
          <w:szCs w:val="28"/>
        </w:rPr>
        <w:softHyphen/>
        <w:t>ва</w:t>
      </w:r>
      <w:r w:rsidRPr="007931D2">
        <w:rPr>
          <w:szCs w:val="28"/>
        </w:rPr>
        <w:softHyphen/>
        <w:t>ю</w:t>
      </w:r>
      <w:r w:rsidRPr="007931D2">
        <w:rPr>
          <w:szCs w:val="28"/>
        </w:rPr>
        <w:softHyphen/>
        <w:t>щая кор</w:t>
      </w:r>
      <w:r w:rsidRPr="007931D2">
        <w:rPr>
          <w:szCs w:val="28"/>
        </w:rPr>
        <w:softHyphen/>
        <w:t xml:space="preserve">рекцию нарушений развития и социальную адаптацию. </w:t>
      </w:r>
    </w:p>
    <w:p w:rsidR="007931D2" w:rsidRDefault="007931D2" w:rsidP="007931D2">
      <w:pPr>
        <w:spacing w:line="238" w:lineRule="auto"/>
        <w:ind w:firstLine="567"/>
        <w:jc w:val="both"/>
        <w:rPr>
          <w:color w:val="00000A"/>
        </w:rPr>
      </w:pPr>
      <w:r>
        <w:rPr>
          <w:color w:val="00000A"/>
        </w:rPr>
        <w:t xml:space="preserve">Адаптированная основная общеобразовательная программа образования (далее — АООП) </w:t>
      </w:r>
      <w:proofErr w:type="gramStart"/>
      <w:r>
        <w:rPr>
          <w:color w:val="00000A"/>
        </w:rPr>
        <w:t>обучающихся</w:t>
      </w:r>
      <w:proofErr w:type="gramEnd"/>
      <w:r>
        <w:rPr>
          <w:color w:val="00000A"/>
        </w:rPr>
        <w:t xml:space="preserve">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(ФГОС)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7931D2" w:rsidRDefault="007931D2" w:rsidP="007931D2">
      <w:pPr>
        <w:spacing w:line="13" w:lineRule="exact"/>
        <w:ind w:firstLine="567"/>
      </w:pPr>
    </w:p>
    <w:p w:rsidR="007931D2" w:rsidRDefault="007931D2" w:rsidP="007931D2">
      <w:pPr>
        <w:spacing w:line="237" w:lineRule="auto"/>
        <w:ind w:right="20" w:firstLine="567"/>
        <w:jc w:val="both"/>
      </w:pPr>
      <w:r>
        <w:t>АООП самостоятельно разрабатывается и утверждается организацией, в соответствии с Федеральным государственным общеобразовательным стандартом образования обучающихся с умственной отсталостью (интеллектуальными нарушениями) и АООП образования обучающихся с легкой умственной отсталостью (интеллектуальными нарушениями) (1 вариант).</w:t>
      </w:r>
    </w:p>
    <w:p w:rsidR="007931D2" w:rsidRDefault="007931D2" w:rsidP="007931D2">
      <w:pPr>
        <w:spacing w:line="5" w:lineRule="exact"/>
        <w:ind w:firstLine="567"/>
      </w:pPr>
    </w:p>
    <w:p w:rsidR="007931D2" w:rsidRPr="007931D2" w:rsidRDefault="007931D2" w:rsidP="007931D2">
      <w:pPr>
        <w:spacing w:line="0" w:lineRule="atLeast"/>
        <w:ind w:firstLine="567"/>
        <w:jc w:val="both"/>
        <w:rPr>
          <w:i/>
          <w:color w:val="00000A"/>
        </w:rPr>
      </w:pPr>
      <w:r>
        <w:rPr>
          <w:color w:val="00000A"/>
        </w:rPr>
        <w:t xml:space="preserve">АООП реализуется в отдельных классах. </w:t>
      </w:r>
    </w:p>
    <w:p w:rsidR="007931D2" w:rsidRPr="007931D2" w:rsidRDefault="007931D2" w:rsidP="007931D2">
      <w:pPr>
        <w:ind w:firstLine="567"/>
        <w:jc w:val="both"/>
        <w:rPr>
          <w:b/>
          <w:i/>
          <w:szCs w:val="28"/>
        </w:rPr>
      </w:pPr>
      <w:r w:rsidRPr="007931D2">
        <w:rPr>
          <w:szCs w:val="28"/>
        </w:rPr>
        <w:t xml:space="preserve">В основу разработки АООП для </w:t>
      </w:r>
      <w:proofErr w:type="gramStart"/>
      <w:r w:rsidRPr="007931D2">
        <w:rPr>
          <w:szCs w:val="28"/>
        </w:rPr>
        <w:t>обучающихся</w:t>
      </w:r>
      <w:proofErr w:type="gramEnd"/>
      <w:r w:rsidRPr="007931D2">
        <w:rPr>
          <w:szCs w:val="28"/>
        </w:rPr>
        <w:t xml:space="preserve"> с легкой умственной отсталостью (ин</w:t>
      </w:r>
      <w:r w:rsidRPr="007931D2">
        <w:rPr>
          <w:szCs w:val="28"/>
        </w:rPr>
        <w:softHyphen/>
        <w:t>те</w:t>
      </w:r>
      <w:r w:rsidRPr="007931D2">
        <w:rPr>
          <w:szCs w:val="28"/>
        </w:rPr>
        <w:softHyphen/>
        <w:t>л</w:t>
      </w:r>
      <w:r w:rsidRPr="007931D2">
        <w:rPr>
          <w:szCs w:val="28"/>
        </w:rPr>
        <w:softHyphen/>
        <w:t>ле</w:t>
      </w:r>
      <w:r w:rsidRPr="007931D2">
        <w:rPr>
          <w:szCs w:val="28"/>
        </w:rPr>
        <w:softHyphen/>
        <w:t>к</w:t>
      </w:r>
      <w:r w:rsidRPr="007931D2">
        <w:rPr>
          <w:szCs w:val="28"/>
        </w:rPr>
        <w:softHyphen/>
        <w:t>ту</w:t>
      </w:r>
      <w:r w:rsidRPr="007931D2">
        <w:rPr>
          <w:szCs w:val="28"/>
        </w:rPr>
        <w:softHyphen/>
        <w:t xml:space="preserve">альными нарушениями) заложены дифференцированный и </w:t>
      </w:r>
      <w:proofErr w:type="spellStart"/>
      <w:r w:rsidRPr="007931D2">
        <w:rPr>
          <w:szCs w:val="28"/>
        </w:rPr>
        <w:t>деятельностный</w:t>
      </w:r>
      <w:proofErr w:type="spellEnd"/>
      <w:r w:rsidRPr="007931D2">
        <w:rPr>
          <w:szCs w:val="28"/>
        </w:rPr>
        <w:t xml:space="preserve"> подходы.</w:t>
      </w:r>
    </w:p>
    <w:p w:rsidR="007931D2" w:rsidRPr="007931D2" w:rsidRDefault="007931D2" w:rsidP="007931D2">
      <w:pPr>
        <w:ind w:firstLine="567"/>
        <w:jc w:val="both"/>
        <w:rPr>
          <w:szCs w:val="28"/>
        </w:rPr>
      </w:pPr>
      <w:r w:rsidRPr="007931D2">
        <w:rPr>
          <w:b/>
          <w:i/>
          <w:szCs w:val="28"/>
        </w:rPr>
        <w:t>Дифференцированный подход</w:t>
      </w:r>
      <w:r w:rsidRPr="007931D2">
        <w:rPr>
          <w:szCs w:val="28"/>
        </w:rPr>
        <w:t xml:space="preserve"> к построению АООП для обучающихся с легкой ум</w:t>
      </w:r>
      <w:r w:rsidRPr="007931D2">
        <w:rPr>
          <w:szCs w:val="28"/>
        </w:rPr>
        <w:softHyphen/>
        <w:t>с</w:t>
      </w:r>
      <w:r w:rsidRPr="007931D2">
        <w:rPr>
          <w:szCs w:val="28"/>
        </w:rPr>
        <w:softHyphen/>
        <w:t>т</w:t>
      </w:r>
      <w:r w:rsidRPr="007931D2">
        <w:rPr>
          <w:szCs w:val="28"/>
        </w:rPr>
        <w:softHyphen/>
        <w:t>ве</w:t>
      </w:r>
      <w:r w:rsidRPr="007931D2">
        <w:rPr>
          <w:szCs w:val="28"/>
        </w:rPr>
        <w:softHyphen/>
        <w:t>нной отсталостью (интеллектуальными нарушениями) предполагает учет их особых об</w:t>
      </w:r>
      <w:r w:rsidRPr="007931D2">
        <w:rPr>
          <w:szCs w:val="28"/>
        </w:rPr>
        <w:softHyphen/>
        <w:t>ра</w:t>
      </w:r>
      <w:r w:rsidRPr="007931D2">
        <w:rPr>
          <w:szCs w:val="28"/>
        </w:rPr>
        <w:softHyphen/>
        <w:t>зовательных потребностей, которые проявляются в неоднородности возможностей ос</w:t>
      </w:r>
      <w:r w:rsidRPr="007931D2">
        <w:rPr>
          <w:szCs w:val="28"/>
        </w:rPr>
        <w:softHyphen/>
        <w:t>во</w:t>
      </w:r>
      <w:r w:rsidRPr="007931D2">
        <w:rPr>
          <w:szCs w:val="28"/>
        </w:rPr>
        <w:softHyphen/>
        <w:t>е</w:t>
      </w:r>
      <w:r w:rsidRPr="007931D2">
        <w:rPr>
          <w:szCs w:val="28"/>
        </w:rPr>
        <w:softHyphen/>
        <w:t xml:space="preserve">ния содержания образования. </w:t>
      </w:r>
    </w:p>
    <w:p w:rsidR="007931D2" w:rsidRPr="007931D2" w:rsidRDefault="007931D2" w:rsidP="007931D2">
      <w:pPr>
        <w:autoSpaceDE w:val="0"/>
        <w:ind w:firstLine="567"/>
        <w:jc w:val="both"/>
        <w:rPr>
          <w:b/>
          <w:bCs/>
          <w:i/>
          <w:iCs/>
          <w:szCs w:val="28"/>
        </w:rPr>
      </w:pPr>
      <w:r w:rsidRPr="007931D2">
        <w:rPr>
          <w:szCs w:val="28"/>
        </w:rPr>
        <w:t xml:space="preserve">Применение дифференцированного подхода к созданию образовательных программ обеспечивает разнообразие содержания, предоставляя </w:t>
      </w:r>
      <w:proofErr w:type="gramStart"/>
      <w:r w:rsidRPr="007931D2">
        <w:rPr>
          <w:szCs w:val="28"/>
        </w:rPr>
        <w:t>обучающимся</w:t>
      </w:r>
      <w:proofErr w:type="gramEnd"/>
      <w:r w:rsidRPr="007931D2">
        <w:rPr>
          <w:szCs w:val="28"/>
        </w:rPr>
        <w:t xml:space="preserve"> с умственной от</w:t>
      </w:r>
      <w:r w:rsidRPr="007931D2">
        <w:rPr>
          <w:szCs w:val="28"/>
        </w:rPr>
        <w:softHyphen/>
        <w:t>сталостью (интеллектуальными нарушениями) возможность реализовать ин</w:t>
      </w:r>
      <w:r w:rsidRPr="007931D2">
        <w:rPr>
          <w:szCs w:val="28"/>
        </w:rPr>
        <w:softHyphen/>
        <w:t>ди</w:t>
      </w:r>
      <w:r w:rsidRPr="007931D2">
        <w:rPr>
          <w:szCs w:val="28"/>
        </w:rPr>
        <w:softHyphen/>
        <w:t>ви</w:t>
      </w:r>
      <w:r w:rsidRPr="007931D2">
        <w:rPr>
          <w:szCs w:val="28"/>
        </w:rPr>
        <w:softHyphen/>
        <w:t>ду</w:t>
      </w:r>
      <w:r w:rsidRPr="007931D2">
        <w:rPr>
          <w:szCs w:val="28"/>
        </w:rPr>
        <w:softHyphen/>
        <w:t>аль</w:t>
      </w:r>
      <w:r w:rsidRPr="007931D2">
        <w:rPr>
          <w:szCs w:val="28"/>
        </w:rPr>
        <w:softHyphen/>
        <w:t xml:space="preserve">ный потенциал развития. </w:t>
      </w:r>
    </w:p>
    <w:p w:rsidR="007931D2" w:rsidRPr="007931D2" w:rsidRDefault="007931D2" w:rsidP="007931D2">
      <w:pPr>
        <w:ind w:firstLine="567"/>
        <w:jc w:val="both"/>
        <w:rPr>
          <w:szCs w:val="28"/>
        </w:rPr>
      </w:pPr>
      <w:proofErr w:type="spellStart"/>
      <w:r w:rsidRPr="007931D2">
        <w:rPr>
          <w:b/>
          <w:bCs/>
          <w:i/>
          <w:iCs/>
          <w:szCs w:val="28"/>
        </w:rPr>
        <w:t>Деятельностный</w:t>
      </w:r>
      <w:proofErr w:type="spellEnd"/>
      <w:r w:rsidRPr="007931D2">
        <w:rPr>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sidRPr="007931D2">
        <w:rPr>
          <w:szCs w:val="28"/>
        </w:rPr>
        <w:softHyphen/>
        <w:t>вания с учетом специфики развития личности обучающегося с умственной отсталостью (ин</w:t>
      </w:r>
      <w:r w:rsidRPr="007931D2">
        <w:rPr>
          <w:szCs w:val="28"/>
        </w:rPr>
        <w:softHyphen/>
        <w:t>теллектуальными нарушениями).</w:t>
      </w:r>
    </w:p>
    <w:p w:rsidR="007931D2" w:rsidRPr="007931D2" w:rsidRDefault="007931D2" w:rsidP="007931D2">
      <w:pPr>
        <w:ind w:firstLine="567"/>
        <w:jc w:val="both"/>
        <w:rPr>
          <w:szCs w:val="28"/>
        </w:rPr>
      </w:pPr>
      <w:proofErr w:type="spellStart"/>
      <w:r w:rsidRPr="007931D2">
        <w:rPr>
          <w:szCs w:val="28"/>
        </w:rPr>
        <w:t>Деятельностный</w:t>
      </w:r>
      <w:proofErr w:type="spellEnd"/>
      <w:r w:rsidRPr="007931D2">
        <w:rPr>
          <w:szCs w:val="28"/>
        </w:rPr>
        <w:t xml:space="preserve"> подход в образовании строится на признании того, что развитие личности </w:t>
      </w:r>
      <w:proofErr w:type="gramStart"/>
      <w:r w:rsidRPr="007931D2">
        <w:rPr>
          <w:szCs w:val="28"/>
        </w:rPr>
        <w:t>обучающихся</w:t>
      </w:r>
      <w:proofErr w:type="gramEnd"/>
      <w:r w:rsidRPr="007931D2">
        <w:rPr>
          <w:szCs w:val="28"/>
        </w:rPr>
        <w:t xml:space="preserve">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7931D2" w:rsidRPr="007931D2" w:rsidRDefault="007931D2" w:rsidP="007931D2">
      <w:pPr>
        <w:ind w:firstLine="567"/>
        <w:jc w:val="both"/>
        <w:rPr>
          <w:szCs w:val="28"/>
        </w:rPr>
      </w:pPr>
      <w:r w:rsidRPr="007931D2">
        <w:rPr>
          <w:szCs w:val="28"/>
        </w:rPr>
        <w:t xml:space="preserve">Основным средством реализации </w:t>
      </w:r>
      <w:proofErr w:type="spellStart"/>
      <w:r w:rsidRPr="007931D2">
        <w:rPr>
          <w:szCs w:val="28"/>
        </w:rPr>
        <w:t>деятельностного</w:t>
      </w:r>
      <w:proofErr w:type="spellEnd"/>
      <w:r w:rsidRPr="007931D2">
        <w:rPr>
          <w:szCs w:val="28"/>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7931D2">
        <w:rPr>
          <w:szCs w:val="28"/>
        </w:rPr>
        <w:t>обучающихся</w:t>
      </w:r>
      <w:proofErr w:type="gramEnd"/>
      <w:r w:rsidRPr="007931D2">
        <w:rPr>
          <w:szCs w:val="28"/>
        </w:rPr>
        <w:t>, обеспечивающий овладение ими содержанием образования.</w:t>
      </w:r>
    </w:p>
    <w:p w:rsidR="007931D2" w:rsidRPr="007931D2" w:rsidRDefault="007931D2" w:rsidP="007931D2">
      <w:pPr>
        <w:ind w:firstLine="567"/>
        <w:jc w:val="both"/>
        <w:rPr>
          <w:szCs w:val="28"/>
        </w:rPr>
      </w:pPr>
      <w:r w:rsidRPr="007931D2">
        <w:rPr>
          <w:szCs w:val="28"/>
        </w:rPr>
        <w:t xml:space="preserve">В контексте разработки </w:t>
      </w:r>
      <w:proofErr w:type="spellStart"/>
      <w:r w:rsidRPr="007931D2">
        <w:rPr>
          <w:szCs w:val="28"/>
        </w:rPr>
        <w:t>ПрАООП</w:t>
      </w:r>
      <w:proofErr w:type="spellEnd"/>
      <w:r w:rsidRPr="007931D2">
        <w:rPr>
          <w:szCs w:val="28"/>
        </w:rPr>
        <w:t xml:space="preserve"> образования для </w:t>
      </w:r>
      <w:proofErr w:type="gramStart"/>
      <w:r w:rsidRPr="007931D2">
        <w:rPr>
          <w:szCs w:val="28"/>
        </w:rPr>
        <w:t>обучающихся</w:t>
      </w:r>
      <w:proofErr w:type="gramEnd"/>
      <w:r w:rsidRPr="007931D2">
        <w:rPr>
          <w:szCs w:val="28"/>
        </w:rPr>
        <w:t xml:space="preserve"> с умственной от</w:t>
      </w:r>
      <w:r w:rsidRPr="007931D2">
        <w:rPr>
          <w:szCs w:val="28"/>
        </w:rPr>
        <w:softHyphen/>
        <w:t xml:space="preserve">сталостью (интеллектуальными нарушениями) реализация </w:t>
      </w:r>
      <w:proofErr w:type="spellStart"/>
      <w:r w:rsidRPr="007931D2">
        <w:rPr>
          <w:szCs w:val="28"/>
        </w:rPr>
        <w:t>деятельностного</w:t>
      </w:r>
      <w:proofErr w:type="spellEnd"/>
      <w:r w:rsidRPr="007931D2">
        <w:rPr>
          <w:szCs w:val="28"/>
        </w:rPr>
        <w:t xml:space="preserve"> подхода обеспечивает:</w:t>
      </w:r>
    </w:p>
    <w:p w:rsidR="007931D2" w:rsidRPr="007931D2" w:rsidRDefault="007931D2" w:rsidP="00415166">
      <w:pPr>
        <w:numPr>
          <w:ilvl w:val="0"/>
          <w:numId w:val="14"/>
        </w:numPr>
        <w:ind w:left="0" w:firstLine="567"/>
        <w:jc w:val="both"/>
        <w:rPr>
          <w:szCs w:val="28"/>
        </w:rPr>
      </w:pPr>
      <w:r w:rsidRPr="007931D2">
        <w:rPr>
          <w:szCs w:val="28"/>
        </w:rPr>
        <w:t>придание результатам образования социально и личностно значимого характера;</w:t>
      </w:r>
    </w:p>
    <w:p w:rsidR="007931D2" w:rsidRPr="007931D2" w:rsidRDefault="007931D2" w:rsidP="00415166">
      <w:pPr>
        <w:numPr>
          <w:ilvl w:val="0"/>
          <w:numId w:val="14"/>
        </w:numPr>
        <w:ind w:left="0" w:firstLine="567"/>
        <w:jc w:val="both"/>
        <w:rPr>
          <w:szCs w:val="28"/>
        </w:rPr>
      </w:pPr>
      <w:r w:rsidRPr="007931D2">
        <w:rPr>
          <w:szCs w:val="28"/>
        </w:rPr>
        <w:t xml:space="preserve">прочное усвоение </w:t>
      </w:r>
      <w:proofErr w:type="gramStart"/>
      <w:r w:rsidRPr="007931D2">
        <w:rPr>
          <w:szCs w:val="28"/>
        </w:rPr>
        <w:t>обучающимися</w:t>
      </w:r>
      <w:proofErr w:type="gramEnd"/>
      <w:r w:rsidRPr="007931D2">
        <w:rPr>
          <w:szCs w:val="28"/>
        </w:rPr>
        <w:t xml:space="preserve"> знаний и опыта разнообразной деятельности и поведения, возможность их продвижения в изучаемых предметных областях;</w:t>
      </w:r>
    </w:p>
    <w:p w:rsidR="007931D2" w:rsidRPr="007931D2" w:rsidRDefault="007931D2" w:rsidP="00415166">
      <w:pPr>
        <w:numPr>
          <w:ilvl w:val="0"/>
          <w:numId w:val="14"/>
        </w:numPr>
        <w:ind w:left="0" w:firstLine="567"/>
        <w:jc w:val="both"/>
        <w:rPr>
          <w:szCs w:val="28"/>
        </w:rPr>
      </w:pPr>
      <w:r w:rsidRPr="007931D2">
        <w:rPr>
          <w:szCs w:val="28"/>
        </w:rPr>
        <w:t>существенное повышение мотивации и интереса к учению, приобретению нового опыта деятельности и поведения;</w:t>
      </w:r>
    </w:p>
    <w:p w:rsidR="007931D2" w:rsidRPr="007931D2" w:rsidRDefault="007931D2" w:rsidP="00415166">
      <w:pPr>
        <w:numPr>
          <w:ilvl w:val="0"/>
          <w:numId w:val="14"/>
        </w:numPr>
        <w:ind w:left="0" w:firstLine="567"/>
        <w:jc w:val="both"/>
        <w:rPr>
          <w:szCs w:val="28"/>
        </w:rPr>
      </w:pPr>
      <w:r w:rsidRPr="007931D2">
        <w:rPr>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7931D2" w:rsidRPr="007931D2" w:rsidRDefault="007931D2" w:rsidP="007931D2">
      <w:pPr>
        <w:ind w:firstLine="567"/>
        <w:jc w:val="both"/>
        <w:rPr>
          <w:szCs w:val="28"/>
        </w:rPr>
      </w:pPr>
      <w:r w:rsidRPr="007931D2">
        <w:rPr>
          <w:szCs w:val="28"/>
        </w:rPr>
        <w:lastRenderedPageBreak/>
        <w:t xml:space="preserve">В основу АООП образования </w:t>
      </w:r>
      <w:proofErr w:type="gramStart"/>
      <w:r w:rsidRPr="007931D2">
        <w:rPr>
          <w:szCs w:val="28"/>
        </w:rPr>
        <w:t>обучающихся</w:t>
      </w:r>
      <w:proofErr w:type="gramEnd"/>
      <w:r w:rsidRPr="007931D2">
        <w:rPr>
          <w:szCs w:val="28"/>
        </w:rPr>
        <w:t xml:space="preserve"> с умственной отсталостью (интеллектуальными нарушениями) положены следующие принципы:</w:t>
      </w:r>
    </w:p>
    <w:p w:rsidR="007931D2" w:rsidRPr="007931D2" w:rsidRDefault="007931D2" w:rsidP="007931D2">
      <w:pPr>
        <w:ind w:firstLine="567"/>
        <w:jc w:val="both"/>
        <w:rPr>
          <w:szCs w:val="28"/>
        </w:rPr>
      </w:pPr>
      <w:r w:rsidRPr="007931D2">
        <w:rPr>
          <w:szCs w:val="28"/>
        </w:rP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7931D2" w:rsidRPr="007931D2" w:rsidRDefault="007931D2" w:rsidP="007931D2">
      <w:pPr>
        <w:ind w:firstLine="567"/>
        <w:jc w:val="both"/>
        <w:rPr>
          <w:szCs w:val="28"/>
        </w:rPr>
      </w:pPr>
      <w:r w:rsidRPr="007931D2">
        <w:rPr>
          <w:szCs w:val="28"/>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7931D2" w:rsidRPr="007931D2" w:rsidRDefault="007931D2" w:rsidP="007931D2">
      <w:pPr>
        <w:ind w:firstLine="567"/>
        <w:jc w:val="both"/>
        <w:rPr>
          <w:szCs w:val="28"/>
        </w:rPr>
      </w:pPr>
      <w:r w:rsidRPr="007931D2">
        <w:rPr>
          <w:szCs w:val="28"/>
        </w:rPr>
        <w:t xml:space="preserve">―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w:t>
      </w:r>
      <w:proofErr w:type="spellStart"/>
      <w:r w:rsidRPr="007931D2">
        <w:rPr>
          <w:szCs w:val="28"/>
        </w:rPr>
        <w:t>практико</w:t>
      </w:r>
      <w:proofErr w:type="spellEnd"/>
      <w:r w:rsidRPr="007931D2">
        <w:rPr>
          <w:szCs w:val="28"/>
        </w:rPr>
        <w:t xml:space="preserve"> ориентированных задач;</w:t>
      </w:r>
    </w:p>
    <w:p w:rsidR="007931D2" w:rsidRPr="007931D2" w:rsidRDefault="007931D2" w:rsidP="007931D2">
      <w:pPr>
        <w:ind w:firstLine="567"/>
        <w:jc w:val="both"/>
        <w:rPr>
          <w:szCs w:val="28"/>
        </w:rPr>
      </w:pPr>
      <w:r w:rsidRPr="007931D2">
        <w:rPr>
          <w:szCs w:val="28"/>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7931D2" w:rsidRPr="007931D2" w:rsidRDefault="007931D2" w:rsidP="007931D2">
      <w:pPr>
        <w:ind w:firstLine="567"/>
        <w:jc w:val="both"/>
        <w:rPr>
          <w:szCs w:val="28"/>
        </w:rPr>
      </w:pPr>
      <w:r w:rsidRPr="007931D2">
        <w:rPr>
          <w:szCs w:val="28"/>
        </w:rPr>
        <w:t xml:space="preserve">― онтогенетический принцип; </w:t>
      </w:r>
    </w:p>
    <w:p w:rsidR="007931D2" w:rsidRPr="007931D2" w:rsidRDefault="007931D2" w:rsidP="007931D2">
      <w:pPr>
        <w:pStyle w:val="af8"/>
        <w:ind w:firstLine="567"/>
        <w:jc w:val="both"/>
        <w:rPr>
          <w:szCs w:val="28"/>
        </w:rPr>
      </w:pPr>
      <w:r w:rsidRPr="007931D2">
        <w:rPr>
          <w:szCs w:val="28"/>
        </w:rPr>
        <w:t>― 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7931D2" w:rsidRPr="007931D2" w:rsidRDefault="007931D2" w:rsidP="007931D2">
      <w:pPr>
        <w:ind w:firstLine="567"/>
        <w:jc w:val="both"/>
        <w:rPr>
          <w:szCs w:val="28"/>
        </w:rPr>
      </w:pPr>
      <w:r w:rsidRPr="007931D2">
        <w:rPr>
          <w:szCs w:val="28"/>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sidRPr="007931D2">
        <w:rPr>
          <w:szCs w:val="28"/>
          <w:shd w:val="clear" w:color="auto" w:fill="FFFF00"/>
        </w:rPr>
        <w:t xml:space="preserve"> </w:t>
      </w:r>
    </w:p>
    <w:p w:rsidR="007931D2" w:rsidRPr="007931D2" w:rsidRDefault="007931D2" w:rsidP="007931D2">
      <w:pPr>
        <w:ind w:firstLine="567"/>
        <w:jc w:val="both"/>
        <w:rPr>
          <w:szCs w:val="28"/>
        </w:rPr>
      </w:pPr>
      <w:r w:rsidRPr="007931D2">
        <w:rPr>
          <w:szCs w:val="28"/>
        </w:rPr>
        <w:t xml:space="preserve">― принцип учета </w:t>
      </w:r>
      <w:r w:rsidRPr="007931D2">
        <w:rPr>
          <w:iCs/>
          <w:szCs w:val="28"/>
        </w:rPr>
        <w:t>возрастных особенностей обучающихся, определяющий</w:t>
      </w:r>
      <w:r w:rsidRPr="007931D2">
        <w:rPr>
          <w:szCs w:val="28"/>
        </w:rPr>
        <w:t xml:space="preserve"> содержание предметных областей и результаты личностных достижений;</w:t>
      </w:r>
    </w:p>
    <w:p w:rsidR="007931D2" w:rsidRPr="007931D2" w:rsidRDefault="007931D2" w:rsidP="007931D2">
      <w:pPr>
        <w:ind w:firstLine="567"/>
        <w:jc w:val="both"/>
        <w:rPr>
          <w:szCs w:val="28"/>
        </w:rPr>
      </w:pPr>
      <w:r w:rsidRPr="007931D2">
        <w:rPr>
          <w:szCs w:val="28"/>
        </w:rPr>
        <w:t>― принцип учета особенностей психического развития разных групп обучающихся с умственной отсталостью (интеллектуальными нарушениями);</w:t>
      </w:r>
    </w:p>
    <w:p w:rsidR="007931D2" w:rsidRPr="007931D2" w:rsidRDefault="007931D2" w:rsidP="007931D2">
      <w:pPr>
        <w:ind w:firstLine="567"/>
        <w:jc w:val="both"/>
        <w:rPr>
          <w:szCs w:val="28"/>
        </w:rPr>
      </w:pPr>
      <w:r w:rsidRPr="007931D2">
        <w:rPr>
          <w:szCs w:val="28"/>
        </w:rPr>
        <w:t xml:space="preserve">― принцип направленности на формирование деятельности, обеспечивающий возможность овладения обучающимися с умственной отсталостью </w:t>
      </w:r>
      <w:r w:rsidRPr="007931D2">
        <w:rPr>
          <w:szCs w:val="28"/>
          <w:shd w:val="clear" w:color="auto" w:fill="FFFFFF"/>
        </w:rPr>
        <w:t>(интеллектуальными нарушениями)</w:t>
      </w:r>
      <w:r w:rsidRPr="007931D2">
        <w:rPr>
          <w:szCs w:val="28"/>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7931D2" w:rsidRPr="007931D2" w:rsidRDefault="007931D2" w:rsidP="007931D2">
      <w:pPr>
        <w:ind w:firstLine="567"/>
        <w:jc w:val="both"/>
        <w:rPr>
          <w:szCs w:val="28"/>
        </w:rPr>
      </w:pPr>
      <w:r w:rsidRPr="007931D2">
        <w:rPr>
          <w:szCs w:val="28"/>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7931D2" w:rsidRPr="007931D2" w:rsidRDefault="007931D2" w:rsidP="007931D2">
      <w:pPr>
        <w:ind w:firstLine="567"/>
        <w:jc w:val="both"/>
        <w:rPr>
          <w:szCs w:val="28"/>
        </w:rPr>
      </w:pPr>
      <w:r w:rsidRPr="007931D2">
        <w:rPr>
          <w:szCs w:val="28"/>
        </w:rPr>
        <w:t>― принцип сотрудничества с семьей.</w:t>
      </w:r>
    </w:p>
    <w:p w:rsidR="007931D2" w:rsidRPr="007931D2" w:rsidRDefault="007931D2" w:rsidP="007931D2">
      <w:pPr>
        <w:ind w:firstLine="567"/>
        <w:jc w:val="both"/>
        <w:rPr>
          <w:szCs w:val="28"/>
        </w:rPr>
      </w:pPr>
      <w:r w:rsidRPr="007931D2">
        <w:rPr>
          <w:szCs w:val="28"/>
        </w:rPr>
        <w:t xml:space="preserve">Структура АООП </w:t>
      </w:r>
      <w:proofErr w:type="gramStart"/>
      <w:r w:rsidRPr="007931D2">
        <w:rPr>
          <w:szCs w:val="28"/>
        </w:rPr>
        <w:t>обучающихся</w:t>
      </w:r>
      <w:proofErr w:type="gramEnd"/>
      <w:r w:rsidRPr="007931D2">
        <w:rPr>
          <w:szCs w:val="28"/>
        </w:rPr>
        <w:t xml:space="preserve"> с умственной отсталостью (интеллектуальными нарушениями) включает целевой, содержательный и организационный разделы.</w:t>
      </w:r>
    </w:p>
    <w:p w:rsidR="007931D2" w:rsidRPr="007931D2" w:rsidRDefault="007931D2" w:rsidP="007931D2">
      <w:pPr>
        <w:ind w:firstLine="567"/>
        <w:jc w:val="both"/>
        <w:rPr>
          <w:szCs w:val="28"/>
        </w:rPr>
      </w:pPr>
      <w:r w:rsidRPr="007931D2">
        <w:rPr>
          <w:szCs w:val="28"/>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7931D2" w:rsidRPr="007931D2" w:rsidRDefault="007931D2" w:rsidP="007931D2">
      <w:pPr>
        <w:ind w:firstLine="567"/>
        <w:jc w:val="both"/>
        <w:rPr>
          <w:szCs w:val="28"/>
        </w:rPr>
      </w:pPr>
      <w:r w:rsidRPr="007931D2">
        <w:rPr>
          <w:szCs w:val="28"/>
        </w:rPr>
        <w:t>Целевой раздел включает:</w:t>
      </w:r>
    </w:p>
    <w:p w:rsidR="007931D2" w:rsidRPr="007931D2" w:rsidRDefault="007931D2" w:rsidP="007931D2">
      <w:pPr>
        <w:ind w:firstLine="567"/>
        <w:jc w:val="both"/>
        <w:rPr>
          <w:szCs w:val="28"/>
        </w:rPr>
      </w:pPr>
      <w:r w:rsidRPr="007931D2">
        <w:rPr>
          <w:szCs w:val="28"/>
        </w:rPr>
        <w:t>пояснительную записку;</w:t>
      </w:r>
    </w:p>
    <w:p w:rsidR="007931D2" w:rsidRPr="007931D2" w:rsidRDefault="007931D2" w:rsidP="007931D2">
      <w:pPr>
        <w:ind w:firstLine="567"/>
        <w:jc w:val="both"/>
        <w:rPr>
          <w:szCs w:val="28"/>
        </w:rPr>
      </w:pPr>
      <w:r w:rsidRPr="007931D2">
        <w:rPr>
          <w:szCs w:val="28"/>
        </w:rPr>
        <w:t>планируемые результаты освоения обучающимися с умственной отсталостью (интеллектуальными нарушениями) АООП образования;</w:t>
      </w:r>
    </w:p>
    <w:p w:rsidR="007931D2" w:rsidRPr="007931D2" w:rsidRDefault="007931D2" w:rsidP="007931D2">
      <w:pPr>
        <w:ind w:firstLine="567"/>
        <w:jc w:val="both"/>
        <w:rPr>
          <w:szCs w:val="28"/>
        </w:rPr>
      </w:pPr>
      <w:r w:rsidRPr="007931D2">
        <w:rPr>
          <w:szCs w:val="28"/>
        </w:rPr>
        <w:t>систему оценки достижения планируемых результатов освоения АООП образования.</w:t>
      </w:r>
    </w:p>
    <w:p w:rsidR="007931D2" w:rsidRPr="007931D2" w:rsidRDefault="007931D2" w:rsidP="007931D2">
      <w:pPr>
        <w:ind w:firstLine="567"/>
        <w:jc w:val="both"/>
        <w:rPr>
          <w:szCs w:val="28"/>
        </w:rPr>
      </w:pPr>
      <w:r w:rsidRPr="007931D2">
        <w:rPr>
          <w:szCs w:val="28"/>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7931D2" w:rsidRPr="007931D2" w:rsidRDefault="007931D2" w:rsidP="007931D2">
      <w:pPr>
        <w:ind w:firstLine="567"/>
        <w:jc w:val="both"/>
        <w:rPr>
          <w:szCs w:val="28"/>
        </w:rPr>
      </w:pPr>
      <w:r w:rsidRPr="007931D2">
        <w:rPr>
          <w:szCs w:val="28"/>
        </w:rPr>
        <w:t>программу формирования базовых учебных действий;</w:t>
      </w:r>
    </w:p>
    <w:p w:rsidR="007931D2" w:rsidRPr="007931D2" w:rsidRDefault="007931D2" w:rsidP="007931D2">
      <w:pPr>
        <w:ind w:firstLine="567"/>
        <w:jc w:val="both"/>
        <w:rPr>
          <w:szCs w:val="28"/>
        </w:rPr>
      </w:pPr>
      <w:r w:rsidRPr="007931D2">
        <w:rPr>
          <w:szCs w:val="28"/>
        </w:rPr>
        <w:t>программы отдельных учебных предметов, курсов коррекционно-развивающей области;</w:t>
      </w:r>
    </w:p>
    <w:p w:rsidR="007931D2" w:rsidRPr="007931D2" w:rsidRDefault="007931D2" w:rsidP="007931D2">
      <w:pPr>
        <w:ind w:firstLine="567"/>
        <w:jc w:val="both"/>
        <w:rPr>
          <w:szCs w:val="28"/>
        </w:rPr>
      </w:pPr>
      <w:r w:rsidRPr="007931D2">
        <w:rPr>
          <w:szCs w:val="28"/>
        </w:rPr>
        <w:t xml:space="preserve">программу духовно-нравственного (нравственного) развития </w:t>
      </w:r>
      <w:proofErr w:type="gramStart"/>
      <w:r w:rsidRPr="007931D2">
        <w:rPr>
          <w:szCs w:val="28"/>
        </w:rPr>
        <w:t>обучающихся</w:t>
      </w:r>
      <w:proofErr w:type="gramEnd"/>
      <w:r w:rsidRPr="007931D2">
        <w:rPr>
          <w:szCs w:val="28"/>
        </w:rPr>
        <w:t xml:space="preserve"> с умственной отсталостью (интеллектуальными нарушениями);</w:t>
      </w:r>
    </w:p>
    <w:p w:rsidR="007931D2" w:rsidRPr="007931D2" w:rsidRDefault="007931D2" w:rsidP="007931D2">
      <w:pPr>
        <w:ind w:firstLine="567"/>
        <w:jc w:val="both"/>
        <w:rPr>
          <w:szCs w:val="28"/>
        </w:rPr>
      </w:pPr>
      <w:r w:rsidRPr="007931D2">
        <w:rPr>
          <w:szCs w:val="28"/>
        </w:rPr>
        <w:lastRenderedPageBreak/>
        <w:t>программу формирования экологической культуры, здорового и безопасного образа жизни;</w:t>
      </w:r>
    </w:p>
    <w:p w:rsidR="007931D2" w:rsidRPr="007931D2" w:rsidRDefault="007931D2" w:rsidP="007931D2">
      <w:pPr>
        <w:ind w:firstLine="567"/>
        <w:jc w:val="both"/>
        <w:rPr>
          <w:szCs w:val="28"/>
        </w:rPr>
      </w:pPr>
      <w:r w:rsidRPr="007931D2">
        <w:rPr>
          <w:szCs w:val="28"/>
        </w:rPr>
        <w:t>программу внеурочной деятельности;</w:t>
      </w:r>
    </w:p>
    <w:p w:rsidR="007931D2" w:rsidRPr="007931D2" w:rsidRDefault="007931D2" w:rsidP="007931D2">
      <w:pPr>
        <w:ind w:firstLine="567"/>
        <w:jc w:val="both"/>
        <w:rPr>
          <w:szCs w:val="28"/>
        </w:rPr>
      </w:pPr>
      <w:r w:rsidRPr="007931D2">
        <w:rPr>
          <w:szCs w:val="28"/>
        </w:rPr>
        <w:t>программу коррекционной работы с обучающимися с легкой умственной отсталостью (интеллектуа</w:t>
      </w:r>
      <w:r>
        <w:rPr>
          <w:szCs w:val="28"/>
        </w:rPr>
        <w:t>льными нарушениями) (вариант 1).</w:t>
      </w:r>
    </w:p>
    <w:p w:rsidR="007931D2" w:rsidRPr="007931D2" w:rsidRDefault="007931D2" w:rsidP="007931D2">
      <w:pPr>
        <w:ind w:firstLine="567"/>
        <w:jc w:val="both"/>
        <w:rPr>
          <w:szCs w:val="28"/>
        </w:rPr>
      </w:pPr>
      <w:r w:rsidRPr="007931D2">
        <w:rPr>
          <w:szCs w:val="28"/>
        </w:rPr>
        <w:t>Организационный раздел определяет общие рамки организации образовательного процесса, а также механизмы реализации АООП Организацией.</w:t>
      </w:r>
    </w:p>
    <w:p w:rsidR="007931D2" w:rsidRPr="007931D2" w:rsidRDefault="007931D2" w:rsidP="007931D2">
      <w:pPr>
        <w:ind w:firstLine="567"/>
        <w:jc w:val="both"/>
        <w:rPr>
          <w:szCs w:val="28"/>
        </w:rPr>
      </w:pPr>
      <w:r w:rsidRPr="007931D2">
        <w:rPr>
          <w:szCs w:val="28"/>
        </w:rPr>
        <w:t>Организационный раздел включает:</w:t>
      </w:r>
    </w:p>
    <w:p w:rsidR="007931D2" w:rsidRPr="007931D2" w:rsidRDefault="007931D2" w:rsidP="007931D2">
      <w:pPr>
        <w:ind w:firstLine="567"/>
        <w:jc w:val="both"/>
        <w:rPr>
          <w:szCs w:val="28"/>
        </w:rPr>
      </w:pPr>
      <w:r w:rsidRPr="007931D2">
        <w:rPr>
          <w:szCs w:val="28"/>
        </w:rPr>
        <w:t>учебный план;</w:t>
      </w:r>
    </w:p>
    <w:p w:rsidR="007931D2" w:rsidRDefault="007931D2" w:rsidP="007931D2">
      <w:pPr>
        <w:ind w:firstLine="567"/>
        <w:jc w:val="both"/>
        <w:rPr>
          <w:szCs w:val="28"/>
        </w:rPr>
      </w:pPr>
      <w:r w:rsidRPr="007931D2">
        <w:rPr>
          <w:szCs w:val="28"/>
        </w:rPr>
        <w:t>систему специальных условий реализации основной образовательной программы в соответствии с требованиями Стандарта.</w:t>
      </w:r>
    </w:p>
    <w:p w:rsidR="004575D4" w:rsidRPr="004575D4" w:rsidRDefault="004575D4" w:rsidP="004575D4">
      <w:pPr>
        <w:pStyle w:val="Standard"/>
        <w:ind w:firstLine="567"/>
        <w:jc w:val="both"/>
        <w:rPr>
          <w:rFonts w:ascii="Times New Roman" w:hAnsi="Times New Roman" w:cs="Times New Roman"/>
          <w:szCs w:val="28"/>
        </w:rPr>
      </w:pPr>
      <w:proofErr w:type="gramStart"/>
      <w:r w:rsidRPr="004575D4">
        <w:rPr>
          <w:rFonts w:ascii="Times New Roman" w:hAnsi="Times New Roman" w:cs="Times New Roman"/>
          <w:szCs w:val="28"/>
        </w:rPr>
        <w:t>Обучающийся</w:t>
      </w:r>
      <w:proofErr w:type="gramEnd"/>
      <w:r w:rsidRPr="004575D4">
        <w:rPr>
          <w:rFonts w:ascii="Times New Roman" w:hAnsi="Times New Roman" w:cs="Times New Roman"/>
          <w:szCs w:val="28"/>
        </w:rPr>
        <w:t xml:space="preserve">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4575D4" w:rsidRPr="007931D2" w:rsidRDefault="004575D4" w:rsidP="007931D2">
      <w:pPr>
        <w:ind w:firstLine="567"/>
        <w:jc w:val="both"/>
        <w:rPr>
          <w:sz w:val="22"/>
        </w:rPr>
      </w:pPr>
    </w:p>
    <w:p w:rsidR="007931D2" w:rsidRDefault="007931D2" w:rsidP="007931D2">
      <w:pPr>
        <w:spacing w:before="120"/>
        <w:ind w:firstLine="567"/>
        <w:jc w:val="both"/>
        <w:rPr>
          <w:szCs w:val="28"/>
        </w:rPr>
      </w:pPr>
    </w:p>
    <w:p w:rsidR="007172A8" w:rsidRDefault="00376510" w:rsidP="007172A8">
      <w:pPr>
        <w:pStyle w:val="a6"/>
        <w:spacing w:line="240" w:lineRule="auto"/>
        <w:ind w:firstLine="567"/>
        <w:rPr>
          <w:b/>
          <w:caps w:val="0"/>
          <w:sz w:val="24"/>
          <w:szCs w:val="24"/>
        </w:rPr>
      </w:pPr>
      <w:r>
        <w:rPr>
          <w:b/>
          <w:caps w:val="0"/>
          <w:sz w:val="24"/>
          <w:szCs w:val="24"/>
        </w:rPr>
        <w:t>2.ЦЕЛЕВОЙ РАЗДЕЛ</w:t>
      </w:r>
    </w:p>
    <w:p w:rsidR="00376510" w:rsidRPr="00376510" w:rsidRDefault="00376510" w:rsidP="007172A8">
      <w:pPr>
        <w:pStyle w:val="a6"/>
        <w:spacing w:line="240" w:lineRule="auto"/>
        <w:ind w:firstLine="567"/>
        <w:rPr>
          <w:b/>
          <w:caps w:val="0"/>
          <w:sz w:val="24"/>
          <w:szCs w:val="24"/>
        </w:rPr>
      </w:pPr>
      <w:r>
        <w:rPr>
          <w:b/>
          <w:caps w:val="0"/>
          <w:sz w:val="24"/>
          <w:szCs w:val="24"/>
        </w:rPr>
        <w:t>2.1.ПОЯСНИТЕЛЬНАЯ ЗАПИСКА</w:t>
      </w:r>
    </w:p>
    <w:p w:rsidR="008F2C5E" w:rsidRPr="008F2C5E" w:rsidRDefault="008F2C5E" w:rsidP="008F2C5E">
      <w:pPr>
        <w:spacing w:before="240"/>
        <w:ind w:firstLine="567"/>
        <w:jc w:val="both"/>
        <w:rPr>
          <w:szCs w:val="28"/>
        </w:rPr>
      </w:pPr>
      <w:r w:rsidRPr="008F2C5E">
        <w:rPr>
          <w:b/>
          <w:szCs w:val="28"/>
        </w:rPr>
        <w:t xml:space="preserve">Цель </w:t>
      </w:r>
      <w:r w:rsidRPr="008F2C5E">
        <w:rPr>
          <w:szCs w:val="28"/>
        </w:rPr>
        <w:t>реализации АООП образования обучающихся с легкой умственной отсталостью (интеллектуальными нарушениями)</w:t>
      </w:r>
      <w:r>
        <w:rPr>
          <w:szCs w:val="28"/>
        </w:rPr>
        <w:t xml:space="preserve"> – создание условий для ма</w:t>
      </w:r>
      <w:r w:rsidRPr="008F2C5E">
        <w:rPr>
          <w:iCs/>
          <w:szCs w:val="28"/>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8F2C5E" w:rsidRPr="008F2C5E" w:rsidRDefault="008F2C5E" w:rsidP="008F2C5E">
      <w:pPr>
        <w:pStyle w:val="a8"/>
        <w:spacing w:after="0" w:line="240" w:lineRule="auto"/>
        <w:ind w:firstLine="567"/>
        <w:jc w:val="both"/>
        <w:rPr>
          <w:rFonts w:ascii="Times New Roman" w:hAnsi="Times New Roman"/>
          <w:sz w:val="24"/>
          <w:szCs w:val="28"/>
        </w:rPr>
      </w:pPr>
      <w:r w:rsidRPr="008F2C5E">
        <w:rPr>
          <w:rFonts w:ascii="Times New Roman" w:hAnsi="Times New Roman"/>
          <w:sz w:val="24"/>
          <w:szCs w:val="28"/>
        </w:rPr>
        <w:t>Достижение поставленной цели</w:t>
      </w:r>
      <w:r>
        <w:rPr>
          <w:rFonts w:ascii="Times New Roman" w:hAnsi="Times New Roman"/>
          <w:sz w:val="24"/>
          <w:szCs w:val="28"/>
        </w:rPr>
        <w:t xml:space="preserve"> при разработке и реализации организацией АООП</w:t>
      </w:r>
      <w:r w:rsidRPr="008F2C5E">
        <w:rPr>
          <w:rFonts w:ascii="Times New Roman" w:hAnsi="Times New Roman"/>
          <w:sz w:val="24"/>
          <w:szCs w:val="28"/>
        </w:rPr>
        <w:t xml:space="preserve"> предусматривает решение следующих основных задач:</w:t>
      </w:r>
    </w:p>
    <w:p w:rsidR="008F2C5E" w:rsidRPr="008F2C5E" w:rsidRDefault="008F2C5E" w:rsidP="008F2C5E">
      <w:pPr>
        <w:ind w:firstLine="567"/>
        <w:jc w:val="both"/>
        <w:rPr>
          <w:szCs w:val="28"/>
        </w:rPr>
      </w:pPr>
      <w:r w:rsidRPr="008F2C5E">
        <w:rPr>
          <w:szCs w:val="28"/>
        </w:rPr>
        <w:t>― овладение обучающимися с легкой умственной отсталостью (интеллектуальными нарушениями)</w:t>
      </w:r>
      <w:r w:rsidRPr="008F2C5E">
        <w:rPr>
          <w:caps/>
          <w:sz w:val="22"/>
        </w:rPr>
        <w:t xml:space="preserve"> </w:t>
      </w:r>
      <w:r w:rsidRPr="008F2C5E">
        <w:rPr>
          <w:szCs w:val="28"/>
        </w:rPr>
        <w:t>учебной де</w:t>
      </w:r>
      <w:r w:rsidRPr="008F2C5E">
        <w:rPr>
          <w:szCs w:val="28"/>
        </w:rPr>
        <w:softHyphen/>
        <w:t>я</w:t>
      </w:r>
      <w:r w:rsidRPr="008F2C5E">
        <w:rPr>
          <w:szCs w:val="28"/>
        </w:rPr>
        <w:softHyphen/>
        <w:t>тельностью, обеспечивающей формирование жизненных компетенций;</w:t>
      </w:r>
    </w:p>
    <w:p w:rsidR="008F2C5E" w:rsidRPr="008F2C5E" w:rsidRDefault="008F2C5E" w:rsidP="008F2C5E">
      <w:pPr>
        <w:ind w:firstLine="567"/>
        <w:jc w:val="both"/>
        <w:rPr>
          <w:sz w:val="22"/>
        </w:rPr>
      </w:pPr>
      <w:r w:rsidRPr="008F2C5E">
        <w:rPr>
          <w:szCs w:val="28"/>
        </w:rPr>
        <w:t>― формирование общей культуры, обеспечивающей разностороннее раз</w:t>
      </w:r>
      <w:r w:rsidRPr="008F2C5E">
        <w:rPr>
          <w:szCs w:val="28"/>
        </w:rPr>
        <w:softHyphen/>
        <w:t>ви</w:t>
      </w:r>
      <w:r w:rsidRPr="008F2C5E">
        <w:rPr>
          <w:szCs w:val="28"/>
        </w:rPr>
        <w:softHyphen/>
        <w:t>тие их личности (нравственно-эстетическое, социально-личностное, инте</w:t>
      </w:r>
      <w:r w:rsidRPr="008F2C5E">
        <w:rPr>
          <w:szCs w:val="28"/>
        </w:rPr>
        <w:softHyphen/>
        <w:t>л</w:t>
      </w:r>
      <w:r w:rsidRPr="008F2C5E">
        <w:rPr>
          <w:szCs w:val="28"/>
        </w:rPr>
        <w:softHyphen/>
        <w:t>ле</w:t>
      </w:r>
      <w:r w:rsidRPr="008F2C5E">
        <w:rPr>
          <w:szCs w:val="28"/>
        </w:rPr>
        <w:softHyphen/>
        <w:t>к</w:t>
      </w:r>
      <w:r w:rsidRPr="008F2C5E">
        <w:rPr>
          <w:szCs w:val="28"/>
        </w:rPr>
        <w:softHyphen/>
        <w:t>ту</w:t>
      </w:r>
      <w:r w:rsidRPr="008F2C5E">
        <w:rPr>
          <w:szCs w:val="28"/>
        </w:rPr>
        <w:softHyphen/>
        <w:t>аль</w:t>
      </w:r>
      <w:r w:rsidRPr="008F2C5E">
        <w:rPr>
          <w:szCs w:val="28"/>
        </w:rPr>
        <w:softHyphen/>
        <w:t>ное, физическое), в соответствии с принятыми в семье и обществе духовно-нра</w:t>
      </w:r>
      <w:r w:rsidRPr="008F2C5E">
        <w:rPr>
          <w:szCs w:val="28"/>
        </w:rPr>
        <w:softHyphen/>
        <w:t>в</w:t>
      </w:r>
      <w:r w:rsidRPr="008F2C5E">
        <w:rPr>
          <w:szCs w:val="28"/>
        </w:rPr>
        <w:softHyphen/>
        <w:t>с</w:t>
      </w:r>
      <w:r w:rsidRPr="008F2C5E">
        <w:rPr>
          <w:szCs w:val="28"/>
        </w:rPr>
        <w:softHyphen/>
        <w:t>т</w:t>
      </w:r>
      <w:r w:rsidRPr="008F2C5E">
        <w:rPr>
          <w:szCs w:val="28"/>
        </w:rPr>
        <w:softHyphen/>
        <w:t>ве</w:t>
      </w:r>
      <w:r w:rsidRPr="008F2C5E">
        <w:rPr>
          <w:szCs w:val="28"/>
        </w:rPr>
        <w:softHyphen/>
        <w:t>н</w:t>
      </w:r>
      <w:r w:rsidRPr="008F2C5E">
        <w:rPr>
          <w:szCs w:val="28"/>
        </w:rPr>
        <w:softHyphen/>
        <w:t>ны</w:t>
      </w:r>
      <w:r w:rsidRPr="008F2C5E">
        <w:rPr>
          <w:szCs w:val="28"/>
        </w:rPr>
        <w:softHyphen/>
        <w:t xml:space="preserve">ми и </w:t>
      </w:r>
      <w:proofErr w:type="spellStart"/>
      <w:r w:rsidRPr="008F2C5E">
        <w:rPr>
          <w:szCs w:val="28"/>
        </w:rPr>
        <w:t>социокультурными</w:t>
      </w:r>
      <w:proofErr w:type="spellEnd"/>
      <w:r w:rsidRPr="008F2C5E">
        <w:rPr>
          <w:szCs w:val="28"/>
        </w:rPr>
        <w:t xml:space="preserve"> ценностями;</w:t>
      </w:r>
    </w:p>
    <w:p w:rsidR="008F2C5E" w:rsidRPr="008F2C5E" w:rsidRDefault="008F2C5E" w:rsidP="008F2C5E">
      <w:pPr>
        <w:pStyle w:val="a6"/>
        <w:spacing w:line="240" w:lineRule="auto"/>
        <w:ind w:firstLine="567"/>
        <w:rPr>
          <w:sz w:val="24"/>
        </w:rPr>
      </w:pPr>
      <w:r w:rsidRPr="008F2C5E">
        <w:rPr>
          <w:sz w:val="24"/>
        </w:rPr>
        <w:t>― </w:t>
      </w:r>
      <w:r w:rsidRPr="008F2C5E">
        <w:rPr>
          <w:caps w:val="0"/>
          <w:sz w:val="24"/>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sidRPr="008F2C5E">
        <w:rPr>
          <w:caps w:val="0"/>
          <w:color w:val="auto"/>
          <w:sz w:val="24"/>
        </w:rPr>
        <w:t>с учетом их особых образовательных потребностей, а также индивидуальных особенностей и возможностей</w:t>
      </w:r>
      <w:r w:rsidRPr="008F2C5E">
        <w:rPr>
          <w:sz w:val="24"/>
        </w:rPr>
        <w:t>;</w:t>
      </w:r>
    </w:p>
    <w:p w:rsidR="008F2C5E" w:rsidRPr="008F2C5E" w:rsidRDefault="008F2C5E" w:rsidP="008F2C5E">
      <w:pPr>
        <w:pStyle w:val="a6"/>
        <w:spacing w:line="240" w:lineRule="auto"/>
        <w:ind w:firstLine="567"/>
        <w:rPr>
          <w:sz w:val="24"/>
        </w:rPr>
      </w:pPr>
      <w:r w:rsidRPr="008F2C5E">
        <w:rPr>
          <w:sz w:val="24"/>
        </w:rPr>
        <w:t>― </w:t>
      </w:r>
      <w:r w:rsidRPr="008F2C5E">
        <w:rPr>
          <w:caps w:val="0"/>
          <w:color w:val="auto"/>
          <w:sz w:val="24"/>
        </w:rPr>
        <w:t xml:space="preserve">выявление и развитие возможностей и </w:t>
      </w:r>
      <w:proofErr w:type="gramStart"/>
      <w:r w:rsidRPr="008F2C5E">
        <w:rPr>
          <w:caps w:val="0"/>
          <w:color w:val="auto"/>
          <w:sz w:val="24"/>
        </w:rPr>
        <w:t>способностей</w:t>
      </w:r>
      <w:proofErr w:type="gramEnd"/>
      <w:r w:rsidRPr="008F2C5E">
        <w:rPr>
          <w:caps w:val="0"/>
          <w:color w:val="auto"/>
          <w:sz w:val="24"/>
        </w:rPr>
        <w:t xml:space="preserve"> обучающихся с </w:t>
      </w:r>
      <w:r w:rsidRPr="008F2C5E">
        <w:rPr>
          <w:caps w:val="0"/>
          <w:sz w:val="24"/>
        </w:rPr>
        <w:t>умственной отсталостью (интеллектуальными нарушениями)</w:t>
      </w:r>
      <w:r w:rsidRPr="008F2C5E">
        <w:rPr>
          <w:caps w:val="0"/>
          <w:color w:val="auto"/>
          <w:sz w:val="24"/>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8F2C5E" w:rsidRDefault="008F2C5E" w:rsidP="008F2C5E">
      <w:pPr>
        <w:pStyle w:val="14TexstOSNOVA1012"/>
        <w:spacing w:line="240" w:lineRule="auto"/>
        <w:ind w:firstLine="567"/>
        <w:rPr>
          <w:rFonts w:ascii="Times New Roman" w:hAnsi="Times New Roman" w:cs="Times New Roman"/>
          <w:b/>
          <w:i/>
          <w:sz w:val="24"/>
          <w:szCs w:val="28"/>
        </w:rPr>
      </w:pPr>
      <w:r w:rsidRPr="008F2C5E">
        <w:rPr>
          <w:rFonts w:ascii="Times New Roman" w:hAnsi="Times New Roman" w:cs="Times New Roman"/>
          <w:sz w:val="24"/>
          <w:szCs w:val="28"/>
        </w:rPr>
        <w:t xml:space="preserve">― 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8F2C5E">
        <w:rPr>
          <w:rFonts w:ascii="Times New Roman" w:hAnsi="Times New Roman" w:cs="Times New Roman"/>
          <w:sz w:val="24"/>
          <w:szCs w:val="28"/>
        </w:rPr>
        <w:t>внутришкольной</w:t>
      </w:r>
      <w:proofErr w:type="spellEnd"/>
      <w:r w:rsidRPr="008F2C5E">
        <w:rPr>
          <w:rFonts w:ascii="Times New Roman" w:hAnsi="Times New Roman" w:cs="Times New Roman"/>
          <w:sz w:val="24"/>
          <w:szCs w:val="28"/>
        </w:rPr>
        <w:t xml:space="preserve"> социальной среды.</w:t>
      </w:r>
      <w:r w:rsidRPr="008F2C5E">
        <w:rPr>
          <w:rFonts w:ascii="Times New Roman" w:hAnsi="Times New Roman" w:cs="Times New Roman"/>
          <w:b/>
          <w:i/>
          <w:sz w:val="24"/>
          <w:szCs w:val="28"/>
        </w:rPr>
        <w:t xml:space="preserve"> </w:t>
      </w:r>
    </w:p>
    <w:p w:rsidR="008F2C5E" w:rsidRPr="008F2C5E" w:rsidRDefault="008F2C5E" w:rsidP="008F2C5E">
      <w:pPr>
        <w:ind w:firstLine="709"/>
        <w:jc w:val="both"/>
        <w:rPr>
          <w:szCs w:val="28"/>
        </w:rPr>
      </w:pPr>
      <w:r w:rsidRPr="008F2C5E">
        <w:rPr>
          <w:szCs w:val="28"/>
        </w:rPr>
        <w:t>АООП включает обязательную часть и часть, формируемую участниками образовательного процесса.</w:t>
      </w:r>
    </w:p>
    <w:p w:rsidR="008F2C5E" w:rsidRPr="008F2C5E" w:rsidRDefault="008F2C5E" w:rsidP="008F2C5E">
      <w:pPr>
        <w:ind w:firstLine="709"/>
        <w:jc w:val="both"/>
        <w:rPr>
          <w:szCs w:val="28"/>
        </w:rPr>
      </w:pPr>
      <w:r w:rsidRPr="008F2C5E">
        <w:rPr>
          <w:szCs w:val="28"/>
        </w:rPr>
        <w:t>Обязательная часть АООП для обучающихся с легкой умственной от</w:t>
      </w:r>
      <w:r w:rsidRPr="008F2C5E">
        <w:rPr>
          <w:szCs w:val="28"/>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8F2C5E" w:rsidRPr="008F2C5E" w:rsidRDefault="008F2C5E" w:rsidP="008F2C5E">
      <w:pPr>
        <w:ind w:firstLine="709"/>
        <w:jc w:val="both"/>
        <w:rPr>
          <w:szCs w:val="28"/>
        </w:rPr>
      </w:pPr>
      <w:r w:rsidRPr="008F2C5E">
        <w:rPr>
          <w:szCs w:val="28"/>
        </w:rPr>
        <w:t>Сроки реализации АООП для обучающихся с умственной отсталостью (интеллектуальными нарушениями) составляет 9 ―13 лет.</w:t>
      </w:r>
    </w:p>
    <w:p w:rsidR="00EA196D" w:rsidRDefault="00EA196D" w:rsidP="008F2C5E">
      <w:pPr>
        <w:ind w:firstLine="709"/>
        <w:jc w:val="both"/>
        <w:rPr>
          <w:szCs w:val="28"/>
        </w:rPr>
      </w:pPr>
    </w:p>
    <w:p w:rsidR="008F2C5E" w:rsidRPr="008F2C5E" w:rsidRDefault="008F2C5E" w:rsidP="008F2C5E">
      <w:pPr>
        <w:ind w:firstLine="709"/>
        <w:jc w:val="both"/>
        <w:rPr>
          <w:szCs w:val="28"/>
        </w:rPr>
      </w:pPr>
      <w:r w:rsidRPr="008F2C5E">
        <w:rPr>
          <w:szCs w:val="28"/>
        </w:rPr>
        <w:t>В реализации АООП может быть выделено два или три этапа:</w:t>
      </w:r>
    </w:p>
    <w:p w:rsidR="008F2C5E" w:rsidRPr="008F2C5E" w:rsidRDefault="008F2C5E" w:rsidP="008F2C5E">
      <w:pPr>
        <w:ind w:firstLine="709"/>
        <w:jc w:val="both"/>
        <w:rPr>
          <w:szCs w:val="28"/>
        </w:rPr>
      </w:pPr>
      <w:r w:rsidRPr="008F2C5E">
        <w:rPr>
          <w:szCs w:val="28"/>
          <w:lang w:val="en-US"/>
        </w:rPr>
        <w:t>I</w:t>
      </w:r>
      <w:r w:rsidRPr="008F2C5E">
        <w:rPr>
          <w:szCs w:val="28"/>
        </w:rPr>
        <w:t xml:space="preserve"> этап ― (дополнительный первый класс ― 1) 1-4 классы;</w:t>
      </w:r>
    </w:p>
    <w:p w:rsidR="008F2C5E" w:rsidRPr="008F2C5E" w:rsidRDefault="008F2C5E" w:rsidP="008F2C5E">
      <w:pPr>
        <w:ind w:firstLine="709"/>
        <w:jc w:val="both"/>
        <w:rPr>
          <w:szCs w:val="28"/>
        </w:rPr>
      </w:pPr>
      <w:r w:rsidRPr="008F2C5E">
        <w:rPr>
          <w:szCs w:val="28"/>
          <w:lang w:val="en-US"/>
        </w:rPr>
        <w:lastRenderedPageBreak/>
        <w:t>II</w:t>
      </w:r>
      <w:r w:rsidRPr="008F2C5E">
        <w:rPr>
          <w:szCs w:val="28"/>
        </w:rPr>
        <w:t xml:space="preserve"> этап ― 5-9 классы;</w:t>
      </w:r>
    </w:p>
    <w:p w:rsidR="008F2C5E" w:rsidRPr="008F2C5E" w:rsidRDefault="008F2C5E" w:rsidP="008F2C5E">
      <w:pPr>
        <w:ind w:firstLine="709"/>
        <w:jc w:val="both"/>
        <w:rPr>
          <w:szCs w:val="28"/>
        </w:rPr>
      </w:pPr>
      <w:proofErr w:type="gramStart"/>
      <w:r w:rsidRPr="008F2C5E">
        <w:rPr>
          <w:szCs w:val="28"/>
          <w:lang w:val="en-US"/>
        </w:rPr>
        <w:t>III</w:t>
      </w:r>
      <w:r w:rsidRPr="008F2C5E">
        <w:rPr>
          <w:szCs w:val="28"/>
        </w:rPr>
        <w:t xml:space="preserve"> этап ― 10-12 классы.</w:t>
      </w:r>
      <w:proofErr w:type="gramEnd"/>
    </w:p>
    <w:p w:rsidR="008F2C5E" w:rsidRPr="008F2C5E" w:rsidRDefault="008F2C5E" w:rsidP="008F2C5E">
      <w:pPr>
        <w:ind w:firstLine="709"/>
        <w:jc w:val="both"/>
        <w:rPr>
          <w:szCs w:val="28"/>
        </w:rPr>
      </w:pPr>
      <w:r w:rsidRPr="008F2C5E">
        <w:rPr>
          <w:szCs w:val="28"/>
        </w:rPr>
        <w:t xml:space="preserve">Цель </w:t>
      </w:r>
      <w:r w:rsidRPr="008F2C5E">
        <w:rPr>
          <w:szCs w:val="28"/>
          <w:lang w:val="en-US"/>
        </w:rPr>
        <w:t>I</w:t>
      </w:r>
      <w:r w:rsidRPr="008F2C5E">
        <w:rPr>
          <w:szCs w:val="28"/>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8F2C5E" w:rsidRPr="008F2C5E" w:rsidRDefault="008F2C5E" w:rsidP="008F2C5E">
      <w:pPr>
        <w:ind w:firstLine="709"/>
        <w:jc w:val="both"/>
        <w:rPr>
          <w:szCs w:val="28"/>
        </w:rPr>
      </w:pPr>
      <w:r w:rsidRPr="008F2C5E">
        <w:rPr>
          <w:szCs w:val="28"/>
        </w:rPr>
        <w:t>Организация первого дополнительного класса (1</w:t>
      </w:r>
      <w:r w:rsidRPr="008F2C5E">
        <w:rPr>
          <w:szCs w:val="28"/>
          <w:vertAlign w:val="superscript"/>
          <w:lang w:val="en-US"/>
        </w:rPr>
        <w:t>I</w:t>
      </w:r>
      <w:r w:rsidRPr="008F2C5E">
        <w:rPr>
          <w:szCs w:val="28"/>
        </w:rPr>
        <w:t xml:space="preserve">) направлена на решение </w:t>
      </w:r>
      <w:proofErr w:type="spellStart"/>
      <w:r w:rsidRPr="008F2C5E">
        <w:rPr>
          <w:szCs w:val="28"/>
        </w:rPr>
        <w:t>диагностико-пропедевтических</w:t>
      </w:r>
      <w:proofErr w:type="spellEnd"/>
      <w:r w:rsidRPr="008F2C5E">
        <w:rPr>
          <w:szCs w:val="28"/>
        </w:rPr>
        <w:t xml:space="preserve"> задач:</w:t>
      </w:r>
    </w:p>
    <w:p w:rsidR="008F2C5E" w:rsidRPr="008F2C5E" w:rsidRDefault="008F2C5E" w:rsidP="008F2C5E">
      <w:pPr>
        <w:ind w:firstLine="709"/>
        <w:jc w:val="both"/>
        <w:rPr>
          <w:szCs w:val="28"/>
        </w:rPr>
      </w:pPr>
      <w:r w:rsidRPr="008F2C5E">
        <w:rPr>
          <w:szCs w:val="28"/>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8F2C5E" w:rsidRPr="008F2C5E" w:rsidRDefault="008F2C5E" w:rsidP="008F2C5E">
      <w:pPr>
        <w:pStyle w:val="Standard"/>
        <w:ind w:firstLine="709"/>
        <w:jc w:val="both"/>
        <w:rPr>
          <w:rFonts w:ascii="Times New Roman" w:hAnsi="Times New Roman" w:cs="Times New Roman"/>
          <w:szCs w:val="28"/>
        </w:rPr>
      </w:pPr>
      <w:r w:rsidRPr="008F2C5E">
        <w:rPr>
          <w:rFonts w:ascii="Times New Roman" w:hAnsi="Times New Roman" w:cs="Times New Roman"/>
          <w:szCs w:val="28"/>
        </w:rPr>
        <w:t xml:space="preserve">2. сформировать у </w:t>
      </w:r>
      <w:proofErr w:type="gramStart"/>
      <w:r w:rsidRPr="008F2C5E">
        <w:rPr>
          <w:rFonts w:ascii="Times New Roman" w:hAnsi="Times New Roman" w:cs="Times New Roman"/>
          <w:szCs w:val="28"/>
        </w:rPr>
        <w:t>обучающихся</w:t>
      </w:r>
      <w:proofErr w:type="gramEnd"/>
      <w:r w:rsidRPr="008F2C5E">
        <w:rPr>
          <w:rFonts w:ascii="Times New Roman" w:hAnsi="Times New Roman" w:cs="Times New Roman"/>
          <w:szCs w:val="28"/>
        </w:rPr>
        <w:t xml:space="preserve"> физическую, социально-личностную, ком</w:t>
      </w:r>
      <w:r w:rsidRPr="008F2C5E">
        <w:rPr>
          <w:rFonts w:ascii="Times New Roman" w:hAnsi="Times New Roman" w:cs="Times New Roman"/>
          <w:szCs w:val="28"/>
        </w:rPr>
        <w:softHyphen/>
        <w:t xml:space="preserve">муникативную и интеллектуальную готовность к освоению АООП; </w:t>
      </w:r>
    </w:p>
    <w:p w:rsidR="008F2C5E" w:rsidRPr="008F2C5E" w:rsidRDefault="008F2C5E" w:rsidP="008F2C5E">
      <w:pPr>
        <w:pStyle w:val="Standard"/>
        <w:ind w:firstLine="709"/>
        <w:jc w:val="both"/>
        <w:rPr>
          <w:rFonts w:ascii="Times New Roman" w:hAnsi="Times New Roman" w:cs="Times New Roman"/>
          <w:szCs w:val="28"/>
        </w:rPr>
      </w:pPr>
      <w:r w:rsidRPr="008F2C5E">
        <w:rPr>
          <w:rFonts w:ascii="Times New Roman" w:hAnsi="Times New Roman" w:cs="Times New Roman"/>
          <w:szCs w:val="28"/>
        </w:rPr>
        <w:t>3. сформировать готовность к участию в си</w:t>
      </w:r>
      <w:r w:rsidRPr="008F2C5E">
        <w:rPr>
          <w:rFonts w:ascii="Times New Roman" w:hAnsi="Times New Roman" w:cs="Times New Roman"/>
          <w:szCs w:val="28"/>
        </w:rPr>
        <w:softHyphen/>
        <w:t>с</w:t>
      </w:r>
      <w:r w:rsidRPr="008F2C5E">
        <w:rPr>
          <w:rFonts w:ascii="Times New Roman" w:hAnsi="Times New Roman" w:cs="Times New Roman"/>
          <w:szCs w:val="28"/>
        </w:rPr>
        <w:softHyphen/>
        <w:t>те</w:t>
      </w:r>
      <w:r w:rsidRPr="008F2C5E">
        <w:rPr>
          <w:rFonts w:ascii="Times New Roman" w:hAnsi="Times New Roman" w:cs="Times New Roman"/>
          <w:szCs w:val="28"/>
        </w:rPr>
        <w:softHyphen/>
        <w:t>ма</w:t>
      </w:r>
      <w:r w:rsidRPr="008F2C5E">
        <w:rPr>
          <w:rFonts w:ascii="Times New Roman" w:hAnsi="Times New Roman" w:cs="Times New Roman"/>
          <w:szCs w:val="28"/>
        </w:rPr>
        <w:softHyphen/>
        <w:t>ти</w:t>
      </w:r>
      <w:r w:rsidRPr="008F2C5E">
        <w:rPr>
          <w:rFonts w:ascii="Times New Roman" w:hAnsi="Times New Roman" w:cs="Times New Roman"/>
          <w:szCs w:val="28"/>
        </w:rPr>
        <w:softHyphen/>
        <w:t>чес</w:t>
      </w:r>
      <w:r w:rsidRPr="008F2C5E">
        <w:rPr>
          <w:rFonts w:ascii="Times New Roman" w:hAnsi="Times New Roman" w:cs="Times New Roman"/>
          <w:szCs w:val="28"/>
        </w:rPr>
        <w:softHyphen/>
        <w:t>ких учебных занятиях, в разных формах группового и индивидуального вза</w:t>
      </w:r>
      <w:r w:rsidRPr="008F2C5E">
        <w:rPr>
          <w:rFonts w:ascii="Times New Roman" w:hAnsi="Times New Roman" w:cs="Times New Roman"/>
          <w:szCs w:val="28"/>
        </w:rPr>
        <w:softHyphen/>
        <w:t>и</w:t>
      </w:r>
      <w:r w:rsidRPr="008F2C5E">
        <w:rPr>
          <w:rFonts w:ascii="Times New Roman" w:hAnsi="Times New Roman" w:cs="Times New Roman"/>
          <w:szCs w:val="28"/>
        </w:rPr>
        <w:softHyphen/>
        <w:t>мо</w:t>
      </w:r>
      <w:r w:rsidRPr="008F2C5E">
        <w:rPr>
          <w:rFonts w:ascii="Times New Roman" w:hAnsi="Times New Roman" w:cs="Times New Roman"/>
          <w:szCs w:val="28"/>
        </w:rPr>
        <w:softHyphen/>
        <w:t>действия с учителем и одноклассниками в урочное и внеурочное время;</w:t>
      </w:r>
    </w:p>
    <w:p w:rsidR="008F2C5E" w:rsidRPr="008F2C5E" w:rsidRDefault="008F2C5E" w:rsidP="008F2C5E">
      <w:pPr>
        <w:pStyle w:val="Standard"/>
        <w:ind w:firstLine="709"/>
        <w:jc w:val="both"/>
        <w:rPr>
          <w:rFonts w:ascii="Times New Roman" w:hAnsi="Times New Roman" w:cs="Times New Roman"/>
          <w:szCs w:val="28"/>
        </w:rPr>
      </w:pPr>
      <w:r w:rsidRPr="008F2C5E">
        <w:rPr>
          <w:rFonts w:ascii="Times New Roman" w:hAnsi="Times New Roman" w:cs="Times New Roman"/>
          <w:szCs w:val="28"/>
        </w:rPr>
        <w:t xml:space="preserve">4. обогатить знания обучающихся о социальном и природном </w:t>
      </w:r>
      <w:proofErr w:type="gramStart"/>
      <w:r w:rsidRPr="008F2C5E">
        <w:rPr>
          <w:rFonts w:ascii="Times New Roman" w:hAnsi="Times New Roman" w:cs="Times New Roman"/>
          <w:szCs w:val="28"/>
        </w:rPr>
        <w:t>мире</w:t>
      </w:r>
      <w:proofErr w:type="gramEnd"/>
      <w:r w:rsidRPr="008F2C5E">
        <w:rPr>
          <w:rFonts w:ascii="Times New Roman" w:hAnsi="Times New Roman" w:cs="Times New Roman"/>
          <w:szCs w:val="28"/>
        </w:rPr>
        <w:t>, опы</w:t>
      </w:r>
      <w:r w:rsidRPr="008F2C5E">
        <w:rPr>
          <w:rFonts w:ascii="Times New Roman" w:hAnsi="Times New Roman" w:cs="Times New Roman"/>
          <w:szCs w:val="28"/>
        </w:rPr>
        <w:softHyphen/>
        <w:t>т в до</w:t>
      </w:r>
      <w:r w:rsidRPr="008F2C5E">
        <w:rPr>
          <w:rFonts w:ascii="Times New Roman" w:hAnsi="Times New Roman" w:cs="Times New Roman"/>
          <w:szCs w:val="28"/>
        </w:rPr>
        <w:softHyphen/>
        <w:t>с</w:t>
      </w:r>
      <w:r w:rsidRPr="008F2C5E">
        <w:rPr>
          <w:rFonts w:ascii="Times New Roman" w:hAnsi="Times New Roman" w:cs="Times New Roman"/>
          <w:szCs w:val="28"/>
        </w:rPr>
        <w:softHyphen/>
        <w:t>ту</w:t>
      </w:r>
      <w:r w:rsidRPr="008F2C5E">
        <w:rPr>
          <w:rFonts w:ascii="Times New Roman" w:hAnsi="Times New Roman" w:cs="Times New Roman"/>
          <w:szCs w:val="28"/>
        </w:rPr>
        <w:softHyphen/>
        <w:t>пных видах детской деятельности (рисование, лепка, ап</w:t>
      </w:r>
      <w:r w:rsidRPr="008F2C5E">
        <w:rPr>
          <w:rFonts w:ascii="Times New Roman" w:hAnsi="Times New Roman" w:cs="Times New Roman"/>
          <w:szCs w:val="28"/>
        </w:rPr>
        <w:softHyphen/>
        <w:t>п</w:t>
      </w:r>
      <w:r w:rsidRPr="008F2C5E">
        <w:rPr>
          <w:rFonts w:ascii="Times New Roman" w:hAnsi="Times New Roman" w:cs="Times New Roman"/>
          <w:szCs w:val="28"/>
        </w:rPr>
        <w:softHyphen/>
        <w:t>ли</w:t>
      </w:r>
      <w:r w:rsidRPr="008F2C5E">
        <w:rPr>
          <w:rFonts w:ascii="Times New Roman" w:hAnsi="Times New Roman" w:cs="Times New Roman"/>
          <w:szCs w:val="28"/>
        </w:rPr>
        <w:softHyphen/>
        <w:t>ка</w:t>
      </w:r>
      <w:r w:rsidRPr="008F2C5E">
        <w:rPr>
          <w:rFonts w:ascii="Times New Roman" w:hAnsi="Times New Roman" w:cs="Times New Roman"/>
          <w:szCs w:val="28"/>
        </w:rPr>
        <w:softHyphen/>
        <w:t>ция, ручной труд, игра и др.).</w:t>
      </w:r>
    </w:p>
    <w:p w:rsidR="008F2C5E" w:rsidRPr="008F2C5E" w:rsidRDefault="008F2C5E" w:rsidP="008F2C5E">
      <w:pPr>
        <w:pStyle w:val="Standard"/>
        <w:ind w:firstLine="709"/>
        <w:jc w:val="both"/>
        <w:rPr>
          <w:rFonts w:ascii="Times New Roman" w:hAnsi="Times New Roman" w:cs="Times New Roman"/>
          <w:szCs w:val="28"/>
        </w:rPr>
      </w:pPr>
      <w:r w:rsidRPr="008F2C5E">
        <w:rPr>
          <w:rFonts w:ascii="Times New Roman" w:hAnsi="Times New Roman" w:cs="Times New Roman"/>
          <w:szCs w:val="28"/>
        </w:rPr>
        <w:t xml:space="preserve">II этап направлен на расширение, углубление и систематизацию знаний и </w:t>
      </w:r>
      <w:proofErr w:type="gramStart"/>
      <w:r w:rsidRPr="008F2C5E">
        <w:rPr>
          <w:rFonts w:ascii="Times New Roman" w:hAnsi="Times New Roman" w:cs="Times New Roman"/>
          <w:szCs w:val="28"/>
        </w:rPr>
        <w:t>умений</w:t>
      </w:r>
      <w:proofErr w:type="gramEnd"/>
      <w:r w:rsidRPr="008F2C5E">
        <w:rPr>
          <w:rFonts w:ascii="Times New Roman" w:hAnsi="Times New Roman" w:cs="Times New Roman"/>
          <w:szCs w:val="28"/>
        </w:rPr>
        <w:t xml:space="preserve"> обучающихся в обязательных предметных областях, овладение некоторыми навыками адаптации в динамично изменяющемся и развивающемся мире.</w:t>
      </w:r>
    </w:p>
    <w:p w:rsidR="008F2C5E" w:rsidRPr="008F2C5E" w:rsidRDefault="008F2C5E" w:rsidP="008F2C5E">
      <w:pPr>
        <w:pStyle w:val="Standard"/>
        <w:ind w:firstLine="709"/>
        <w:jc w:val="both"/>
        <w:rPr>
          <w:rFonts w:ascii="Times New Roman" w:hAnsi="Times New Roman" w:cs="Times New Roman"/>
          <w:b/>
          <w:szCs w:val="28"/>
        </w:rPr>
      </w:pPr>
      <w:proofErr w:type="gramStart"/>
      <w:r w:rsidRPr="008F2C5E">
        <w:rPr>
          <w:rFonts w:ascii="Times New Roman" w:hAnsi="Times New Roman" w:cs="Times New Roman"/>
          <w:szCs w:val="28"/>
        </w:rPr>
        <w:t xml:space="preserve">На </w:t>
      </w:r>
      <w:r w:rsidRPr="008F2C5E">
        <w:rPr>
          <w:rFonts w:ascii="Times New Roman" w:hAnsi="Times New Roman" w:cs="Times New Roman"/>
          <w:szCs w:val="28"/>
          <w:lang w:val="en-US"/>
        </w:rPr>
        <w:t>III</w:t>
      </w:r>
      <w:r w:rsidRPr="008F2C5E">
        <w:rPr>
          <w:rFonts w:ascii="Times New Roman" w:hAnsi="Times New Roman" w:cs="Times New Roman"/>
          <w:szCs w:val="28"/>
        </w:rPr>
        <w:t>-м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roofErr w:type="gramEnd"/>
    </w:p>
    <w:p w:rsidR="008F2C5E" w:rsidRPr="008F2C5E" w:rsidRDefault="008F2C5E" w:rsidP="008F2C5E">
      <w:pPr>
        <w:ind w:firstLine="567"/>
        <w:jc w:val="both"/>
        <w:rPr>
          <w:szCs w:val="28"/>
        </w:rPr>
      </w:pPr>
      <w:r w:rsidRPr="008F2C5E">
        <w:rPr>
          <w:szCs w:val="28"/>
        </w:rPr>
        <w:t>Умственная отсталость — это стойкое, выраженное недоразвитие познавательной деятельности вследствие диффузного (разлитого) органического по</w:t>
      </w:r>
      <w:r w:rsidRPr="008F2C5E">
        <w:rPr>
          <w:szCs w:val="28"/>
        </w:rPr>
        <w:softHyphen/>
        <w:t xml:space="preserve">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w:t>
      </w:r>
      <w:proofErr w:type="spellStart"/>
      <w:r w:rsidRPr="008F2C5E">
        <w:rPr>
          <w:szCs w:val="28"/>
        </w:rPr>
        <w:t>коррелирует</w:t>
      </w:r>
      <w:proofErr w:type="spellEnd"/>
      <w:r w:rsidRPr="008F2C5E">
        <w:rPr>
          <w:szCs w:val="28"/>
        </w:rPr>
        <w:t xml:space="preserve">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8F2C5E" w:rsidRPr="008F2C5E" w:rsidRDefault="008F2C5E" w:rsidP="008F2C5E">
      <w:pPr>
        <w:ind w:firstLine="567"/>
        <w:jc w:val="both"/>
        <w:rPr>
          <w:szCs w:val="28"/>
        </w:rPr>
      </w:pPr>
      <w:r w:rsidRPr="008F2C5E">
        <w:rPr>
          <w:szCs w:val="28"/>
        </w:rPr>
        <w:t>В международной клас</w:t>
      </w:r>
      <w:r w:rsidRPr="008F2C5E">
        <w:rPr>
          <w:szCs w:val="28"/>
        </w:rPr>
        <w:softHyphen/>
        <w:t>си</w:t>
      </w:r>
      <w:r w:rsidRPr="008F2C5E">
        <w:rPr>
          <w:szCs w:val="28"/>
        </w:rPr>
        <w:softHyphen/>
        <w:t>фи</w:t>
      </w:r>
      <w:r w:rsidRPr="008F2C5E">
        <w:rPr>
          <w:szCs w:val="28"/>
        </w:rPr>
        <w:softHyphen/>
        <w:t>ка</w:t>
      </w:r>
      <w:r w:rsidRPr="008F2C5E">
        <w:rPr>
          <w:szCs w:val="28"/>
        </w:rPr>
        <w:softHyphen/>
        <w:t>ции болезней (МКБ-10) выделено четыре сте</w:t>
      </w:r>
      <w:r w:rsidRPr="008F2C5E">
        <w:rPr>
          <w:szCs w:val="28"/>
        </w:rPr>
        <w:softHyphen/>
        <w:t>пени умственной от</w:t>
      </w:r>
      <w:r w:rsidRPr="008F2C5E">
        <w:rPr>
          <w:szCs w:val="28"/>
        </w:rPr>
        <w:softHyphen/>
        <w:t>с</w:t>
      </w:r>
      <w:r w:rsidRPr="008F2C5E">
        <w:rPr>
          <w:szCs w:val="28"/>
        </w:rPr>
        <w:softHyphen/>
        <w:t>та</w:t>
      </w:r>
      <w:r w:rsidRPr="008F2C5E">
        <w:rPr>
          <w:szCs w:val="28"/>
        </w:rPr>
        <w:softHyphen/>
        <w:t>ло</w:t>
      </w:r>
      <w:r w:rsidRPr="008F2C5E">
        <w:rPr>
          <w:szCs w:val="28"/>
        </w:rPr>
        <w:softHyphen/>
        <w:t>сти: легкая (IQ — 69-50) , уме</w:t>
      </w:r>
      <w:r w:rsidRPr="008F2C5E">
        <w:rPr>
          <w:szCs w:val="28"/>
        </w:rPr>
        <w:softHyphen/>
        <w:t>рен</w:t>
      </w:r>
      <w:r w:rsidRPr="008F2C5E">
        <w:rPr>
          <w:szCs w:val="28"/>
        </w:rPr>
        <w:softHyphen/>
        <w:t xml:space="preserve">ная (IQ — 50-35), тяжелая (IQ — 34-20), глубокая (IQ&lt;20). </w:t>
      </w:r>
    </w:p>
    <w:p w:rsidR="008F2C5E" w:rsidRPr="008F2C5E" w:rsidRDefault="008F2C5E" w:rsidP="008F2C5E">
      <w:pPr>
        <w:ind w:firstLine="567"/>
        <w:jc w:val="both"/>
        <w:rPr>
          <w:szCs w:val="28"/>
          <w:shd w:val="clear" w:color="auto" w:fill="FFFFFF"/>
        </w:rPr>
      </w:pPr>
      <w:r w:rsidRPr="008F2C5E">
        <w:rPr>
          <w:szCs w:val="28"/>
        </w:rPr>
        <w:t>Развитие ребенка с легкой умственной отсталостью (интеллектуальными на</w:t>
      </w:r>
      <w:r w:rsidRPr="008F2C5E">
        <w:rPr>
          <w:szCs w:val="28"/>
        </w:rPr>
        <w:softHyphen/>
        <w:t>ру</w:t>
      </w:r>
      <w:r w:rsidRPr="008F2C5E">
        <w:rPr>
          <w:szCs w:val="28"/>
        </w:rPr>
        <w:softHyphen/>
        <w:t>ше</w:t>
      </w:r>
      <w:r w:rsidRPr="008F2C5E">
        <w:rPr>
          <w:szCs w:val="28"/>
        </w:rPr>
        <w:softHyphen/>
        <w:t>ни</w:t>
      </w:r>
      <w:r w:rsidRPr="008F2C5E">
        <w:rPr>
          <w:szCs w:val="28"/>
        </w:rPr>
        <w:softHyphen/>
        <w:t>ями), хотя и происходит на дефектной основе и характеризуется замедленностью, на</w:t>
      </w:r>
      <w:r w:rsidRPr="008F2C5E">
        <w:rPr>
          <w:szCs w:val="28"/>
        </w:rPr>
        <w:softHyphen/>
        <w:t>ли</w:t>
      </w:r>
      <w:r w:rsidRPr="008F2C5E">
        <w:rPr>
          <w:szCs w:val="28"/>
        </w:rPr>
        <w:softHyphen/>
        <w:t>чи</w:t>
      </w:r>
      <w:r w:rsidRPr="008F2C5E">
        <w:rPr>
          <w:szCs w:val="28"/>
        </w:rPr>
        <w:softHyphen/>
        <w:t>ем отклонений от нормального развития, тем не менее, представляет собой по</w:t>
      </w:r>
      <w:r w:rsidRPr="008F2C5E">
        <w:rPr>
          <w:szCs w:val="28"/>
        </w:rPr>
        <w:softHyphen/>
        <w:t>с</w:t>
      </w:r>
      <w:r w:rsidRPr="008F2C5E">
        <w:rPr>
          <w:szCs w:val="28"/>
        </w:rPr>
        <w:softHyphen/>
        <w:t>ту</w:t>
      </w:r>
      <w:r w:rsidRPr="008F2C5E">
        <w:rPr>
          <w:szCs w:val="28"/>
        </w:rPr>
        <w:softHyphen/>
        <w:t>па</w:t>
      </w:r>
      <w:r w:rsidRPr="008F2C5E">
        <w:rPr>
          <w:szCs w:val="28"/>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8F2C5E" w:rsidRPr="008F2C5E" w:rsidRDefault="008F2C5E" w:rsidP="008F2C5E">
      <w:pPr>
        <w:ind w:firstLine="567"/>
        <w:jc w:val="both"/>
        <w:rPr>
          <w:szCs w:val="28"/>
        </w:rPr>
      </w:pPr>
      <w:r w:rsidRPr="008F2C5E">
        <w:rPr>
          <w:szCs w:val="28"/>
          <w:shd w:val="clear" w:color="auto" w:fill="FFFFFF"/>
        </w:rPr>
        <w:t>Затруднения в психическом развитии детей с умственной отсталостью (</w:t>
      </w:r>
      <w:r w:rsidRPr="008F2C5E">
        <w:rPr>
          <w:szCs w:val="28"/>
        </w:rPr>
        <w:t>интеллектуальными нарушениями)</w:t>
      </w:r>
      <w:r w:rsidRPr="008F2C5E">
        <w:rPr>
          <w:szCs w:val="28"/>
          <w:shd w:val="clear" w:color="auto" w:fill="FFFFFF"/>
        </w:rPr>
        <w:t xml:space="preserve"> обусловлены особенностями их высшей нервной деятельности (сла</w:t>
      </w:r>
      <w:r w:rsidRPr="008F2C5E">
        <w:rPr>
          <w:szCs w:val="28"/>
          <w:shd w:val="clear" w:color="auto" w:fill="FFFFFF"/>
        </w:rPr>
        <w:softHyphen/>
        <w:t>бостью процессов возбуждения и торможения, замедленным формированием ус</w:t>
      </w:r>
      <w:r w:rsidRPr="008F2C5E">
        <w:rPr>
          <w:szCs w:val="28"/>
          <w:shd w:val="clear" w:color="auto" w:fill="FFFFFF"/>
        </w:rPr>
        <w:softHyphen/>
        <w:t>ло</w:t>
      </w:r>
      <w:r w:rsidRPr="008F2C5E">
        <w:rPr>
          <w:szCs w:val="28"/>
          <w:shd w:val="clear" w:color="auto" w:fill="FFFFFF"/>
        </w:rPr>
        <w:softHyphen/>
        <w:t>в</w:t>
      </w:r>
      <w:r w:rsidRPr="008F2C5E">
        <w:rPr>
          <w:szCs w:val="28"/>
          <w:shd w:val="clear" w:color="auto" w:fill="FFFFFF"/>
        </w:rPr>
        <w:softHyphen/>
        <w:t xml:space="preserve">ных связей, </w:t>
      </w:r>
      <w:proofErr w:type="spellStart"/>
      <w:r w:rsidRPr="008F2C5E">
        <w:rPr>
          <w:szCs w:val="28"/>
          <w:shd w:val="clear" w:color="auto" w:fill="FFFFFF"/>
        </w:rPr>
        <w:t>тугоподвижностью</w:t>
      </w:r>
      <w:proofErr w:type="spellEnd"/>
      <w:r w:rsidRPr="008F2C5E">
        <w:rPr>
          <w:szCs w:val="28"/>
          <w:shd w:val="clear" w:color="auto" w:fill="FFFFFF"/>
        </w:rPr>
        <w:t xml:space="preserve"> нервных про</w:t>
      </w:r>
      <w:r w:rsidRPr="008F2C5E">
        <w:rPr>
          <w:szCs w:val="28"/>
          <w:shd w:val="clear" w:color="auto" w:fill="FFFFFF"/>
        </w:rPr>
        <w:softHyphen/>
        <w:t xml:space="preserve">цессов, нарушением взаимодействия первой и второй сигнальных систем и др.). </w:t>
      </w:r>
      <w:proofErr w:type="gramStart"/>
      <w:r w:rsidRPr="008F2C5E">
        <w:rPr>
          <w:szCs w:val="28"/>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w:t>
      </w:r>
      <w:proofErr w:type="gramEnd"/>
      <w:r w:rsidRPr="008F2C5E">
        <w:rPr>
          <w:szCs w:val="28"/>
        </w:rPr>
        <w:t xml:space="preserve">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w:t>
      </w:r>
      <w:proofErr w:type="spellStart"/>
      <w:r w:rsidRPr="008F2C5E">
        <w:rPr>
          <w:szCs w:val="28"/>
        </w:rPr>
        <w:t>мотивационно-потребностная</w:t>
      </w:r>
      <w:proofErr w:type="spellEnd"/>
      <w:r w:rsidRPr="008F2C5E">
        <w:rPr>
          <w:szCs w:val="28"/>
        </w:rPr>
        <w:t xml:space="preserve">, 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w:t>
      </w:r>
      <w:r w:rsidRPr="008F2C5E">
        <w:rPr>
          <w:bCs/>
          <w:iCs/>
          <w:szCs w:val="28"/>
        </w:rPr>
        <w:t>задержке</w:t>
      </w:r>
      <w:r w:rsidRPr="008F2C5E">
        <w:rPr>
          <w:szCs w:val="28"/>
        </w:rPr>
        <w:t xml:space="preserve"> сроков возникновения и </w:t>
      </w:r>
      <w:r w:rsidRPr="008F2C5E">
        <w:rPr>
          <w:bCs/>
          <w:iCs/>
          <w:szCs w:val="28"/>
        </w:rPr>
        <w:t>незавершенности</w:t>
      </w:r>
      <w:r w:rsidRPr="008F2C5E">
        <w:rPr>
          <w:szCs w:val="28"/>
        </w:rPr>
        <w:t xml:space="preserve"> возрастных психологических новообразований и, главное, в </w:t>
      </w:r>
      <w:r w:rsidRPr="008F2C5E">
        <w:rPr>
          <w:bCs/>
          <w:iCs/>
          <w:szCs w:val="28"/>
        </w:rPr>
        <w:t>неравномерности</w:t>
      </w:r>
      <w:r w:rsidRPr="008F2C5E">
        <w:rPr>
          <w:szCs w:val="28"/>
        </w:rPr>
        <w:t xml:space="preserve">, нарушении целостности психофизического </w:t>
      </w:r>
      <w:r w:rsidRPr="008F2C5E">
        <w:rPr>
          <w:szCs w:val="28"/>
        </w:rPr>
        <w:lastRenderedPageBreak/>
        <w:t>развития. Все это, в свою очередь, затрудняет  включение ребенка в освоение пласта социальных и культурных достижений общечеловеческого опыта</w:t>
      </w:r>
      <w:r w:rsidRPr="008F2C5E">
        <w:rPr>
          <w:iCs/>
          <w:szCs w:val="28"/>
        </w:rPr>
        <w:t xml:space="preserve"> </w:t>
      </w:r>
      <w:r w:rsidRPr="008F2C5E">
        <w:rPr>
          <w:szCs w:val="28"/>
        </w:rPr>
        <w:t xml:space="preserve">традиционным путем. </w:t>
      </w:r>
    </w:p>
    <w:p w:rsidR="008F2C5E" w:rsidRPr="008F2C5E" w:rsidRDefault="008F2C5E" w:rsidP="008F2C5E">
      <w:pPr>
        <w:ind w:firstLine="567"/>
        <w:jc w:val="both"/>
      </w:pPr>
      <w:r w:rsidRPr="008F2C5E">
        <w:t>В структуре психики такого ребенка в пер</w:t>
      </w:r>
      <w:r w:rsidRPr="008F2C5E">
        <w:softHyphen/>
        <w:t xml:space="preserve">вую очередь отмечается </w:t>
      </w:r>
      <w:r w:rsidRPr="008F2C5E">
        <w:rPr>
          <w:shd w:val="clear" w:color="auto" w:fill="FFFFFF"/>
        </w:rPr>
        <w:t>недораз</w:t>
      </w:r>
      <w:r w:rsidRPr="008F2C5E">
        <w:rPr>
          <w:shd w:val="clear" w:color="auto" w:fill="FFFFFF"/>
        </w:rPr>
        <w:softHyphen/>
        <w:t>витие познавательных интересов и снижение по</w:t>
      </w:r>
      <w:r w:rsidRPr="008F2C5E">
        <w:rPr>
          <w:shd w:val="clear" w:color="auto" w:fill="FFFFFF"/>
        </w:rPr>
        <w:softHyphen/>
        <w:t>зна</w:t>
      </w:r>
      <w:r w:rsidRPr="008F2C5E">
        <w:rPr>
          <w:shd w:val="clear" w:color="auto" w:fill="FFFFFF"/>
        </w:rPr>
        <w:softHyphen/>
        <w:t>вательной активности, что обусловлено замедленностью темпа пси</w:t>
      </w:r>
      <w:r w:rsidRPr="008F2C5E">
        <w:rPr>
          <w:shd w:val="clear" w:color="auto" w:fill="FFFFFF"/>
        </w:rPr>
        <w:softHyphen/>
        <w:t>хи</w:t>
      </w:r>
      <w:r w:rsidRPr="008F2C5E">
        <w:rPr>
          <w:shd w:val="clear" w:color="auto" w:fill="FFFFFF"/>
        </w:rPr>
        <w:softHyphen/>
        <w:t>че</w:t>
      </w:r>
      <w:r w:rsidRPr="008F2C5E">
        <w:rPr>
          <w:shd w:val="clear" w:color="auto" w:fill="FFFFFF"/>
        </w:rPr>
        <w:softHyphen/>
        <w:t>с</w:t>
      </w:r>
      <w:r w:rsidRPr="008F2C5E">
        <w:rPr>
          <w:shd w:val="clear" w:color="auto" w:fill="FFFFFF"/>
        </w:rPr>
        <w:softHyphen/>
        <w:t>ких процессов, их слабой под</w:t>
      </w:r>
      <w:r w:rsidRPr="008F2C5E">
        <w:rPr>
          <w:shd w:val="clear" w:color="auto" w:fill="FFFFFF"/>
        </w:rPr>
        <w:softHyphen/>
        <w:t>вижностью и переключаемостью. При ум</w:t>
      </w:r>
      <w:r w:rsidRPr="008F2C5E">
        <w:rPr>
          <w:shd w:val="clear" w:color="auto" w:fill="FFFFFF"/>
        </w:rPr>
        <w:softHyphen/>
        <w:t>с</w:t>
      </w:r>
      <w:r w:rsidRPr="008F2C5E">
        <w:rPr>
          <w:shd w:val="clear" w:color="auto" w:fill="FFFFFF"/>
        </w:rPr>
        <w:softHyphen/>
        <w:t>т</w:t>
      </w:r>
      <w:r w:rsidRPr="008F2C5E">
        <w:rPr>
          <w:shd w:val="clear" w:color="auto" w:fill="FFFFFF"/>
        </w:rPr>
        <w:softHyphen/>
        <w:t>ве</w:t>
      </w:r>
      <w:r w:rsidRPr="008F2C5E">
        <w:rPr>
          <w:shd w:val="clear" w:color="auto" w:fill="FFFFFF"/>
        </w:rPr>
        <w:softHyphen/>
        <w:t>нной отсталости стра</w:t>
      </w:r>
      <w:r w:rsidRPr="008F2C5E">
        <w:rPr>
          <w:shd w:val="clear" w:color="auto" w:fill="FFFFFF"/>
        </w:rPr>
        <w:softHyphen/>
        <w:t>дают не только высшие психические функции, но и эмо</w:t>
      </w:r>
      <w:r w:rsidRPr="008F2C5E">
        <w:rPr>
          <w:shd w:val="clear" w:color="auto" w:fill="FFFFFF"/>
        </w:rPr>
        <w:softHyphen/>
        <w:t>ции, воля, поведение, в не</w:t>
      </w:r>
      <w:r w:rsidRPr="008F2C5E">
        <w:rPr>
          <w:shd w:val="clear" w:color="auto" w:fill="FFFFFF"/>
        </w:rPr>
        <w:softHyphen/>
        <w:t>ко</w:t>
      </w:r>
      <w:r w:rsidRPr="008F2C5E">
        <w:rPr>
          <w:shd w:val="clear" w:color="auto" w:fill="FFFFFF"/>
        </w:rPr>
        <w:softHyphen/>
        <w:t>торых случаях физическое развитие, хотя</w:t>
      </w:r>
      <w:r w:rsidRPr="008F2C5E">
        <w:t xml:space="preserve"> на</w:t>
      </w:r>
      <w:r w:rsidRPr="008F2C5E">
        <w:softHyphen/>
        <w:t>и</w:t>
      </w:r>
      <w:r w:rsidRPr="008F2C5E">
        <w:softHyphen/>
        <w:t>бо</w:t>
      </w:r>
      <w:r w:rsidRPr="008F2C5E">
        <w:softHyphen/>
        <w:t>лее нарушенным является мы</w:t>
      </w:r>
      <w:r w:rsidRPr="008F2C5E">
        <w:softHyphen/>
        <w:t>шление, и прежде всего, способность к от</w:t>
      </w:r>
      <w:r w:rsidRPr="008F2C5E">
        <w:softHyphen/>
        <w:t>влечению и обобщению</w:t>
      </w:r>
      <w:r w:rsidRPr="008F2C5E">
        <w:rPr>
          <w:shd w:val="clear" w:color="auto" w:fill="FFFFFF"/>
        </w:rPr>
        <w:t>.</w:t>
      </w:r>
    </w:p>
    <w:p w:rsidR="008F2C5E" w:rsidRPr="008F2C5E" w:rsidRDefault="008F2C5E" w:rsidP="008F2C5E">
      <w:pPr>
        <w:ind w:firstLine="567"/>
        <w:jc w:val="both"/>
      </w:pPr>
      <w:r w:rsidRPr="008F2C5E">
        <w:t>Развитие всех психических процессов у детей с ле</w:t>
      </w:r>
      <w:r w:rsidRPr="008F2C5E">
        <w:softHyphen/>
        <w:t>г</w:t>
      </w:r>
      <w:r w:rsidRPr="008F2C5E">
        <w:softHyphen/>
        <w:t>кой умственной отста</w:t>
      </w:r>
      <w:r w:rsidRPr="008F2C5E">
        <w:softHyphen/>
        <w:t>лостью (ин</w:t>
      </w:r>
      <w:r w:rsidRPr="008F2C5E">
        <w:softHyphen/>
        <w:t>теллектуальными нарушениями) от</w:t>
      </w:r>
      <w:r w:rsidRPr="008F2C5E">
        <w:softHyphen/>
        <w:t>ли</w:t>
      </w:r>
      <w:r w:rsidRPr="008F2C5E">
        <w:softHyphen/>
        <w:t>чается качественным своеобразием</w:t>
      </w:r>
      <w:r w:rsidRPr="008F2C5E">
        <w:rPr>
          <w:shd w:val="clear" w:color="auto" w:fill="FFFFFF"/>
        </w:rPr>
        <w:t>. От</w:t>
      </w:r>
      <w:r w:rsidRPr="008F2C5E">
        <w:rPr>
          <w:shd w:val="clear" w:color="auto" w:fill="FFFFFF"/>
        </w:rPr>
        <w:softHyphen/>
        <w:t>но</w:t>
      </w:r>
      <w:r w:rsidRPr="008F2C5E">
        <w:rPr>
          <w:shd w:val="clear" w:color="auto" w:fill="FFFFFF"/>
        </w:rPr>
        <w:softHyphen/>
        <w:t>си</w:t>
      </w:r>
      <w:r w:rsidRPr="008F2C5E">
        <w:rPr>
          <w:shd w:val="clear" w:color="auto" w:fill="FFFFFF"/>
        </w:rPr>
        <w:softHyphen/>
        <w:t>тель</w:t>
      </w:r>
      <w:r w:rsidRPr="008F2C5E">
        <w:rPr>
          <w:shd w:val="clear" w:color="auto" w:fill="FFFFFF"/>
        </w:rPr>
        <w:softHyphen/>
        <w:t xml:space="preserve">но сохранной у </w:t>
      </w:r>
      <w:proofErr w:type="gramStart"/>
      <w:r w:rsidRPr="008F2C5E">
        <w:rPr>
          <w:shd w:val="clear" w:color="auto" w:fill="FFFFFF"/>
        </w:rPr>
        <w:t>обу</w:t>
      </w:r>
      <w:r w:rsidRPr="008F2C5E">
        <w:rPr>
          <w:shd w:val="clear" w:color="auto" w:fill="FFFFFF"/>
        </w:rPr>
        <w:softHyphen/>
        <w:t>чающихся</w:t>
      </w:r>
      <w:proofErr w:type="gramEnd"/>
      <w:r w:rsidRPr="008F2C5E">
        <w:rPr>
          <w:shd w:val="clear" w:color="auto" w:fill="FFFFFF"/>
        </w:rPr>
        <w:t xml:space="preserve"> с ум</w:t>
      </w:r>
      <w:r w:rsidRPr="008F2C5E">
        <w:rPr>
          <w:shd w:val="clear" w:color="auto" w:fill="FFFFFF"/>
        </w:rPr>
        <w:softHyphen/>
        <w:t>с</w:t>
      </w:r>
      <w:r w:rsidRPr="008F2C5E">
        <w:rPr>
          <w:shd w:val="clear" w:color="auto" w:fill="FFFFFF"/>
        </w:rPr>
        <w:softHyphen/>
        <w:t>т</w:t>
      </w:r>
      <w:r w:rsidRPr="008F2C5E">
        <w:rPr>
          <w:shd w:val="clear" w:color="auto" w:fill="FFFFFF"/>
        </w:rPr>
        <w:softHyphen/>
        <w:t>ве</w:t>
      </w:r>
      <w:r w:rsidRPr="008F2C5E">
        <w:rPr>
          <w:shd w:val="clear" w:color="auto" w:fill="FFFFFF"/>
        </w:rPr>
        <w:softHyphen/>
        <w:t>н</w:t>
      </w:r>
      <w:r w:rsidRPr="008F2C5E">
        <w:rPr>
          <w:shd w:val="clear" w:color="auto" w:fill="FFFFFF"/>
        </w:rPr>
        <w:softHyphen/>
        <w:t>ной отсталостью (интеллектуальными на</w:t>
      </w:r>
      <w:r w:rsidRPr="008F2C5E">
        <w:rPr>
          <w:shd w:val="clear" w:color="auto" w:fill="FFFFFF"/>
        </w:rPr>
        <w:softHyphen/>
        <w:t>ру</w:t>
      </w:r>
      <w:r w:rsidRPr="008F2C5E">
        <w:rPr>
          <w:shd w:val="clear" w:color="auto" w:fill="FFFFFF"/>
        </w:rPr>
        <w:softHyphen/>
        <w:t>ше</w:t>
      </w:r>
      <w:r w:rsidRPr="008F2C5E">
        <w:rPr>
          <w:shd w:val="clear" w:color="auto" w:fill="FFFFFF"/>
        </w:rPr>
        <w:softHyphen/>
        <w:t>ни</w:t>
      </w:r>
      <w:r w:rsidRPr="008F2C5E">
        <w:rPr>
          <w:shd w:val="clear" w:color="auto" w:fill="FFFFFF"/>
        </w:rPr>
        <w:softHyphen/>
        <w:t>я</w:t>
      </w:r>
      <w:r w:rsidRPr="008F2C5E">
        <w:rPr>
          <w:shd w:val="clear" w:color="auto" w:fill="FFFFFF"/>
        </w:rPr>
        <w:softHyphen/>
        <w:t>ми) оказывается чувственная ступень по</w:t>
      </w:r>
      <w:r w:rsidRPr="008F2C5E">
        <w:rPr>
          <w:shd w:val="clear" w:color="auto" w:fill="FFFFFF"/>
        </w:rPr>
        <w:softHyphen/>
        <w:t>зна</w:t>
      </w:r>
      <w:r w:rsidRPr="008F2C5E">
        <w:rPr>
          <w:shd w:val="clear" w:color="auto" w:fill="FFFFFF"/>
        </w:rPr>
        <w:softHyphen/>
        <w:t xml:space="preserve">ния </w:t>
      </w:r>
      <w:r w:rsidRPr="008F2C5E">
        <w:t>―</w:t>
      </w:r>
      <w:r w:rsidRPr="008F2C5E">
        <w:rPr>
          <w:shd w:val="clear" w:color="auto" w:fill="FFFFFF"/>
        </w:rPr>
        <w:t xml:space="preserve"> ощущение и восприятие. Но и в этих по</w:t>
      </w:r>
      <w:r w:rsidRPr="008F2C5E">
        <w:rPr>
          <w:shd w:val="clear" w:color="auto" w:fill="FFFFFF"/>
        </w:rPr>
        <w:softHyphen/>
        <w:t>знавательных процессах ска</w:t>
      </w:r>
      <w:r w:rsidRPr="008F2C5E">
        <w:rPr>
          <w:shd w:val="clear" w:color="auto" w:fill="FFFFFF"/>
        </w:rPr>
        <w:softHyphen/>
        <w:t xml:space="preserve">зывается </w:t>
      </w:r>
      <w:proofErr w:type="spellStart"/>
      <w:r w:rsidRPr="008F2C5E">
        <w:rPr>
          <w:shd w:val="clear" w:color="auto" w:fill="FFFFFF"/>
        </w:rPr>
        <w:t>де</w:t>
      </w:r>
      <w:r w:rsidRPr="008F2C5E">
        <w:rPr>
          <w:shd w:val="clear" w:color="auto" w:fill="FFFFFF"/>
        </w:rPr>
        <w:softHyphen/>
        <w:t>фи</w:t>
      </w:r>
      <w:r w:rsidRPr="008F2C5E">
        <w:rPr>
          <w:shd w:val="clear" w:color="auto" w:fill="FFFFFF"/>
        </w:rPr>
        <w:softHyphen/>
        <w:t>цитарность</w:t>
      </w:r>
      <w:proofErr w:type="spellEnd"/>
      <w:r w:rsidRPr="008F2C5E">
        <w:rPr>
          <w:shd w:val="clear" w:color="auto" w:fill="FFFFFF"/>
        </w:rPr>
        <w:t>: не</w:t>
      </w:r>
      <w:r w:rsidRPr="008F2C5E">
        <w:rPr>
          <w:shd w:val="clear" w:color="auto" w:fill="FFFFFF"/>
        </w:rPr>
        <w:softHyphen/>
        <w:t>то</w:t>
      </w:r>
      <w:r w:rsidRPr="008F2C5E">
        <w:rPr>
          <w:shd w:val="clear" w:color="auto" w:fill="FFFFFF"/>
        </w:rPr>
        <w:softHyphen/>
        <w:t>ч</w:t>
      </w:r>
      <w:r w:rsidRPr="008F2C5E">
        <w:rPr>
          <w:shd w:val="clear" w:color="auto" w:fill="FFFFFF"/>
        </w:rPr>
        <w:softHyphen/>
        <w:t>ность и сла</w:t>
      </w:r>
      <w:r w:rsidRPr="008F2C5E">
        <w:rPr>
          <w:shd w:val="clear" w:color="auto" w:fill="FFFFFF"/>
        </w:rPr>
        <w:softHyphen/>
        <w:t>бость дифференцировки зри</w:t>
      </w:r>
      <w:r w:rsidRPr="008F2C5E">
        <w:rPr>
          <w:shd w:val="clear" w:color="auto" w:fill="FFFFFF"/>
        </w:rPr>
        <w:softHyphen/>
        <w:t>тель</w:t>
      </w:r>
      <w:r w:rsidRPr="008F2C5E">
        <w:rPr>
          <w:shd w:val="clear" w:color="auto" w:fill="FFFFFF"/>
        </w:rPr>
        <w:softHyphen/>
        <w:t>ных, слуховых, ки</w:t>
      </w:r>
      <w:r w:rsidRPr="008F2C5E">
        <w:rPr>
          <w:shd w:val="clear" w:color="auto" w:fill="FFFFFF"/>
        </w:rPr>
        <w:softHyphen/>
        <w:t>не</w:t>
      </w:r>
      <w:r w:rsidRPr="008F2C5E">
        <w:rPr>
          <w:shd w:val="clear" w:color="auto" w:fill="FFFFFF"/>
        </w:rPr>
        <w:softHyphen/>
        <w:t>с</w:t>
      </w:r>
      <w:r w:rsidRPr="008F2C5E">
        <w:rPr>
          <w:shd w:val="clear" w:color="auto" w:fill="FFFFFF"/>
        </w:rPr>
        <w:softHyphen/>
        <w:t>те</w:t>
      </w:r>
      <w:r w:rsidRPr="008F2C5E">
        <w:rPr>
          <w:shd w:val="clear" w:color="auto" w:fill="FFFFFF"/>
        </w:rPr>
        <w:softHyphen/>
        <w:t>ти</w:t>
      </w:r>
      <w:r w:rsidRPr="008F2C5E">
        <w:rPr>
          <w:shd w:val="clear" w:color="auto" w:fill="FFFFFF"/>
        </w:rPr>
        <w:softHyphen/>
        <w:t>ческих, та</w:t>
      </w:r>
      <w:r w:rsidRPr="008F2C5E">
        <w:rPr>
          <w:shd w:val="clear" w:color="auto" w:fill="FFFFFF"/>
        </w:rPr>
        <w:softHyphen/>
        <w:t>ктильных, обоня</w:t>
      </w:r>
      <w:r w:rsidRPr="008F2C5E">
        <w:rPr>
          <w:shd w:val="clear" w:color="auto" w:fill="FFFFFF"/>
        </w:rPr>
        <w:softHyphen/>
        <w:t>тель</w:t>
      </w:r>
      <w:r w:rsidRPr="008F2C5E">
        <w:rPr>
          <w:shd w:val="clear" w:color="auto" w:fill="FFFFFF"/>
        </w:rPr>
        <w:softHyphen/>
        <w:t>ных и вкусовых ощу</w:t>
      </w:r>
      <w:r w:rsidRPr="008F2C5E">
        <w:rPr>
          <w:shd w:val="clear" w:color="auto" w:fill="FFFFFF"/>
        </w:rPr>
        <w:softHyphen/>
        <w:t>щений приводят к затруднению аде</w:t>
      </w:r>
      <w:r w:rsidRPr="008F2C5E">
        <w:rPr>
          <w:shd w:val="clear" w:color="auto" w:fill="FFFFFF"/>
        </w:rPr>
        <w:softHyphen/>
        <w:t>ква</w:t>
      </w:r>
      <w:r w:rsidRPr="008F2C5E">
        <w:rPr>
          <w:shd w:val="clear" w:color="auto" w:fill="FFFFFF"/>
        </w:rPr>
        <w:softHyphen/>
        <w:t>тности ориентировки детей с ум</w:t>
      </w:r>
      <w:r w:rsidRPr="008F2C5E">
        <w:rPr>
          <w:shd w:val="clear" w:color="auto" w:fill="FFFFFF"/>
        </w:rPr>
        <w:softHyphen/>
        <w:t>с</w:t>
      </w:r>
      <w:r w:rsidRPr="008F2C5E">
        <w:rPr>
          <w:shd w:val="clear" w:color="auto" w:fill="FFFFFF"/>
        </w:rPr>
        <w:softHyphen/>
        <w:t>т</w:t>
      </w:r>
      <w:r w:rsidRPr="008F2C5E">
        <w:rPr>
          <w:shd w:val="clear" w:color="auto" w:fill="FFFFFF"/>
        </w:rPr>
        <w:softHyphen/>
        <w:t>ве</w:t>
      </w:r>
      <w:r w:rsidRPr="008F2C5E">
        <w:rPr>
          <w:shd w:val="clear" w:color="auto" w:fill="FFFFFF"/>
        </w:rPr>
        <w:softHyphen/>
        <w:t>н</w:t>
      </w:r>
      <w:r w:rsidRPr="008F2C5E">
        <w:rPr>
          <w:shd w:val="clear" w:color="auto" w:fill="FFFFFF"/>
        </w:rPr>
        <w:softHyphen/>
        <w:t>ной от</w:t>
      </w:r>
      <w:r w:rsidRPr="008F2C5E">
        <w:rPr>
          <w:shd w:val="clear" w:color="auto" w:fill="FFFFFF"/>
        </w:rPr>
        <w:softHyphen/>
        <w:t>с</w:t>
      </w:r>
      <w:r w:rsidRPr="008F2C5E">
        <w:rPr>
          <w:shd w:val="clear" w:color="auto" w:fill="FFFFFF"/>
        </w:rPr>
        <w:softHyphen/>
        <w:t>та</w:t>
      </w:r>
      <w:r w:rsidRPr="008F2C5E">
        <w:rPr>
          <w:shd w:val="clear" w:color="auto" w:fill="FFFFFF"/>
        </w:rPr>
        <w:softHyphen/>
        <w:t>ло</w:t>
      </w:r>
      <w:r w:rsidRPr="008F2C5E">
        <w:rPr>
          <w:shd w:val="clear" w:color="auto" w:fill="FFFFFF"/>
        </w:rPr>
        <w:softHyphen/>
        <w:t xml:space="preserve">стью </w:t>
      </w:r>
      <w:r w:rsidRPr="008F2C5E">
        <w:t xml:space="preserve">(интеллектуальными нарушениями) </w:t>
      </w:r>
      <w:r w:rsidRPr="008F2C5E">
        <w:rPr>
          <w:shd w:val="clear" w:color="auto" w:fill="FFFFFF"/>
        </w:rPr>
        <w:t xml:space="preserve"> в окружающей сре</w:t>
      </w:r>
      <w:r w:rsidRPr="008F2C5E">
        <w:rPr>
          <w:shd w:val="clear" w:color="auto" w:fill="FFFFFF"/>
        </w:rPr>
        <w:softHyphen/>
        <w:t>де. На</w:t>
      </w:r>
      <w:r w:rsidRPr="008F2C5E">
        <w:rPr>
          <w:shd w:val="clear" w:color="auto" w:fill="FFFFFF"/>
        </w:rPr>
        <w:softHyphen/>
        <w:t>ру</w:t>
      </w:r>
      <w:r w:rsidRPr="008F2C5E">
        <w:rPr>
          <w:shd w:val="clear" w:color="auto" w:fill="FFFFFF"/>
        </w:rPr>
        <w:softHyphen/>
        <w:t>ше</w:t>
      </w:r>
      <w:r w:rsidRPr="008F2C5E">
        <w:rPr>
          <w:shd w:val="clear" w:color="auto" w:fill="FFFFFF"/>
        </w:rPr>
        <w:softHyphen/>
        <w:t>ние объема и те</w:t>
      </w:r>
      <w:r w:rsidRPr="008F2C5E">
        <w:rPr>
          <w:shd w:val="clear" w:color="auto" w:fill="FFFFFF"/>
        </w:rPr>
        <w:softHyphen/>
        <w:t>мпа во</w:t>
      </w:r>
      <w:r w:rsidRPr="008F2C5E">
        <w:rPr>
          <w:shd w:val="clear" w:color="auto" w:fill="FFFFFF"/>
        </w:rPr>
        <w:softHyphen/>
        <w:t>с</w:t>
      </w:r>
      <w:r w:rsidRPr="008F2C5E">
        <w:rPr>
          <w:shd w:val="clear" w:color="auto" w:fill="FFFFFF"/>
        </w:rPr>
        <w:softHyphen/>
        <w:t>п</w:t>
      </w:r>
      <w:r w:rsidRPr="008F2C5E">
        <w:rPr>
          <w:shd w:val="clear" w:color="auto" w:fill="FFFFFF"/>
        </w:rPr>
        <w:softHyphen/>
        <w:t>ри</w:t>
      </w:r>
      <w:r w:rsidRPr="008F2C5E">
        <w:rPr>
          <w:shd w:val="clear" w:color="auto" w:fill="FFFFFF"/>
        </w:rPr>
        <w:softHyphen/>
        <w:t>я</w:t>
      </w:r>
      <w:r w:rsidRPr="008F2C5E">
        <w:rPr>
          <w:shd w:val="clear" w:color="auto" w:fill="FFFFFF"/>
        </w:rPr>
        <w:softHyphen/>
        <w:t>тия, не</w:t>
      </w:r>
      <w:r w:rsidRPr="008F2C5E">
        <w:rPr>
          <w:shd w:val="clear" w:color="auto" w:fill="FFFFFF"/>
        </w:rPr>
        <w:softHyphen/>
        <w:t>до</w:t>
      </w:r>
      <w:r w:rsidRPr="008F2C5E">
        <w:rPr>
          <w:shd w:val="clear" w:color="auto" w:fill="FFFFFF"/>
        </w:rPr>
        <w:softHyphen/>
        <w:t>статочная его диф</w:t>
      </w:r>
      <w:r w:rsidRPr="008F2C5E">
        <w:rPr>
          <w:shd w:val="clear" w:color="auto" w:fill="FFFFFF"/>
        </w:rPr>
        <w:softHyphen/>
        <w:t>фе</w:t>
      </w:r>
      <w:r w:rsidRPr="008F2C5E">
        <w:rPr>
          <w:shd w:val="clear" w:color="auto" w:fill="FFFFFF"/>
        </w:rPr>
        <w:softHyphen/>
        <w:t>ре</w:t>
      </w:r>
      <w:r w:rsidRPr="008F2C5E">
        <w:rPr>
          <w:shd w:val="clear" w:color="auto" w:fill="FFFFFF"/>
        </w:rPr>
        <w:softHyphen/>
        <w:t>н</w:t>
      </w:r>
      <w:r w:rsidRPr="008F2C5E">
        <w:rPr>
          <w:shd w:val="clear" w:color="auto" w:fill="FFFFFF"/>
        </w:rPr>
        <w:softHyphen/>
        <w:t>ци</w:t>
      </w:r>
      <w:r w:rsidRPr="008F2C5E">
        <w:rPr>
          <w:shd w:val="clear" w:color="auto" w:fill="FFFFFF"/>
        </w:rPr>
        <w:softHyphen/>
        <w:t>ровка, не могут не ока</w:t>
      </w:r>
      <w:r w:rsidRPr="008F2C5E">
        <w:rPr>
          <w:shd w:val="clear" w:color="auto" w:fill="FFFFFF"/>
        </w:rPr>
        <w:softHyphen/>
        <w:t>зы</w:t>
      </w:r>
      <w:r w:rsidRPr="008F2C5E">
        <w:rPr>
          <w:shd w:val="clear" w:color="auto" w:fill="FFFFFF"/>
        </w:rPr>
        <w:softHyphen/>
        <w:t>вать от</w:t>
      </w:r>
      <w:r w:rsidRPr="008F2C5E">
        <w:rPr>
          <w:shd w:val="clear" w:color="auto" w:fill="FFFFFF"/>
        </w:rPr>
        <w:softHyphen/>
        <w:t>ри</w:t>
      </w:r>
      <w:r w:rsidRPr="008F2C5E">
        <w:rPr>
          <w:shd w:val="clear" w:color="auto" w:fill="FFFFFF"/>
        </w:rPr>
        <w:softHyphen/>
        <w:t>ца</w:t>
      </w:r>
      <w:r w:rsidRPr="008F2C5E">
        <w:rPr>
          <w:shd w:val="clear" w:color="auto" w:fill="FFFFFF"/>
        </w:rPr>
        <w:softHyphen/>
        <w:t>тель</w:t>
      </w:r>
      <w:r w:rsidRPr="008F2C5E">
        <w:rPr>
          <w:shd w:val="clear" w:color="auto" w:fill="FFFFFF"/>
        </w:rPr>
        <w:softHyphen/>
        <w:t>ного влияния на весь ход развития ре</w:t>
      </w:r>
      <w:r w:rsidRPr="008F2C5E">
        <w:rPr>
          <w:shd w:val="clear" w:color="auto" w:fill="FFFFFF"/>
        </w:rPr>
        <w:softHyphen/>
        <w:t>бенка с умственной отсталостью (интеллектуаль</w:t>
      </w:r>
      <w:r w:rsidRPr="008F2C5E">
        <w:rPr>
          <w:shd w:val="clear" w:color="auto" w:fill="FFFFFF"/>
        </w:rPr>
        <w:softHyphen/>
        <w:t>ны</w:t>
      </w:r>
      <w:r w:rsidRPr="008F2C5E">
        <w:rPr>
          <w:shd w:val="clear" w:color="auto" w:fill="FFFFFF"/>
        </w:rPr>
        <w:softHyphen/>
        <w:t>ми нарушениями). Од</w:t>
      </w:r>
      <w:r w:rsidRPr="008F2C5E">
        <w:rPr>
          <w:shd w:val="clear" w:color="auto" w:fill="FFFFFF"/>
        </w:rPr>
        <w:softHyphen/>
        <w:t>на</w:t>
      </w:r>
      <w:r w:rsidRPr="008F2C5E">
        <w:rPr>
          <w:shd w:val="clear" w:color="auto" w:fill="FFFFFF"/>
        </w:rPr>
        <w:softHyphen/>
        <w:t>ко особая организация учебной и вне</w:t>
      </w:r>
      <w:r w:rsidRPr="008F2C5E">
        <w:rPr>
          <w:shd w:val="clear" w:color="auto" w:fill="FFFFFF"/>
        </w:rPr>
        <w:softHyphen/>
        <w:t>урочной ра</w:t>
      </w:r>
      <w:r w:rsidRPr="008F2C5E">
        <w:rPr>
          <w:shd w:val="clear" w:color="auto" w:fill="FFFFFF"/>
        </w:rPr>
        <w:softHyphen/>
        <w:t>бо</w:t>
      </w:r>
      <w:r w:rsidRPr="008F2C5E">
        <w:rPr>
          <w:shd w:val="clear" w:color="auto" w:fill="FFFFFF"/>
        </w:rPr>
        <w:softHyphen/>
        <w:t>ты, ос</w:t>
      </w:r>
      <w:r w:rsidRPr="008F2C5E">
        <w:rPr>
          <w:shd w:val="clear" w:color="auto" w:fill="FFFFFF"/>
        </w:rPr>
        <w:softHyphen/>
        <w:t>но</w:t>
      </w:r>
      <w:r w:rsidRPr="008F2C5E">
        <w:rPr>
          <w:shd w:val="clear" w:color="auto" w:fill="FFFFFF"/>
        </w:rPr>
        <w:softHyphen/>
        <w:t>ва</w:t>
      </w:r>
      <w:r w:rsidRPr="008F2C5E">
        <w:rPr>
          <w:shd w:val="clear" w:color="auto" w:fill="FFFFFF"/>
        </w:rPr>
        <w:softHyphen/>
        <w:t>н</w:t>
      </w:r>
      <w:r w:rsidRPr="008F2C5E">
        <w:rPr>
          <w:shd w:val="clear" w:color="auto" w:fill="FFFFFF"/>
        </w:rPr>
        <w:softHyphen/>
        <w:t>ной на использовании пра</w:t>
      </w:r>
      <w:r w:rsidRPr="008F2C5E">
        <w:rPr>
          <w:shd w:val="clear" w:color="auto" w:fill="FFFFFF"/>
        </w:rPr>
        <w:softHyphen/>
        <w:t>ктической деятельности; проведение специальных кор</w:t>
      </w:r>
      <w:r w:rsidRPr="008F2C5E">
        <w:rPr>
          <w:shd w:val="clear" w:color="auto" w:fill="FFFFFF"/>
        </w:rPr>
        <w:softHyphen/>
        <w:t>ре</w:t>
      </w:r>
      <w:r w:rsidRPr="008F2C5E">
        <w:rPr>
          <w:shd w:val="clear" w:color="auto" w:fill="FFFFFF"/>
        </w:rPr>
        <w:softHyphen/>
        <w:t>к</w:t>
      </w:r>
      <w:r w:rsidRPr="008F2C5E">
        <w:rPr>
          <w:shd w:val="clear" w:color="auto" w:fill="FFFFFF"/>
        </w:rPr>
        <w:softHyphen/>
        <w:t>ци</w:t>
      </w:r>
      <w:r w:rsidRPr="008F2C5E">
        <w:rPr>
          <w:shd w:val="clear" w:color="auto" w:fill="FFFFFF"/>
        </w:rPr>
        <w:softHyphen/>
        <w:t>он</w:t>
      </w:r>
      <w:r w:rsidRPr="008F2C5E">
        <w:rPr>
          <w:shd w:val="clear" w:color="auto" w:fill="FFFFFF"/>
        </w:rPr>
        <w:softHyphen/>
        <w:t>ных занятий не только по</w:t>
      </w:r>
      <w:r w:rsidRPr="008F2C5E">
        <w:rPr>
          <w:shd w:val="clear" w:color="auto" w:fill="FFFFFF"/>
        </w:rPr>
        <w:softHyphen/>
        <w:t>вышают ка</w:t>
      </w:r>
      <w:r w:rsidRPr="008F2C5E">
        <w:rPr>
          <w:shd w:val="clear" w:color="auto" w:fill="FFFFFF"/>
        </w:rPr>
        <w:softHyphen/>
        <w:t>че</w:t>
      </w:r>
      <w:r w:rsidRPr="008F2C5E">
        <w:rPr>
          <w:shd w:val="clear" w:color="auto" w:fill="FFFFFF"/>
        </w:rPr>
        <w:softHyphen/>
        <w:t>ство ощущений и восприятий, но и ока</w:t>
      </w:r>
      <w:r w:rsidRPr="008F2C5E">
        <w:rPr>
          <w:shd w:val="clear" w:color="auto" w:fill="FFFFFF"/>
        </w:rPr>
        <w:softHyphen/>
        <w:t>зы</w:t>
      </w:r>
      <w:r w:rsidRPr="008F2C5E">
        <w:rPr>
          <w:shd w:val="clear" w:color="auto" w:fill="FFFFFF"/>
        </w:rPr>
        <w:softHyphen/>
        <w:t>вают по</w:t>
      </w:r>
      <w:r w:rsidRPr="008F2C5E">
        <w:rPr>
          <w:shd w:val="clear" w:color="auto" w:fill="FFFFFF"/>
        </w:rPr>
        <w:softHyphen/>
        <w:t>ло</w:t>
      </w:r>
      <w:r w:rsidRPr="008F2C5E">
        <w:rPr>
          <w:shd w:val="clear" w:color="auto" w:fill="FFFFFF"/>
        </w:rPr>
        <w:softHyphen/>
        <w:t>жи</w:t>
      </w:r>
      <w:r w:rsidRPr="008F2C5E">
        <w:rPr>
          <w:shd w:val="clear" w:color="auto" w:fill="FFFFFF"/>
        </w:rPr>
        <w:softHyphen/>
        <w:t>тельное влияние на раз</w:t>
      </w:r>
      <w:r w:rsidRPr="008F2C5E">
        <w:rPr>
          <w:shd w:val="clear" w:color="auto" w:fill="FFFFFF"/>
        </w:rPr>
        <w:softHyphen/>
        <w:t>витие интеллектуальной сферы, в частности ов</w:t>
      </w:r>
      <w:r w:rsidRPr="008F2C5E">
        <w:rPr>
          <w:shd w:val="clear" w:color="auto" w:fill="FFFFFF"/>
        </w:rPr>
        <w:softHyphen/>
        <w:t>ла</w:t>
      </w:r>
      <w:r w:rsidRPr="008F2C5E">
        <w:rPr>
          <w:shd w:val="clear" w:color="auto" w:fill="FFFFFF"/>
        </w:rPr>
        <w:softHyphen/>
        <w:t>де</w:t>
      </w:r>
      <w:r w:rsidRPr="008F2C5E">
        <w:rPr>
          <w:shd w:val="clear" w:color="auto" w:fill="FFFFFF"/>
        </w:rPr>
        <w:softHyphen/>
        <w:t>ние отдельны</w:t>
      </w:r>
      <w:r w:rsidRPr="008F2C5E">
        <w:rPr>
          <w:shd w:val="clear" w:color="auto" w:fill="FFFFFF"/>
        </w:rPr>
        <w:softHyphen/>
        <w:t>ми мыслительными операциями.</w:t>
      </w:r>
      <w:r w:rsidRPr="008F2C5E">
        <w:rPr>
          <w:color w:val="FF0000"/>
          <w:shd w:val="clear" w:color="auto" w:fill="FFFFFF"/>
        </w:rPr>
        <w:t xml:space="preserve"> </w:t>
      </w:r>
    </w:p>
    <w:p w:rsidR="008F2C5E" w:rsidRPr="008F2C5E" w:rsidRDefault="008F2C5E" w:rsidP="008F2C5E">
      <w:pPr>
        <w:ind w:firstLine="567"/>
        <w:jc w:val="both"/>
        <w:rPr>
          <w:shd w:val="clear" w:color="auto" w:fill="FFFFFF"/>
        </w:rPr>
      </w:pPr>
      <w:r w:rsidRPr="008F2C5E">
        <w:t xml:space="preserve">Меньший потенциал </w:t>
      </w:r>
      <w:proofErr w:type="gramStart"/>
      <w:r w:rsidRPr="008F2C5E">
        <w:t>у</w:t>
      </w:r>
      <w:proofErr w:type="gramEnd"/>
      <w:r w:rsidRPr="008F2C5E">
        <w:t xml:space="preserve"> </w:t>
      </w:r>
      <w:proofErr w:type="gramStart"/>
      <w:r w:rsidRPr="008F2C5E">
        <w:t>обучающихся</w:t>
      </w:r>
      <w:proofErr w:type="gramEnd"/>
      <w:r w:rsidRPr="008F2C5E">
        <w:t xml:space="preserve"> с умственной отсталостью </w:t>
      </w:r>
      <w:r w:rsidRPr="008F2C5E">
        <w:rPr>
          <w:shd w:val="clear" w:color="auto" w:fill="FFFFFF"/>
        </w:rPr>
        <w:t>(интелле</w:t>
      </w:r>
      <w:r w:rsidRPr="008F2C5E">
        <w:rPr>
          <w:shd w:val="clear" w:color="auto" w:fill="FFFFFF"/>
        </w:rPr>
        <w:softHyphen/>
        <w:t>к</w:t>
      </w:r>
      <w:r w:rsidRPr="008F2C5E">
        <w:rPr>
          <w:shd w:val="clear" w:color="auto" w:fill="FFFFFF"/>
        </w:rPr>
        <w:softHyphen/>
        <w:t xml:space="preserve">туальными нарушениями) </w:t>
      </w:r>
      <w:r w:rsidRPr="008F2C5E">
        <w:t xml:space="preserve">обнаруживается в развитии их </w:t>
      </w:r>
      <w:r w:rsidRPr="008F2C5E">
        <w:rPr>
          <w:b/>
          <w:bCs/>
        </w:rPr>
        <w:t>мышления</w:t>
      </w:r>
      <w:r w:rsidRPr="008F2C5E">
        <w:t>, ос</w:t>
      </w:r>
      <w:r w:rsidRPr="008F2C5E">
        <w:softHyphen/>
        <w:t>но</w:t>
      </w:r>
      <w:r w:rsidRPr="008F2C5E">
        <w:softHyphen/>
        <w:t>ву которого составляют такие о</w:t>
      </w:r>
      <w:r w:rsidRPr="008F2C5E">
        <w:rPr>
          <w:shd w:val="clear" w:color="auto" w:fill="FFFFFF"/>
        </w:rPr>
        <w:t>перации, как анализ, си</w:t>
      </w:r>
      <w:r w:rsidRPr="008F2C5E">
        <w:rPr>
          <w:shd w:val="clear" w:color="auto" w:fill="FFFFFF"/>
        </w:rPr>
        <w:softHyphen/>
        <w:t>нтез, сравнение, обо</w:t>
      </w:r>
      <w:r w:rsidRPr="008F2C5E">
        <w:rPr>
          <w:shd w:val="clear" w:color="auto" w:fill="FFFFFF"/>
        </w:rPr>
        <w:softHyphen/>
        <w:t>б</w:t>
      </w:r>
      <w:r w:rsidRPr="008F2C5E">
        <w:rPr>
          <w:shd w:val="clear" w:color="auto" w:fill="FFFFFF"/>
        </w:rPr>
        <w:softHyphen/>
        <w:t>щение, абстракция, конкретизация</w:t>
      </w:r>
      <w:r w:rsidRPr="008F2C5E">
        <w:t xml:space="preserve">. Эти </w:t>
      </w:r>
      <w:r w:rsidRPr="008F2C5E">
        <w:rPr>
          <w:shd w:val="clear" w:color="auto" w:fill="FFFFFF"/>
        </w:rPr>
        <w:t>мыслительные операц</w:t>
      </w:r>
      <w:proofErr w:type="gramStart"/>
      <w:r w:rsidRPr="008F2C5E">
        <w:rPr>
          <w:shd w:val="clear" w:color="auto" w:fill="FFFFFF"/>
        </w:rPr>
        <w:t>ии у э</w:t>
      </w:r>
      <w:proofErr w:type="gramEnd"/>
      <w:r w:rsidRPr="008F2C5E">
        <w:rPr>
          <w:shd w:val="clear" w:color="auto" w:fill="FFFFFF"/>
        </w:rPr>
        <w:t>той категории детей обладают целым ря</w:t>
      </w:r>
      <w:r w:rsidRPr="008F2C5E">
        <w:rPr>
          <w:shd w:val="clear" w:color="auto" w:fill="FFFFFF"/>
        </w:rPr>
        <w:softHyphen/>
        <w:t>дом сво</w:t>
      </w:r>
      <w:r w:rsidRPr="008F2C5E">
        <w:rPr>
          <w:shd w:val="clear" w:color="auto" w:fill="FFFFFF"/>
        </w:rPr>
        <w:softHyphen/>
        <w:t>е</w:t>
      </w:r>
      <w:r w:rsidRPr="008F2C5E">
        <w:rPr>
          <w:shd w:val="clear" w:color="auto" w:fill="FFFFFF"/>
        </w:rPr>
        <w:softHyphen/>
        <w:t>об</w:t>
      </w:r>
      <w:r w:rsidRPr="008F2C5E">
        <w:rPr>
          <w:shd w:val="clear" w:color="auto" w:fill="FFFFFF"/>
        </w:rPr>
        <w:softHyphen/>
        <w:t>ра</w:t>
      </w:r>
      <w:r w:rsidRPr="008F2C5E">
        <w:rPr>
          <w:shd w:val="clear" w:color="auto" w:fill="FFFFFF"/>
        </w:rPr>
        <w:softHyphen/>
        <w:t>з</w:t>
      </w:r>
      <w:r w:rsidRPr="008F2C5E">
        <w:rPr>
          <w:shd w:val="clear" w:color="auto" w:fill="FFFFFF"/>
        </w:rPr>
        <w:softHyphen/>
        <w:t>ных черт, про</w:t>
      </w:r>
      <w:r w:rsidRPr="008F2C5E">
        <w:rPr>
          <w:shd w:val="clear" w:color="auto" w:fill="FFFFFF"/>
        </w:rPr>
        <w:softHyphen/>
        <w:t>яв</w:t>
      </w:r>
      <w:r w:rsidRPr="008F2C5E">
        <w:rPr>
          <w:shd w:val="clear" w:color="auto" w:fill="FFFFFF"/>
        </w:rPr>
        <w:softHyphen/>
        <w:t>ля</w:t>
      </w:r>
      <w:r w:rsidRPr="008F2C5E">
        <w:rPr>
          <w:shd w:val="clear" w:color="auto" w:fill="FFFFFF"/>
        </w:rPr>
        <w:softHyphen/>
        <w:t>ю</w:t>
      </w:r>
      <w:r w:rsidRPr="008F2C5E">
        <w:rPr>
          <w:shd w:val="clear" w:color="auto" w:fill="FFFFFF"/>
        </w:rPr>
        <w:softHyphen/>
        <w:t>щи</w:t>
      </w:r>
      <w:r w:rsidRPr="008F2C5E">
        <w:rPr>
          <w:shd w:val="clear" w:color="auto" w:fill="FFFFFF"/>
        </w:rPr>
        <w:softHyphen/>
        <w:t>хся в трудностях установления отношений между ча</w:t>
      </w:r>
      <w:r w:rsidRPr="008F2C5E">
        <w:rPr>
          <w:shd w:val="clear" w:color="auto" w:fill="FFFFFF"/>
        </w:rPr>
        <w:softHyphen/>
        <w:t>с</w:t>
      </w:r>
      <w:r w:rsidRPr="008F2C5E">
        <w:rPr>
          <w:shd w:val="clear" w:color="auto" w:fill="FFFFFF"/>
        </w:rPr>
        <w:softHyphen/>
        <w:t>тя</w:t>
      </w:r>
      <w:r w:rsidRPr="008F2C5E">
        <w:rPr>
          <w:shd w:val="clear" w:color="auto" w:fill="FFFFFF"/>
        </w:rPr>
        <w:softHyphen/>
        <w:t>ми предмета, вы</w:t>
      </w:r>
      <w:r w:rsidRPr="008F2C5E">
        <w:rPr>
          <w:shd w:val="clear" w:color="auto" w:fill="FFFFFF"/>
        </w:rPr>
        <w:softHyphen/>
        <w:t>де</w:t>
      </w:r>
      <w:r w:rsidRPr="008F2C5E">
        <w:rPr>
          <w:shd w:val="clear" w:color="auto" w:fill="FFFFFF"/>
        </w:rPr>
        <w:softHyphen/>
        <w:t>ле</w:t>
      </w:r>
      <w:r w:rsidRPr="008F2C5E">
        <w:rPr>
          <w:shd w:val="clear" w:color="auto" w:fill="FFFFFF"/>
        </w:rPr>
        <w:softHyphen/>
        <w:t>нии его существенных признаков и дифференциации их от не</w:t>
      </w:r>
      <w:r w:rsidRPr="008F2C5E">
        <w:rPr>
          <w:shd w:val="clear" w:color="auto" w:fill="FFFFFF"/>
        </w:rPr>
        <w:softHyphen/>
        <w:t>су</w:t>
      </w:r>
      <w:r w:rsidRPr="008F2C5E">
        <w:rPr>
          <w:shd w:val="clear" w:color="auto" w:fill="FFFFFF"/>
        </w:rPr>
        <w:softHyphen/>
        <w:t>ще</w:t>
      </w:r>
      <w:r w:rsidRPr="008F2C5E">
        <w:rPr>
          <w:shd w:val="clear" w:color="auto" w:fill="FFFFFF"/>
        </w:rPr>
        <w:softHyphen/>
        <w:t>с</w:t>
      </w:r>
      <w:r w:rsidRPr="008F2C5E">
        <w:rPr>
          <w:shd w:val="clear" w:color="auto" w:fill="FFFFFF"/>
        </w:rPr>
        <w:softHyphen/>
        <w:t>т</w:t>
      </w:r>
      <w:r w:rsidRPr="008F2C5E">
        <w:rPr>
          <w:shd w:val="clear" w:color="auto" w:fill="FFFFFF"/>
        </w:rPr>
        <w:softHyphen/>
        <w:t>ве</w:t>
      </w:r>
      <w:r w:rsidRPr="008F2C5E">
        <w:rPr>
          <w:shd w:val="clear" w:color="auto" w:fill="FFFFFF"/>
        </w:rPr>
        <w:softHyphen/>
        <w:t>н</w:t>
      </w:r>
      <w:r w:rsidRPr="008F2C5E">
        <w:rPr>
          <w:shd w:val="clear" w:color="auto" w:fill="FFFFFF"/>
        </w:rPr>
        <w:softHyphen/>
        <w:t>ных, нахо</w:t>
      </w:r>
      <w:r w:rsidRPr="008F2C5E">
        <w:rPr>
          <w:shd w:val="clear" w:color="auto" w:fill="FFFFFF"/>
        </w:rPr>
        <w:softHyphen/>
        <w:t>ж</w:t>
      </w:r>
      <w:r w:rsidRPr="008F2C5E">
        <w:rPr>
          <w:shd w:val="clear" w:color="auto" w:fill="FFFFFF"/>
        </w:rPr>
        <w:softHyphen/>
        <w:t>дении и сравнении предметов по признакам схо</w:t>
      </w:r>
      <w:r w:rsidRPr="008F2C5E">
        <w:rPr>
          <w:shd w:val="clear" w:color="auto" w:fill="FFFFFF"/>
        </w:rPr>
        <w:softHyphen/>
        <w:t>дства и отличия и т. д.</w:t>
      </w:r>
    </w:p>
    <w:p w:rsidR="008F2C5E" w:rsidRPr="008F2C5E" w:rsidRDefault="008F2C5E" w:rsidP="008F2C5E">
      <w:pPr>
        <w:ind w:firstLine="567"/>
        <w:jc w:val="both"/>
        <w:rPr>
          <w:shd w:val="clear" w:color="auto" w:fill="FFFFFF"/>
        </w:rPr>
      </w:pPr>
      <w:r w:rsidRPr="008F2C5E">
        <w:rPr>
          <w:shd w:val="clear" w:color="auto" w:fill="FFFFFF"/>
        </w:rPr>
        <w:t>Из всех видов мышления (наглядно-дей</w:t>
      </w:r>
      <w:r w:rsidRPr="008F2C5E">
        <w:rPr>
          <w:shd w:val="clear" w:color="auto" w:fill="FFFFFF"/>
        </w:rPr>
        <w:softHyphen/>
        <w:t>с</w:t>
      </w:r>
      <w:r w:rsidRPr="008F2C5E">
        <w:rPr>
          <w:shd w:val="clear" w:color="auto" w:fill="FFFFFF"/>
        </w:rPr>
        <w:softHyphen/>
        <w:t>т</w:t>
      </w:r>
      <w:r w:rsidRPr="008F2C5E">
        <w:rPr>
          <w:shd w:val="clear" w:color="auto" w:fill="FFFFFF"/>
        </w:rPr>
        <w:softHyphen/>
        <w:t>венного, наглядно-образного и сло</w:t>
      </w:r>
      <w:r w:rsidRPr="008F2C5E">
        <w:rPr>
          <w:shd w:val="clear" w:color="auto" w:fill="FFFFFF"/>
        </w:rPr>
        <w:softHyphen/>
        <w:t>весно-ло</w:t>
      </w:r>
      <w:r w:rsidRPr="008F2C5E">
        <w:rPr>
          <w:shd w:val="clear" w:color="auto" w:fill="FFFFFF"/>
        </w:rPr>
        <w:softHyphen/>
        <w:t xml:space="preserve">гического) </w:t>
      </w:r>
      <w:proofErr w:type="gramStart"/>
      <w:r w:rsidRPr="008F2C5E">
        <w:rPr>
          <w:shd w:val="clear" w:color="auto" w:fill="FFFFFF"/>
        </w:rPr>
        <w:t>у</w:t>
      </w:r>
      <w:proofErr w:type="gramEnd"/>
      <w:r w:rsidRPr="008F2C5E">
        <w:rPr>
          <w:shd w:val="clear" w:color="auto" w:fill="FFFFFF"/>
        </w:rPr>
        <w:t xml:space="preserve"> обучающихся с легкой умственной отсталостью (ин</w:t>
      </w:r>
      <w:r w:rsidRPr="008F2C5E">
        <w:rPr>
          <w:shd w:val="clear" w:color="auto" w:fill="FFFFFF"/>
        </w:rPr>
        <w:softHyphen/>
        <w:t>те</w:t>
      </w:r>
      <w:r w:rsidRPr="008F2C5E">
        <w:rPr>
          <w:shd w:val="clear" w:color="auto" w:fill="FFFFFF"/>
        </w:rPr>
        <w:softHyphen/>
        <w:t>л</w:t>
      </w:r>
      <w:r w:rsidRPr="008F2C5E">
        <w:rPr>
          <w:shd w:val="clear" w:color="auto" w:fill="FFFFFF"/>
        </w:rPr>
        <w:softHyphen/>
        <w:t>ле</w:t>
      </w:r>
      <w:r w:rsidRPr="008F2C5E">
        <w:rPr>
          <w:shd w:val="clear" w:color="auto" w:fill="FFFFFF"/>
        </w:rPr>
        <w:softHyphen/>
        <w:t>к</w:t>
      </w:r>
      <w:r w:rsidRPr="008F2C5E">
        <w:rPr>
          <w:shd w:val="clear" w:color="auto" w:fill="FFFFFF"/>
        </w:rPr>
        <w:softHyphen/>
        <w:t>туальными на</w:t>
      </w:r>
      <w:r w:rsidRPr="008F2C5E">
        <w:rPr>
          <w:shd w:val="clear" w:color="auto" w:fill="FFFFFF"/>
        </w:rPr>
        <w:softHyphen/>
        <w:t>ру</w:t>
      </w:r>
      <w:r w:rsidRPr="008F2C5E">
        <w:rPr>
          <w:shd w:val="clear" w:color="auto" w:fill="FFFFFF"/>
        </w:rPr>
        <w:softHyphen/>
        <w:t>ше</w:t>
      </w:r>
      <w:r w:rsidRPr="008F2C5E">
        <w:rPr>
          <w:shd w:val="clear" w:color="auto" w:fill="FFFFFF"/>
        </w:rPr>
        <w:softHyphen/>
        <w:t>ниями) в большей степени недоразвито словесно-логическое мышление. Это вы</w:t>
      </w:r>
      <w:r w:rsidRPr="008F2C5E">
        <w:rPr>
          <w:shd w:val="clear" w:color="auto" w:fill="FFFFFF"/>
        </w:rPr>
        <w:softHyphen/>
        <w:t>ра</w:t>
      </w:r>
      <w:r w:rsidRPr="008F2C5E">
        <w:rPr>
          <w:shd w:val="clear" w:color="auto" w:fill="FFFFFF"/>
        </w:rPr>
        <w:softHyphen/>
        <w:t>жа</w:t>
      </w:r>
      <w:r w:rsidRPr="008F2C5E">
        <w:rPr>
          <w:shd w:val="clear" w:color="auto" w:fill="FFFFFF"/>
        </w:rPr>
        <w:softHyphen/>
        <w:t>ет</w:t>
      </w:r>
      <w:r w:rsidRPr="008F2C5E">
        <w:rPr>
          <w:shd w:val="clear" w:color="auto" w:fill="FFFFFF"/>
        </w:rPr>
        <w:softHyphen/>
        <w:t>ся в слабости обобщения, труд</w:t>
      </w:r>
      <w:r w:rsidRPr="008F2C5E">
        <w:rPr>
          <w:shd w:val="clear" w:color="auto" w:fill="FFFFFF"/>
        </w:rPr>
        <w:softHyphen/>
        <w:t>но</w:t>
      </w:r>
      <w:r w:rsidRPr="008F2C5E">
        <w:rPr>
          <w:shd w:val="clear" w:color="auto" w:fill="FFFFFF"/>
        </w:rPr>
        <w:softHyphen/>
        <w:t>с</w:t>
      </w:r>
      <w:r w:rsidRPr="008F2C5E">
        <w:rPr>
          <w:shd w:val="clear" w:color="auto" w:fill="FFFFFF"/>
        </w:rPr>
        <w:softHyphen/>
        <w:t xml:space="preserve">тях понимания смысла явления или факта. </w:t>
      </w:r>
      <w:proofErr w:type="gramStart"/>
      <w:r w:rsidRPr="008F2C5E">
        <w:rPr>
          <w:shd w:val="clear" w:color="auto" w:fill="FFFFFF"/>
        </w:rPr>
        <w:t>Обу</w:t>
      </w:r>
      <w:r w:rsidRPr="008F2C5E">
        <w:rPr>
          <w:shd w:val="clear" w:color="auto" w:fill="FFFFFF"/>
        </w:rPr>
        <w:softHyphen/>
        <w:t>ча</w:t>
      </w:r>
      <w:r w:rsidRPr="008F2C5E">
        <w:rPr>
          <w:shd w:val="clear" w:color="auto" w:fill="FFFFFF"/>
        </w:rPr>
        <w:softHyphen/>
        <w:t>ю</w:t>
      </w:r>
      <w:r w:rsidRPr="008F2C5E">
        <w:rPr>
          <w:shd w:val="clear" w:color="auto" w:fill="FFFFFF"/>
        </w:rPr>
        <w:softHyphen/>
        <w:t>щи</w:t>
      </w:r>
      <w:r w:rsidRPr="008F2C5E">
        <w:rPr>
          <w:shd w:val="clear" w:color="auto" w:fill="FFFFFF"/>
        </w:rPr>
        <w:softHyphen/>
        <w:t>м</w:t>
      </w:r>
      <w:r w:rsidRPr="008F2C5E">
        <w:rPr>
          <w:shd w:val="clear" w:color="auto" w:fill="FFFFFF"/>
        </w:rPr>
        <w:softHyphen/>
        <w:t>ся</w:t>
      </w:r>
      <w:proofErr w:type="gramEnd"/>
      <w:r w:rsidRPr="008F2C5E">
        <w:rPr>
          <w:shd w:val="clear" w:color="auto" w:fill="FFFFFF"/>
        </w:rPr>
        <w:t xml:space="preserve"> присуща сни</w:t>
      </w:r>
      <w:r w:rsidRPr="008F2C5E">
        <w:rPr>
          <w:shd w:val="clear" w:color="auto" w:fill="FFFFFF"/>
        </w:rPr>
        <w:softHyphen/>
        <w:t>же</w:t>
      </w:r>
      <w:r w:rsidRPr="008F2C5E">
        <w:rPr>
          <w:shd w:val="clear" w:color="auto" w:fill="FFFFFF"/>
        </w:rPr>
        <w:softHyphen/>
        <w:t>н</w:t>
      </w:r>
      <w:r w:rsidRPr="008F2C5E">
        <w:rPr>
          <w:shd w:val="clear" w:color="auto" w:fill="FFFFFF"/>
        </w:rPr>
        <w:softHyphen/>
        <w:t>ная активность мыслительных про</w:t>
      </w:r>
      <w:r w:rsidRPr="008F2C5E">
        <w:rPr>
          <w:shd w:val="clear" w:color="auto" w:fill="FFFFFF"/>
        </w:rPr>
        <w:softHyphen/>
        <w:t>це</w:t>
      </w:r>
      <w:r w:rsidRPr="008F2C5E">
        <w:rPr>
          <w:shd w:val="clear" w:color="auto" w:fill="FFFFFF"/>
        </w:rPr>
        <w:softHyphen/>
        <w:t>с</w:t>
      </w:r>
      <w:r w:rsidRPr="008F2C5E">
        <w:rPr>
          <w:shd w:val="clear" w:color="auto" w:fill="FFFFFF"/>
        </w:rPr>
        <w:softHyphen/>
        <w:t>сов и слабая регулирующая роль мы</w:t>
      </w:r>
      <w:r w:rsidRPr="008F2C5E">
        <w:rPr>
          <w:shd w:val="clear" w:color="auto" w:fill="FFFFFF"/>
        </w:rPr>
        <w:softHyphen/>
        <w:t>ш</w:t>
      </w:r>
      <w:r w:rsidRPr="008F2C5E">
        <w:rPr>
          <w:shd w:val="clear" w:color="auto" w:fill="FFFFFF"/>
        </w:rPr>
        <w:softHyphen/>
        <w:t>ления: зачастую, они начинают вы</w:t>
      </w:r>
      <w:r w:rsidRPr="008F2C5E">
        <w:rPr>
          <w:shd w:val="clear" w:color="auto" w:fill="FFFFFF"/>
        </w:rPr>
        <w:softHyphen/>
        <w:t>по</w:t>
      </w:r>
      <w:r w:rsidRPr="008F2C5E">
        <w:rPr>
          <w:shd w:val="clear" w:color="auto" w:fill="FFFFFF"/>
        </w:rPr>
        <w:softHyphen/>
        <w:t>л</w:t>
      </w:r>
      <w:r w:rsidRPr="008F2C5E">
        <w:rPr>
          <w:shd w:val="clear" w:color="auto" w:fill="FFFFFF"/>
        </w:rPr>
        <w:softHyphen/>
        <w:t>нять работу, не до</w:t>
      </w:r>
      <w:r w:rsidRPr="008F2C5E">
        <w:rPr>
          <w:shd w:val="clear" w:color="auto" w:fill="FFFFFF"/>
        </w:rPr>
        <w:softHyphen/>
        <w:t>слушав инструкции, не поняв це</w:t>
      </w:r>
      <w:r w:rsidRPr="008F2C5E">
        <w:rPr>
          <w:shd w:val="clear" w:color="auto" w:fill="FFFFFF"/>
        </w:rPr>
        <w:softHyphen/>
        <w:t>ли задания, не имея внут</w:t>
      </w:r>
      <w:r w:rsidRPr="008F2C5E">
        <w:rPr>
          <w:shd w:val="clear" w:color="auto" w:fill="FFFFFF"/>
        </w:rPr>
        <w:softHyphen/>
        <w:t>ре</w:t>
      </w:r>
      <w:r w:rsidRPr="008F2C5E">
        <w:rPr>
          <w:shd w:val="clear" w:color="auto" w:fill="FFFFFF"/>
        </w:rPr>
        <w:softHyphen/>
        <w:t>н</w:t>
      </w:r>
      <w:r w:rsidRPr="008F2C5E">
        <w:rPr>
          <w:shd w:val="clear" w:color="auto" w:fill="FFFFFF"/>
        </w:rPr>
        <w:softHyphen/>
        <w:t>него плана действия. Однако при осо</w:t>
      </w:r>
      <w:r w:rsidRPr="008F2C5E">
        <w:rPr>
          <w:shd w:val="clear" w:color="auto" w:fill="FFFFFF"/>
        </w:rPr>
        <w:softHyphen/>
        <w:t>бой организации уче</w:t>
      </w:r>
      <w:r w:rsidRPr="008F2C5E">
        <w:rPr>
          <w:shd w:val="clear" w:color="auto" w:fill="FFFFFF"/>
        </w:rPr>
        <w:softHyphen/>
        <w:t>б</w:t>
      </w:r>
      <w:r w:rsidRPr="008F2C5E">
        <w:rPr>
          <w:shd w:val="clear" w:color="auto" w:fill="FFFFFF"/>
        </w:rPr>
        <w:softHyphen/>
        <w:t>ной дея</w:t>
      </w:r>
      <w:r w:rsidRPr="008F2C5E">
        <w:rPr>
          <w:shd w:val="clear" w:color="auto" w:fill="FFFFFF"/>
        </w:rPr>
        <w:softHyphen/>
        <w:t>тель</w:t>
      </w:r>
      <w:r w:rsidRPr="008F2C5E">
        <w:rPr>
          <w:shd w:val="clear" w:color="auto" w:fill="FFFFFF"/>
        </w:rPr>
        <w:softHyphen/>
        <w:t>нос</w:t>
      </w:r>
      <w:r w:rsidRPr="008F2C5E">
        <w:rPr>
          <w:shd w:val="clear" w:color="auto" w:fill="FFFFFF"/>
        </w:rPr>
        <w:softHyphen/>
        <w:t>ти, направленной на обучение школь</w:t>
      </w:r>
      <w:r w:rsidRPr="008F2C5E">
        <w:rPr>
          <w:shd w:val="clear" w:color="auto" w:fill="FFFFFF"/>
        </w:rPr>
        <w:softHyphen/>
        <w:t>ников с умственной отсталостью (ин</w:t>
      </w:r>
      <w:r w:rsidRPr="008F2C5E">
        <w:rPr>
          <w:shd w:val="clear" w:color="auto" w:fill="FFFFFF"/>
        </w:rPr>
        <w:softHyphen/>
        <w:t>те</w:t>
      </w:r>
      <w:r w:rsidRPr="008F2C5E">
        <w:rPr>
          <w:shd w:val="clear" w:color="auto" w:fill="FFFFFF"/>
        </w:rPr>
        <w:softHyphen/>
        <w:t>л</w:t>
      </w:r>
      <w:r w:rsidRPr="008F2C5E">
        <w:rPr>
          <w:shd w:val="clear" w:color="auto" w:fill="FFFFFF"/>
        </w:rPr>
        <w:softHyphen/>
        <w:t>ле</w:t>
      </w:r>
      <w:r w:rsidRPr="008F2C5E">
        <w:rPr>
          <w:shd w:val="clear" w:color="auto" w:fill="FFFFFF"/>
        </w:rPr>
        <w:softHyphen/>
        <w:t>к</w:t>
      </w:r>
      <w:r w:rsidRPr="008F2C5E">
        <w:rPr>
          <w:shd w:val="clear" w:color="auto" w:fill="FFFFFF"/>
        </w:rPr>
        <w:softHyphen/>
        <w:t>туальными нарушениями) поль</w:t>
      </w:r>
      <w:r w:rsidRPr="008F2C5E">
        <w:rPr>
          <w:shd w:val="clear" w:color="auto" w:fill="FFFFFF"/>
        </w:rPr>
        <w:softHyphen/>
        <w:t>зо</w:t>
      </w:r>
      <w:r w:rsidRPr="008F2C5E">
        <w:rPr>
          <w:shd w:val="clear" w:color="auto" w:fill="FFFFFF"/>
        </w:rPr>
        <w:softHyphen/>
        <w:t>ва</w:t>
      </w:r>
      <w:r w:rsidRPr="008F2C5E">
        <w:rPr>
          <w:shd w:val="clear" w:color="auto" w:fill="FFFFFF"/>
        </w:rPr>
        <w:softHyphen/>
        <w:t>нию рациональными и целенаправленными способами выполнения за</w:t>
      </w:r>
      <w:r w:rsidRPr="008F2C5E">
        <w:rPr>
          <w:shd w:val="clear" w:color="auto" w:fill="FFFFFF"/>
        </w:rPr>
        <w:softHyphen/>
        <w:t>да</w:t>
      </w:r>
      <w:r w:rsidRPr="008F2C5E">
        <w:rPr>
          <w:shd w:val="clear" w:color="auto" w:fill="FFFFFF"/>
        </w:rPr>
        <w:softHyphen/>
        <w:t xml:space="preserve">ния, оказывается возможным в той или иной степени </w:t>
      </w:r>
      <w:proofErr w:type="spellStart"/>
      <w:r w:rsidRPr="008F2C5E">
        <w:rPr>
          <w:shd w:val="clear" w:color="auto" w:fill="FFFFFF"/>
        </w:rPr>
        <w:t>ско</w:t>
      </w:r>
      <w:r w:rsidRPr="008F2C5E">
        <w:rPr>
          <w:shd w:val="clear" w:color="auto" w:fill="FFFFFF"/>
        </w:rPr>
        <w:softHyphen/>
        <w:t>р</w:t>
      </w:r>
      <w:r w:rsidRPr="008F2C5E">
        <w:rPr>
          <w:shd w:val="clear" w:color="auto" w:fill="FFFFFF"/>
        </w:rPr>
        <w:softHyphen/>
        <w:t>ри</w:t>
      </w:r>
      <w:r w:rsidRPr="008F2C5E">
        <w:rPr>
          <w:shd w:val="clear" w:color="auto" w:fill="FFFFFF"/>
        </w:rPr>
        <w:softHyphen/>
        <w:t>ги</w:t>
      </w:r>
      <w:r w:rsidRPr="008F2C5E">
        <w:rPr>
          <w:shd w:val="clear" w:color="auto" w:fill="FFFFFF"/>
        </w:rPr>
        <w:softHyphen/>
        <w:t>ро</w:t>
      </w:r>
      <w:r w:rsidRPr="008F2C5E">
        <w:rPr>
          <w:shd w:val="clear" w:color="auto" w:fill="FFFFFF"/>
        </w:rPr>
        <w:softHyphen/>
        <w:t>вать</w:t>
      </w:r>
      <w:proofErr w:type="spellEnd"/>
      <w:r w:rsidRPr="008F2C5E">
        <w:rPr>
          <w:shd w:val="clear" w:color="auto" w:fill="FFFFFF"/>
        </w:rPr>
        <w:t xml:space="preserve"> недо</w:t>
      </w:r>
      <w:r w:rsidRPr="008F2C5E">
        <w:rPr>
          <w:shd w:val="clear" w:color="auto" w:fill="FFFFFF"/>
        </w:rPr>
        <w:softHyphen/>
        <w:t>с</w:t>
      </w:r>
      <w:r w:rsidRPr="008F2C5E">
        <w:rPr>
          <w:shd w:val="clear" w:color="auto" w:fill="FFFFFF"/>
        </w:rPr>
        <w:softHyphen/>
        <w:t>та</w:t>
      </w:r>
      <w:r w:rsidRPr="008F2C5E">
        <w:rPr>
          <w:shd w:val="clear" w:color="auto" w:fill="FFFFFF"/>
        </w:rPr>
        <w:softHyphen/>
        <w:t>тки мыслительной деятельности. Использование специальных методов и при</w:t>
      </w:r>
      <w:r w:rsidRPr="008F2C5E">
        <w:rPr>
          <w:shd w:val="clear" w:color="auto" w:fill="FFFFFF"/>
        </w:rPr>
        <w:softHyphen/>
        <w:t>е</w:t>
      </w:r>
      <w:r w:rsidRPr="008F2C5E">
        <w:rPr>
          <w:shd w:val="clear" w:color="auto" w:fill="FFFFFF"/>
        </w:rPr>
        <w:softHyphen/>
        <w:t>мов, применяющихся в процессе коррекционно-развивающего обу</w:t>
      </w:r>
      <w:r w:rsidRPr="008F2C5E">
        <w:rPr>
          <w:shd w:val="clear" w:color="auto" w:fill="FFFFFF"/>
        </w:rPr>
        <w:softHyphen/>
        <w:t>че</w:t>
      </w:r>
      <w:r w:rsidRPr="008F2C5E">
        <w:rPr>
          <w:shd w:val="clear" w:color="auto" w:fill="FFFFFF"/>
        </w:rPr>
        <w:softHyphen/>
        <w:t>ния, по</w:t>
      </w:r>
      <w:r w:rsidRPr="008F2C5E">
        <w:rPr>
          <w:shd w:val="clear" w:color="auto" w:fill="FFFFFF"/>
        </w:rPr>
        <w:softHyphen/>
        <w:t>зволяет ока</w:t>
      </w:r>
      <w:r w:rsidRPr="008F2C5E">
        <w:rPr>
          <w:shd w:val="clear" w:color="auto" w:fill="FFFFFF"/>
        </w:rPr>
        <w:softHyphen/>
        <w:t>зы</w:t>
      </w:r>
      <w:r w:rsidRPr="008F2C5E">
        <w:rPr>
          <w:shd w:val="clear" w:color="auto" w:fill="FFFFFF"/>
        </w:rPr>
        <w:softHyphen/>
        <w:t>вать влияние на развитие различных видов мышления обу</w:t>
      </w:r>
      <w:r w:rsidRPr="008F2C5E">
        <w:rPr>
          <w:shd w:val="clear" w:color="auto" w:fill="FFFFFF"/>
        </w:rPr>
        <w:softHyphen/>
        <w:t>ча</w:t>
      </w:r>
      <w:r w:rsidRPr="008F2C5E">
        <w:rPr>
          <w:shd w:val="clear" w:color="auto" w:fill="FFFFFF"/>
        </w:rPr>
        <w:softHyphen/>
        <w:t>ю</w:t>
      </w:r>
      <w:r w:rsidRPr="008F2C5E">
        <w:rPr>
          <w:shd w:val="clear" w:color="auto" w:fill="FFFFFF"/>
        </w:rPr>
        <w:softHyphen/>
        <w:t>щихся с умственной отсталостью (ин</w:t>
      </w:r>
      <w:r w:rsidRPr="008F2C5E">
        <w:rPr>
          <w:shd w:val="clear" w:color="auto" w:fill="FFFFFF"/>
        </w:rPr>
        <w:softHyphen/>
        <w:t>те</w:t>
      </w:r>
      <w:r w:rsidRPr="008F2C5E">
        <w:rPr>
          <w:shd w:val="clear" w:color="auto" w:fill="FFFFFF"/>
        </w:rPr>
        <w:softHyphen/>
        <w:t>л</w:t>
      </w:r>
      <w:r w:rsidRPr="008F2C5E">
        <w:rPr>
          <w:shd w:val="clear" w:color="auto" w:fill="FFFFFF"/>
        </w:rPr>
        <w:softHyphen/>
        <w:t>ле</w:t>
      </w:r>
      <w:r w:rsidRPr="008F2C5E">
        <w:rPr>
          <w:shd w:val="clear" w:color="auto" w:fill="FFFFFF"/>
        </w:rPr>
        <w:softHyphen/>
        <w:t>к</w:t>
      </w:r>
      <w:r w:rsidRPr="008F2C5E">
        <w:rPr>
          <w:shd w:val="clear" w:color="auto" w:fill="FFFFFF"/>
        </w:rPr>
        <w:softHyphen/>
        <w:t>туальными на</w:t>
      </w:r>
      <w:r w:rsidRPr="008F2C5E">
        <w:rPr>
          <w:shd w:val="clear" w:color="auto" w:fill="FFFFFF"/>
        </w:rPr>
        <w:softHyphen/>
        <w:t>ру</w:t>
      </w:r>
      <w:r w:rsidRPr="008F2C5E">
        <w:rPr>
          <w:shd w:val="clear" w:color="auto" w:fill="FFFFFF"/>
        </w:rPr>
        <w:softHyphen/>
        <w:t>ше</w:t>
      </w:r>
      <w:r w:rsidRPr="008F2C5E">
        <w:rPr>
          <w:shd w:val="clear" w:color="auto" w:fill="FFFFFF"/>
        </w:rPr>
        <w:softHyphen/>
        <w:t>ниями), в том числе и словесно-логи</w:t>
      </w:r>
      <w:r w:rsidRPr="008F2C5E">
        <w:rPr>
          <w:shd w:val="clear" w:color="auto" w:fill="FFFFFF"/>
        </w:rPr>
        <w:softHyphen/>
        <w:t>чес</w:t>
      </w:r>
      <w:r w:rsidRPr="008F2C5E">
        <w:rPr>
          <w:shd w:val="clear" w:color="auto" w:fill="FFFFFF"/>
        </w:rPr>
        <w:softHyphen/>
        <w:t>ко</w:t>
      </w:r>
      <w:r w:rsidRPr="008F2C5E">
        <w:rPr>
          <w:shd w:val="clear" w:color="auto" w:fill="FFFFFF"/>
        </w:rPr>
        <w:softHyphen/>
        <w:t>го.</w:t>
      </w:r>
    </w:p>
    <w:p w:rsidR="008F2C5E" w:rsidRPr="008F2C5E" w:rsidRDefault="008F2C5E" w:rsidP="008F2C5E">
      <w:pPr>
        <w:ind w:firstLine="567"/>
        <w:jc w:val="both"/>
        <w:rPr>
          <w:shd w:val="clear" w:color="auto" w:fill="FFFFFF"/>
        </w:rPr>
      </w:pPr>
      <w:r w:rsidRPr="008F2C5E">
        <w:rPr>
          <w:shd w:val="clear" w:color="auto" w:fill="FFFFFF"/>
        </w:rPr>
        <w:t>Особенности восприятия и осмысления детьми учебного материала нера</w:t>
      </w:r>
      <w:r w:rsidRPr="008F2C5E">
        <w:rPr>
          <w:shd w:val="clear" w:color="auto" w:fill="FFFFFF"/>
        </w:rPr>
        <w:softHyphen/>
        <w:t>з</w:t>
      </w:r>
      <w:r w:rsidRPr="008F2C5E">
        <w:rPr>
          <w:shd w:val="clear" w:color="auto" w:fill="FFFFFF"/>
        </w:rPr>
        <w:softHyphen/>
        <w:t>рывно свя</w:t>
      </w:r>
      <w:r w:rsidRPr="008F2C5E">
        <w:rPr>
          <w:shd w:val="clear" w:color="auto" w:fill="FFFFFF"/>
        </w:rPr>
        <w:softHyphen/>
        <w:t>заны с особеннос</w:t>
      </w:r>
      <w:r w:rsidRPr="008F2C5E">
        <w:rPr>
          <w:shd w:val="clear" w:color="auto" w:fill="FFFFFF"/>
        </w:rPr>
        <w:softHyphen/>
        <w:t xml:space="preserve">тями их </w:t>
      </w:r>
      <w:r w:rsidRPr="008F2C5E">
        <w:rPr>
          <w:b/>
          <w:bCs/>
          <w:shd w:val="clear" w:color="auto" w:fill="FFFFFF"/>
        </w:rPr>
        <w:t>памяти</w:t>
      </w:r>
      <w:r w:rsidRPr="008F2C5E">
        <w:rPr>
          <w:shd w:val="clear" w:color="auto" w:fill="FFFFFF"/>
        </w:rPr>
        <w:t>. Запоми</w:t>
      </w:r>
      <w:r w:rsidRPr="008F2C5E">
        <w:rPr>
          <w:shd w:val="clear" w:color="auto" w:fill="FFFFFF"/>
        </w:rPr>
        <w:softHyphen/>
        <w:t>нание, сохранение и во</w:t>
      </w:r>
      <w:r w:rsidRPr="008F2C5E">
        <w:rPr>
          <w:shd w:val="clear" w:color="auto" w:fill="FFFFFF"/>
        </w:rPr>
        <w:softHyphen/>
        <w:t>с</w:t>
      </w:r>
      <w:r w:rsidRPr="008F2C5E">
        <w:rPr>
          <w:shd w:val="clear" w:color="auto" w:fill="FFFFFF"/>
        </w:rPr>
        <w:softHyphen/>
        <w:t>произведение по</w:t>
      </w:r>
      <w:r w:rsidRPr="008F2C5E">
        <w:rPr>
          <w:shd w:val="clear" w:color="auto" w:fill="FFFFFF"/>
        </w:rPr>
        <w:softHyphen/>
        <w:t>лу</w:t>
      </w:r>
      <w:r w:rsidRPr="008F2C5E">
        <w:rPr>
          <w:shd w:val="clear" w:color="auto" w:fill="FFFFFF"/>
        </w:rPr>
        <w:softHyphen/>
        <w:t>че</w:t>
      </w:r>
      <w:r w:rsidRPr="008F2C5E">
        <w:rPr>
          <w:shd w:val="clear" w:color="auto" w:fill="FFFFFF"/>
        </w:rPr>
        <w:softHyphen/>
        <w:t>нной информации обучающимися с умственной отста</w:t>
      </w:r>
      <w:r w:rsidRPr="008F2C5E">
        <w:rPr>
          <w:shd w:val="clear" w:color="auto" w:fill="FFFFFF"/>
        </w:rPr>
        <w:softHyphen/>
        <w:t>лостью (ин</w:t>
      </w:r>
      <w:r w:rsidRPr="008F2C5E">
        <w:rPr>
          <w:shd w:val="clear" w:color="auto" w:fill="FFFFFF"/>
        </w:rPr>
        <w:softHyphen/>
        <w:t>те</w:t>
      </w:r>
      <w:r w:rsidRPr="008F2C5E">
        <w:rPr>
          <w:shd w:val="clear" w:color="auto" w:fill="FFFFFF"/>
        </w:rPr>
        <w:softHyphen/>
        <w:t>л</w:t>
      </w:r>
      <w:r w:rsidRPr="008F2C5E">
        <w:rPr>
          <w:shd w:val="clear" w:color="auto" w:fill="FFFFFF"/>
        </w:rPr>
        <w:softHyphen/>
        <w:t>ле</w:t>
      </w:r>
      <w:r w:rsidRPr="008F2C5E">
        <w:rPr>
          <w:shd w:val="clear" w:color="auto" w:fill="FFFFFF"/>
        </w:rPr>
        <w:softHyphen/>
        <w:t>к</w:t>
      </w:r>
      <w:r w:rsidRPr="008F2C5E">
        <w:rPr>
          <w:shd w:val="clear" w:color="auto" w:fill="FFFFFF"/>
        </w:rPr>
        <w:softHyphen/>
        <w:t>туальными на</w:t>
      </w:r>
      <w:r w:rsidRPr="008F2C5E">
        <w:rPr>
          <w:shd w:val="clear" w:color="auto" w:fill="FFFFFF"/>
        </w:rPr>
        <w:softHyphen/>
        <w:t>ру</w:t>
      </w:r>
      <w:r w:rsidRPr="008F2C5E">
        <w:rPr>
          <w:shd w:val="clear" w:color="auto" w:fill="FFFFFF"/>
        </w:rPr>
        <w:softHyphen/>
        <w:t>ше</w:t>
      </w:r>
      <w:r w:rsidRPr="008F2C5E">
        <w:rPr>
          <w:shd w:val="clear" w:color="auto" w:fill="FFFFFF"/>
        </w:rPr>
        <w:softHyphen/>
        <w:t>ниями) также отличается целым рядом спе</w:t>
      </w:r>
      <w:r w:rsidRPr="008F2C5E">
        <w:rPr>
          <w:shd w:val="clear" w:color="auto" w:fill="FFFFFF"/>
        </w:rPr>
        <w:softHyphen/>
        <w:t>ци</w:t>
      </w:r>
      <w:r w:rsidRPr="008F2C5E">
        <w:rPr>
          <w:shd w:val="clear" w:color="auto" w:fill="FFFFFF"/>
        </w:rPr>
        <w:softHyphen/>
        <w:t>фических особенностей: они луч</w:t>
      </w:r>
      <w:r w:rsidRPr="008F2C5E">
        <w:rPr>
          <w:shd w:val="clear" w:color="auto" w:fill="FFFFFF"/>
        </w:rPr>
        <w:softHyphen/>
        <w:t>ше за</w:t>
      </w:r>
      <w:r w:rsidRPr="008F2C5E">
        <w:rPr>
          <w:shd w:val="clear" w:color="auto" w:fill="FFFFFF"/>
        </w:rPr>
        <w:softHyphen/>
        <w:t>по</w:t>
      </w:r>
      <w:r w:rsidRPr="008F2C5E">
        <w:rPr>
          <w:shd w:val="clear" w:color="auto" w:fill="FFFFFF"/>
        </w:rPr>
        <w:softHyphen/>
        <w:t>ми</w:t>
      </w:r>
      <w:r w:rsidRPr="008F2C5E">
        <w:rPr>
          <w:shd w:val="clear" w:color="auto" w:fill="FFFFFF"/>
        </w:rPr>
        <w:softHyphen/>
        <w:t>нают внешние, иногда слу</w:t>
      </w:r>
      <w:r w:rsidRPr="008F2C5E">
        <w:rPr>
          <w:shd w:val="clear" w:color="auto" w:fill="FFFFFF"/>
        </w:rPr>
        <w:softHyphen/>
        <w:t>чай</w:t>
      </w:r>
      <w:r w:rsidRPr="008F2C5E">
        <w:rPr>
          <w:shd w:val="clear" w:color="auto" w:fill="FFFFFF"/>
        </w:rPr>
        <w:softHyphen/>
        <w:t>ные, зрительно воспринимаемые при</w:t>
      </w:r>
      <w:r w:rsidRPr="008F2C5E">
        <w:rPr>
          <w:shd w:val="clear" w:color="auto" w:fill="FFFFFF"/>
        </w:rPr>
        <w:softHyphen/>
        <w:t>знаки, при этом, труд</w:t>
      </w:r>
      <w:r w:rsidRPr="008F2C5E">
        <w:rPr>
          <w:shd w:val="clear" w:color="auto" w:fill="FFFFFF"/>
        </w:rPr>
        <w:softHyphen/>
        <w:t>нее осознаются и запоминаются внутренние ло</w:t>
      </w:r>
      <w:r w:rsidRPr="008F2C5E">
        <w:rPr>
          <w:shd w:val="clear" w:color="auto" w:fill="FFFFFF"/>
        </w:rPr>
        <w:softHyphen/>
        <w:t>ги</w:t>
      </w:r>
      <w:r w:rsidRPr="008F2C5E">
        <w:rPr>
          <w:shd w:val="clear" w:color="auto" w:fill="FFFFFF"/>
        </w:rPr>
        <w:softHyphen/>
        <w:t>че</w:t>
      </w:r>
      <w:r w:rsidRPr="008F2C5E">
        <w:rPr>
          <w:shd w:val="clear" w:color="auto" w:fill="FFFFFF"/>
        </w:rPr>
        <w:softHyphen/>
        <w:t>с</w:t>
      </w:r>
      <w:r w:rsidRPr="008F2C5E">
        <w:rPr>
          <w:shd w:val="clear" w:color="auto" w:fill="FFFFFF"/>
        </w:rPr>
        <w:softHyphen/>
        <w:t>кие связи; позже, чем у нормаль</w:t>
      </w:r>
      <w:r w:rsidRPr="008F2C5E">
        <w:rPr>
          <w:shd w:val="clear" w:color="auto" w:fill="FFFFFF"/>
        </w:rPr>
        <w:softHyphen/>
        <w:t>ных свер</w:t>
      </w:r>
      <w:r w:rsidRPr="008F2C5E">
        <w:rPr>
          <w:shd w:val="clear" w:color="auto" w:fill="FFFFFF"/>
        </w:rPr>
        <w:softHyphen/>
        <w:t>стников, формируется про</w:t>
      </w:r>
      <w:r w:rsidRPr="008F2C5E">
        <w:rPr>
          <w:shd w:val="clear" w:color="auto" w:fill="FFFFFF"/>
        </w:rPr>
        <w:softHyphen/>
        <w:t>из</w:t>
      </w:r>
      <w:r w:rsidRPr="008F2C5E">
        <w:rPr>
          <w:shd w:val="clear" w:color="auto" w:fill="FFFFFF"/>
        </w:rPr>
        <w:softHyphen/>
        <w:t>воль</w:t>
      </w:r>
      <w:r w:rsidRPr="008F2C5E">
        <w:rPr>
          <w:shd w:val="clear" w:color="auto" w:fill="FFFFFF"/>
        </w:rPr>
        <w:softHyphen/>
        <w:t>ное запоминание, которое требует мно</w:t>
      </w:r>
      <w:r w:rsidRPr="008F2C5E">
        <w:rPr>
          <w:shd w:val="clear" w:color="auto" w:fill="FFFFFF"/>
        </w:rPr>
        <w:softHyphen/>
        <w:t>го</w:t>
      </w:r>
      <w:r w:rsidRPr="008F2C5E">
        <w:rPr>
          <w:shd w:val="clear" w:color="auto" w:fill="FFFFFF"/>
        </w:rPr>
        <w:softHyphen/>
        <w:t>к</w:t>
      </w:r>
      <w:r w:rsidRPr="008F2C5E">
        <w:rPr>
          <w:shd w:val="clear" w:color="auto" w:fill="FFFFFF"/>
        </w:rPr>
        <w:softHyphen/>
        <w:t>ратных по</w:t>
      </w:r>
      <w:r w:rsidRPr="008F2C5E">
        <w:rPr>
          <w:shd w:val="clear" w:color="auto" w:fill="FFFFFF"/>
        </w:rPr>
        <w:softHyphen/>
        <w:t xml:space="preserve">вторений. Менее </w:t>
      </w:r>
      <w:r w:rsidRPr="008F2C5E">
        <w:t>раз</w:t>
      </w:r>
      <w:r w:rsidRPr="008F2C5E">
        <w:softHyphen/>
        <w:t>ви</w:t>
      </w:r>
      <w:r w:rsidRPr="008F2C5E">
        <w:softHyphen/>
        <w:t>тым оказывается логическое опо</w:t>
      </w:r>
      <w:r w:rsidRPr="008F2C5E">
        <w:softHyphen/>
        <w:t>с</w:t>
      </w:r>
      <w:r w:rsidRPr="008F2C5E">
        <w:softHyphen/>
        <w:t>ре</w:t>
      </w:r>
      <w:r w:rsidRPr="008F2C5E">
        <w:softHyphen/>
        <w:t>до</w:t>
      </w:r>
      <w:r w:rsidRPr="008F2C5E">
        <w:softHyphen/>
        <w:t>ва</w:t>
      </w:r>
      <w:r w:rsidRPr="008F2C5E">
        <w:softHyphen/>
        <w:t>н</w:t>
      </w:r>
      <w:r w:rsidRPr="008F2C5E">
        <w:softHyphen/>
        <w:t>ное запоминание, хотя ме</w:t>
      </w:r>
      <w:r w:rsidRPr="008F2C5E">
        <w:softHyphen/>
        <w:t>ха</w:t>
      </w:r>
      <w:r w:rsidRPr="008F2C5E">
        <w:softHyphen/>
        <w:t>ни</w:t>
      </w:r>
      <w:r w:rsidRPr="008F2C5E">
        <w:softHyphen/>
        <w:t>че</w:t>
      </w:r>
      <w:r w:rsidRPr="008F2C5E">
        <w:softHyphen/>
        <w:t>с</w:t>
      </w:r>
      <w:r w:rsidRPr="008F2C5E">
        <w:softHyphen/>
        <w:t>кая память может быть сформирована на бо</w:t>
      </w:r>
      <w:r w:rsidRPr="008F2C5E">
        <w:softHyphen/>
        <w:t xml:space="preserve">лее высоком уровне. Недостатки </w:t>
      </w:r>
      <w:r w:rsidRPr="008F2C5E">
        <w:rPr>
          <w:shd w:val="clear" w:color="auto" w:fill="FFFFFF"/>
        </w:rPr>
        <w:t>па</w:t>
      </w:r>
      <w:r w:rsidRPr="008F2C5E">
        <w:rPr>
          <w:shd w:val="clear" w:color="auto" w:fill="FFFFFF"/>
        </w:rPr>
        <w:softHyphen/>
        <w:t>мя</w:t>
      </w:r>
      <w:r w:rsidRPr="008F2C5E">
        <w:rPr>
          <w:shd w:val="clear" w:color="auto" w:fill="FFFFFF"/>
        </w:rPr>
        <w:softHyphen/>
        <w:t>ти обучающихся с умственной от</w:t>
      </w:r>
      <w:r w:rsidRPr="008F2C5E">
        <w:rPr>
          <w:shd w:val="clear" w:color="auto" w:fill="FFFFFF"/>
        </w:rPr>
        <w:softHyphen/>
        <w:t>с</w:t>
      </w:r>
      <w:r w:rsidRPr="008F2C5E">
        <w:rPr>
          <w:shd w:val="clear" w:color="auto" w:fill="FFFFFF"/>
        </w:rPr>
        <w:softHyphen/>
        <w:t>та</w:t>
      </w:r>
      <w:r w:rsidRPr="008F2C5E">
        <w:rPr>
          <w:shd w:val="clear" w:color="auto" w:fill="FFFFFF"/>
        </w:rPr>
        <w:softHyphen/>
        <w:t>ло</w:t>
      </w:r>
      <w:r w:rsidRPr="008F2C5E">
        <w:rPr>
          <w:shd w:val="clear" w:color="auto" w:fill="FFFFFF"/>
        </w:rPr>
        <w:softHyphen/>
        <w:t>стью  (ин</w:t>
      </w:r>
      <w:r w:rsidRPr="008F2C5E">
        <w:rPr>
          <w:shd w:val="clear" w:color="auto" w:fill="FFFFFF"/>
        </w:rPr>
        <w:softHyphen/>
        <w:t>те</w:t>
      </w:r>
      <w:r w:rsidRPr="008F2C5E">
        <w:rPr>
          <w:shd w:val="clear" w:color="auto" w:fill="FFFFFF"/>
        </w:rPr>
        <w:softHyphen/>
        <w:t>л</w:t>
      </w:r>
      <w:r w:rsidRPr="008F2C5E">
        <w:rPr>
          <w:shd w:val="clear" w:color="auto" w:fill="FFFFFF"/>
        </w:rPr>
        <w:softHyphen/>
        <w:t>ле</w:t>
      </w:r>
      <w:r w:rsidRPr="008F2C5E">
        <w:rPr>
          <w:shd w:val="clear" w:color="auto" w:fill="FFFFFF"/>
        </w:rPr>
        <w:softHyphen/>
        <w:t>к</w:t>
      </w:r>
      <w:r w:rsidRPr="008F2C5E">
        <w:rPr>
          <w:shd w:val="clear" w:color="auto" w:fill="FFFFFF"/>
        </w:rPr>
        <w:softHyphen/>
        <w:t>туальными нарушениями) про</w:t>
      </w:r>
      <w:r w:rsidRPr="008F2C5E">
        <w:rPr>
          <w:shd w:val="clear" w:color="auto" w:fill="FFFFFF"/>
        </w:rPr>
        <w:softHyphen/>
        <w:t>яв</w:t>
      </w:r>
      <w:r w:rsidRPr="008F2C5E">
        <w:rPr>
          <w:shd w:val="clear" w:color="auto" w:fill="FFFFFF"/>
        </w:rPr>
        <w:softHyphen/>
        <w:t>ля</w:t>
      </w:r>
      <w:r w:rsidRPr="008F2C5E">
        <w:rPr>
          <w:shd w:val="clear" w:color="auto" w:fill="FFFFFF"/>
        </w:rPr>
        <w:softHyphen/>
        <w:t>ются не столько в тру</w:t>
      </w:r>
      <w:r w:rsidRPr="008F2C5E">
        <w:rPr>
          <w:shd w:val="clear" w:color="auto" w:fill="FFFFFF"/>
        </w:rPr>
        <w:softHyphen/>
        <w:t>дно</w:t>
      </w:r>
      <w:r w:rsidRPr="008F2C5E">
        <w:rPr>
          <w:shd w:val="clear" w:color="auto" w:fill="FFFFFF"/>
        </w:rPr>
        <w:softHyphen/>
        <w:t>стях получения и сохранения информации, сколько ее воспро</w:t>
      </w:r>
      <w:r w:rsidRPr="008F2C5E">
        <w:rPr>
          <w:shd w:val="clear" w:color="auto" w:fill="FFFFFF"/>
        </w:rPr>
        <w:softHyphen/>
        <w:t>из</w:t>
      </w:r>
      <w:r w:rsidRPr="008F2C5E">
        <w:rPr>
          <w:shd w:val="clear" w:color="auto" w:fill="FFFFFF"/>
        </w:rPr>
        <w:softHyphen/>
        <w:t>ве</w:t>
      </w:r>
      <w:r w:rsidRPr="008F2C5E">
        <w:rPr>
          <w:shd w:val="clear" w:color="auto" w:fill="FFFFFF"/>
        </w:rPr>
        <w:softHyphen/>
        <w:t>де</w:t>
      </w:r>
      <w:r w:rsidRPr="008F2C5E">
        <w:rPr>
          <w:shd w:val="clear" w:color="auto" w:fill="FFFFFF"/>
        </w:rPr>
        <w:softHyphen/>
        <w:t xml:space="preserve">ния: </w:t>
      </w:r>
      <w:r w:rsidRPr="008F2C5E">
        <w:rPr>
          <w:shd w:val="clear" w:color="auto" w:fill="FFFFFF"/>
        </w:rPr>
        <w:lastRenderedPageBreak/>
        <w:t>вслед</w:t>
      </w:r>
      <w:r w:rsidRPr="008F2C5E">
        <w:rPr>
          <w:shd w:val="clear" w:color="auto" w:fill="FFFFFF"/>
        </w:rPr>
        <w:softHyphen/>
        <w:t>ствие трудностей установления логических отношений полученная ин</w:t>
      </w:r>
      <w:r w:rsidRPr="008F2C5E">
        <w:rPr>
          <w:shd w:val="clear" w:color="auto" w:fill="FFFFFF"/>
        </w:rPr>
        <w:softHyphen/>
        <w:t>фо</w:t>
      </w:r>
      <w:r w:rsidRPr="008F2C5E">
        <w:rPr>
          <w:shd w:val="clear" w:color="auto" w:fill="FFFFFF"/>
        </w:rPr>
        <w:softHyphen/>
        <w:t>р</w:t>
      </w:r>
      <w:r w:rsidRPr="008F2C5E">
        <w:rPr>
          <w:shd w:val="clear" w:color="auto" w:fill="FFFFFF"/>
        </w:rPr>
        <w:softHyphen/>
        <w:t>мация может воспроизводиться бессистемно, с большим количеством ис</w:t>
      </w:r>
      <w:r w:rsidRPr="008F2C5E">
        <w:rPr>
          <w:shd w:val="clear" w:color="auto" w:fill="FFFFFF"/>
        </w:rPr>
        <w:softHyphen/>
        <w:t>ка</w:t>
      </w:r>
      <w:r w:rsidRPr="008F2C5E">
        <w:rPr>
          <w:shd w:val="clear" w:color="auto" w:fill="FFFFFF"/>
        </w:rPr>
        <w:softHyphen/>
        <w:t>жений; при этом</w:t>
      </w:r>
      <w:r w:rsidRPr="008F2C5E">
        <w:t xml:space="preserve"> н</w:t>
      </w:r>
      <w:r w:rsidRPr="008F2C5E">
        <w:rPr>
          <w:shd w:val="clear" w:color="auto" w:fill="FFFFFF"/>
        </w:rPr>
        <w:t>аи</w:t>
      </w:r>
      <w:r w:rsidRPr="008F2C5E">
        <w:rPr>
          <w:shd w:val="clear" w:color="auto" w:fill="FFFFFF"/>
        </w:rPr>
        <w:softHyphen/>
        <w:t>большие трудности вызывает воспроизведение сло</w:t>
      </w:r>
      <w:r w:rsidRPr="008F2C5E">
        <w:rPr>
          <w:shd w:val="clear" w:color="auto" w:fill="FFFFFF"/>
        </w:rPr>
        <w:softHyphen/>
        <w:t>вес</w:t>
      </w:r>
      <w:r w:rsidRPr="008F2C5E">
        <w:rPr>
          <w:shd w:val="clear" w:color="auto" w:fill="FFFFFF"/>
        </w:rPr>
        <w:softHyphen/>
        <w:t>но</w:t>
      </w:r>
      <w:r w:rsidRPr="008F2C5E">
        <w:rPr>
          <w:shd w:val="clear" w:color="auto" w:fill="FFFFFF"/>
        </w:rPr>
        <w:softHyphen/>
        <w:t>го материала. Ис</w:t>
      </w:r>
      <w:r w:rsidRPr="008F2C5E">
        <w:rPr>
          <w:shd w:val="clear" w:color="auto" w:fill="FFFFFF"/>
        </w:rPr>
        <w:softHyphen/>
        <w:t>поль</w:t>
      </w:r>
      <w:r w:rsidRPr="008F2C5E">
        <w:rPr>
          <w:shd w:val="clear" w:color="auto" w:fill="FFFFFF"/>
        </w:rPr>
        <w:softHyphen/>
        <w:t>зо</w:t>
      </w:r>
      <w:r w:rsidRPr="008F2C5E">
        <w:rPr>
          <w:shd w:val="clear" w:color="auto" w:fill="FFFFFF"/>
        </w:rPr>
        <w:softHyphen/>
        <w:t>ва</w:t>
      </w:r>
      <w:r w:rsidRPr="008F2C5E">
        <w:rPr>
          <w:shd w:val="clear" w:color="auto" w:fill="FFFFFF"/>
        </w:rPr>
        <w:softHyphen/>
        <w:t>ние различных дополнительных средств и при</w:t>
      </w:r>
      <w:r w:rsidRPr="008F2C5E">
        <w:rPr>
          <w:shd w:val="clear" w:color="auto" w:fill="FFFFFF"/>
        </w:rPr>
        <w:softHyphen/>
        <w:t>е</w:t>
      </w:r>
      <w:r w:rsidRPr="008F2C5E">
        <w:rPr>
          <w:shd w:val="clear" w:color="auto" w:fill="FFFFFF"/>
        </w:rPr>
        <w:softHyphen/>
        <w:t>мов в процессе коррекционно-раз</w:t>
      </w:r>
      <w:r w:rsidRPr="008F2C5E">
        <w:rPr>
          <w:shd w:val="clear" w:color="auto" w:fill="FFFFFF"/>
        </w:rPr>
        <w:softHyphen/>
        <w:t>ви</w:t>
      </w:r>
      <w:r w:rsidRPr="008F2C5E">
        <w:rPr>
          <w:shd w:val="clear" w:color="auto" w:fill="FFFFFF"/>
        </w:rPr>
        <w:softHyphen/>
        <w:t>ва</w:t>
      </w:r>
      <w:r w:rsidRPr="008F2C5E">
        <w:rPr>
          <w:shd w:val="clear" w:color="auto" w:fill="FFFFFF"/>
        </w:rPr>
        <w:softHyphen/>
        <w:t>ю</w:t>
      </w:r>
      <w:r w:rsidRPr="008F2C5E">
        <w:rPr>
          <w:shd w:val="clear" w:color="auto" w:fill="FFFFFF"/>
        </w:rPr>
        <w:softHyphen/>
        <w:t>ще</w:t>
      </w:r>
      <w:r w:rsidRPr="008F2C5E">
        <w:rPr>
          <w:shd w:val="clear" w:color="auto" w:fill="FFFFFF"/>
        </w:rPr>
        <w:softHyphen/>
        <w:t>го обучения (иллюстративной, си</w:t>
      </w:r>
      <w:r w:rsidRPr="008F2C5E">
        <w:rPr>
          <w:shd w:val="clear" w:color="auto" w:fill="FFFFFF"/>
        </w:rPr>
        <w:softHyphen/>
        <w:t>м</w:t>
      </w:r>
      <w:r w:rsidRPr="008F2C5E">
        <w:rPr>
          <w:shd w:val="clear" w:color="auto" w:fill="FFFFFF"/>
        </w:rPr>
        <w:softHyphen/>
        <w:t>во</w:t>
      </w:r>
      <w:r w:rsidRPr="008F2C5E">
        <w:rPr>
          <w:shd w:val="clear" w:color="auto" w:fill="FFFFFF"/>
        </w:rPr>
        <w:softHyphen/>
        <w:t>лической наглядности; различных вариантов пла</w:t>
      </w:r>
      <w:r w:rsidRPr="008F2C5E">
        <w:rPr>
          <w:shd w:val="clear" w:color="auto" w:fill="FFFFFF"/>
        </w:rPr>
        <w:softHyphen/>
        <w:t>нов; вопросов педагога и т. д.) может оказать значительное влияние на повышение ка</w:t>
      </w:r>
      <w:r w:rsidRPr="008F2C5E">
        <w:rPr>
          <w:shd w:val="clear" w:color="auto" w:fill="FFFFFF"/>
        </w:rPr>
        <w:softHyphen/>
        <w:t>че</w:t>
      </w:r>
      <w:r w:rsidRPr="008F2C5E">
        <w:rPr>
          <w:shd w:val="clear" w:color="auto" w:fill="FFFFFF"/>
        </w:rPr>
        <w:softHyphen/>
        <w:t>с</w:t>
      </w:r>
      <w:r w:rsidRPr="008F2C5E">
        <w:rPr>
          <w:shd w:val="clear" w:color="auto" w:fill="FFFFFF"/>
        </w:rPr>
        <w:softHyphen/>
        <w:t>т</w:t>
      </w:r>
      <w:r w:rsidRPr="008F2C5E">
        <w:rPr>
          <w:shd w:val="clear" w:color="auto" w:fill="FFFFFF"/>
        </w:rPr>
        <w:softHyphen/>
        <w:t>ва вос</w:t>
      </w:r>
      <w:r w:rsidRPr="008F2C5E">
        <w:rPr>
          <w:shd w:val="clear" w:color="auto" w:fill="FFFFFF"/>
        </w:rPr>
        <w:softHyphen/>
        <w:t>про</w:t>
      </w:r>
      <w:r w:rsidRPr="008F2C5E">
        <w:rPr>
          <w:shd w:val="clear" w:color="auto" w:fill="FFFFFF"/>
        </w:rPr>
        <w:softHyphen/>
        <w:t>из</w:t>
      </w:r>
      <w:r w:rsidRPr="008F2C5E">
        <w:rPr>
          <w:shd w:val="clear" w:color="auto" w:fill="FFFFFF"/>
        </w:rPr>
        <w:softHyphen/>
        <w:t>ве</w:t>
      </w:r>
      <w:r w:rsidRPr="008F2C5E">
        <w:rPr>
          <w:shd w:val="clear" w:color="auto" w:fill="FFFFFF"/>
        </w:rPr>
        <w:softHyphen/>
        <w:t>дения словесного материала. Вместе с тем, следует иметь в виду, что спе</w:t>
      </w:r>
      <w:r w:rsidRPr="008F2C5E">
        <w:rPr>
          <w:shd w:val="clear" w:color="auto" w:fill="FFFFFF"/>
        </w:rPr>
        <w:softHyphen/>
        <w:t>ци</w:t>
      </w:r>
      <w:r w:rsidRPr="008F2C5E">
        <w:rPr>
          <w:shd w:val="clear" w:color="auto" w:fill="FFFFFF"/>
        </w:rPr>
        <w:softHyphen/>
        <w:t>фи</w:t>
      </w:r>
      <w:r w:rsidRPr="008F2C5E">
        <w:rPr>
          <w:shd w:val="clear" w:color="auto" w:fill="FFFFFF"/>
        </w:rPr>
        <w:softHyphen/>
        <w:t xml:space="preserve">ка </w:t>
      </w:r>
      <w:proofErr w:type="spellStart"/>
      <w:r w:rsidRPr="008F2C5E">
        <w:rPr>
          <w:shd w:val="clear" w:color="auto" w:fill="FFFFFF"/>
        </w:rPr>
        <w:t>мнемической</w:t>
      </w:r>
      <w:proofErr w:type="spellEnd"/>
      <w:r w:rsidRPr="008F2C5E">
        <w:rPr>
          <w:shd w:val="clear" w:color="auto" w:fill="FFFFFF"/>
        </w:rPr>
        <w:t xml:space="preserve"> деятельности во многом определяется структурой де</w:t>
      </w:r>
      <w:r w:rsidRPr="008F2C5E">
        <w:rPr>
          <w:shd w:val="clear" w:color="auto" w:fill="FFFFFF"/>
        </w:rPr>
        <w:softHyphen/>
        <w:t>фе</w:t>
      </w:r>
      <w:r w:rsidRPr="008F2C5E">
        <w:rPr>
          <w:shd w:val="clear" w:color="auto" w:fill="FFFFFF"/>
        </w:rPr>
        <w:softHyphen/>
        <w:t>к</w:t>
      </w:r>
      <w:r w:rsidRPr="008F2C5E">
        <w:rPr>
          <w:shd w:val="clear" w:color="auto" w:fill="FFFFFF"/>
        </w:rPr>
        <w:softHyphen/>
        <w:t>та каждого ре</w:t>
      </w:r>
      <w:r w:rsidRPr="008F2C5E">
        <w:rPr>
          <w:shd w:val="clear" w:color="auto" w:fill="FFFFFF"/>
        </w:rPr>
        <w:softHyphen/>
        <w:t>бе</w:t>
      </w:r>
      <w:r w:rsidRPr="008F2C5E">
        <w:rPr>
          <w:shd w:val="clear" w:color="auto" w:fill="FFFFFF"/>
        </w:rPr>
        <w:softHyphen/>
        <w:t>нка с умственной отсталостью (ин</w:t>
      </w:r>
      <w:r w:rsidRPr="008F2C5E">
        <w:rPr>
          <w:shd w:val="clear" w:color="auto" w:fill="FFFFFF"/>
        </w:rPr>
        <w:softHyphen/>
        <w:t>те</w:t>
      </w:r>
      <w:r w:rsidRPr="008F2C5E">
        <w:rPr>
          <w:shd w:val="clear" w:color="auto" w:fill="FFFFFF"/>
        </w:rPr>
        <w:softHyphen/>
        <w:t>л</w:t>
      </w:r>
      <w:r w:rsidRPr="008F2C5E">
        <w:rPr>
          <w:shd w:val="clear" w:color="auto" w:fill="FFFFFF"/>
        </w:rPr>
        <w:softHyphen/>
        <w:t>ле</w:t>
      </w:r>
      <w:r w:rsidRPr="008F2C5E">
        <w:rPr>
          <w:shd w:val="clear" w:color="auto" w:fill="FFFFFF"/>
        </w:rPr>
        <w:softHyphen/>
        <w:t>к</w:t>
      </w:r>
      <w:r w:rsidRPr="008F2C5E">
        <w:rPr>
          <w:shd w:val="clear" w:color="auto" w:fill="FFFFFF"/>
        </w:rPr>
        <w:softHyphen/>
        <w:t>туальными на</w:t>
      </w:r>
      <w:r w:rsidRPr="008F2C5E">
        <w:rPr>
          <w:shd w:val="clear" w:color="auto" w:fill="FFFFFF"/>
        </w:rPr>
        <w:softHyphen/>
        <w:t>ру</w:t>
      </w:r>
      <w:r w:rsidRPr="008F2C5E">
        <w:rPr>
          <w:shd w:val="clear" w:color="auto" w:fill="FFFFFF"/>
        </w:rPr>
        <w:softHyphen/>
        <w:t>ше</w:t>
      </w:r>
      <w:r w:rsidRPr="008F2C5E">
        <w:rPr>
          <w:shd w:val="clear" w:color="auto" w:fill="FFFFFF"/>
        </w:rPr>
        <w:softHyphen/>
        <w:t>ни</w:t>
      </w:r>
      <w:r w:rsidRPr="008F2C5E">
        <w:rPr>
          <w:shd w:val="clear" w:color="auto" w:fill="FFFFFF"/>
        </w:rPr>
        <w:softHyphen/>
        <w:t>ями). В связи с этим учет осо</w:t>
      </w:r>
      <w:r w:rsidRPr="008F2C5E">
        <w:rPr>
          <w:shd w:val="clear" w:color="auto" w:fill="FFFFFF"/>
        </w:rPr>
        <w:softHyphen/>
        <w:t>бенностей обу</w:t>
      </w:r>
      <w:r w:rsidRPr="008F2C5E">
        <w:rPr>
          <w:shd w:val="clear" w:color="auto" w:fill="FFFFFF"/>
        </w:rPr>
        <w:softHyphen/>
        <w:t>ча</w:t>
      </w:r>
      <w:r w:rsidRPr="008F2C5E">
        <w:rPr>
          <w:shd w:val="clear" w:color="auto" w:fill="FFFFFF"/>
        </w:rPr>
        <w:softHyphen/>
        <w:t>ю</w:t>
      </w:r>
      <w:r w:rsidRPr="008F2C5E">
        <w:rPr>
          <w:shd w:val="clear" w:color="auto" w:fill="FFFFFF"/>
        </w:rPr>
        <w:softHyphen/>
        <w:t>щих</w:t>
      </w:r>
      <w:r w:rsidRPr="008F2C5E">
        <w:rPr>
          <w:shd w:val="clear" w:color="auto" w:fill="FFFFFF"/>
        </w:rPr>
        <w:softHyphen/>
        <w:t>ся с умственной от</w:t>
      </w:r>
      <w:r w:rsidRPr="008F2C5E">
        <w:rPr>
          <w:shd w:val="clear" w:color="auto" w:fill="FFFFFF"/>
        </w:rPr>
        <w:softHyphen/>
        <w:t>с</w:t>
      </w:r>
      <w:r w:rsidRPr="008F2C5E">
        <w:rPr>
          <w:shd w:val="clear" w:color="auto" w:fill="FFFFFF"/>
        </w:rPr>
        <w:softHyphen/>
        <w:t>та</w:t>
      </w:r>
      <w:r w:rsidRPr="008F2C5E">
        <w:rPr>
          <w:shd w:val="clear" w:color="auto" w:fill="FFFFFF"/>
        </w:rPr>
        <w:softHyphen/>
        <w:t>ло</w:t>
      </w:r>
      <w:r w:rsidRPr="008F2C5E">
        <w:rPr>
          <w:shd w:val="clear" w:color="auto" w:fill="FFFFFF"/>
        </w:rPr>
        <w:softHyphen/>
        <w:t>с</w:t>
      </w:r>
      <w:r w:rsidRPr="008F2C5E">
        <w:rPr>
          <w:shd w:val="clear" w:color="auto" w:fill="FFFFFF"/>
        </w:rPr>
        <w:softHyphen/>
        <w:t xml:space="preserve">тью </w:t>
      </w:r>
      <w:r w:rsidRPr="008F2C5E">
        <w:t xml:space="preserve">(интеллектуальными нарушениями) </w:t>
      </w:r>
      <w:r w:rsidRPr="008F2C5E">
        <w:rPr>
          <w:shd w:val="clear" w:color="auto" w:fill="FFFFFF"/>
        </w:rPr>
        <w:t>разных клинических групп (по классифика</w:t>
      </w:r>
      <w:r w:rsidRPr="008F2C5E">
        <w:rPr>
          <w:shd w:val="clear" w:color="auto" w:fill="FFFFFF"/>
        </w:rPr>
        <w:softHyphen/>
        <w:t>ции М. С. Певзнер) по</w:t>
      </w:r>
      <w:r w:rsidRPr="008F2C5E">
        <w:rPr>
          <w:shd w:val="clear" w:color="auto" w:fill="FFFFFF"/>
        </w:rPr>
        <w:softHyphen/>
        <w:t>зво</w:t>
      </w:r>
      <w:r w:rsidRPr="008F2C5E">
        <w:rPr>
          <w:shd w:val="clear" w:color="auto" w:fill="FFFFFF"/>
        </w:rPr>
        <w:softHyphen/>
        <w:t>ля</w:t>
      </w:r>
      <w:r w:rsidRPr="008F2C5E">
        <w:rPr>
          <w:shd w:val="clear" w:color="auto" w:fill="FFFFFF"/>
        </w:rPr>
        <w:softHyphen/>
        <w:t xml:space="preserve">ет более успешно использовать потенциал развития их </w:t>
      </w:r>
      <w:proofErr w:type="spellStart"/>
      <w:r w:rsidRPr="008F2C5E">
        <w:rPr>
          <w:shd w:val="clear" w:color="auto" w:fill="FFFFFF"/>
        </w:rPr>
        <w:t>мнемической</w:t>
      </w:r>
      <w:proofErr w:type="spellEnd"/>
      <w:r w:rsidRPr="008F2C5E">
        <w:rPr>
          <w:shd w:val="clear" w:color="auto" w:fill="FFFFFF"/>
        </w:rPr>
        <w:t xml:space="preserve"> де</w:t>
      </w:r>
      <w:r w:rsidRPr="008F2C5E">
        <w:rPr>
          <w:shd w:val="clear" w:color="auto" w:fill="FFFFFF"/>
        </w:rPr>
        <w:softHyphen/>
        <w:t>я</w:t>
      </w:r>
      <w:r w:rsidRPr="008F2C5E">
        <w:rPr>
          <w:shd w:val="clear" w:color="auto" w:fill="FFFFFF"/>
        </w:rPr>
        <w:softHyphen/>
        <w:t>тель</w:t>
      </w:r>
      <w:r w:rsidRPr="008F2C5E">
        <w:rPr>
          <w:shd w:val="clear" w:color="auto" w:fill="FFFFFF"/>
        </w:rPr>
        <w:softHyphen/>
        <w:t xml:space="preserve">ности. </w:t>
      </w:r>
    </w:p>
    <w:p w:rsidR="008F2C5E" w:rsidRPr="008F2C5E" w:rsidRDefault="008F2C5E" w:rsidP="008F2C5E">
      <w:pPr>
        <w:ind w:firstLine="567"/>
        <w:jc w:val="both"/>
        <w:rPr>
          <w:shd w:val="clear" w:color="auto" w:fill="FFFFFF"/>
        </w:rPr>
      </w:pPr>
      <w:r w:rsidRPr="008F2C5E">
        <w:rPr>
          <w:shd w:val="clear" w:color="auto" w:fill="FFFFFF"/>
        </w:rPr>
        <w:t>Особенности познавательной деятельности школьников с умственной от</w:t>
      </w:r>
      <w:r w:rsidRPr="008F2C5E">
        <w:rPr>
          <w:shd w:val="clear" w:color="auto" w:fill="FFFFFF"/>
        </w:rPr>
        <w:softHyphen/>
        <w:t>сталостью (ин</w:t>
      </w:r>
      <w:r w:rsidRPr="008F2C5E">
        <w:rPr>
          <w:shd w:val="clear" w:color="auto" w:fill="FFFFFF"/>
        </w:rPr>
        <w:softHyphen/>
        <w:t>те</w:t>
      </w:r>
      <w:r w:rsidRPr="008F2C5E">
        <w:rPr>
          <w:shd w:val="clear" w:color="auto" w:fill="FFFFFF"/>
        </w:rPr>
        <w:softHyphen/>
        <w:t>л</w:t>
      </w:r>
      <w:r w:rsidRPr="008F2C5E">
        <w:rPr>
          <w:shd w:val="clear" w:color="auto" w:fill="FFFFFF"/>
        </w:rPr>
        <w:softHyphen/>
        <w:t>ле</w:t>
      </w:r>
      <w:r w:rsidRPr="008F2C5E">
        <w:rPr>
          <w:shd w:val="clear" w:color="auto" w:fill="FFFFFF"/>
        </w:rPr>
        <w:softHyphen/>
        <w:t>к</w:t>
      </w:r>
      <w:r w:rsidRPr="008F2C5E">
        <w:rPr>
          <w:shd w:val="clear" w:color="auto" w:fill="FFFFFF"/>
        </w:rPr>
        <w:softHyphen/>
        <w:t xml:space="preserve">туальными нарушениями) проявляются и в особенностях их </w:t>
      </w:r>
      <w:r w:rsidRPr="008F2C5E">
        <w:rPr>
          <w:b/>
          <w:bCs/>
          <w:shd w:val="clear" w:color="auto" w:fill="FFFFFF"/>
        </w:rPr>
        <w:t xml:space="preserve">внимания, </w:t>
      </w:r>
      <w:r w:rsidRPr="008F2C5E">
        <w:rPr>
          <w:shd w:val="clear" w:color="auto" w:fill="FFFFFF"/>
        </w:rPr>
        <w:t>которое от</w:t>
      </w:r>
      <w:r w:rsidRPr="008F2C5E">
        <w:rPr>
          <w:shd w:val="clear" w:color="auto" w:fill="FFFFFF"/>
        </w:rPr>
        <w:softHyphen/>
        <w:t>личается сужением объе</w:t>
      </w:r>
      <w:r w:rsidRPr="008F2C5E">
        <w:rPr>
          <w:shd w:val="clear" w:color="auto" w:fill="FFFFFF"/>
        </w:rPr>
        <w:softHyphen/>
        <w:t>ма, малой устойчивостью, трудностями его распределения, за</w:t>
      </w:r>
      <w:r w:rsidRPr="008F2C5E">
        <w:rPr>
          <w:shd w:val="clear" w:color="auto" w:fill="FFFFFF"/>
        </w:rPr>
        <w:softHyphen/>
        <w:t>ме</w:t>
      </w:r>
      <w:r w:rsidRPr="008F2C5E">
        <w:rPr>
          <w:shd w:val="clear" w:color="auto" w:fill="FFFFFF"/>
        </w:rPr>
        <w:softHyphen/>
        <w:t>д</w:t>
      </w:r>
      <w:r w:rsidRPr="008F2C5E">
        <w:rPr>
          <w:shd w:val="clear" w:color="auto" w:fill="FFFFFF"/>
        </w:rPr>
        <w:softHyphen/>
        <w:t>ле</w:t>
      </w:r>
      <w:r w:rsidRPr="008F2C5E">
        <w:rPr>
          <w:shd w:val="clear" w:color="auto" w:fill="FFFFFF"/>
        </w:rPr>
        <w:softHyphen/>
        <w:t>н</w:t>
      </w:r>
      <w:r w:rsidRPr="008F2C5E">
        <w:rPr>
          <w:shd w:val="clear" w:color="auto" w:fill="FFFFFF"/>
        </w:rPr>
        <w:softHyphen/>
        <w:t>нос</w:t>
      </w:r>
      <w:r w:rsidRPr="008F2C5E">
        <w:rPr>
          <w:shd w:val="clear" w:color="auto" w:fill="FFFFFF"/>
        </w:rPr>
        <w:softHyphen/>
        <w:t>тью переключения. В значительной степени нарушено произвольное вни</w:t>
      </w:r>
      <w:r w:rsidRPr="008F2C5E">
        <w:rPr>
          <w:shd w:val="clear" w:color="auto" w:fill="FFFFFF"/>
        </w:rPr>
        <w:softHyphen/>
        <w:t>ма</w:t>
      </w:r>
      <w:r w:rsidRPr="008F2C5E">
        <w:rPr>
          <w:shd w:val="clear" w:color="auto" w:fill="FFFFFF"/>
        </w:rPr>
        <w:softHyphen/>
        <w:t>ние, что связано с ослаблением волевого напряжения, направленного на преодоление тру</w:t>
      </w:r>
      <w:r w:rsidRPr="008F2C5E">
        <w:rPr>
          <w:shd w:val="clear" w:color="auto" w:fill="FFFFFF"/>
        </w:rPr>
        <w:softHyphen/>
        <w:t>дностей, что выражается в неустойчивости внимания. Также в про</w:t>
      </w:r>
      <w:r w:rsidRPr="008F2C5E">
        <w:rPr>
          <w:shd w:val="clear" w:color="auto" w:fill="FFFFFF"/>
        </w:rPr>
        <w:softHyphen/>
        <w:t>це</w:t>
      </w:r>
      <w:r w:rsidRPr="008F2C5E">
        <w:rPr>
          <w:shd w:val="clear" w:color="auto" w:fill="FFFFFF"/>
        </w:rPr>
        <w:softHyphen/>
        <w:t>с</w:t>
      </w:r>
      <w:r w:rsidRPr="008F2C5E">
        <w:rPr>
          <w:shd w:val="clear" w:color="auto" w:fill="FFFFFF"/>
        </w:rPr>
        <w:softHyphen/>
        <w:t>се обучения обнаруживаются трудности сосредоточения на каком-либо од</w:t>
      </w:r>
      <w:r w:rsidRPr="008F2C5E">
        <w:rPr>
          <w:shd w:val="clear" w:color="auto" w:fill="FFFFFF"/>
        </w:rPr>
        <w:softHyphen/>
        <w:t>ном объекте или виде деятельности. Од</w:t>
      </w:r>
      <w:r w:rsidRPr="008F2C5E">
        <w:rPr>
          <w:shd w:val="clear" w:color="auto" w:fill="FFFFFF"/>
        </w:rPr>
        <w:softHyphen/>
        <w:t>на</w:t>
      </w:r>
      <w:r w:rsidRPr="008F2C5E">
        <w:rPr>
          <w:shd w:val="clear" w:color="auto" w:fill="FFFFFF"/>
        </w:rPr>
        <w:softHyphen/>
        <w:t>ко, если задание посильно для ученика и интересно ему, то его внимание мо</w:t>
      </w:r>
      <w:r w:rsidRPr="008F2C5E">
        <w:rPr>
          <w:shd w:val="clear" w:color="auto" w:fill="FFFFFF"/>
        </w:rPr>
        <w:softHyphen/>
        <w:t>жет определенное время поддерживаться на должном уровне. Под влиянием специально организованно</w:t>
      </w:r>
      <w:r w:rsidRPr="008F2C5E">
        <w:rPr>
          <w:shd w:val="clear" w:color="auto" w:fill="FFFFFF"/>
        </w:rPr>
        <w:softHyphen/>
        <w:t>го обучения и воспитания объем внимания и его устойчивость значительно улу</w:t>
      </w:r>
      <w:r w:rsidRPr="008F2C5E">
        <w:rPr>
          <w:shd w:val="clear" w:color="auto" w:fill="FFFFFF"/>
        </w:rPr>
        <w:softHyphen/>
        <w:t>чшаются, что позволяет говорить о наличии положительной динамики, но вмес</w:t>
      </w:r>
      <w:r w:rsidRPr="008F2C5E">
        <w:rPr>
          <w:shd w:val="clear" w:color="auto" w:fill="FFFFFF"/>
        </w:rPr>
        <w:softHyphen/>
        <w:t xml:space="preserve">те с тем, в большинстве случаев </w:t>
      </w:r>
      <w:proofErr w:type="gramStart"/>
      <w:r w:rsidRPr="008F2C5E">
        <w:rPr>
          <w:shd w:val="clear" w:color="auto" w:fill="FFFFFF"/>
        </w:rPr>
        <w:t>эти показатели не достигают</w:t>
      </w:r>
      <w:proofErr w:type="gramEnd"/>
      <w:r w:rsidRPr="008F2C5E">
        <w:rPr>
          <w:shd w:val="clear" w:color="auto" w:fill="FFFFFF"/>
        </w:rPr>
        <w:t xml:space="preserve"> возрастной нор</w:t>
      </w:r>
      <w:r w:rsidRPr="008F2C5E">
        <w:rPr>
          <w:shd w:val="clear" w:color="auto" w:fill="FFFFFF"/>
        </w:rPr>
        <w:softHyphen/>
        <w:t xml:space="preserve">мы. </w:t>
      </w:r>
    </w:p>
    <w:p w:rsidR="008F2C5E" w:rsidRPr="008F2C5E" w:rsidRDefault="008F2C5E" w:rsidP="008F2C5E">
      <w:pPr>
        <w:ind w:firstLine="567"/>
        <w:jc w:val="both"/>
        <w:rPr>
          <w:shd w:val="clear" w:color="auto" w:fill="FFFFFF"/>
        </w:rPr>
      </w:pPr>
      <w:r w:rsidRPr="008F2C5E">
        <w:rPr>
          <w:shd w:val="clear" w:color="auto" w:fill="FFFFFF"/>
        </w:rPr>
        <w:t xml:space="preserve">Для успешного обучения необходимы достаточно развитые </w:t>
      </w:r>
      <w:r w:rsidRPr="008F2C5E">
        <w:rPr>
          <w:b/>
          <w:bCs/>
          <w:shd w:val="clear" w:color="auto" w:fill="FFFFFF"/>
        </w:rPr>
        <w:t>представле</w:t>
      </w:r>
      <w:r w:rsidRPr="008F2C5E">
        <w:rPr>
          <w:b/>
          <w:bCs/>
          <w:shd w:val="clear" w:color="auto" w:fill="FFFFFF"/>
        </w:rPr>
        <w:softHyphen/>
        <w:t xml:space="preserve">ния </w:t>
      </w:r>
      <w:r w:rsidRPr="008F2C5E">
        <w:rPr>
          <w:shd w:val="clear" w:color="auto" w:fill="FFFFFF"/>
        </w:rPr>
        <w:t xml:space="preserve">и </w:t>
      </w:r>
      <w:r w:rsidRPr="008F2C5E">
        <w:rPr>
          <w:b/>
          <w:bCs/>
          <w:shd w:val="clear" w:color="auto" w:fill="FFFFFF"/>
        </w:rPr>
        <w:t>во</w:t>
      </w:r>
      <w:r w:rsidRPr="008F2C5E">
        <w:rPr>
          <w:b/>
          <w:bCs/>
          <w:shd w:val="clear" w:color="auto" w:fill="FFFFFF"/>
        </w:rPr>
        <w:softHyphen/>
        <w:t>об</w:t>
      </w:r>
      <w:r w:rsidRPr="008F2C5E">
        <w:rPr>
          <w:b/>
          <w:bCs/>
          <w:shd w:val="clear" w:color="auto" w:fill="FFFFFF"/>
        </w:rPr>
        <w:softHyphen/>
        <w:t>ра</w:t>
      </w:r>
      <w:r w:rsidRPr="008F2C5E">
        <w:rPr>
          <w:b/>
          <w:bCs/>
          <w:shd w:val="clear" w:color="auto" w:fill="FFFFFF"/>
        </w:rPr>
        <w:softHyphen/>
        <w:t>жение</w:t>
      </w:r>
      <w:r w:rsidRPr="008F2C5E">
        <w:rPr>
          <w:shd w:val="clear" w:color="auto" w:fill="FFFFFF"/>
        </w:rPr>
        <w:t>. Представлениям детей с умственной отсталостью (инте</w:t>
      </w:r>
      <w:r w:rsidRPr="008F2C5E">
        <w:rPr>
          <w:shd w:val="clear" w:color="auto" w:fill="FFFFFF"/>
        </w:rPr>
        <w:softHyphen/>
        <w:t>л</w:t>
      </w:r>
      <w:r w:rsidRPr="008F2C5E">
        <w:rPr>
          <w:shd w:val="clear" w:color="auto" w:fill="FFFFFF"/>
        </w:rPr>
        <w:softHyphen/>
        <w:t>ле</w:t>
      </w:r>
      <w:r w:rsidRPr="008F2C5E">
        <w:rPr>
          <w:shd w:val="clear" w:color="auto" w:fill="FFFFFF"/>
        </w:rPr>
        <w:softHyphen/>
        <w:t>к</w:t>
      </w:r>
      <w:r w:rsidRPr="008F2C5E">
        <w:rPr>
          <w:shd w:val="clear" w:color="auto" w:fill="FFFFFF"/>
        </w:rPr>
        <w:softHyphen/>
        <w:t>туальными на</w:t>
      </w:r>
      <w:r w:rsidRPr="008F2C5E">
        <w:rPr>
          <w:shd w:val="clear" w:color="auto" w:fill="FFFFFF"/>
        </w:rPr>
        <w:softHyphen/>
        <w:t>ру</w:t>
      </w:r>
      <w:r w:rsidRPr="008F2C5E">
        <w:rPr>
          <w:shd w:val="clear" w:color="auto" w:fill="FFFFFF"/>
        </w:rPr>
        <w:softHyphen/>
        <w:t>ше</w:t>
      </w:r>
      <w:r w:rsidRPr="008F2C5E">
        <w:rPr>
          <w:shd w:val="clear" w:color="auto" w:fill="FFFFFF"/>
        </w:rPr>
        <w:softHyphen/>
        <w:t>ни</w:t>
      </w:r>
      <w:r w:rsidRPr="008F2C5E">
        <w:rPr>
          <w:shd w:val="clear" w:color="auto" w:fill="FFFFFF"/>
        </w:rPr>
        <w:softHyphen/>
        <w:t>ями) свой</w:t>
      </w:r>
      <w:r w:rsidRPr="008F2C5E">
        <w:rPr>
          <w:shd w:val="clear" w:color="auto" w:fill="FFFFFF"/>
        </w:rPr>
        <w:softHyphen/>
        <w:t xml:space="preserve">ственна </w:t>
      </w:r>
      <w:proofErr w:type="spellStart"/>
      <w:r w:rsidRPr="008F2C5E">
        <w:rPr>
          <w:shd w:val="clear" w:color="auto" w:fill="FFFFFF"/>
        </w:rPr>
        <w:t>недифференцированоость</w:t>
      </w:r>
      <w:proofErr w:type="spellEnd"/>
      <w:r w:rsidRPr="008F2C5E">
        <w:rPr>
          <w:shd w:val="clear" w:color="auto" w:fill="FFFFFF"/>
        </w:rPr>
        <w:t>, фрагментарность, уподобление об</w:t>
      </w:r>
      <w:r w:rsidRPr="008F2C5E">
        <w:rPr>
          <w:shd w:val="clear" w:color="auto" w:fill="FFFFFF"/>
        </w:rPr>
        <w:softHyphen/>
        <w:t>ра</w:t>
      </w:r>
      <w:r w:rsidRPr="008F2C5E">
        <w:rPr>
          <w:shd w:val="clear" w:color="auto" w:fill="FFFFFF"/>
        </w:rPr>
        <w:softHyphen/>
        <w:t>зов, что, в свою очередь, сказывается на узнавании и понимании учебного ма</w:t>
      </w:r>
      <w:r w:rsidRPr="008F2C5E">
        <w:rPr>
          <w:shd w:val="clear" w:color="auto" w:fill="FFFFFF"/>
        </w:rPr>
        <w:softHyphen/>
        <w:t>те</w:t>
      </w:r>
      <w:r w:rsidRPr="008F2C5E">
        <w:rPr>
          <w:shd w:val="clear" w:color="auto" w:fill="FFFFFF"/>
        </w:rPr>
        <w:softHyphen/>
        <w:t>риала. Во</w:t>
      </w:r>
      <w:r w:rsidRPr="008F2C5E">
        <w:rPr>
          <w:shd w:val="clear" w:color="auto" w:fill="FFFFFF"/>
        </w:rPr>
        <w:softHyphen/>
        <w:t>об</w:t>
      </w:r>
      <w:r w:rsidRPr="008F2C5E">
        <w:rPr>
          <w:shd w:val="clear" w:color="auto" w:fill="FFFFFF"/>
        </w:rPr>
        <w:softHyphen/>
        <w:t>ра</w:t>
      </w:r>
      <w:r w:rsidRPr="008F2C5E">
        <w:rPr>
          <w:shd w:val="clear" w:color="auto" w:fill="FFFFFF"/>
        </w:rPr>
        <w:softHyphen/>
        <w:t>же</w:t>
      </w:r>
      <w:r w:rsidRPr="008F2C5E">
        <w:rPr>
          <w:shd w:val="clear" w:color="auto" w:fill="FFFFFF"/>
        </w:rPr>
        <w:softHyphen/>
        <w:t>ние как один из наиболее сложных процессов отли</w:t>
      </w:r>
      <w:r w:rsidRPr="008F2C5E">
        <w:rPr>
          <w:shd w:val="clear" w:color="auto" w:fill="FFFFFF"/>
        </w:rPr>
        <w:softHyphen/>
        <w:t xml:space="preserve">чается значительной </w:t>
      </w:r>
      <w:proofErr w:type="spellStart"/>
      <w:r w:rsidRPr="008F2C5E">
        <w:rPr>
          <w:shd w:val="clear" w:color="auto" w:fill="FFFFFF"/>
        </w:rPr>
        <w:t>не</w:t>
      </w:r>
      <w:r w:rsidRPr="008F2C5E">
        <w:rPr>
          <w:shd w:val="clear" w:color="auto" w:fill="FFFFFF"/>
        </w:rPr>
        <w:softHyphen/>
        <w:t>с</w:t>
      </w:r>
      <w:r w:rsidRPr="008F2C5E">
        <w:rPr>
          <w:shd w:val="clear" w:color="auto" w:fill="FFFFFF"/>
        </w:rPr>
        <w:softHyphen/>
        <w:t>фо</w:t>
      </w:r>
      <w:r w:rsidRPr="008F2C5E">
        <w:rPr>
          <w:shd w:val="clear" w:color="auto" w:fill="FFFFFF"/>
        </w:rPr>
        <w:softHyphen/>
        <w:t>р</w:t>
      </w:r>
      <w:r w:rsidRPr="008F2C5E">
        <w:rPr>
          <w:shd w:val="clear" w:color="auto" w:fill="FFFFFF"/>
        </w:rPr>
        <w:softHyphen/>
        <w:t>ми</w:t>
      </w:r>
      <w:r w:rsidRPr="008F2C5E">
        <w:rPr>
          <w:shd w:val="clear" w:color="auto" w:fill="FFFFFF"/>
        </w:rPr>
        <w:softHyphen/>
        <w:t>ро</w:t>
      </w:r>
      <w:r w:rsidRPr="008F2C5E">
        <w:rPr>
          <w:shd w:val="clear" w:color="auto" w:fill="FFFFFF"/>
        </w:rPr>
        <w:softHyphen/>
        <w:t>ва</w:t>
      </w:r>
      <w:r w:rsidRPr="008F2C5E">
        <w:rPr>
          <w:shd w:val="clear" w:color="auto" w:fill="FFFFFF"/>
        </w:rPr>
        <w:softHyphen/>
        <w:t>н</w:t>
      </w:r>
      <w:r w:rsidRPr="008F2C5E">
        <w:rPr>
          <w:shd w:val="clear" w:color="auto" w:fill="FFFFFF"/>
        </w:rPr>
        <w:softHyphen/>
        <w:t>нос</w:t>
      </w:r>
      <w:r w:rsidRPr="008F2C5E">
        <w:rPr>
          <w:shd w:val="clear" w:color="auto" w:fill="FFFFFF"/>
        </w:rPr>
        <w:softHyphen/>
        <w:t>тью</w:t>
      </w:r>
      <w:proofErr w:type="spellEnd"/>
      <w:r w:rsidRPr="008F2C5E">
        <w:rPr>
          <w:shd w:val="clear" w:color="auto" w:fill="FFFFFF"/>
        </w:rPr>
        <w:t>, что выражается в его примитивности, не</w:t>
      </w:r>
      <w:r w:rsidRPr="008F2C5E">
        <w:rPr>
          <w:shd w:val="clear" w:color="auto" w:fill="FFFFFF"/>
        </w:rPr>
        <w:softHyphen/>
        <w:t>точности и схематичности. Однако, на</w:t>
      </w:r>
      <w:r w:rsidRPr="008F2C5E">
        <w:rPr>
          <w:shd w:val="clear" w:color="auto" w:fill="FFFFFF"/>
        </w:rPr>
        <w:softHyphen/>
        <w:t>чи</w:t>
      </w:r>
      <w:r w:rsidRPr="008F2C5E">
        <w:rPr>
          <w:shd w:val="clear" w:color="auto" w:fill="FFFFFF"/>
        </w:rPr>
        <w:softHyphen/>
        <w:t>ная с первого года обучения, в ходе преподавания всех учебных предметов проводится це</w:t>
      </w:r>
      <w:r w:rsidRPr="008F2C5E">
        <w:rPr>
          <w:shd w:val="clear" w:color="auto" w:fill="FFFFFF"/>
        </w:rPr>
        <w:softHyphen/>
        <w:t>ле</w:t>
      </w:r>
      <w:r w:rsidRPr="008F2C5E">
        <w:rPr>
          <w:shd w:val="clear" w:color="auto" w:fill="FFFFFF"/>
        </w:rPr>
        <w:softHyphen/>
        <w:t>направленная работа по уточнению и обогащению представлений, прежде всего ― пред</w:t>
      </w:r>
      <w:r w:rsidRPr="008F2C5E">
        <w:rPr>
          <w:shd w:val="clear" w:color="auto" w:fill="FFFFFF"/>
        </w:rPr>
        <w:softHyphen/>
        <w:t xml:space="preserve">ставлений об окружающей действительности. </w:t>
      </w:r>
    </w:p>
    <w:p w:rsidR="008F2C5E" w:rsidRPr="008F2C5E" w:rsidRDefault="008F2C5E" w:rsidP="008F2C5E">
      <w:pPr>
        <w:ind w:firstLine="567"/>
        <w:jc w:val="both"/>
      </w:pPr>
      <w:r w:rsidRPr="008F2C5E">
        <w:rPr>
          <w:shd w:val="clear" w:color="auto" w:fill="FFFFFF"/>
        </w:rPr>
        <w:t>У школьников с умственной отсталостью (ин</w:t>
      </w:r>
      <w:r w:rsidRPr="008F2C5E">
        <w:rPr>
          <w:shd w:val="clear" w:color="auto" w:fill="FFFFFF"/>
        </w:rPr>
        <w:softHyphen/>
        <w:t>те</w:t>
      </w:r>
      <w:r w:rsidRPr="008F2C5E">
        <w:rPr>
          <w:shd w:val="clear" w:color="auto" w:fill="FFFFFF"/>
        </w:rPr>
        <w:softHyphen/>
        <w:t>л</w:t>
      </w:r>
      <w:r w:rsidRPr="008F2C5E">
        <w:rPr>
          <w:shd w:val="clear" w:color="auto" w:fill="FFFFFF"/>
        </w:rPr>
        <w:softHyphen/>
        <w:t>ле</w:t>
      </w:r>
      <w:r w:rsidRPr="008F2C5E">
        <w:rPr>
          <w:shd w:val="clear" w:color="auto" w:fill="FFFFFF"/>
        </w:rPr>
        <w:softHyphen/>
        <w:t>к</w:t>
      </w:r>
      <w:r w:rsidRPr="008F2C5E">
        <w:rPr>
          <w:shd w:val="clear" w:color="auto" w:fill="FFFFFF"/>
        </w:rPr>
        <w:softHyphen/>
        <w:t>туальными нарушениями) от</w:t>
      </w:r>
      <w:r w:rsidRPr="008F2C5E">
        <w:rPr>
          <w:shd w:val="clear" w:color="auto" w:fill="FFFFFF"/>
        </w:rPr>
        <w:softHyphen/>
        <w:t>ме</w:t>
      </w:r>
      <w:r w:rsidRPr="008F2C5E">
        <w:rPr>
          <w:shd w:val="clear" w:color="auto" w:fill="FFFFFF"/>
        </w:rPr>
        <w:softHyphen/>
        <w:t>ча</w:t>
      </w:r>
      <w:r w:rsidRPr="008F2C5E">
        <w:rPr>
          <w:shd w:val="clear" w:color="auto" w:fill="FFFFFF"/>
        </w:rPr>
        <w:softHyphen/>
        <w:t>ются недостатки в раз</w:t>
      </w:r>
      <w:r w:rsidRPr="008F2C5E">
        <w:rPr>
          <w:shd w:val="clear" w:color="auto" w:fill="FFFFFF"/>
        </w:rPr>
        <w:softHyphen/>
        <w:t>ви</w:t>
      </w:r>
      <w:r w:rsidRPr="008F2C5E">
        <w:rPr>
          <w:shd w:val="clear" w:color="auto" w:fill="FFFFFF"/>
        </w:rPr>
        <w:softHyphen/>
        <w:t xml:space="preserve">тии </w:t>
      </w:r>
      <w:r w:rsidRPr="008F2C5E">
        <w:rPr>
          <w:b/>
          <w:bCs/>
          <w:shd w:val="clear" w:color="auto" w:fill="FFFFFF"/>
        </w:rPr>
        <w:t>речевой деятельности</w:t>
      </w:r>
      <w:r w:rsidRPr="008F2C5E">
        <w:rPr>
          <w:shd w:val="clear" w:color="auto" w:fill="FFFFFF"/>
        </w:rPr>
        <w:t>, физиологической осно</w:t>
      </w:r>
      <w:r w:rsidRPr="008F2C5E">
        <w:rPr>
          <w:shd w:val="clear" w:color="auto" w:fill="FFFFFF"/>
        </w:rPr>
        <w:softHyphen/>
        <w:t>вой которых яв</w:t>
      </w:r>
      <w:r w:rsidRPr="008F2C5E">
        <w:rPr>
          <w:shd w:val="clear" w:color="auto" w:fill="FFFFFF"/>
        </w:rPr>
        <w:softHyphen/>
        <w:t>ляется на</w:t>
      </w:r>
      <w:r w:rsidRPr="008F2C5E">
        <w:rPr>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sidRPr="008F2C5E">
        <w:rPr>
          <w:shd w:val="clear" w:color="auto" w:fill="FFFFFF"/>
        </w:rPr>
        <w:softHyphen/>
        <w:t>не</w:t>
      </w:r>
      <w:r w:rsidRPr="008F2C5E">
        <w:rPr>
          <w:shd w:val="clear" w:color="auto" w:fill="FFFFFF"/>
        </w:rPr>
        <w:softHyphen/>
        <w:t>ти</w:t>
      </w:r>
      <w:r w:rsidRPr="008F2C5E">
        <w:rPr>
          <w:shd w:val="clear" w:color="auto" w:fill="FFFFFF"/>
        </w:rPr>
        <w:softHyphen/>
        <w:t>че</w:t>
      </w:r>
      <w:r w:rsidRPr="008F2C5E">
        <w:rPr>
          <w:shd w:val="clear" w:color="auto" w:fill="FFFFFF"/>
        </w:rPr>
        <w:softHyphen/>
        <w:t>с</w:t>
      </w:r>
      <w:r w:rsidRPr="008F2C5E">
        <w:rPr>
          <w:shd w:val="clear" w:color="auto" w:fill="FFFFFF"/>
        </w:rPr>
        <w:softHyphen/>
        <w:t>кой, лексической, грам</w:t>
      </w:r>
      <w:r w:rsidRPr="008F2C5E">
        <w:rPr>
          <w:shd w:val="clear" w:color="auto" w:fill="FFFFFF"/>
        </w:rPr>
        <w:softHyphen/>
        <w:t>ма</w:t>
      </w:r>
      <w:r w:rsidRPr="008F2C5E">
        <w:rPr>
          <w:shd w:val="clear" w:color="auto" w:fill="FFFFFF"/>
        </w:rPr>
        <w:softHyphen/>
        <w:t xml:space="preserve">тической и синтаксической. Таким образом, для </w:t>
      </w:r>
      <w:proofErr w:type="gramStart"/>
      <w:r w:rsidRPr="008F2C5E">
        <w:rPr>
          <w:shd w:val="clear" w:color="auto" w:fill="FFFFFF"/>
        </w:rPr>
        <w:t>обучающихся</w:t>
      </w:r>
      <w:proofErr w:type="gramEnd"/>
      <w:r w:rsidRPr="008F2C5E">
        <w:rPr>
          <w:shd w:val="clear" w:color="auto" w:fill="FFFFFF"/>
        </w:rPr>
        <w:t xml:space="preserve"> с умственной отсталостью характерно системное недоразвитие речи.</w:t>
      </w:r>
    </w:p>
    <w:p w:rsidR="008F2C5E" w:rsidRPr="008F2C5E" w:rsidRDefault="008F2C5E" w:rsidP="008F2C5E">
      <w:pPr>
        <w:ind w:firstLine="567"/>
        <w:jc w:val="both"/>
        <w:rPr>
          <w:b/>
        </w:rPr>
      </w:pPr>
      <w:r w:rsidRPr="008F2C5E">
        <w:t>Не</w:t>
      </w:r>
      <w:r w:rsidRPr="008F2C5E">
        <w:softHyphen/>
        <w:t>до</w:t>
      </w:r>
      <w:r w:rsidRPr="008F2C5E">
        <w:softHyphen/>
        <w:t>с</w:t>
      </w:r>
      <w:r w:rsidRPr="008F2C5E">
        <w:softHyphen/>
        <w:t>та</w:t>
      </w:r>
      <w:r w:rsidRPr="008F2C5E">
        <w:softHyphen/>
        <w:t>т</w:t>
      </w:r>
      <w:r w:rsidRPr="008F2C5E">
        <w:softHyphen/>
        <w:t>ки речевой де</w:t>
      </w:r>
      <w:r w:rsidRPr="008F2C5E">
        <w:softHyphen/>
        <w:t>я</w:t>
      </w:r>
      <w:r w:rsidRPr="008F2C5E">
        <w:softHyphen/>
        <w:t>тель</w:t>
      </w:r>
      <w:r w:rsidRPr="008F2C5E">
        <w:softHyphen/>
        <w:t>но</w:t>
      </w:r>
      <w:r w:rsidRPr="008F2C5E">
        <w:softHyphen/>
      </w:r>
      <w:r w:rsidRPr="008F2C5E">
        <w:softHyphen/>
        <w:t>сти этой ка</w:t>
      </w:r>
      <w:r w:rsidRPr="008F2C5E">
        <w:softHyphen/>
        <w:t xml:space="preserve">тегории </w:t>
      </w:r>
      <w:proofErr w:type="gramStart"/>
      <w:r w:rsidRPr="008F2C5E">
        <w:t>обучающихся</w:t>
      </w:r>
      <w:proofErr w:type="gramEnd"/>
      <w:r w:rsidRPr="008F2C5E">
        <w:t xml:space="preserve"> на</w:t>
      </w:r>
      <w:r w:rsidRPr="008F2C5E">
        <w:softHyphen/>
        <w:t>прямую связаны с нарушением аб</w:t>
      </w:r>
      <w:r w:rsidRPr="008F2C5E">
        <w:softHyphen/>
      </w:r>
      <w:r w:rsidRPr="008F2C5E">
        <w:softHyphen/>
        <w:t>с</w:t>
      </w:r>
      <w:r w:rsidRPr="008F2C5E">
        <w:softHyphen/>
        <w:t>т</w:t>
      </w:r>
      <w:r w:rsidRPr="008F2C5E">
        <w:softHyphen/>
        <w:t>ра</w:t>
      </w:r>
      <w:r w:rsidRPr="008F2C5E">
        <w:softHyphen/>
        <w:t>к</w:t>
      </w:r>
      <w:r w:rsidRPr="008F2C5E">
        <w:softHyphen/>
        <w:t>тно-ло</w:t>
      </w:r>
      <w:r w:rsidRPr="008F2C5E">
        <w:softHyphen/>
        <w:t>ги</w:t>
      </w:r>
      <w:r w:rsidRPr="008F2C5E">
        <w:softHyphen/>
        <w:t>че</w:t>
      </w:r>
      <w:r w:rsidRPr="008F2C5E">
        <w:softHyphen/>
        <w:t>с</w:t>
      </w:r>
      <w:r w:rsidRPr="008F2C5E">
        <w:softHyphen/>
        <w:t>кого мышления. Однако в по</w:t>
      </w:r>
      <w:r w:rsidRPr="008F2C5E">
        <w:softHyphen/>
        <w:t>в</w:t>
      </w:r>
      <w:r w:rsidRPr="008F2C5E">
        <w:softHyphen/>
        <w:t>се</w:t>
      </w:r>
      <w:r w:rsidRPr="008F2C5E">
        <w:softHyphen/>
        <w:t>д</w:t>
      </w:r>
      <w:r w:rsidRPr="008F2C5E">
        <w:softHyphen/>
      </w:r>
      <w:r w:rsidRPr="008F2C5E">
        <w:softHyphen/>
      </w:r>
      <w:r w:rsidRPr="008F2C5E">
        <w:softHyphen/>
        <w:t>не</w:t>
      </w:r>
      <w:r w:rsidRPr="008F2C5E">
        <w:softHyphen/>
        <w:t>в</w:t>
      </w:r>
      <w:r w:rsidRPr="008F2C5E">
        <w:softHyphen/>
        <w:t>ной пра</w:t>
      </w:r>
      <w:r w:rsidRPr="008F2C5E">
        <w:softHyphen/>
        <w:t>ктике такие дети спо</w:t>
      </w:r>
      <w:r w:rsidRPr="008F2C5E">
        <w:softHyphen/>
        <w:t>собны поддержать бе</w:t>
      </w:r>
      <w:r w:rsidRPr="008F2C5E">
        <w:softHyphen/>
        <w:t>се</w:t>
      </w:r>
      <w:r w:rsidRPr="008F2C5E">
        <w:softHyphen/>
        <w:t>ду на темы, бли</w:t>
      </w:r>
      <w:r w:rsidRPr="008F2C5E">
        <w:softHyphen/>
        <w:t>з</w:t>
      </w:r>
      <w:r w:rsidRPr="008F2C5E">
        <w:softHyphen/>
        <w:t>кие их ли</w:t>
      </w:r>
      <w:r w:rsidRPr="008F2C5E">
        <w:softHyphen/>
        <w:t>ч</w:t>
      </w:r>
      <w:r w:rsidRPr="008F2C5E">
        <w:softHyphen/>
        <w:t>но</w:t>
      </w:r>
      <w:r w:rsidRPr="008F2C5E">
        <w:softHyphen/>
        <w:t>му опы</w:t>
      </w:r>
      <w:r w:rsidRPr="008F2C5E">
        <w:softHyphen/>
        <w:t>ту, ис</w:t>
      </w:r>
      <w:r w:rsidRPr="008F2C5E">
        <w:softHyphen/>
        <w:t>поль</w:t>
      </w:r>
      <w:r w:rsidRPr="008F2C5E">
        <w:softHyphen/>
      </w:r>
      <w:r w:rsidRPr="008F2C5E">
        <w:softHyphen/>
        <w:t>зуя при этом не</w:t>
      </w:r>
      <w:r w:rsidRPr="008F2C5E">
        <w:softHyphen/>
        <w:t>сло</w:t>
      </w:r>
      <w:r w:rsidRPr="008F2C5E">
        <w:softHyphen/>
        <w:t>жные конструкции пред</w:t>
      </w:r>
      <w:r w:rsidRPr="008F2C5E">
        <w:softHyphen/>
        <w:t>ло</w:t>
      </w:r>
      <w:r w:rsidRPr="008F2C5E">
        <w:softHyphen/>
        <w:t>же</w:t>
      </w:r>
      <w:r w:rsidRPr="008F2C5E">
        <w:softHyphen/>
      </w:r>
      <w:r w:rsidRPr="008F2C5E">
        <w:softHyphen/>
        <w:t>ний. П</w:t>
      </w:r>
      <w:r w:rsidRPr="008F2C5E">
        <w:rPr>
          <w:shd w:val="clear" w:color="auto" w:fill="FFFFFF"/>
        </w:rPr>
        <w:t>роведение си</w:t>
      </w:r>
      <w:r w:rsidRPr="008F2C5E">
        <w:rPr>
          <w:shd w:val="clear" w:color="auto" w:fill="FFFFFF"/>
        </w:rPr>
        <w:softHyphen/>
        <w:t>с</w:t>
      </w:r>
      <w:r w:rsidRPr="008F2C5E">
        <w:rPr>
          <w:shd w:val="clear" w:color="auto" w:fill="FFFFFF"/>
        </w:rPr>
        <w:softHyphen/>
        <w:t>те</w:t>
      </w:r>
      <w:r w:rsidRPr="008F2C5E">
        <w:rPr>
          <w:shd w:val="clear" w:color="auto" w:fill="FFFFFF"/>
        </w:rPr>
        <w:softHyphen/>
        <w:t>ма</w:t>
      </w:r>
      <w:r w:rsidRPr="008F2C5E">
        <w:rPr>
          <w:shd w:val="clear" w:color="auto" w:fill="FFFFFF"/>
        </w:rPr>
        <w:softHyphen/>
        <w:t>ти</w:t>
      </w:r>
      <w:r w:rsidRPr="008F2C5E">
        <w:rPr>
          <w:shd w:val="clear" w:color="auto" w:fill="FFFFFF"/>
        </w:rPr>
        <w:softHyphen/>
        <w:t>че</w:t>
      </w:r>
      <w:r w:rsidRPr="008F2C5E">
        <w:rPr>
          <w:shd w:val="clear" w:color="auto" w:fill="FFFFFF"/>
        </w:rPr>
        <w:softHyphen/>
        <w:t>с</w:t>
      </w:r>
      <w:r w:rsidRPr="008F2C5E">
        <w:rPr>
          <w:shd w:val="clear" w:color="auto" w:fill="FFFFFF"/>
        </w:rPr>
        <w:softHyphen/>
        <w:t>кой коррекционно-развивающей работы, направленной на систематизацию и обогащение пред</w:t>
      </w:r>
      <w:r w:rsidRPr="008F2C5E">
        <w:rPr>
          <w:shd w:val="clear" w:color="auto" w:fill="FFFFFF"/>
        </w:rPr>
        <w:softHyphen/>
        <w:t>ста</w:t>
      </w:r>
      <w:r w:rsidRPr="008F2C5E">
        <w:rPr>
          <w:shd w:val="clear" w:color="auto" w:fill="FFFFFF"/>
        </w:rPr>
        <w:softHyphen/>
        <w:t>влений об окружающей действительности, создает положи</w:t>
      </w:r>
      <w:r w:rsidRPr="008F2C5E">
        <w:rPr>
          <w:shd w:val="clear" w:color="auto" w:fill="FFFFFF"/>
        </w:rPr>
        <w:softHyphen/>
        <w:t>тельные условия для ов</w:t>
      </w:r>
      <w:r w:rsidRPr="008F2C5E">
        <w:rPr>
          <w:shd w:val="clear" w:color="auto" w:fill="FFFFFF"/>
        </w:rPr>
        <w:softHyphen/>
        <w:t>ла</w:t>
      </w:r>
      <w:r w:rsidRPr="008F2C5E">
        <w:rPr>
          <w:shd w:val="clear" w:color="auto" w:fill="FFFFFF"/>
        </w:rPr>
        <w:softHyphen/>
        <w:t>де</w:t>
      </w:r>
      <w:r w:rsidRPr="008F2C5E">
        <w:rPr>
          <w:shd w:val="clear" w:color="auto" w:fill="FFFFFF"/>
        </w:rPr>
        <w:softHyphen/>
        <w:t>ния обучающимися различными языковыми сред</w:t>
      </w:r>
      <w:r w:rsidRPr="008F2C5E">
        <w:rPr>
          <w:shd w:val="clear" w:color="auto" w:fill="FFFFFF"/>
        </w:rPr>
        <w:softHyphen/>
        <w:t>ствами. Это находит свое выражение в уве</w:t>
      </w:r>
      <w:r w:rsidRPr="008F2C5E">
        <w:rPr>
          <w:shd w:val="clear" w:color="auto" w:fill="FFFFFF"/>
        </w:rPr>
        <w:softHyphen/>
        <w:t>личении объема и изменении ка</w:t>
      </w:r>
      <w:r w:rsidRPr="008F2C5E">
        <w:rPr>
          <w:shd w:val="clear" w:color="auto" w:fill="FFFFFF"/>
        </w:rPr>
        <w:softHyphen/>
        <w:t>чества словарного запаса, овладении различными конструкциями пре</w:t>
      </w:r>
      <w:r w:rsidRPr="008F2C5E">
        <w:rPr>
          <w:shd w:val="clear" w:color="auto" w:fill="FFFFFF"/>
        </w:rPr>
        <w:softHyphen/>
        <w:t>д</w:t>
      </w:r>
      <w:r w:rsidRPr="008F2C5E">
        <w:rPr>
          <w:shd w:val="clear" w:color="auto" w:fill="FFFFFF"/>
        </w:rPr>
        <w:softHyphen/>
        <w:t>ло</w:t>
      </w:r>
      <w:r w:rsidRPr="008F2C5E">
        <w:rPr>
          <w:shd w:val="clear" w:color="auto" w:fill="FFFFFF"/>
        </w:rPr>
        <w:softHyphen/>
        <w:t>же</w:t>
      </w:r>
      <w:r w:rsidRPr="008F2C5E">
        <w:rPr>
          <w:shd w:val="clear" w:color="auto" w:fill="FFFFFF"/>
        </w:rPr>
        <w:softHyphen/>
        <w:t>ний, составлении небольших, но завершенных по смыслу, устных вы</w:t>
      </w:r>
      <w:r w:rsidRPr="008F2C5E">
        <w:rPr>
          <w:shd w:val="clear" w:color="auto" w:fill="FFFFFF"/>
        </w:rPr>
        <w:softHyphen/>
        <w:t>с</w:t>
      </w:r>
      <w:r w:rsidRPr="008F2C5E">
        <w:rPr>
          <w:shd w:val="clear" w:color="auto" w:fill="FFFFFF"/>
        </w:rPr>
        <w:softHyphen/>
        <w:t>ка</w:t>
      </w:r>
      <w:r w:rsidRPr="008F2C5E">
        <w:rPr>
          <w:shd w:val="clear" w:color="auto" w:fill="FFFFFF"/>
        </w:rPr>
        <w:softHyphen/>
      </w:r>
      <w:r w:rsidRPr="008F2C5E">
        <w:rPr>
          <w:shd w:val="clear" w:color="auto" w:fill="FFFFFF"/>
        </w:rPr>
        <w:softHyphen/>
        <w:t>зы</w:t>
      </w:r>
      <w:r w:rsidRPr="008F2C5E">
        <w:rPr>
          <w:shd w:val="clear" w:color="auto" w:fill="FFFFFF"/>
        </w:rPr>
        <w:softHyphen/>
        <w:t>ва</w:t>
      </w:r>
      <w:r w:rsidRPr="008F2C5E">
        <w:rPr>
          <w:shd w:val="clear" w:color="auto" w:fill="FFFFFF"/>
        </w:rPr>
        <w:softHyphen/>
        <w:t>ний. Таким образом, постепенно создается основа для овладения более сло</w:t>
      </w:r>
      <w:r w:rsidRPr="008F2C5E">
        <w:rPr>
          <w:shd w:val="clear" w:color="auto" w:fill="FFFFFF"/>
        </w:rPr>
        <w:softHyphen/>
        <w:t>ж</w:t>
      </w:r>
      <w:r w:rsidRPr="008F2C5E">
        <w:rPr>
          <w:shd w:val="clear" w:color="auto" w:fill="FFFFFF"/>
        </w:rPr>
        <w:softHyphen/>
        <w:t>ной фор</w:t>
      </w:r>
      <w:r w:rsidRPr="008F2C5E">
        <w:rPr>
          <w:shd w:val="clear" w:color="auto" w:fill="FFFFFF"/>
        </w:rPr>
        <w:softHyphen/>
        <w:t xml:space="preserve">мой речи ― письменной. </w:t>
      </w:r>
    </w:p>
    <w:p w:rsidR="008F2C5E" w:rsidRPr="008F2C5E" w:rsidRDefault="008F2C5E" w:rsidP="008F2C5E">
      <w:pPr>
        <w:ind w:firstLine="567"/>
        <w:jc w:val="both"/>
        <w:rPr>
          <w:shd w:val="clear" w:color="auto" w:fill="FFFFFF"/>
        </w:rPr>
      </w:pPr>
      <w:r w:rsidRPr="008F2C5E">
        <w:rPr>
          <w:b/>
        </w:rPr>
        <w:t>Моторная</w:t>
      </w:r>
      <w:r w:rsidRPr="008F2C5E">
        <w:t xml:space="preserve"> сфера детей с легкой степенью умственной отсталости </w:t>
      </w:r>
      <w:r w:rsidRPr="008F2C5E">
        <w:rPr>
          <w:shd w:val="clear" w:color="auto" w:fill="FFFFFF"/>
        </w:rPr>
        <w:t>(инте</w:t>
      </w:r>
      <w:r w:rsidRPr="008F2C5E">
        <w:rPr>
          <w:shd w:val="clear" w:color="auto" w:fill="FFFFFF"/>
        </w:rPr>
        <w:softHyphen/>
        <w:t>л</w:t>
      </w:r>
      <w:r w:rsidRPr="008F2C5E">
        <w:rPr>
          <w:shd w:val="clear" w:color="auto" w:fill="FFFFFF"/>
        </w:rPr>
        <w:softHyphen/>
        <w:t>ле</w:t>
      </w:r>
      <w:r w:rsidRPr="008F2C5E">
        <w:rPr>
          <w:shd w:val="clear" w:color="auto" w:fill="FFFFFF"/>
        </w:rPr>
        <w:softHyphen/>
        <w:t>к</w:t>
      </w:r>
      <w:r w:rsidRPr="008F2C5E">
        <w:rPr>
          <w:shd w:val="clear" w:color="auto" w:fill="FFFFFF"/>
        </w:rPr>
        <w:softHyphen/>
        <w:t>ту</w:t>
      </w:r>
      <w:r w:rsidRPr="008F2C5E">
        <w:rPr>
          <w:shd w:val="clear" w:color="auto" w:fill="FFFFFF"/>
        </w:rPr>
        <w:softHyphen/>
        <w:t>аль</w:t>
      </w:r>
      <w:r w:rsidRPr="008F2C5E">
        <w:rPr>
          <w:shd w:val="clear" w:color="auto" w:fill="FFFFFF"/>
        </w:rPr>
        <w:softHyphen/>
        <w:t>ны</w:t>
      </w:r>
      <w:r w:rsidRPr="008F2C5E">
        <w:rPr>
          <w:shd w:val="clear" w:color="auto" w:fill="FFFFFF"/>
        </w:rPr>
        <w:softHyphen/>
        <w:t>ми на</w:t>
      </w:r>
      <w:r w:rsidRPr="008F2C5E">
        <w:rPr>
          <w:shd w:val="clear" w:color="auto" w:fill="FFFFFF"/>
        </w:rPr>
        <w:softHyphen/>
        <w:t>ру</w:t>
      </w:r>
      <w:r w:rsidRPr="008F2C5E">
        <w:rPr>
          <w:shd w:val="clear" w:color="auto" w:fill="FFFFFF"/>
        </w:rPr>
        <w:softHyphen/>
        <w:t>ше</w:t>
      </w:r>
      <w:r w:rsidRPr="008F2C5E">
        <w:rPr>
          <w:shd w:val="clear" w:color="auto" w:fill="FFFFFF"/>
        </w:rPr>
        <w:softHyphen/>
        <w:t>ниями)</w:t>
      </w:r>
      <w:r w:rsidRPr="008F2C5E">
        <w:t>, как пра</w:t>
      </w:r>
      <w:r w:rsidRPr="008F2C5E">
        <w:softHyphen/>
        <w:t>вило, не имеет выраженных нарушений. Наибольшие труд</w:t>
      </w:r>
      <w:r w:rsidRPr="008F2C5E">
        <w:softHyphen/>
        <w:t>но</w:t>
      </w:r>
      <w:r w:rsidRPr="008F2C5E">
        <w:softHyphen/>
        <w:t>сти обучающиеся испытывают при выполнении заданий, свя</w:t>
      </w:r>
      <w:r w:rsidRPr="008F2C5E">
        <w:softHyphen/>
        <w:t>за</w:t>
      </w:r>
      <w:r w:rsidRPr="008F2C5E">
        <w:softHyphen/>
        <w:t>н</w:t>
      </w:r>
      <w:r w:rsidRPr="008F2C5E">
        <w:softHyphen/>
        <w:t>ных с точной ко</w:t>
      </w:r>
      <w:r w:rsidRPr="008F2C5E">
        <w:softHyphen/>
        <w:t>ор</w:t>
      </w:r>
      <w:r w:rsidRPr="008F2C5E">
        <w:softHyphen/>
        <w:t>ди</w:t>
      </w:r>
      <w:r w:rsidRPr="008F2C5E">
        <w:softHyphen/>
        <w:t>на</w:t>
      </w:r>
      <w:r w:rsidRPr="008F2C5E">
        <w:softHyphen/>
        <w:t>ци</w:t>
      </w:r>
      <w:r w:rsidRPr="008F2C5E">
        <w:softHyphen/>
        <w:t>ей мелких движений пальцев рук. В свою очередь, это негативно сказывается на ов</w:t>
      </w:r>
      <w:r w:rsidRPr="008F2C5E">
        <w:softHyphen/>
        <w:t>ла</w:t>
      </w:r>
      <w:r w:rsidRPr="008F2C5E">
        <w:softHyphen/>
        <w:t>де</w:t>
      </w:r>
      <w:r w:rsidRPr="008F2C5E">
        <w:softHyphen/>
        <w:t>нии письмом и некоторыми трудовыми опе</w:t>
      </w:r>
      <w:r w:rsidRPr="008F2C5E">
        <w:softHyphen/>
        <w:t>рациями. Проведение специальных упра</w:t>
      </w:r>
      <w:r w:rsidRPr="008F2C5E">
        <w:softHyphen/>
        <w:t>ж</w:t>
      </w:r>
      <w:r w:rsidRPr="008F2C5E">
        <w:softHyphen/>
        <w:t>не</w:t>
      </w:r>
      <w:r w:rsidRPr="008F2C5E">
        <w:softHyphen/>
        <w:t>ний, включенных как в со</w:t>
      </w:r>
      <w:r w:rsidRPr="008F2C5E">
        <w:softHyphen/>
        <w:t>держание коррекционных занятий, так и используемых на от</w:t>
      </w:r>
      <w:r w:rsidRPr="008F2C5E">
        <w:softHyphen/>
        <w:t>дель</w:t>
      </w:r>
      <w:r w:rsidRPr="008F2C5E">
        <w:softHyphen/>
        <w:t xml:space="preserve">ных </w:t>
      </w:r>
      <w:r w:rsidRPr="008F2C5E">
        <w:lastRenderedPageBreak/>
        <w:t>уроках, способствует раз</w:t>
      </w:r>
      <w:r w:rsidRPr="008F2C5E">
        <w:softHyphen/>
        <w:t>ви</w:t>
      </w:r>
      <w:r w:rsidRPr="008F2C5E">
        <w:softHyphen/>
        <w:t>тию координации и точности движений пальцев рук и ки</w:t>
      </w:r>
      <w:r w:rsidRPr="008F2C5E">
        <w:softHyphen/>
        <w:t>сти, а также позволяет под</w:t>
      </w:r>
      <w:r w:rsidRPr="008F2C5E">
        <w:softHyphen/>
        <w:t>го</w:t>
      </w:r>
      <w:r w:rsidRPr="008F2C5E">
        <w:softHyphen/>
        <w:t>то</w:t>
      </w:r>
      <w:r w:rsidRPr="008F2C5E">
        <w:softHyphen/>
        <w:t>вить обучающихся к овладению учебными и трудовыми дей</w:t>
      </w:r>
      <w:r w:rsidRPr="008F2C5E">
        <w:softHyphen/>
        <w:t>ствиями, тре</w:t>
      </w:r>
      <w:r w:rsidRPr="008F2C5E">
        <w:softHyphen/>
        <w:t>бу</w:t>
      </w:r>
      <w:r w:rsidRPr="008F2C5E">
        <w:softHyphen/>
        <w:t>ю</w:t>
      </w:r>
      <w:r w:rsidRPr="008F2C5E">
        <w:softHyphen/>
        <w:t>щими определенной моторной ловкости.</w:t>
      </w:r>
    </w:p>
    <w:p w:rsidR="008F2C5E" w:rsidRPr="008F2C5E" w:rsidRDefault="008F2C5E" w:rsidP="008F2C5E">
      <w:pPr>
        <w:ind w:firstLine="567"/>
        <w:jc w:val="both"/>
        <w:rPr>
          <w:b/>
          <w:bCs/>
          <w:shd w:val="clear" w:color="auto" w:fill="FFFFFF"/>
        </w:rPr>
      </w:pPr>
      <w:r w:rsidRPr="008F2C5E">
        <w:rPr>
          <w:shd w:val="clear" w:color="auto" w:fill="FFFFFF"/>
        </w:rPr>
        <w:t xml:space="preserve">Психологические особенности </w:t>
      </w:r>
      <w:proofErr w:type="gramStart"/>
      <w:r w:rsidRPr="008F2C5E">
        <w:rPr>
          <w:shd w:val="clear" w:color="auto" w:fill="FFFFFF"/>
        </w:rPr>
        <w:t>обучающихся</w:t>
      </w:r>
      <w:proofErr w:type="gramEnd"/>
      <w:r w:rsidRPr="008F2C5E">
        <w:rPr>
          <w:shd w:val="clear" w:color="auto" w:fill="FFFFFF"/>
        </w:rPr>
        <w:t xml:space="preserve"> с умственной отсталостью (ин</w:t>
      </w:r>
      <w:r w:rsidRPr="008F2C5E">
        <w:rPr>
          <w:shd w:val="clear" w:color="auto" w:fill="FFFFFF"/>
        </w:rPr>
        <w:softHyphen/>
        <w:t>те</w:t>
      </w:r>
      <w:r w:rsidRPr="008F2C5E">
        <w:rPr>
          <w:shd w:val="clear" w:color="auto" w:fill="FFFFFF"/>
        </w:rPr>
        <w:softHyphen/>
        <w:t>л</w:t>
      </w:r>
      <w:r w:rsidRPr="008F2C5E">
        <w:rPr>
          <w:shd w:val="clear" w:color="auto" w:fill="FFFFFF"/>
        </w:rPr>
        <w:softHyphen/>
        <w:t>ле</w:t>
      </w:r>
      <w:r w:rsidRPr="008F2C5E">
        <w:rPr>
          <w:shd w:val="clear" w:color="auto" w:fill="FFFFFF"/>
        </w:rPr>
        <w:softHyphen/>
        <w:t>к</w:t>
      </w:r>
      <w:r w:rsidRPr="008F2C5E">
        <w:rPr>
          <w:shd w:val="clear" w:color="auto" w:fill="FFFFFF"/>
        </w:rPr>
        <w:softHyphen/>
        <w:t>ту</w:t>
      </w:r>
      <w:r w:rsidRPr="008F2C5E">
        <w:rPr>
          <w:shd w:val="clear" w:color="auto" w:fill="FFFFFF"/>
        </w:rPr>
        <w:softHyphen/>
        <w:t>аль</w:t>
      </w:r>
      <w:r w:rsidRPr="008F2C5E">
        <w:rPr>
          <w:shd w:val="clear" w:color="auto" w:fill="FFFFFF"/>
        </w:rPr>
        <w:softHyphen/>
        <w:t>ны</w:t>
      </w:r>
      <w:r w:rsidRPr="008F2C5E">
        <w:rPr>
          <w:shd w:val="clear" w:color="auto" w:fill="FFFFFF"/>
        </w:rPr>
        <w:softHyphen/>
        <w:t>ми нарушениями) про</w:t>
      </w:r>
      <w:r w:rsidRPr="008F2C5E">
        <w:rPr>
          <w:shd w:val="clear" w:color="auto" w:fill="FFFFFF"/>
        </w:rPr>
        <w:softHyphen/>
        <w:t>яв</w:t>
      </w:r>
      <w:r w:rsidRPr="008F2C5E">
        <w:rPr>
          <w:shd w:val="clear" w:color="auto" w:fill="FFFFFF"/>
        </w:rPr>
        <w:softHyphen/>
        <w:t>ля</w:t>
      </w:r>
      <w:r w:rsidRPr="008F2C5E">
        <w:rPr>
          <w:shd w:val="clear" w:color="auto" w:fill="FFFFFF"/>
        </w:rPr>
        <w:softHyphen/>
        <w:t xml:space="preserve">ются и в нарушении </w:t>
      </w:r>
      <w:r w:rsidRPr="008F2C5E">
        <w:rPr>
          <w:b/>
          <w:bCs/>
          <w:shd w:val="clear" w:color="auto" w:fill="FFFFFF"/>
        </w:rPr>
        <w:t>эмоциональной</w:t>
      </w:r>
      <w:r w:rsidRPr="008F2C5E">
        <w:rPr>
          <w:shd w:val="clear" w:color="auto" w:fill="FFFFFF"/>
        </w:rPr>
        <w:t xml:space="preserve"> сферы. При лег</w:t>
      </w:r>
      <w:r w:rsidRPr="008F2C5E">
        <w:rPr>
          <w:shd w:val="clear" w:color="auto" w:fill="FFFFFF"/>
        </w:rPr>
        <w:softHyphen/>
        <w:t>кой умственной от</w:t>
      </w:r>
      <w:r w:rsidRPr="008F2C5E">
        <w:rPr>
          <w:shd w:val="clear" w:color="auto" w:fill="FFFFFF"/>
        </w:rPr>
        <w:softHyphen/>
        <w:t>с</w:t>
      </w:r>
      <w:r w:rsidRPr="008F2C5E">
        <w:rPr>
          <w:shd w:val="clear" w:color="auto" w:fill="FFFFFF"/>
        </w:rPr>
        <w:softHyphen/>
        <w:t>та</w:t>
      </w:r>
      <w:r w:rsidRPr="008F2C5E">
        <w:rPr>
          <w:shd w:val="clear" w:color="auto" w:fill="FFFFFF"/>
        </w:rPr>
        <w:softHyphen/>
        <w:t>лости эмоции в целом сохранны, однако они отличаются от</w:t>
      </w:r>
      <w:r w:rsidRPr="008F2C5E">
        <w:rPr>
          <w:shd w:val="clear" w:color="auto" w:fill="FFFFFF"/>
        </w:rPr>
        <w:softHyphen/>
        <w:t>су</w:t>
      </w:r>
      <w:r w:rsidRPr="008F2C5E">
        <w:rPr>
          <w:shd w:val="clear" w:color="auto" w:fill="FFFFFF"/>
        </w:rPr>
        <w:softHyphen/>
        <w:t>т</w:t>
      </w:r>
      <w:r w:rsidRPr="008F2C5E">
        <w:rPr>
          <w:shd w:val="clear" w:color="auto" w:fill="FFFFFF"/>
        </w:rPr>
        <w:softHyphen/>
        <w:t>с</w:t>
      </w:r>
      <w:r w:rsidRPr="008F2C5E">
        <w:rPr>
          <w:shd w:val="clear" w:color="auto" w:fill="FFFFFF"/>
        </w:rPr>
        <w:softHyphen/>
        <w:t>т</w:t>
      </w:r>
      <w:r w:rsidRPr="008F2C5E">
        <w:rPr>
          <w:shd w:val="clear" w:color="auto" w:fill="FFFFFF"/>
        </w:rPr>
        <w:softHyphen/>
        <w:t>ви</w:t>
      </w:r>
      <w:r w:rsidRPr="008F2C5E">
        <w:rPr>
          <w:shd w:val="clear" w:color="auto" w:fill="FFFFFF"/>
        </w:rPr>
        <w:softHyphen/>
        <w:t>ем от</w:t>
      </w:r>
      <w:r w:rsidRPr="008F2C5E">
        <w:rPr>
          <w:shd w:val="clear" w:color="auto" w:fill="FFFFFF"/>
        </w:rPr>
        <w:softHyphen/>
        <w:t>те</w:t>
      </w:r>
      <w:r w:rsidRPr="008F2C5E">
        <w:rPr>
          <w:shd w:val="clear" w:color="auto" w:fill="FFFFFF"/>
        </w:rPr>
        <w:softHyphen/>
        <w:t>н</w:t>
      </w:r>
      <w:r w:rsidRPr="008F2C5E">
        <w:rPr>
          <w:shd w:val="clear" w:color="auto" w:fill="FFFFFF"/>
        </w:rPr>
        <w:softHyphen/>
      </w:r>
      <w:r w:rsidRPr="008F2C5E">
        <w:rPr>
          <w:shd w:val="clear" w:color="auto" w:fill="FFFFFF"/>
        </w:rPr>
        <w:softHyphen/>
        <w:t>ков переживаний, неустойчивостью и поверхностью. Отсутствуют или очень сла</w:t>
      </w:r>
      <w:r w:rsidRPr="008F2C5E">
        <w:rPr>
          <w:shd w:val="clear" w:color="auto" w:fill="FFFFFF"/>
        </w:rPr>
        <w:softHyphen/>
        <w:t>бо выражены переживания, определяющие интерес и побуждение к по</w:t>
      </w:r>
      <w:r w:rsidRPr="008F2C5E">
        <w:rPr>
          <w:shd w:val="clear" w:color="auto" w:fill="FFFFFF"/>
        </w:rPr>
        <w:softHyphen/>
      </w:r>
      <w:r w:rsidRPr="008F2C5E">
        <w:rPr>
          <w:shd w:val="clear" w:color="auto" w:fill="FFFFFF"/>
        </w:rPr>
        <w:softHyphen/>
        <w:t>знавательной деятель</w:t>
      </w:r>
      <w:r w:rsidRPr="008F2C5E">
        <w:rPr>
          <w:shd w:val="clear" w:color="auto" w:fill="FFFFFF"/>
        </w:rPr>
        <w:softHyphen/>
        <w:t>ности, а также с большими затруднениями осу</w:t>
      </w:r>
      <w:r w:rsidRPr="008F2C5E">
        <w:rPr>
          <w:shd w:val="clear" w:color="auto" w:fill="FFFFFF"/>
        </w:rPr>
        <w:softHyphen/>
        <w:t>ще</w:t>
      </w:r>
      <w:r w:rsidRPr="008F2C5E">
        <w:rPr>
          <w:shd w:val="clear" w:color="auto" w:fill="FFFFFF"/>
        </w:rPr>
        <w:softHyphen/>
        <w:t>с</w:t>
      </w:r>
      <w:r w:rsidRPr="008F2C5E">
        <w:rPr>
          <w:shd w:val="clear" w:color="auto" w:fill="FFFFFF"/>
        </w:rPr>
        <w:softHyphen/>
        <w:t>т</w:t>
      </w:r>
      <w:r w:rsidRPr="008F2C5E">
        <w:rPr>
          <w:shd w:val="clear" w:color="auto" w:fill="FFFFFF"/>
        </w:rPr>
        <w:softHyphen/>
        <w:t>в</w:t>
      </w:r>
      <w:r w:rsidRPr="008F2C5E">
        <w:rPr>
          <w:shd w:val="clear" w:color="auto" w:fill="FFFFFF"/>
        </w:rPr>
        <w:softHyphen/>
        <w:t>ля</w:t>
      </w:r>
      <w:r w:rsidRPr="008F2C5E">
        <w:rPr>
          <w:shd w:val="clear" w:color="auto" w:fill="FFFFFF"/>
        </w:rPr>
        <w:softHyphen/>
        <w:t>ется воспитание высших пси</w:t>
      </w:r>
      <w:r w:rsidRPr="008F2C5E">
        <w:rPr>
          <w:shd w:val="clear" w:color="auto" w:fill="FFFFFF"/>
        </w:rPr>
        <w:softHyphen/>
        <w:t>хи</w:t>
      </w:r>
      <w:r w:rsidRPr="008F2C5E">
        <w:rPr>
          <w:shd w:val="clear" w:color="auto" w:fill="FFFFFF"/>
        </w:rPr>
        <w:softHyphen/>
        <w:t>чес</w:t>
      </w:r>
      <w:r w:rsidRPr="008F2C5E">
        <w:rPr>
          <w:shd w:val="clear" w:color="auto" w:fill="FFFFFF"/>
        </w:rPr>
        <w:softHyphen/>
        <w:t>ких чувств: нравственных и эс</w:t>
      </w:r>
      <w:r w:rsidRPr="008F2C5E">
        <w:rPr>
          <w:shd w:val="clear" w:color="auto" w:fill="FFFFFF"/>
        </w:rPr>
        <w:softHyphen/>
        <w:t>те</w:t>
      </w:r>
      <w:r w:rsidRPr="008F2C5E">
        <w:rPr>
          <w:shd w:val="clear" w:color="auto" w:fill="FFFFFF"/>
        </w:rPr>
        <w:softHyphen/>
        <w:t>ти</w:t>
      </w:r>
      <w:r w:rsidRPr="008F2C5E">
        <w:rPr>
          <w:shd w:val="clear" w:color="auto" w:fill="FFFFFF"/>
        </w:rPr>
        <w:softHyphen/>
        <w:t>че</w:t>
      </w:r>
      <w:r w:rsidRPr="008F2C5E">
        <w:rPr>
          <w:shd w:val="clear" w:color="auto" w:fill="FFFFFF"/>
        </w:rPr>
        <w:softHyphen/>
        <w:t>с</w:t>
      </w:r>
      <w:r w:rsidRPr="008F2C5E">
        <w:rPr>
          <w:shd w:val="clear" w:color="auto" w:fill="FFFFFF"/>
        </w:rPr>
        <w:softHyphen/>
        <w:t>ких.</w:t>
      </w:r>
    </w:p>
    <w:p w:rsidR="008F2C5E" w:rsidRPr="008F2C5E" w:rsidRDefault="008F2C5E" w:rsidP="008F2C5E">
      <w:pPr>
        <w:ind w:firstLine="567"/>
        <w:jc w:val="both"/>
        <w:rPr>
          <w:shd w:val="clear" w:color="auto" w:fill="FFFFFF"/>
        </w:rPr>
      </w:pPr>
      <w:r w:rsidRPr="008F2C5E">
        <w:rPr>
          <w:b/>
          <w:bCs/>
          <w:shd w:val="clear" w:color="auto" w:fill="FFFFFF"/>
        </w:rPr>
        <w:t>Волевая</w:t>
      </w:r>
      <w:r w:rsidRPr="008F2C5E">
        <w:rPr>
          <w:shd w:val="clear" w:color="auto" w:fill="FFFFFF"/>
        </w:rPr>
        <w:t xml:space="preserve"> сфера учащихся с умственной отсталостью (интеллектуальными на</w:t>
      </w:r>
      <w:r w:rsidRPr="008F2C5E">
        <w:rPr>
          <w:shd w:val="clear" w:color="auto" w:fill="FFFFFF"/>
        </w:rPr>
        <w:softHyphen/>
        <w:t>ру</w:t>
      </w:r>
      <w:r w:rsidRPr="008F2C5E">
        <w:rPr>
          <w:shd w:val="clear" w:color="auto" w:fill="FFFFFF"/>
        </w:rPr>
        <w:softHyphen/>
        <w:t>ше</w:t>
      </w:r>
      <w:r w:rsidRPr="008F2C5E">
        <w:rPr>
          <w:shd w:val="clear" w:color="auto" w:fill="FFFFFF"/>
        </w:rPr>
        <w:softHyphen/>
        <w:t>ни</w:t>
      </w:r>
      <w:r w:rsidRPr="008F2C5E">
        <w:rPr>
          <w:shd w:val="clear" w:color="auto" w:fill="FFFFFF"/>
        </w:rPr>
        <w:softHyphen/>
        <w:t>ями) характеризуется сла</w:t>
      </w:r>
      <w:r w:rsidRPr="008F2C5E">
        <w:rPr>
          <w:shd w:val="clear" w:color="auto" w:fill="FFFFFF"/>
        </w:rPr>
        <w:softHyphen/>
        <w:t>бостью собственных намерений и побуждений, большой вну</w:t>
      </w:r>
      <w:r w:rsidRPr="008F2C5E">
        <w:rPr>
          <w:shd w:val="clear" w:color="auto" w:fill="FFFFFF"/>
        </w:rPr>
        <w:softHyphen/>
        <w:t>ша</w:t>
      </w:r>
      <w:r w:rsidRPr="008F2C5E">
        <w:rPr>
          <w:shd w:val="clear" w:color="auto" w:fill="FFFFFF"/>
        </w:rPr>
        <w:softHyphen/>
        <w:t>е</w:t>
      </w:r>
      <w:r w:rsidRPr="008F2C5E">
        <w:rPr>
          <w:shd w:val="clear" w:color="auto" w:fill="FFFFFF"/>
        </w:rPr>
        <w:softHyphen/>
        <w:t>мостью. Та</w:t>
      </w:r>
      <w:r w:rsidRPr="008F2C5E">
        <w:rPr>
          <w:shd w:val="clear" w:color="auto" w:fill="FFFFFF"/>
        </w:rPr>
        <w:softHyphen/>
        <w:t>кие школьники предпочитают выбирать путь, не требующий волевых уси</w:t>
      </w:r>
      <w:r w:rsidRPr="008F2C5E">
        <w:rPr>
          <w:shd w:val="clear" w:color="auto" w:fill="FFFFFF"/>
        </w:rPr>
        <w:softHyphen/>
        <w:t xml:space="preserve">лий, а вследствие </w:t>
      </w:r>
      <w:proofErr w:type="spellStart"/>
      <w:r w:rsidRPr="008F2C5E">
        <w:rPr>
          <w:shd w:val="clear" w:color="auto" w:fill="FFFFFF"/>
        </w:rPr>
        <w:t>непосильности</w:t>
      </w:r>
      <w:proofErr w:type="spellEnd"/>
      <w:r w:rsidRPr="008F2C5E">
        <w:rPr>
          <w:shd w:val="clear" w:color="auto" w:fill="FFFFFF"/>
        </w:rPr>
        <w:t xml:space="preserve"> предъявляемых требований, у некоторых из них развива</w:t>
      </w:r>
      <w:r w:rsidRPr="008F2C5E">
        <w:rPr>
          <w:shd w:val="clear" w:color="auto" w:fill="FFFFFF"/>
        </w:rPr>
        <w:softHyphen/>
        <w:t>ют</w:t>
      </w:r>
      <w:r w:rsidRPr="008F2C5E">
        <w:rPr>
          <w:shd w:val="clear" w:color="auto" w:fill="FFFFFF"/>
        </w:rPr>
        <w:softHyphen/>
        <w:t>ся такие отрицательные черты личности, как негативизм и уп</w:t>
      </w:r>
      <w:r w:rsidRPr="008F2C5E">
        <w:rPr>
          <w:shd w:val="clear" w:color="auto" w:fill="FFFFFF"/>
        </w:rPr>
        <w:softHyphen/>
        <w:t>ря</w:t>
      </w:r>
      <w:r w:rsidRPr="008F2C5E">
        <w:rPr>
          <w:shd w:val="clear" w:color="auto" w:fill="FFFFFF"/>
        </w:rPr>
        <w:softHyphen/>
        <w:t>мство. Своеобразие про</w:t>
      </w:r>
      <w:r w:rsidRPr="008F2C5E">
        <w:rPr>
          <w:shd w:val="clear" w:color="auto" w:fill="FFFFFF"/>
        </w:rPr>
        <w:softHyphen/>
        <w:t>те</w:t>
      </w:r>
      <w:r w:rsidRPr="008F2C5E">
        <w:rPr>
          <w:shd w:val="clear" w:color="auto" w:fill="FFFFFF"/>
        </w:rPr>
        <w:softHyphen/>
        <w:t>ка</w:t>
      </w:r>
      <w:r w:rsidRPr="008F2C5E">
        <w:rPr>
          <w:shd w:val="clear" w:color="auto" w:fill="FFFFFF"/>
        </w:rPr>
        <w:softHyphen/>
        <w:t>ния психических процессов и особенности во</w:t>
      </w:r>
      <w:r w:rsidRPr="008F2C5E">
        <w:rPr>
          <w:shd w:val="clear" w:color="auto" w:fill="FFFFFF"/>
        </w:rPr>
        <w:softHyphen/>
        <w:t>ле</w:t>
      </w:r>
      <w:r w:rsidRPr="008F2C5E">
        <w:rPr>
          <w:shd w:val="clear" w:color="auto" w:fill="FFFFFF"/>
        </w:rPr>
        <w:softHyphen/>
        <w:t>вой сферы школьников с умственной от</w:t>
      </w:r>
      <w:r w:rsidRPr="008F2C5E">
        <w:rPr>
          <w:shd w:val="clear" w:color="auto" w:fill="FFFFFF"/>
        </w:rPr>
        <w:softHyphen/>
        <w:t>с</w:t>
      </w:r>
      <w:r w:rsidRPr="008F2C5E">
        <w:rPr>
          <w:shd w:val="clear" w:color="auto" w:fill="FFFFFF"/>
        </w:rPr>
        <w:softHyphen/>
        <w:t>талостью (ин</w:t>
      </w:r>
      <w:r w:rsidRPr="008F2C5E">
        <w:rPr>
          <w:shd w:val="clear" w:color="auto" w:fill="FFFFFF"/>
        </w:rPr>
        <w:softHyphen/>
        <w:t>те</w:t>
      </w:r>
      <w:r w:rsidRPr="008F2C5E">
        <w:rPr>
          <w:shd w:val="clear" w:color="auto" w:fill="FFFFFF"/>
        </w:rPr>
        <w:softHyphen/>
        <w:t>л</w:t>
      </w:r>
      <w:r w:rsidRPr="008F2C5E">
        <w:rPr>
          <w:shd w:val="clear" w:color="auto" w:fill="FFFFFF"/>
        </w:rPr>
        <w:softHyphen/>
        <w:t>ле</w:t>
      </w:r>
      <w:r w:rsidRPr="008F2C5E">
        <w:rPr>
          <w:shd w:val="clear" w:color="auto" w:fill="FFFFFF"/>
        </w:rPr>
        <w:softHyphen/>
        <w:t>к</w:t>
      </w:r>
      <w:r w:rsidRPr="008F2C5E">
        <w:rPr>
          <w:shd w:val="clear" w:color="auto" w:fill="FFFFFF"/>
        </w:rPr>
        <w:softHyphen/>
        <w:t>туальными нарушениями) оказывают от</w:t>
      </w:r>
      <w:r w:rsidRPr="008F2C5E">
        <w:rPr>
          <w:shd w:val="clear" w:color="auto" w:fill="FFFFFF"/>
        </w:rPr>
        <w:softHyphen/>
        <w:t>ри</w:t>
      </w:r>
      <w:r w:rsidRPr="008F2C5E">
        <w:rPr>
          <w:shd w:val="clear" w:color="auto" w:fill="FFFFFF"/>
        </w:rPr>
        <w:softHyphen/>
        <w:t>ца</w:t>
      </w:r>
      <w:r w:rsidRPr="008F2C5E">
        <w:rPr>
          <w:shd w:val="clear" w:color="auto" w:fill="FFFFFF"/>
        </w:rPr>
        <w:softHyphen/>
        <w:t>тель</w:t>
      </w:r>
      <w:r w:rsidRPr="008F2C5E">
        <w:rPr>
          <w:shd w:val="clear" w:color="auto" w:fill="FFFFFF"/>
        </w:rPr>
        <w:softHyphen/>
        <w:t>ное влияние на ха</w:t>
      </w:r>
      <w:r w:rsidRPr="008F2C5E">
        <w:rPr>
          <w:shd w:val="clear" w:color="auto" w:fill="FFFFFF"/>
        </w:rPr>
        <w:softHyphen/>
        <w:t>ра</w:t>
      </w:r>
      <w:r w:rsidRPr="008F2C5E">
        <w:rPr>
          <w:shd w:val="clear" w:color="auto" w:fill="FFFFFF"/>
        </w:rPr>
        <w:softHyphen/>
        <w:t>к</w:t>
      </w:r>
      <w:r w:rsidRPr="008F2C5E">
        <w:rPr>
          <w:shd w:val="clear" w:color="auto" w:fill="FFFFFF"/>
        </w:rPr>
        <w:softHyphen/>
        <w:t xml:space="preserve">тер их </w:t>
      </w:r>
      <w:r w:rsidRPr="008F2C5E">
        <w:rPr>
          <w:b/>
          <w:bCs/>
          <w:shd w:val="clear" w:color="auto" w:fill="FFFFFF"/>
        </w:rPr>
        <w:t>деятельности</w:t>
      </w:r>
      <w:r w:rsidRPr="008F2C5E">
        <w:rPr>
          <w:shd w:val="clear" w:color="auto" w:fill="FFFFFF"/>
        </w:rPr>
        <w:t>, в особенности про</w:t>
      </w:r>
      <w:r w:rsidRPr="008F2C5E">
        <w:rPr>
          <w:shd w:val="clear" w:color="auto" w:fill="FFFFFF"/>
        </w:rPr>
        <w:softHyphen/>
        <w:t>из</w:t>
      </w:r>
      <w:r w:rsidRPr="008F2C5E">
        <w:rPr>
          <w:shd w:val="clear" w:color="auto" w:fill="FFFFFF"/>
        </w:rPr>
        <w:softHyphen/>
        <w:t>воль</w:t>
      </w:r>
      <w:r w:rsidRPr="008F2C5E">
        <w:rPr>
          <w:shd w:val="clear" w:color="auto" w:fill="FFFFFF"/>
        </w:rPr>
        <w:softHyphen/>
        <w:t>ной, что вы</w:t>
      </w:r>
      <w:r w:rsidRPr="008F2C5E">
        <w:rPr>
          <w:shd w:val="clear" w:color="auto" w:fill="FFFFFF"/>
        </w:rPr>
        <w:softHyphen/>
        <w:t>ра</w:t>
      </w:r>
      <w:r w:rsidRPr="008F2C5E">
        <w:rPr>
          <w:shd w:val="clear" w:color="auto" w:fill="FFFFFF"/>
        </w:rPr>
        <w:softHyphen/>
        <w:t>жа</w:t>
      </w:r>
      <w:r w:rsidRPr="008F2C5E">
        <w:rPr>
          <w:shd w:val="clear" w:color="auto" w:fill="FFFFFF"/>
        </w:rPr>
        <w:softHyphen/>
        <w:t>ется в недоразвитии мо</w:t>
      </w:r>
      <w:r w:rsidRPr="008F2C5E">
        <w:rPr>
          <w:shd w:val="clear" w:color="auto" w:fill="FFFFFF"/>
        </w:rPr>
        <w:softHyphen/>
        <w:t>ти</w:t>
      </w:r>
      <w:r w:rsidRPr="008F2C5E">
        <w:rPr>
          <w:shd w:val="clear" w:color="auto" w:fill="FFFFFF"/>
        </w:rPr>
        <w:softHyphen/>
        <w:t>ва</w:t>
      </w:r>
      <w:r w:rsidRPr="008F2C5E">
        <w:rPr>
          <w:shd w:val="clear" w:color="auto" w:fill="FFFFFF"/>
        </w:rPr>
        <w:softHyphen/>
        <w:t>ционной сферы, слабости по</w:t>
      </w:r>
      <w:r w:rsidRPr="008F2C5E">
        <w:rPr>
          <w:shd w:val="clear" w:color="auto" w:fill="FFFFFF"/>
        </w:rPr>
        <w:softHyphen/>
        <w:t>бу</w:t>
      </w:r>
      <w:r w:rsidRPr="008F2C5E">
        <w:rPr>
          <w:shd w:val="clear" w:color="auto" w:fill="FFFFFF"/>
        </w:rPr>
        <w:softHyphen/>
        <w:t>ж</w:t>
      </w:r>
      <w:r w:rsidRPr="008F2C5E">
        <w:rPr>
          <w:shd w:val="clear" w:color="auto" w:fill="FFFFFF"/>
        </w:rPr>
        <w:softHyphen/>
        <w:t>де</w:t>
      </w:r>
      <w:r w:rsidRPr="008F2C5E">
        <w:rPr>
          <w:shd w:val="clear" w:color="auto" w:fill="FFFFFF"/>
        </w:rPr>
        <w:softHyphen/>
        <w:t>ний, не</w:t>
      </w:r>
      <w:r w:rsidRPr="008F2C5E">
        <w:rPr>
          <w:shd w:val="clear" w:color="auto" w:fill="FFFFFF"/>
        </w:rPr>
        <w:softHyphen/>
        <w:t>до</w:t>
      </w:r>
      <w:r w:rsidRPr="008F2C5E">
        <w:rPr>
          <w:shd w:val="clear" w:color="auto" w:fill="FFFFFF"/>
        </w:rPr>
        <w:softHyphen/>
        <w:t>с</w:t>
      </w:r>
      <w:r w:rsidRPr="008F2C5E">
        <w:rPr>
          <w:shd w:val="clear" w:color="auto" w:fill="FFFFFF"/>
        </w:rPr>
        <w:softHyphen/>
        <w:t>та</w:t>
      </w:r>
      <w:r w:rsidRPr="008F2C5E">
        <w:rPr>
          <w:shd w:val="clear" w:color="auto" w:fill="FFFFFF"/>
        </w:rPr>
        <w:softHyphen/>
        <w:t>точности инициативы. Эти недостатки осо</w:t>
      </w:r>
      <w:r w:rsidRPr="008F2C5E">
        <w:rPr>
          <w:shd w:val="clear" w:color="auto" w:fill="FFFFFF"/>
        </w:rPr>
        <w:softHyphen/>
        <w:t>бенно ярко про</w:t>
      </w:r>
      <w:r w:rsidRPr="008F2C5E">
        <w:rPr>
          <w:shd w:val="clear" w:color="auto" w:fill="FFFFFF"/>
        </w:rPr>
        <w:softHyphen/>
        <w:t>яв</w:t>
      </w:r>
      <w:r w:rsidRPr="008F2C5E">
        <w:rPr>
          <w:shd w:val="clear" w:color="auto" w:fill="FFFFFF"/>
        </w:rPr>
        <w:softHyphen/>
        <w:t>ля</w:t>
      </w:r>
      <w:r w:rsidRPr="008F2C5E">
        <w:rPr>
          <w:shd w:val="clear" w:color="auto" w:fill="FFFFFF"/>
        </w:rPr>
        <w:softHyphen/>
        <w:t>ют</w:t>
      </w:r>
      <w:r w:rsidRPr="008F2C5E">
        <w:rPr>
          <w:shd w:val="clear" w:color="auto" w:fill="FFFFFF"/>
        </w:rPr>
        <w:softHyphen/>
        <w:t>ся в уче</w:t>
      </w:r>
      <w:r w:rsidRPr="008F2C5E">
        <w:rPr>
          <w:shd w:val="clear" w:color="auto" w:fill="FFFFFF"/>
        </w:rPr>
        <w:softHyphen/>
        <w:t>б</w:t>
      </w:r>
      <w:r w:rsidRPr="008F2C5E">
        <w:rPr>
          <w:shd w:val="clear" w:color="auto" w:fill="FFFFFF"/>
        </w:rPr>
        <w:softHyphen/>
        <w:t>ной деятельности, поскольку учащиеся при</w:t>
      </w:r>
      <w:r w:rsidRPr="008F2C5E">
        <w:rPr>
          <w:shd w:val="clear" w:color="auto" w:fill="FFFFFF"/>
        </w:rPr>
        <w:softHyphen/>
        <w:t>ступают к ее вы</w:t>
      </w:r>
      <w:r w:rsidRPr="008F2C5E">
        <w:rPr>
          <w:shd w:val="clear" w:color="auto" w:fill="FFFFFF"/>
        </w:rPr>
        <w:softHyphen/>
        <w:t>по</w:t>
      </w:r>
      <w:r w:rsidRPr="008F2C5E">
        <w:rPr>
          <w:shd w:val="clear" w:color="auto" w:fill="FFFFFF"/>
        </w:rPr>
        <w:softHyphen/>
        <w:t>лнению без не</w:t>
      </w:r>
      <w:r w:rsidRPr="008F2C5E">
        <w:rPr>
          <w:shd w:val="clear" w:color="auto" w:fill="FFFFFF"/>
        </w:rPr>
        <w:softHyphen/>
        <w:t>об</w:t>
      </w:r>
      <w:r w:rsidRPr="008F2C5E">
        <w:rPr>
          <w:shd w:val="clear" w:color="auto" w:fill="FFFFFF"/>
        </w:rPr>
        <w:softHyphen/>
        <w:t>ходимой предшествующей ориентировки в за</w:t>
      </w:r>
      <w:r w:rsidRPr="008F2C5E">
        <w:rPr>
          <w:shd w:val="clear" w:color="auto" w:fill="FFFFFF"/>
        </w:rPr>
        <w:softHyphen/>
        <w:t>да</w:t>
      </w:r>
      <w:r w:rsidRPr="008F2C5E">
        <w:rPr>
          <w:shd w:val="clear" w:color="auto" w:fill="FFFFFF"/>
        </w:rPr>
        <w:softHyphen/>
        <w:t>нии и, не со</w:t>
      </w:r>
      <w:r w:rsidRPr="008F2C5E">
        <w:rPr>
          <w:shd w:val="clear" w:color="auto" w:fill="FFFFFF"/>
        </w:rPr>
        <w:softHyphen/>
        <w:t>по</w:t>
      </w:r>
      <w:r w:rsidRPr="008F2C5E">
        <w:rPr>
          <w:shd w:val="clear" w:color="auto" w:fill="FFFFFF"/>
        </w:rPr>
        <w:softHyphen/>
        <w:t>с</w:t>
      </w:r>
      <w:r w:rsidRPr="008F2C5E">
        <w:rPr>
          <w:shd w:val="clear" w:color="auto" w:fill="FFFFFF"/>
        </w:rPr>
        <w:softHyphen/>
        <w:t>та</w:t>
      </w:r>
      <w:r w:rsidRPr="008F2C5E">
        <w:rPr>
          <w:shd w:val="clear" w:color="auto" w:fill="FFFFFF"/>
        </w:rPr>
        <w:softHyphen/>
        <w:t>в</w:t>
      </w:r>
      <w:r w:rsidRPr="008F2C5E">
        <w:rPr>
          <w:shd w:val="clear" w:color="auto" w:fill="FFFFFF"/>
        </w:rPr>
        <w:softHyphen/>
        <w:t>ляя ход ее выполнения, с конечной целью.</w:t>
      </w:r>
      <w:r w:rsidRPr="008F2C5E">
        <w:t xml:space="preserve"> В процессе вы</w:t>
      </w:r>
      <w:r w:rsidRPr="008F2C5E">
        <w:softHyphen/>
        <w:t xml:space="preserve">полнения учебного задания </w:t>
      </w:r>
      <w:r w:rsidRPr="008F2C5E">
        <w:rPr>
          <w:shd w:val="clear" w:color="auto" w:fill="FFFFFF"/>
        </w:rPr>
        <w:t>они ча</w:t>
      </w:r>
      <w:r w:rsidRPr="008F2C5E">
        <w:rPr>
          <w:shd w:val="clear" w:color="auto" w:fill="FFFFFF"/>
        </w:rPr>
        <w:softHyphen/>
        <w:t>сто уходят от правильно начатого выполнения действия, «соскальзывают» на действия, про</w:t>
      </w:r>
      <w:r w:rsidRPr="008F2C5E">
        <w:rPr>
          <w:shd w:val="clear" w:color="auto" w:fill="FFFFFF"/>
        </w:rPr>
        <w:softHyphen/>
        <w:t>изведенные ранее, причем осуществляют их в прежнем виде, не учитывая изменения ус</w:t>
      </w:r>
      <w:r w:rsidRPr="008F2C5E">
        <w:rPr>
          <w:shd w:val="clear" w:color="auto" w:fill="FFFFFF"/>
        </w:rPr>
        <w:softHyphen/>
        <w:t>ло</w:t>
      </w:r>
      <w:r w:rsidRPr="008F2C5E">
        <w:rPr>
          <w:shd w:val="clear" w:color="auto" w:fill="FFFFFF"/>
        </w:rPr>
        <w:softHyphen/>
        <w:t xml:space="preserve">вий. </w:t>
      </w:r>
      <w:r w:rsidRPr="008F2C5E">
        <w:t>Вместе с тем, при проведении длительной, систематической и специально ор</w:t>
      </w:r>
      <w:r w:rsidRPr="008F2C5E">
        <w:softHyphen/>
        <w:t>га</w:t>
      </w:r>
      <w:r w:rsidRPr="008F2C5E">
        <w:softHyphen/>
        <w:t>ни</w:t>
      </w:r>
      <w:r w:rsidRPr="008F2C5E">
        <w:softHyphen/>
        <w:t>зо</w:t>
      </w:r>
      <w:r w:rsidRPr="008F2C5E">
        <w:softHyphen/>
        <w:t>ванной работы, направленной на обуче</w:t>
      </w:r>
      <w:r w:rsidRPr="008F2C5E">
        <w:softHyphen/>
        <w:t xml:space="preserve">ние этой группы школьников </w:t>
      </w:r>
      <w:proofErr w:type="spellStart"/>
      <w:r w:rsidRPr="008F2C5E">
        <w:t>целеполаганию</w:t>
      </w:r>
      <w:proofErr w:type="spellEnd"/>
      <w:r w:rsidRPr="008F2C5E">
        <w:t>, планированию и контролю, им оказываются доступны разные виды деятельности: изобразительная и ко</w:t>
      </w:r>
      <w:r w:rsidRPr="008F2C5E">
        <w:softHyphen/>
        <w:t>н</w:t>
      </w:r>
      <w:r w:rsidRPr="008F2C5E">
        <w:softHyphen/>
        <w:t>с</w:t>
      </w:r>
      <w:r w:rsidRPr="008F2C5E">
        <w:softHyphen/>
        <w:t>труктивная деятельность, игра, в том числе дидактическая, ручной труд, а в ста</w:t>
      </w:r>
      <w:r w:rsidRPr="008F2C5E">
        <w:softHyphen/>
        <w:t>ршем школьном возрасте и некоторые виды профильного труда. Следует от</w:t>
      </w:r>
      <w:r w:rsidRPr="008F2C5E">
        <w:softHyphen/>
        <w:t>метить не</w:t>
      </w:r>
      <w:r w:rsidRPr="008F2C5E">
        <w:softHyphen/>
        <w:t>за</w:t>
      </w:r>
      <w:r w:rsidRPr="008F2C5E">
        <w:softHyphen/>
        <w:t>висимость и самостоятельность этой категории школьников в ухо</w:t>
      </w:r>
      <w:r w:rsidRPr="008F2C5E">
        <w:softHyphen/>
        <w:t>де за со</w:t>
      </w:r>
      <w:r w:rsidRPr="008F2C5E">
        <w:softHyphen/>
        <w:t>бой, благодаря ов</w:t>
      </w:r>
      <w:r w:rsidRPr="008F2C5E">
        <w:softHyphen/>
        <w:t>ладению необходимыми социально-бытовыми на</w:t>
      </w:r>
      <w:r w:rsidRPr="008F2C5E">
        <w:softHyphen/>
        <w:t>выками.</w:t>
      </w:r>
    </w:p>
    <w:p w:rsidR="008F2C5E" w:rsidRPr="008F2C5E" w:rsidRDefault="008F2C5E" w:rsidP="008F2C5E">
      <w:pPr>
        <w:ind w:firstLine="567"/>
        <w:jc w:val="both"/>
        <w:rPr>
          <w:shd w:val="clear" w:color="auto" w:fill="FFFFFF"/>
        </w:rPr>
      </w:pPr>
      <w:r w:rsidRPr="008F2C5E">
        <w:rPr>
          <w:shd w:val="clear" w:color="auto" w:fill="FFFFFF"/>
        </w:rPr>
        <w:t>Нарушения высшей нервной деятельности, недораз</w:t>
      </w:r>
      <w:r w:rsidRPr="008F2C5E">
        <w:rPr>
          <w:shd w:val="clear" w:color="auto" w:fill="FFFFFF"/>
        </w:rPr>
        <w:softHyphen/>
        <w:t>витие психических про</w:t>
      </w:r>
      <w:r w:rsidRPr="008F2C5E">
        <w:rPr>
          <w:shd w:val="clear" w:color="auto" w:fill="FFFFFF"/>
        </w:rPr>
        <w:softHyphen/>
        <w:t>цессов и эмоционально-волевой сферы обусловливают формирование неко</w:t>
      </w:r>
      <w:r w:rsidRPr="008F2C5E">
        <w:rPr>
          <w:shd w:val="clear" w:color="auto" w:fill="FFFFFF"/>
        </w:rPr>
        <w:softHyphen/>
        <w:t>то</w:t>
      </w:r>
      <w:r w:rsidRPr="008F2C5E">
        <w:rPr>
          <w:shd w:val="clear" w:color="auto" w:fill="FFFFFF"/>
        </w:rPr>
        <w:softHyphen/>
        <w:t xml:space="preserve">рых специфических особенностей </w:t>
      </w:r>
      <w:r w:rsidRPr="008F2C5E">
        <w:rPr>
          <w:b/>
          <w:shd w:val="clear" w:color="auto" w:fill="FFFFFF"/>
        </w:rPr>
        <w:t>личности</w:t>
      </w:r>
      <w:r w:rsidRPr="008F2C5E">
        <w:rPr>
          <w:shd w:val="clear" w:color="auto" w:fill="FFFFFF"/>
        </w:rPr>
        <w:t xml:space="preserve"> обучающихся с умственной от</w:t>
      </w:r>
      <w:r w:rsidRPr="008F2C5E">
        <w:rPr>
          <w:shd w:val="clear" w:color="auto" w:fill="FFFFFF"/>
        </w:rPr>
        <w:softHyphen/>
        <w:t xml:space="preserve">сталостью </w:t>
      </w:r>
      <w:r w:rsidRPr="008F2C5E">
        <w:t>(интеллектуальными нарушениями)</w:t>
      </w:r>
      <w:r w:rsidRPr="008F2C5E">
        <w:rPr>
          <w:shd w:val="clear" w:color="auto" w:fill="FFFFFF"/>
        </w:rPr>
        <w:t>, проявляющиеся в примитивности интересов, потребностей и мо</w:t>
      </w:r>
      <w:r w:rsidRPr="008F2C5E">
        <w:rPr>
          <w:shd w:val="clear" w:color="auto" w:fill="FFFFFF"/>
        </w:rPr>
        <w:softHyphen/>
        <w:t>тивов, что затрудняет формирование социально зрелых отношений со свер</w:t>
      </w:r>
      <w:r w:rsidRPr="008F2C5E">
        <w:rPr>
          <w:shd w:val="clear" w:color="auto" w:fill="FFFFFF"/>
        </w:rPr>
        <w:softHyphen/>
        <w:t>с</w:t>
      </w:r>
      <w:r w:rsidRPr="008F2C5E">
        <w:rPr>
          <w:shd w:val="clear" w:color="auto" w:fill="FFFFFF"/>
        </w:rPr>
        <w:softHyphen/>
        <w:t>т</w:t>
      </w:r>
      <w:r w:rsidRPr="008F2C5E">
        <w:rPr>
          <w:shd w:val="clear" w:color="auto" w:fill="FFFFFF"/>
        </w:rPr>
        <w:softHyphen/>
        <w:t>ни</w:t>
      </w:r>
      <w:r w:rsidRPr="008F2C5E">
        <w:rPr>
          <w:shd w:val="clear" w:color="auto" w:fill="FFFFFF"/>
        </w:rPr>
        <w:softHyphen/>
        <w:t>ками и взрос</w:t>
      </w:r>
      <w:r w:rsidRPr="008F2C5E">
        <w:rPr>
          <w:shd w:val="clear" w:color="auto" w:fill="FFFFFF"/>
        </w:rPr>
        <w:softHyphen/>
        <w:t xml:space="preserve">лыми. При этом специфическими особенностями </w:t>
      </w:r>
      <w:r w:rsidRPr="008F2C5E">
        <w:rPr>
          <w:b/>
          <w:bCs/>
          <w:shd w:val="clear" w:color="auto" w:fill="FFFFFF"/>
        </w:rPr>
        <w:t>межличностных отношений</w:t>
      </w:r>
      <w:r w:rsidRPr="008F2C5E">
        <w:rPr>
          <w:shd w:val="clear" w:color="auto" w:fill="FFFFFF"/>
        </w:rPr>
        <w:t xml:space="preserve"> является: высокая конфликтность, сопровождаемая неадекватными поведенческими реакциями; слабая </w:t>
      </w:r>
      <w:proofErr w:type="spellStart"/>
      <w:r w:rsidRPr="008F2C5E">
        <w:rPr>
          <w:shd w:val="clear" w:color="auto" w:fill="FFFFFF"/>
        </w:rPr>
        <w:t>мотивированность</w:t>
      </w:r>
      <w:proofErr w:type="spellEnd"/>
      <w:r w:rsidRPr="008F2C5E">
        <w:rPr>
          <w:shd w:val="clear" w:color="auto" w:fill="FFFFFF"/>
        </w:rPr>
        <w:t xml:space="preserve"> на установление межличностных контактов и пр.</w:t>
      </w:r>
      <w:r w:rsidRPr="008F2C5E">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8F2C5E">
        <w:rPr>
          <w:b/>
        </w:rPr>
        <w:t>поведении</w:t>
      </w:r>
      <w:r w:rsidRPr="008F2C5E">
        <w:t xml:space="preserve">, особенности которого могут выражаться в </w:t>
      </w:r>
      <w:proofErr w:type="spellStart"/>
      <w:r w:rsidRPr="008F2C5E">
        <w:t>гиперактивности</w:t>
      </w:r>
      <w:proofErr w:type="spellEnd"/>
      <w:r w:rsidRPr="008F2C5E">
        <w:t xml:space="preserve">,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 </w:t>
      </w:r>
    </w:p>
    <w:p w:rsidR="008F2C5E" w:rsidRDefault="008F2C5E" w:rsidP="008F2C5E">
      <w:pPr>
        <w:ind w:firstLine="567"/>
        <w:jc w:val="both"/>
      </w:pPr>
      <w:r w:rsidRPr="008F2C5E">
        <w:rPr>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sidRPr="008F2C5E">
        <w:t>(интеллектуальными нарушениями)</w:t>
      </w:r>
      <w:r w:rsidRPr="008F2C5E">
        <w:rPr>
          <w:shd w:val="clear" w:color="auto" w:fill="FFFFFF"/>
        </w:rPr>
        <w:t>, следует опираться на положение, сфор</w:t>
      </w:r>
      <w:r w:rsidRPr="008F2C5E">
        <w:rPr>
          <w:shd w:val="clear" w:color="auto" w:fill="FFFFFF"/>
        </w:rPr>
        <w:softHyphen/>
        <w:t>му</w:t>
      </w:r>
      <w:r w:rsidRPr="008F2C5E">
        <w:rPr>
          <w:shd w:val="clear" w:color="auto" w:fill="FFFFFF"/>
        </w:rPr>
        <w:softHyphen/>
        <w:t>ли</w:t>
      </w:r>
      <w:r w:rsidRPr="008F2C5E">
        <w:rPr>
          <w:shd w:val="clear" w:color="auto" w:fill="FFFFFF"/>
        </w:rPr>
        <w:softHyphen/>
        <w:t>ро</w:t>
      </w:r>
      <w:r w:rsidRPr="008F2C5E">
        <w:rPr>
          <w:shd w:val="clear" w:color="auto" w:fill="FFFFFF"/>
        </w:rPr>
        <w:softHyphen/>
        <w:t>ва</w:t>
      </w:r>
      <w:r w:rsidRPr="008F2C5E">
        <w:rPr>
          <w:shd w:val="clear" w:color="auto" w:fill="FFFFFF"/>
        </w:rPr>
        <w:softHyphen/>
        <w:t>н</w:t>
      </w:r>
      <w:r w:rsidRPr="008F2C5E">
        <w:rPr>
          <w:shd w:val="clear" w:color="auto" w:fill="FFFFFF"/>
        </w:rPr>
        <w:softHyphen/>
        <w:t>ное Л. С. </w:t>
      </w:r>
      <w:proofErr w:type="spellStart"/>
      <w:r w:rsidRPr="008F2C5E">
        <w:rPr>
          <w:shd w:val="clear" w:color="auto" w:fill="FFFFFF"/>
        </w:rPr>
        <w:t>Выготским</w:t>
      </w:r>
      <w:proofErr w:type="spellEnd"/>
      <w:r w:rsidRPr="008F2C5E">
        <w:rPr>
          <w:shd w:val="clear" w:color="auto" w:fill="FFFFFF"/>
        </w:rPr>
        <w:t>, о единстве закономерностей развития ано</w:t>
      </w:r>
      <w:r w:rsidRPr="008F2C5E">
        <w:rPr>
          <w:shd w:val="clear" w:color="auto" w:fill="FFFFFF"/>
        </w:rPr>
        <w:softHyphen/>
        <w:t>мального и нормального ре</w:t>
      </w:r>
      <w:r w:rsidRPr="008F2C5E">
        <w:rPr>
          <w:shd w:val="clear" w:color="auto" w:fill="FFFFFF"/>
        </w:rPr>
        <w:softHyphen/>
        <w:t>бенка, а так же решающей роли создания таких социальных условий его обучения и вос</w:t>
      </w:r>
      <w:r w:rsidRPr="008F2C5E">
        <w:rPr>
          <w:shd w:val="clear" w:color="auto" w:fill="FFFFFF"/>
        </w:rPr>
        <w:softHyphen/>
        <w:t>пи</w:t>
      </w:r>
      <w:r w:rsidRPr="008F2C5E">
        <w:rPr>
          <w:shd w:val="clear" w:color="auto" w:fill="FFFFFF"/>
        </w:rPr>
        <w:softHyphen/>
        <w:t>тания, которые обеспечивают успешное «врастание» его в культуру. В качестве таких ус</w:t>
      </w:r>
      <w:r w:rsidRPr="008F2C5E">
        <w:rPr>
          <w:shd w:val="clear" w:color="auto" w:fill="FFFFFF"/>
        </w:rPr>
        <w:softHyphen/>
        <w:t>ловий выступает система коррекционных мероприятий в процессе специально ор</w:t>
      </w:r>
      <w:r w:rsidRPr="008F2C5E">
        <w:rPr>
          <w:shd w:val="clear" w:color="auto" w:fill="FFFFFF"/>
        </w:rPr>
        <w:softHyphen/>
        <w:t>га</w:t>
      </w:r>
      <w:r w:rsidRPr="008F2C5E">
        <w:rPr>
          <w:shd w:val="clear" w:color="auto" w:fill="FFFFFF"/>
        </w:rPr>
        <w:softHyphen/>
        <w:t>ни</w:t>
      </w:r>
      <w:r w:rsidRPr="008F2C5E">
        <w:rPr>
          <w:shd w:val="clear" w:color="auto" w:fill="FFFFFF"/>
        </w:rPr>
        <w:softHyphen/>
        <w:t>зо</w:t>
      </w:r>
      <w:r w:rsidRPr="008F2C5E">
        <w:rPr>
          <w:shd w:val="clear" w:color="auto" w:fill="FFFFFF"/>
        </w:rPr>
        <w:softHyphen/>
        <w:t>ва</w:t>
      </w:r>
      <w:r w:rsidRPr="008F2C5E">
        <w:rPr>
          <w:shd w:val="clear" w:color="auto" w:fill="FFFFFF"/>
        </w:rPr>
        <w:softHyphen/>
        <w:t xml:space="preserve">нного обучения, опирающегося на сохранные стороны психики учащегося с умственной отсталостью, </w:t>
      </w:r>
      <w:proofErr w:type="gramStart"/>
      <w:r w:rsidRPr="008F2C5E">
        <w:rPr>
          <w:shd w:val="clear" w:color="auto" w:fill="FFFFFF"/>
        </w:rPr>
        <w:t>учитывающее</w:t>
      </w:r>
      <w:proofErr w:type="gramEnd"/>
      <w:r w:rsidRPr="008F2C5E">
        <w:rPr>
          <w:shd w:val="clear" w:color="auto" w:fill="FFFFFF"/>
        </w:rPr>
        <w:t xml:space="preserve"> зону ближайшего развития. Таким образом</w:t>
      </w:r>
      <w:r w:rsidRPr="008F2C5E">
        <w:t xml:space="preserve">, педагогические условия, созданные в образовательной организации для </w:t>
      </w:r>
      <w:proofErr w:type="gramStart"/>
      <w:r w:rsidRPr="008F2C5E">
        <w:t>обучающихся</w:t>
      </w:r>
      <w:proofErr w:type="gramEnd"/>
      <w:r w:rsidRPr="008F2C5E">
        <w:t xml:space="preserve"> с умственной отсталостью, должны решать как задачи коррекционно-педагогической поддержки ребенка в образовательном процессе, так и вопросы его </w:t>
      </w:r>
      <w:r w:rsidRPr="008F2C5E">
        <w:lastRenderedPageBreak/>
        <w:t>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8F2C5E" w:rsidRPr="008F2C5E" w:rsidRDefault="008F2C5E" w:rsidP="008F2C5E">
      <w:pPr>
        <w:ind w:firstLine="567"/>
        <w:jc w:val="both"/>
        <w:rPr>
          <w:szCs w:val="28"/>
          <w:shd w:val="clear" w:color="auto" w:fill="FFFFFF"/>
        </w:rPr>
      </w:pPr>
      <w:r w:rsidRPr="008F2C5E">
        <w:rPr>
          <w:szCs w:val="28"/>
        </w:rPr>
        <w:t>Недоразвитие познавательной, эмоционально-волевой и личностной сфер обу</w:t>
      </w:r>
      <w:r w:rsidRPr="008F2C5E">
        <w:rPr>
          <w:szCs w:val="28"/>
        </w:rPr>
        <w:softHyphen/>
        <w:t>ча</w:t>
      </w:r>
      <w:r w:rsidRPr="008F2C5E">
        <w:rPr>
          <w:szCs w:val="28"/>
        </w:rPr>
        <w:softHyphen/>
        <w:t>ю</w:t>
      </w:r>
      <w:r w:rsidRPr="008F2C5E">
        <w:rPr>
          <w:szCs w:val="28"/>
        </w:rPr>
        <w:softHyphen/>
        <w:t>щи</w:t>
      </w:r>
      <w:r w:rsidRPr="008F2C5E">
        <w:rPr>
          <w:szCs w:val="28"/>
        </w:rPr>
        <w:softHyphen/>
        <w:t xml:space="preserve">хся с умственной отсталостью </w:t>
      </w:r>
      <w:r w:rsidRPr="008F2C5E">
        <w:rPr>
          <w:szCs w:val="28"/>
          <w:shd w:val="clear" w:color="auto" w:fill="FFFFFF"/>
        </w:rPr>
        <w:t>(ин</w:t>
      </w:r>
      <w:r w:rsidRPr="008F2C5E">
        <w:rPr>
          <w:szCs w:val="28"/>
          <w:shd w:val="clear" w:color="auto" w:fill="FFFFFF"/>
        </w:rPr>
        <w:softHyphen/>
        <w:t>те</w:t>
      </w:r>
      <w:r w:rsidRPr="008F2C5E">
        <w:rPr>
          <w:szCs w:val="28"/>
          <w:shd w:val="clear" w:color="auto" w:fill="FFFFFF"/>
        </w:rPr>
        <w:softHyphen/>
        <w:t>л</w:t>
      </w:r>
      <w:r w:rsidRPr="008F2C5E">
        <w:rPr>
          <w:szCs w:val="28"/>
          <w:shd w:val="clear" w:color="auto" w:fill="FFFFFF"/>
        </w:rPr>
        <w:softHyphen/>
        <w:t>ле</w:t>
      </w:r>
      <w:r w:rsidRPr="008F2C5E">
        <w:rPr>
          <w:szCs w:val="28"/>
          <w:shd w:val="clear" w:color="auto" w:fill="FFFFFF"/>
        </w:rPr>
        <w:softHyphen/>
        <w:t>к</w:t>
      </w:r>
      <w:r w:rsidRPr="008F2C5E">
        <w:rPr>
          <w:szCs w:val="28"/>
          <w:shd w:val="clear" w:color="auto" w:fill="FFFFFF"/>
        </w:rPr>
        <w:softHyphen/>
        <w:t>туальными нарушениями)</w:t>
      </w:r>
      <w:r w:rsidRPr="008F2C5E">
        <w:rPr>
          <w:szCs w:val="28"/>
        </w:rPr>
        <w:t xml:space="preserve"> про</w:t>
      </w:r>
      <w:r w:rsidRPr="008F2C5E">
        <w:rPr>
          <w:szCs w:val="28"/>
        </w:rPr>
        <w:softHyphen/>
        <w:t>яв</w:t>
      </w:r>
      <w:r w:rsidRPr="008F2C5E">
        <w:rPr>
          <w:szCs w:val="28"/>
        </w:rPr>
        <w:softHyphen/>
        <w:t>ля</w:t>
      </w:r>
      <w:r w:rsidRPr="008F2C5E">
        <w:rPr>
          <w:szCs w:val="28"/>
        </w:rPr>
        <w:softHyphen/>
        <w:t>ется не только в качественных и количественных отклонениях от нормы, но и в глу</w:t>
      </w:r>
      <w:r w:rsidRPr="008F2C5E">
        <w:rPr>
          <w:szCs w:val="28"/>
        </w:rPr>
        <w:softHyphen/>
        <w:t>бо</w:t>
      </w:r>
      <w:r w:rsidRPr="008F2C5E">
        <w:rPr>
          <w:szCs w:val="28"/>
        </w:rPr>
        <w:softHyphen/>
        <w:t>ком сво</w:t>
      </w:r>
      <w:r w:rsidRPr="008F2C5E">
        <w:rPr>
          <w:szCs w:val="28"/>
        </w:rPr>
        <w:softHyphen/>
        <w:t>еобразии их социализации. Они способны к развитию, хотя оно и осу</w:t>
      </w:r>
      <w:r w:rsidRPr="008F2C5E">
        <w:rPr>
          <w:szCs w:val="28"/>
        </w:rPr>
        <w:softHyphen/>
        <w:t>ще</w:t>
      </w:r>
      <w:r w:rsidRPr="008F2C5E">
        <w:rPr>
          <w:szCs w:val="28"/>
        </w:rPr>
        <w:softHyphen/>
        <w:t>с</w:t>
      </w:r>
      <w:r w:rsidRPr="008F2C5E">
        <w:rPr>
          <w:szCs w:val="28"/>
        </w:rPr>
        <w:softHyphen/>
        <w:t>т</w:t>
      </w:r>
      <w:r w:rsidRPr="008F2C5E">
        <w:rPr>
          <w:szCs w:val="28"/>
        </w:rPr>
        <w:softHyphen/>
        <w:t xml:space="preserve">вляется замедленно, </w:t>
      </w:r>
      <w:proofErr w:type="spellStart"/>
      <w:r w:rsidRPr="008F2C5E">
        <w:rPr>
          <w:szCs w:val="28"/>
        </w:rPr>
        <w:t>атипично</w:t>
      </w:r>
      <w:proofErr w:type="spellEnd"/>
      <w:r w:rsidRPr="008F2C5E">
        <w:rPr>
          <w:szCs w:val="28"/>
        </w:rPr>
        <w:t>, а иногда с резкими изменениями всей пси</w:t>
      </w:r>
      <w:r w:rsidRPr="008F2C5E">
        <w:rPr>
          <w:szCs w:val="28"/>
        </w:rPr>
        <w:softHyphen/>
        <w:t>хи</w:t>
      </w:r>
      <w:r w:rsidRPr="008F2C5E">
        <w:rPr>
          <w:szCs w:val="28"/>
        </w:rPr>
        <w:softHyphen/>
        <w:t>чес</w:t>
      </w:r>
      <w:r w:rsidRPr="008F2C5E">
        <w:rPr>
          <w:szCs w:val="28"/>
        </w:rPr>
        <w:softHyphen/>
        <w:t>кой дея</w:t>
      </w:r>
      <w:r w:rsidRPr="008F2C5E">
        <w:rPr>
          <w:szCs w:val="28"/>
        </w:rPr>
        <w:softHyphen/>
        <w:t>тель</w:t>
      </w:r>
      <w:r w:rsidRPr="008F2C5E">
        <w:rPr>
          <w:szCs w:val="28"/>
        </w:rPr>
        <w:softHyphen/>
        <w:t>ности ре</w:t>
      </w:r>
      <w:r w:rsidRPr="008F2C5E">
        <w:rPr>
          <w:szCs w:val="28"/>
        </w:rPr>
        <w:softHyphen/>
        <w:t>бёнка. При этом, несмотря на многообразие ин</w:t>
      </w:r>
      <w:r w:rsidRPr="008F2C5E">
        <w:rPr>
          <w:szCs w:val="28"/>
        </w:rPr>
        <w:softHyphen/>
        <w:t>ди</w:t>
      </w:r>
      <w:r w:rsidRPr="008F2C5E">
        <w:rPr>
          <w:szCs w:val="28"/>
        </w:rPr>
        <w:softHyphen/>
        <w:t>ви</w:t>
      </w:r>
      <w:r w:rsidRPr="008F2C5E">
        <w:rPr>
          <w:szCs w:val="28"/>
        </w:rPr>
        <w:softHyphen/>
        <w:t>ду</w:t>
      </w:r>
      <w:r w:rsidRPr="008F2C5E">
        <w:rPr>
          <w:szCs w:val="28"/>
        </w:rPr>
        <w:softHyphen/>
        <w:t>альных вариантов стру</w:t>
      </w:r>
      <w:r w:rsidRPr="008F2C5E">
        <w:rPr>
          <w:szCs w:val="28"/>
        </w:rPr>
        <w:softHyphen/>
        <w:t>к</w:t>
      </w:r>
      <w:r w:rsidRPr="008F2C5E">
        <w:rPr>
          <w:szCs w:val="28"/>
        </w:rPr>
        <w:softHyphen/>
        <w:t>туры данно</w:t>
      </w:r>
      <w:r w:rsidRPr="008F2C5E">
        <w:rPr>
          <w:szCs w:val="28"/>
        </w:rPr>
        <w:softHyphen/>
        <w:t>го нарушения, перспективы об</w:t>
      </w:r>
      <w:r w:rsidRPr="008F2C5E">
        <w:rPr>
          <w:szCs w:val="28"/>
        </w:rPr>
        <w:softHyphen/>
        <w:t>ра</w:t>
      </w:r>
      <w:r w:rsidRPr="008F2C5E">
        <w:rPr>
          <w:szCs w:val="28"/>
        </w:rPr>
        <w:softHyphen/>
        <w:t>зо</w:t>
      </w:r>
      <w:r w:rsidRPr="008F2C5E">
        <w:rPr>
          <w:szCs w:val="28"/>
        </w:rPr>
        <w:softHyphen/>
        <w:t>ва</w:t>
      </w:r>
      <w:r w:rsidRPr="008F2C5E">
        <w:rPr>
          <w:szCs w:val="28"/>
        </w:rPr>
        <w:softHyphen/>
        <w:t>ния детей с умственной отсталостью (ин</w:t>
      </w:r>
      <w:r w:rsidRPr="008F2C5E">
        <w:rPr>
          <w:szCs w:val="28"/>
        </w:rPr>
        <w:softHyphen/>
        <w:t>те</w:t>
      </w:r>
      <w:r w:rsidRPr="008F2C5E">
        <w:rPr>
          <w:szCs w:val="28"/>
        </w:rPr>
        <w:softHyphen/>
        <w:t>л</w:t>
      </w:r>
      <w:r w:rsidRPr="008F2C5E">
        <w:rPr>
          <w:szCs w:val="28"/>
        </w:rPr>
        <w:softHyphen/>
        <w:t>ле</w:t>
      </w:r>
      <w:r w:rsidRPr="008F2C5E">
        <w:rPr>
          <w:szCs w:val="28"/>
        </w:rPr>
        <w:softHyphen/>
        <w:t>к</w:t>
      </w:r>
      <w:r w:rsidRPr="008F2C5E">
        <w:rPr>
          <w:szCs w:val="28"/>
        </w:rPr>
        <w:softHyphen/>
        <w:t>ту</w:t>
      </w:r>
      <w:r w:rsidRPr="008F2C5E">
        <w:rPr>
          <w:szCs w:val="28"/>
        </w:rPr>
        <w:softHyphen/>
        <w:t>аль</w:t>
      </w:r>
      <w:r w:rsidRPr="008F2C5E">
        <w:rPr>
          <w:szCs w:val="28"/>
        </w:rPr>
        <w:softHyphen/>
        <w:t>ными нарушениями) детерминированы в основном степенью вы</w:t>
      </w:r>
      <w:r w:rsidRPr="008F2C5E">
        <w:rPr>
          <w:szCs w:val="28"/>
        </w:rPr>
        <w:softHyphen/>
        <w:t>ра</w:t>
      </w:r>
      <w:r w:rsidRPr="008F2C5E">
        <w:rPr>
          <w:szCs w:val="28"/>
        </w:rPr>
        <w:softHyphen/>
        <w:t>жен</w:t>
      </w:r>
      <w:r w:rsidRPr="008F2C5E">
        <w:rPr>
          <w:szCs w:val="28"/>
        </w:rPr>
        <w:softHyphen/>
        <w:t>ности не</w:t>
      </w:r>
      <w:r w:rsidRPr="008F2C5E">
        <w:rPr>
          <w:szCs w:val="28"/>
        </w:rPr>
        <w:softHyphen/>
        <w:t>до</w:t>
      </w:r>
      <w:r w:rsidRPr="008F2C5E">
        <w:rPr>
          <w:szCs w:val="28"/>
        </w:rPr>
        <w:softHyphen/>
        <w:t>раз</w:t>
      </w:r>
      <w:r w:rsidRPr="008F2C5E">
        <w:rPr>
          <w:szCs w:val="28"/>
        </w:rPr>
        <w:softHyphen/>
        <w:t>ви</w:t>
      </w:r>
      <w:r w:rsidRPr="008F2C5E">
        <w:rPr>
          <w:szCs w:val="28"/>
        </w:rPr>
        <w:softHyphen/>
        <w:t xml:space="preserve">тия интеллекта, при этом образование, в любом случае, остается нецензовым. </w:t>
      </w:r>
    </w:p>
    <w:p w:rsidR="008F2C5E" w:rsidRPr="008F2C5E" w:rsidRDefault="008F2C5E" w:rsidP="008F2C5E">
      <w:pPr>
        <w:pStyle w:val="09PodZAG"/>
        <w:widowControl w:val="0"/>
        <w:spacing w:after="0" w:line="240" w:lineRule="auto"/>
        <w:ind w:firstLine="567"/>
        <w:jc w:val="both"/>
        <w:rPr>
          <w:rFonts w:ascii="Times New Roman" w:hAnsi="Times New Roman" w:cs="Times New Roman"/>
          <w:b w:val="0"/>
          <w:caps w:val="0"/>
          <w:color w:val="auto"/>
          <w:sz w:val="24"/>
          <w:szCs w:val="28"/>
          <w:shd w:val="clear" w:color="auto" w:fill="FFFFFF"/>
        </w:rPr>
      </w:pPr>
      <w:r w:rsidRPr="008F2C5E">
        <w:rPr>
          <w:rFonts w:ascii="Times New Roman" w:hAnsi="Times New Roman" w:cs="Times New Roman"/>
          <w:b w:val="0"/>
          <w:caps w:val="0"/>
          <w:color w:val="auto"/>
          <w:sz w:val="24"/>
          <w:szCs w:val="28"/>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sidRPr="008F2C5E">
        <w:rPr>
          <w:rFonts w:ascii="Times New Roman" w:hAnsi="Times New Roman" w:cs="Times New Roman"/>
          <w:b w:val="0"/>
          <w:caps w:val="0"/>
          <w:sz w:val="24"/>
          <w:szCs w:val="28"/>
        </w:rPr>
        <w:t>(интелле</w:t>
      </w:r>
      <w:r w:rsidRPr="008F2C5E">
        <w:rPr>
          <w:rFonts w:ascii="Times New Roman" w:hAnsi="Times New Roman" w:cs="Times New Roman"/>
          <w:b w:val="0"/>
          <w:caps w:val="0"/>
          <w:sz w:val="24"/>
          <w:szCs w:val="28"/>
        </w:rPr>
        <w:softHyphen/>
        <w:t>к</w:t>
      </w:r>
      <w:r w:rsidRPr="008F2C5E">
        <w:rPr>
          <w:rFonts w:ascii="Times New Roman" w:hAnsi="Times New Roman" w:cs="Times New Roman"/>
          <w:b w:val="0"/>
          <w:caps w:val="0"/>
          <w:sz w:val="24"/>
          <w:szCs w:val="28"/>
        </w:rPr>
        <w:softHyphen/>
        <w:t>ту</w:t>
      </w:r>
      <w:r w:rsidRPr="008F2C5E">
        <w:rPr>
          <w:rFonts w:ascii="Times New Roman" w:hAnsi="Times New Roman" w:cs="Times New Roman"/>
          <w:b w:val="0"/>
          <w:caps w:val="0"/>
          <w:sz w:val="24"/>
          <w:szCs w:val="28"/>
        </w:rPr>
        <w:softHyphen/>
        <w:t>аль</w:t>
      </w:r>
      <w:r w:rsidRPr="008F2C5E">
        <w:rPr>
          <w:rFonts w:ascii="Times New Roman" w:hAnsi="Times New Roman" w:cs="Times New Roman"/>
          <w:b w:val="0"/>
          <w:caps w:val="0"/>
          <w:sz w:val="24"/>
          <w:szCs w:val="28"/>
        </w:rPr>
        <w:softHyphen/>
        <w:t xml:space="preserve">ными нарушениями) </w:t>
      </w:r>
      <w:r w:rsidRPr="008F2C5E">
        <w:rPr>
          <w:rFonts w:ascii="Times New Roman" w:hAnsi="Times New Roman" w:cs="Times New Roman"/>
          <w:b w:val="0"/>
          <w:caps w:val="0"/>
          <w:color w:val="auto"/>
          <w:sz w:val="24"/>
          <w:szCs w:val="28"/>
          <w:shd w:val="clear" w:color="auto" w:fill="FFFFFF"/>
        </w:rPr>
        <w:t>позволяют выделить образовательные потребности, как общие для всех обучающихся с ОВЗ, так и специфические</w:t>
      </w:r>
      <w:r w:rsidRPr="008F2C5E">
        <w:rPr>
          <w:rFonts w:ascii="Times New Roman" w:hAnsi="Times New Roman" w:cs="Times New Roman"/>
          <w:b w:val="0"/>
          <w:color w:val="auto"/>
          <w:sz w:val="24"/>
          <w:szCs w:val="28"/>
          <w:shd w:val="clear" w:color="auto" w:fill="FFFFFF"/>
        </w:rPr>
        <w:t xml:space="preserve">. </w:t>
      </w:r>
      <w:r w:rsidRPr="008F2C5E">
        <w:rPr>
          <w:rFonts w:ascii="Times New Roman" w:hAnsi="Times New Roman" w:cs="Times New Roman"/>
          <w:b w:val="0"/>
          <w:caps w:val="0"/>
          <w:color w:val="auto"/>
          <w:sz w:val="24"/>
          <w:szCs w:val="28"/>
          <w:shd w:val="clear" w:color="auto" w:fill="FFFFFF"/>
        </w:rPr>
        <w:t xml:space="preserve"> </w:t>
      </w:r>
    </w:p>
    <w:p w:rsidR="008F2C5E" w:rsidRPr="008F2C5E" w:rsidRDefault="008F2C5E" w:rsidP="008F2C5E">
      <w:pPr>
        <w:pStyle w:val="09PodZAG"/>
        <w:widowControl w:val="0"/>
        <w:spacing w:after="0" w:line="240" w:lineRule="auto"/>
        <w:ind w:firstLine="567"/>
        <w:jc w:val="both"/>
        <w:rPr>
          <w:rFonts w:ascii="Times New Roman" w:hAnsi="Times New Roman" w:cs="Times New Roman"/>
          <w:b w:val="0"/>
          <w:caps w:val="0"/>
          <w:color w:val="auto"/>
          <w:sz w:val="24"/>
          <w:szCs w:val="28"/>
          <w:shd w:val="clear" w:color="auto" w:fill="FFFFFF"/>
        </w:rPr>
      </w:pPr>
      <w:r w:rsidRPr="008F2C5E">
        <w:rPr>
          <w:rFonts w:ascii="Times New Roman" w:hAnsi="Times New Roman" w:cs="Times New Roman"/>
          <w:b w:val="0"/>
          <w:caps w:val="0"/>
          <w:color w:val="auto"/>
          <w:sz w:val="24"/>
          <w:szCs w:val="28"/>
          <w:shd w:val="clear" w:color="auto" w:fill="FFFFFF"/>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8F2C5E" w:rsidRPr="008F2C5E" w:rsidRDefault="008F2C5E" w:rsidP="008F2C5E">
      <w:pPr>
        <w:pStyle w:val="09PodZAG"/>
        <w:widowControl w:val="0"/>
        <w:spacing w:after="0" w:line="240" w:lineRule="auto"/>
        <w:ind w:firstLine="567"/>
        <w:jc w:val="both"/>
        <w:rPr>
          <w:sz w:val="26"/>
          <w:szCs w:val="28"/>
        </w:rPr>
      </w:pPr>
      <w:r w:rsidRPr="008F2C5E">
        <w:rPr>
          <w:rFonts w:ascii="Times New Roman" w:hAnsi="Times New Roman" w:cs="Times New Roman"/>
          <w:b w:val="0"/>
          <w:caps w:val="0"/>
          <w:color w:val="auto"/>
          <w:sz w:val="24"/>
          <w:szCs w:val="28"/>
          <w:shd w:val="clear" w:color="auto" w:fill="FFFFFF"/>
        </w:rPr>
        <w:t xml:space="preserve">Для </w:t>
      </w:r>
      <w:proofErr w:type="gramStart"/>
      <w:r w:rsidRPr="008F2C5E">
        <w:rPr>
          <w:rFonts w:ascii="Times New Roman" w:hAnsi="Times New Roman" w:cs="Times New Roman"/>
          <w:b w:val="0"/>
          <w:caps w:val="0"/>
          <w:color w:val="auto"/>
          <w:sz w:val="24"/>
          <w:szCs w:val="28"/>
          <w:shd w:val="clear" w:color="auto" w:fill="FFFFFF"/>
        </w:rPr>
        <w:t>обучающихся</w:t>
      </w:r>
      <w:proofErr w:type="gramEnd"/>
      <w:r w:rsidRPr="008F2C5E">
        <w:rPr>
          <w:rFonts w:ascii="Times New Roman" w:hAnsi="Times New Roman" w:cs="Times New Roman"/>
          <w:b w:val="0"/>
          <w:caps w:val="0"/>
          <w:color w:val="auto"/>
          <w:sz w:val="24"/>
          <w:szCs w:val="28"/>
          <w:shd w:val="clear" w:color="auto" w:fill="FFFFFF"/>
        </w:rPr>
        <w:t xml:space="preserve"> с ле</w:t>
      </w:r>
      <w:r w:rsidRPr="008F2C5E">
        <w:rPr>
          <w:rFonts w:ascii="Times New Roman" w:hAnsi="Times New Roman" w:cs="Times New Roman"/>
          <w:b w:val="0"/>
          <w:caps w:val="0"/>
          <w:color w:val="auto"/>
          <w:sz w:val="24"/>
          <w:szCs w:val="28"/>
          <w:shd w:val="clear" w:color="auto" w:fill="FFFFFF"/>
        </w:rPr>
        <w:softHyphen/>
        <w:t xml:space="preserve">гкой умственной отсталостью </w:t>
      </w:r>
      <w:r w:rsidRPr="008F2C5E">
        <w:rPr>
          <w:rFonts w:ascii="Times New Roman" w:hAnsi="Times New Roman" w:cs="Times New Roman"/>
          <w:b w:val="0"/>
          <w:caps w:val="0"/>
          <w:color w:val="auto"/>
          <w:sz w:val="24"/>
          <w:szCs w:val="28"/>
        </w:rPr>
        <w:t xml:space="preserve">(интеллектуальными нарушениями) </w:t>
      </w:r>
      <w:r w:rsidRPr="008F2C5E">
        <w:rPr>
          <w:rFonts w:ascii="Times New Roman" w:hAnsi="Times New Roman" w:cs="Times New Roman"/>
          <w:b w:val="0"/>
          <w:caps w:val="0"/>
          <w:color w:val="auto"/>
          <w:sz w:val="24"/>
          <w:szCs w:val="28"/>
          <w:shd w:val="clear" w:color="auto" w:fill="FFFFFF"/>
        </w:rPr>
        <w:t>характерны следующие специфические об</w:t>
      </w:r>
      <w:r w:rsidRPr="008F2C5E">
        <w:rPr>
          <w:rFonts w:ascii="Times New Roman" w:hAnsi="Times New Roman" w:cs="Times New Roman"/>
          <w:b w:val="0"/>
          <w:caps w:val="0"/>
          <w:color w:val="auto"/>
          <w:sz w:val="24"/>
          <w:szCs w:val="28"/>
          <w:shd w:val="clear" w:color="auto" w:fill="FFFFFF"/>
        </w:rPr>
        <w:softHyphen/>
        <w:t>ра</w:t>
      </w:r>
      <w:r w:rsidRPr="008F2C5E">
        <w:rPr>
          <w:rFonts w:ascii="Times New Roman" w:hAnsi="Times New Roman" w:cs="Times New Roman"/>
          <w:b w:val="0"/>
          <w:caps w:val="0"/>
          <w:color w:val="auto"/>
          <w:sz w:val="24"/>
          <w:szCs w:val="28"/>
          <w:shd w:val="clear" w:color="auto" w:fill="FFFFFF"/>
        </w:rPr>
        <w:softHyphen/>
        <w:t>зовательные потребности:</w:t>
      </w:r>
    </w:p>
    <w:p w:rsidR="008F2C5E" w:rsidRPr="008F2C5E" w:rsidRDefault="008F2C5E" w:rsidP="00415166">
      <w:pPr>
        <w:pStyle w:val="p4"/>
        <w:numPr>
          <w:ilvl w:val="0"/>
          <w:numId w:val="15"/>
        </w:numPr>
        <w:tabs>
          <w:tab w:val="left" w:pos="851"/>
        </w:tabs>
        <w:spacing w:before="0" w:beforeAutospacing="0" w:after="0" w:afterAutospacing="0"/>
        <w:ind w:left="0" w:firstLine="567"/>
        <w:jc w:val="both"/>
        <w:rPr>
          <w:rStyle w:val="s1"/>
          <w:rFonts w:ascii="Symbol" w:hAnsi="Symbol"/>
          <w:szCs w:val="28"/>
        </w:rPr>
      </w:pPr>
      <w:r w:rsidRPr="008F2C5E">
        <w:rPr>
          <w:szCs w:val="28"/>
        </w:rPr>
        <w:t xml:space="preserve"> раннее получение специальной помощи средствами образования; </w:t>
      </w:r>
    </w:p>
    <w:p w:rsidR="008F2C5E" w:rsidRPr="008F2C5E" w:rsidRDefault="008F2C5E" w:rsidP="008F2C5E">
      <w:pPr>
        <w:pStyle w:val="p4"/>
        <w:tabs>
          <w:tab w:val="num" w:pos="0"/>
        </w:tabs>
        <w:spacing w:before="0" w:beforeAutospacing="0" w:after="0" w:afterAutospacing="0"/>
        <w:ind w:firstLine="567"/>
        <w:jc w:val="both"/>
        <w:rPr>
          <w:rStyle w:val="s1"/>
          <w:rFonts w:ascii="Symbol" w:hAnsi="Symbol"/>
          <w:szCs w:val="28"/>
        </w:rPr>
      </w:pPr>
      <w:r w:rsidRPr="008F2C5E">
        <w:rPr>
          <w:rStyle w:val="s1"/>
          <w:rFonts w:ascii="Symbol" w:hAnsi="Symbol"/>
          <w:szCs w:val="28"/>
        </w:rPr>
        <w:t></w:t>
      </w:r>
      <w:r w:rsidRPr="008F2C5E">
        <w:rPr>
          <w:rStyle w:val="s1"/>
          <w:szCs w:val="28"/>
        </w:rPr>
        <w:t> </w:t>
      </w:r>
      <w:r w:rsidRPr="008F2C5E">
        <w:rPr>
          <w:szCs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8F2C5E" w:rsidRPr="008F2C5E" w:rsidRDefault="008F2C5E" w:rsidP="008F2C5E">
      <w:pPr>
        <w:pStyle w:val="p4"/>
        <w:tabs>
          <w:tab w:val="num" w:pos="0"/>
        </w:tabs>
        <w:spacing w:before="0" w:beforeAutospacing="0" w:after="0" w:afterAutospacing="0"/>
        <w:ind w:firstLine="567"/>
        <w:jc w:val="both"/>
        <w:rPr>
          <w:rStyle w:val="s1"/>
          <w:rFonts w:ascii="Symbol" w:hAnsi="Symbol"/>
          <w:szCs w:val="28"/>
        </w:rPr>
      </w:pPr>
      <w:r w:rsidRPr="008F2C5E">
        <w:rPr>
          <w:rStyle w:val="s1"/>
          <w:rFonts w:ascii="Symbol" w:hAnsi="Symbol"/>
          <w:szCs w:val="28"/>
        </w:rPr>
        <w:t></w:t>
      </w:r>
      <w:r w:rsidRPr="008F2C5E">
        <w:rPr>
          <w:rStyle w:val="s1"/>
          <w:szCs w:val="28"/>
        </w:rPr>
        <w:t> </w:t>
      </w:r>
      <w:r w:rsidRPr="008F2C5E">
        <w:rPr>
          <w:szCs w:val="28"/>
        </w:rPr>
        <w:t>научный, практико-ориентированный, действенный характер содержа</w:t>
      </w:r>
      <w:r w:rsidRPr="008F2C5E">
        <w:rPr>
          <w:szCs w:val="28"/>
        </w:rPr>
        <w:softHyphen/>
        <w:t>ния образования;</w:t>
      </w:r>
    </w:p>
    <w:p w:rsidR="008F2C5E" w:rsidRPr="008F2C5E" w:rsidRDefault="008F2C5E" w:rsidP="008F2C5E">
      <w:pPr>
        <w:pStyle w:val="p4"/>
        <w:tabs>
          <w:tab w:val="num" w:pos="0"/>
        </w:tabs>
        <w:spacing w:before="0" w:beforeAutospacing="0" w:after="0" w:afterAutospacing="0"/>
        <w:ind w:firstLine="567"/>
        <w:jc w:val="both"/>
        <w:rPr>
          <w:rStyle w:val="s1"/>
          <w:rFonts w:ascii="Symbol" w:hAnsi="Symbol"/>
          <w:szCs w:val="28"/>
        </w:rPr>
      </w:pPr>
      <w:r w:rsidRPr="008F2C5E">
        <w:rPr>
          <w:rStyle w:val="s1"/>
          <w:rFonts w:ascii="Symbol" w:hAnsi="Symbol"/>
          <w:szCs w:val="28"/>
        </w:rPr>
        <w:t></w:t>
      </w:r>
      <w:r w:rsidRPr="008F2C5E">
        <w:rPr>
          <w:rStyle w:val="s1"/>
          <w:szCs w:val="28"/>
        </w:rPr>
        <w:t> </w:t>
      </w:r>
      <w:r w:rsidRPr="008F2C5E">
        <w:rPr>
          <w:szCs w:val="28"/>
        </w:rPr>
        <w:t>доступность содержания познавательных задач, реализуемых в процессе образования;</w:t>
      </w:r>
    </w:p>
    <w:p w:rsidR="008F2C5E" w:rsidRPr="008F2C5E" w:rsidRDefault="008F2C5E" w:rsidP="008F2C5E">
      <w:pPr>
        <w:pStyle w:val="p4"/>
        <w:tabs>
          <w:tab w:val="num" w:pos="0"/>
        </w:tabs>
        <w:spacing w:before="0" w:beforeAutospacing="0" w:after="0" w:afterAutospacing="0"/>
        <w:ind w:firstLine="567"/>
        <w:jc w:val="both"/>
        <w:rPr>
          <w:szCs w:val="28"/>
        </w:rPr>
      </w:pPr>
      <w:r w:rsidRPr="008F2C5E">
        <w:rPr>
          <w:rStyle w:val="s1"/>
          <w:rFonts w:ascii="Symbol" w:hAnsi="Symbol"/>
          <w:szCs w:val="28"/>
        </w:rPr>
        <w:t></w:t>
      </w:r>
      <w:r w:rsidRPr="008F2C5E">
        <w:rPr>
          <w:rStyle w:val="s1"/>
          <w:szCs w:val="28"/>
        </w:rPr>
        <w:t> </w:t>
      </w:r>
      <w:r w:rsidRPr="008F2C5E">
        <w:rPr>
          <w:szCs w:val="28"/>
        </w:rPr>
        <w:t xml:space="preserve">систематическая актуализация сформированных у обучающихся знаний и умений; </w:t>
      </w:r>
    </w:p>
    <w:p w:rsidR="008F2C5E" w:rsidRPr="008F2C5E" w:rsidRDefault="008F2C5E" w:rsidP="008F2C5E">
      <w:pPr>
        <w:pStyle w:val="p4"/>
        <w:tabs>
          <w:tab w:val="num" w:pos="0"/>
        </w:tabs>
        <w:spacing w:before="0" w:beforeAutospacing="0" w:after="0" w:afterAutospacing="0"/>
        <w:ind w:firstLine="567"/>
        <w:jc w:val="both"/>
        <w:rPr>
          <w:sz w:val="22"/>
        </w:rPr>
      </w:pPr>
      <w:r w:rsidRPr="008F2C5E">
        <w:rPr>
          <w:szCs w:val="28"/>
        </w:rPr>
        <w:t>специальное обучение их «переносу» с учетом изменяющихся условий учебных, познавательных, трудовых и других ситуаций;</w:t>
      </w:r>
    </w:p>
    <w:p w:rsidR="008F2C5E" w:rsidRPr="00C73C34" w:rsidRDefault="008F2C5E" w:rsidP="00C73C34">
      <w:pPr>
        <w:pStyle w:val="p4"/>
        <w:tabs>
          <w:tab w:val="num" w:pos="0"/>
        </w:tabs>
        <w:spacing w:before="0" w:beforeAutospacing="0" w:after="0" w:afterAutospacing="0"/>
        <w:ind w:firstLine="567"/>
        <w:jc w:val="both"/>
        <w:rPr>
          <w:rStyle w:val="s1"/>
        </w:rPr>
      </w:pPr>
      <w:proofErr w:type="gramStart"/>
      <w:r w:rsidRPr="00C73C34">
        <w:rPr>
          <w:rStyle w:val="s1"/>
        </w:rPr>
        <w:t> </w:t>
      </w:r>
      <w:r w:rsidRPr="00C73C34">
        <w:t>обеспечении особой пространственной и временной организации общеобразовательной среды с учетом функционального состояния центральной не</w:t>
      </w:r>
      <w:r w:rsidRPr="00C73C34">
        <w:softHyphen/>
        <w:t xml:space="preserve">рвной системы и </w:t>
      </w:r>
      <w:proofErr w:type="spellStart"/>
      <w:r w:rsidRPr="00C73C34">
        <w:t>нейродинамики</w:t>
      </w:r>
      <w:proofErr w:type="spellEnd"/>
      <w:r w:rsidRPr="00C73C34">
        <w:t xml:space="preserve"> психических процессов обучающихся с ум</w:t>
      </w:r>
      <w:r w:rsidRPr="00C73C34">
        <w:softHyphen/>
        <w:t>ственной отсталостью (интеллектуальными нарушениями);</w:t>
      </w:r>
      <w:proofErr w:type="gramEnd"/>
    </w:p>
    <w:p w:rsidR="008F2C5E" w:rsidRPr="00C73C34" w:rsidRDefault="008F2C5E" w:rsidP="00C73C34">
      <w:pPr>
        <w:pStyle w:val="p4"/>
        <w:tabs>
          <w:tab w:val="num" w:pos="0"/>
        </w:tabs>
        <w:spacing w:before="0" w:beforeAutospacing="0" w:after="0" w:afterAutospacing="0"/>
        <w:ind w:firstLine="567"/>
        <w:jc w:val="both"/>
      </w:pPr>
      <w:r w:rsidRPr="00C73C34">
        <w:rPr>
          <w:rStyle w:val="s1"/>
        </w:rPr>
        <w:t> </w:t>
      </w:r>
      <w:r w:rsidRPr="00C73C34">
        <w:t>использование преимущественно позитивных сре</w:t>
      </w:r>
      <w:proofErr w:type="gramStart"/>
      <w:r w:rsidRPr="00C73C34">
        <w:t>дств ст</w:t>
      </w:r>
      <w:proofErr w:type="gramEnd"/>
      <w:r w:rsidRPr="00C73C34">
        <w:t>имуляции деятельности и поведения обучающихся, демонстрирующих доброжелательное и уважительное отношение к ним;</w:t>
      </w:r>
    </w:p>
    <w:p w:rsidR="008F2C5E" w:rsidRPr="00C73C34" w:rsidRDefault="008F2C5E" w:rsidP="00C73C34">
      <w:pPr>
        <w:pStyle w:val="p4"/>
        <w:numPr>
          <w:ilvl w:val="0"/>
          <w:numId w:val="16"/>
        </w:numPr>
        <w:tabs>
          <w:tab w:val="left" w:pos="851"/>
        </w:tabs>
        <w:spacing w:before="0" w:beforeAutospacing="0" w:after="0" w:afterAutospacing="0"/>
        <w:ind w:left="0" w:firstLine="567"/>
        <w:jc w:val="both"/>
      </w:pPr>
      <w:r w:rsidRPr="00C73C34">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8F2C5E" w:rsidRPr="00C73C34" w:rsidRDefault="008F2C5E" w:rsidP="00C73C34">
      <w:pPr>
        <w:pStyle w:val="p4"/>
        <w:numPr>
          <w:ilvl w:val="0"/>
          <w:numId w:val="16"/>
        </w:numPr>
        <w:tabs>
          <w:tab w:val="left" w:pos="851"/>
        </w:tabs>
        <w:spacing w:before="0" w:beforeAutospacing="0" w:after="0" w:afterAutospacing="0"/>
        <w:ind w:left="0" w:firstLine="567"/>
        <w:jc w:val="both"/>
        <w:rPr>
          <w:rStyle w:val="s1"/>
          <w:b/>
          <w:caps/>
        </w:rPr>
      </w:pPr>
      <w:r w:rsidRPr="00C73C34">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8F2C5E" w:rsidRPr="00C73C34" w:rsidRDefault="008F2C5E" w:rsidP="00C73C34">
      <w:pPr>
        <w:pStyle w:val="09PodZAG"/>
        <w:widowControl w:val="0"/>
        <w:tabs>
          <w:tab w:val="num" w:pos="0"/>
        </w:tabs>
        <w:spacing w:after="0" w:line="240" w:lineRule="auto"/>
        <w:ind w:firstLine="567"/>
        <w:jc w:val="both"/>
        <w:rPr>
          <w:rFonts w:ascii="Times New Roman" w:hAnsi="Times New Roman" w:cs="Times New Roman"/>
          <w:b w:val="0"/>
          <w:caps w:val="0"/>
          <w:sz w:val="24"/>
          <w:szCs w:val="24"/>
        </w:rPr>
      </w:pPr>
      <w:r w:rsidRPr="00C73C34">
        <w:rPr>
          <w:rStyle w:val="s1"/>
          <w:rFonts w:ascii="Times New Roman" w:hAnsi="Times New Roman" w:cs="Times New Roman"/>
          <w:sz w:val="24"/>
          <w:szCs w:val="24"/>
        </w:rPr>
        <w:t> </w:t>
      </w:r>
      <w:r w:rsidRPr="00C73C34">
        <w:rPr>
          <w:rFonts w:ascii="Times New Roman" w:hAnsi="Times New Roman" w:cs="Times New Roman"/>
          <w:b w:val="0"/>
          <w:caps w:val="0"/>
          <w:sz w:val="24"/>
          <w:szCs w:val="24"/>
        </w:rPr>
        <w:t>стимуляция познавательной активности, формирование позитивного отношения к окружающему миру.</w:t>
      </w:r>
    </w:p>
    <w:p w:rsidR="008F2C5E" w:rsidRPr="00C73C34" w:rsidRDefault="008F2C5E" w:rsidP="00C73C34">
      <w:pPr>
        <w:pStyle w:val="09PodZAG"/>
        <w:widowControl w:val="0"/>
        <w:spacing w:after="0" w:line="240" w:lineRule="auto"/>
        <w:ind w:firstLine="567"/>
        <w:jc w:val="both"/>
        <w:rPr>
          <w:rFonts w:ascii="Times New Roman" w:hAnsi="Times New Roman" w:cs="Times New Roman"/>
          <w:sz w:val="24"/>
          <w:szCs w:val="24"/>
        </w:rPr>
      </w:pPr>
      <w:r w:rsidRPr="00C73C34">
        <w:rPr>
          <w:rFonts w:ascii="Times New Roman" w:hAnsi="Times New Roman" w:cs="Times New Roman"/>
          <w:b w:val="0"/>
          <w:caps w:val="0"/>
          <w:sz w:val="24"/>
          <w:szCs w:val="24"/>
        </w:rPr>
        <w:t xml:space="preserve">Удовлетворение перечисленных особых образовательных потребностей обучающихся возможно на основе </w:t>
      </w:r>
      <w:r w:rsidRPr="00C73C34">
        <w:rPr>
          <w:rFonts w:ascii="Times New Roman" w:hAnsi="Times New Roman" w:cs="Times New Roman"/>
          <w:b w:val="0"/>
          <w:caps w:val="0"/>
          <w:color w:val="auto"/>
          <w:sz w:val="24"/>
          <w:szCs w:val="24"/>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w:t>
      </w:r>
      <w:proofErr w:type="gramStart"/>
      <w:r w:rsidRPr="00C73C34">
        <w:rPr>
          <w:rFonts w:ascii="Times New Roman" w:hAnsi="Times New Roman" w:cs="Times New Roman"/>
          <w:b w:val="0"/>
          <w:caps w:val="0"/>
          <w:color w:val="auto"/>
          <w:sz w:val="24"/>
          <w:szCs w:val="24"/>
        </w:rPr>
        <w:t>обучающимися</w:t>
      </w:r>
      <w:proofErr w:type="gramEnd"/>
      <w:r w:rsidRPr="00C73C34">
        <w:rPr>
          <w:rFonts w:ascii="Times New Roman" w:hAnsi="Times New Roman" w:cs="Times New Roman"/>
          <w:b w:val="0"/>
          <w:caps w:val="0"/>
          <w:color w:val="auto"/>
          <w:sz w:val="24"/>
          <w:szCs w:val="24"/>
        </w:rPr>
        <w:t xml:space="preserve"> учебных предметов, а также в ходе проведения коррекционно-развивающих занятий. </w:t>
      </w:r>
    </w:p>
    <w:p w:rsidR="008F2C5E" w:rsidRPr="00C73C34" w:rsidRDefault="008F2C5E" w:rsidP="00C73C34">
      <w:pPr>
        <w:ind w:firstLine="567"/>
        <w:jc w:val="both"/>
      </w:pPr>
    </w:p>
    <w:p w:rsidR="00376510" w:rsidRPr="00C73C34" w:rsidRDefault="00376510" w:rsidP="00C73C34">
      <w:pPr>
        <w:tabs>
          <w:tab w:val="left" w:pos="0"/>
          <w:tab w:val="right" w:leader="dot" w:pos="9639"/>
        </w:tabs>
        <w:ind w:firstLine="567"/>
        <w:jc w:val="both"/>
        <w:rPr>
          <w:b/>
        </w:rPr>
      </w:pPr>
      <w:r w:rsidRPr="00C73C34">
        <w:rPr>
          <w:b/>
        </w:rPr>
        <w:t xml:space="preserve">2.2.ПЛАНИРУЕМЫЕ РЕЗУЛЬТАТЫ ОСВОЕНИЯ </w:t>
      </w:r>
      <w:proofErr w:type="gramStart"/>
      <w:r w:rsidRPr="00C73C34">
        <w:rPr>
          <w:b/>
        </w:rPr>
        <w:t>ОБУЧАЮЩИМИСЯ</w:t>
      </w:r>
      <w:proofErr w:type="gramEnd"/>
      <w:r w:rsidRPr="00C73C34">
        <w:rPr>
          <w:b/>
        </w:rPr>
        <w:t xml:space="preserve"> С </w:t>
      </w:r>
      <w:r w:rsidR="008F2C5E" w:rsidRPr="00C73C34">
        <w:rPr>
          <w:b/>
        </w:rPr>
        <w:t>ЛЕГКОЙ УМСТВЕННОЙ ОТСТАЛОСТЬЮ</w:t>
      </w:r>
      <w:r w:rsidRPr="00C73C34">
        <w:rPr>
          <w:b/>
        </w:rPr>
        <w:t xml:space="preserve"> АДАПТИРОВАННОЙ ОСНОВНОЙ ОБЩЕОБРАЗОВАТЕЛЬНОЙ ПРОГРАММЫ </w:t>
      </w:r>
    </w:p>
    <w:p w:rsidR="00376510" w:rsidRPr="00C73C34" w:rsidRDefault="00376510" w:rsidP="00C73C34">
      <w:pPr>
        <w:pStyle w:val="31"/>
        <w:shd w:val="clear" w:color="auto" w:fill="auto"/>
        <w:spacing w:before="0" w:line="240" w:lineRule="auto"/>
        <w:ind w:right="-11" w:firstLine="567"/>
        <w:contextualSpacing/>
        <w:rPr>
          <w:rFonts w:ascii="Times New Roman" w:hAnsi="Times New Roman" w:cs="Times New Roman"/>
          <w:sz w:val="24"/>
          <w:szCs w:val="24"/>
        </w:rPr>
      </w:pPr>
    </w:p>
    <w:p w:rsidR="00E802E3" w:rsidRPr="00C73C34" w:rsidRDefault="00E802E3" w:rsidP="00C73C34">
      <w:pPr>
        <w:ind w:firstLine="567"/>
        <w:jc w:val="both"/>
      </w:pPr>
      <w:r w:rsidRPr="00C73C34">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E802E3" w:rsidRPr="00C73C34" w:rsidRDefault="00E802E3" w:rsidP="00C73C34">
      <w:pPr>
        <w:ind w:firstLine="567"/>
        <w:jc w:val="both"/>
      </w:pPr>
      <w:r w:rsidRPr="00C73C34">
        <w:t xml:space="preserve">Освоение обучающимися АООП, </w:t>
      </w:r>
      <w:proofErr w:type="gramStart"/>
      <w:r w:rsidRPr="00C73C34">
        <w:t>которая</w:t>
      </w:r>
      <w:proofErr w:type="gramEnd"/>
      <w:r w:rsidRPr="00C73C34">
        <w:t xml:space="preserve"> создана на основе ФГОС, предполагает достижение ими двух видов результатов: </w:t>
      </w:r>
      <w:r w:rsidRPr="00C73C34">
        <w:rPr>
          <w:i/>
        </w:rPr>
        <w:t xml:space="preserve">личностных и предметных. </w:t>
      </w:r>
    </w:p>
    <w:p w:rsidR="00E802E3" w:rsidRPr="00C73C34" w:rsidRDefault="00E802E3" w:rsidP="00C73C34">
      <w:pPr>
        <w:ind w:firstLine="567"/>
        <w:jc w:val="both"/>
      </w:pPr>
      <w:r w:rsidRPr="00C73C34">
        <w:t xml:space="preserve">В структуре планируемых результатов ведущее место принадлежит </w:t>
      </w:r>
      <w:r w:rsidRPr="00C73C34">
        <w:rPr>
          <w:i/>
        </w:rPr>
        <w:t>личностным</w:t>
      </w:r>
      <w:r w:rsidRPr="00C73C34">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w:t>
      </w:r>
      <w:proofErr w:type="spellStart"/>
      <w:r w:rsidRPr="00C73C34">
        <w:t>социокультурным</w:t>
      </w:r>
      <w:proofErr w:type="spellEnd"/>
      <w:r w:rsidRPr="00C73C34">
        <w:t xml:space="preserve"> опытом.</w:t>
      </w:r>
    </w:p>
    <w:p w:rsidR="00E802E3" w:rsidRPr="00C73C34" w:rsidRDefault="00E802E3" w:rsidP="00C73C34">
      <w:pPr>
        <w:ind w:firstLine="567"/>
        <w:jc w:val="both"/>
      </w:pPr>
      <w:r w:rsidRPr="00C73C34">
        <w:t>Личностные результаты</w:t>
      </w:r>
      <w:r w:rsidRPr="00C73C34">
        <w:rPr>
          <w:i/>
        </w:rPr>
        <w:t xml:space="preserve"> </w:t>
      </w:r>
      <w:r w:rsidRPr="00C73C34">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E802E3" w:rsidRPr="00C73C34" w:rsidRDefault="00E802E3" w:rsidP="00C73C34">
      <w:pPr>
        <w:ind w:firstLine="567"/>
        <w:jc w:val="both"/>
      </w:pPr>
      <w:r w:rsidRPr="00C73C34">
        <w:t xml:space="preserve">К личностным результатам освоения АООП относятся: </w:t>
      </w:r>
    </w:p>
    <w:p w:rsidR="00E802E3" w:rsidRPr="00C73C34" w:rsidRDefault="00E802E3" w:rsidP="00C73C34">
      <w:pPr>
        <w:ind w:firstLine="567"/>
        <w:jc w:val="both"/>
      </w:pPr>
      <w:r w:rsidRPr="00C73C34">
        <w:t xml:space="preserve">1) осознание себя как гражданина России; формирование чувства гордости за свою Родину; </w:t>
      </w:r>
    </w:p>
    <w:p w:rsidR="00E802E3" w:rsidRPr="00C73C34" w:rsidRDefault="00E802E3" w:rsidP="00C73C34">
      <w:pPr>
        <w:ind w:firstLine="567"/>
        <w:jc w:val="both"/>
      </w:pPr>
      <w:r w:rsidRPr="00C73C34">
        <w:t xml:space="preserve">2) воспитание уважительного отношения к иному мнению, истории и культуре других народов; </w:t>
      </w:r>
    </w:p>
    <w:p w:rsidR="00E802E3" w:rsidRPr="00C73C34" w:rsidRDefault="00E802E3" w:rsidP="00C73C34">
      <w:pPr>
        <w:ind w:firstLine="567"/>
        <w:jc w:val="both"/>
      </w:pPr>
      <w:r w:rsidRPr="00C73C34">
        <w:t>3) </w:t>
      </w:r>
      <w:proofErr w:type="spellStart"/>
      <w:r w:rsidRPr="00C73C34">
        <w:t>сформированность</w:t>
      </w:r>
      <w:proofErr w:type="spellEnd"/>
      <w:r w:rsidRPr="00C73C34">
        <w:rPr>
          <w:color w:val="FF0000"/>
        </w:rPr>
        <w:t xml:space="preserve"> </w:t>
      </w:r>
      <w:r w:rsidRPr="00C73C34">
        <w:t xml:space="preserve">адекватных представлений о собственных возможностях, о насущно необходимом жизнеобеспечении; </w:t>
      </w:r>
    </w:p>
    <w:p w:rsidR="00E802E3" w:rsidRPr="00C73C34" w:rsidRDefault="00E802E3" w:rsidP="00C73C34">
      <w:pPr>
        <w:ind w:firstLine="567"/>
        <w:jc w:val="both"/>
      </w:pPr>
      <w:r w:rsidRPr="00C73C34">
        <w:t xml:space="preserve">4) овладение начальными навыками адаптации в динамично изменяющемся и развивающемся мире; </w:t>
      </w:r>
    </w:p>
    <w:p w:rsidR="00E802E3" w:rsidRPr="00C73C34" w:rsidRDefault="00E802E3" w:rsidP="00C73C34">
      <w:pPr>
        <w:ind w:firstLine="567"/>
        <w:jc w:val="both"/>
        <w:rPr>
          <w:color w:val="FF0000"/>
        </w:rPr>
      </w:pPr>
      <w:r w:rsidRPr="00C73C34">
        <w:t xml:space="preserve">5) овладение социально-бытовыми навыками, используемыми в повседневной жизни; </w:t>
      </w:r>
    </w:p>
    <w:p w:rsidR="00E802E3" w:rsidRPr="00C73C34" w:rsidRDefault="00E802E3" w:rsidP="00C73C34">
      <w:pPr>
        <w:ind w:firstLine="567"/>
        <w:jc w:val="both"/>
      </w:pPr>
      <w:r w:rsidRPr="00C73C34">
        <w:t xml:space="preserve">6) владение навыками коммуникации и принятыми нормами социального взаимодействия; </w:t>
      </w:r>
    </w:p>
    <w:p w:rsidR="00E802E3" w:rsidRPr="00C73C34" w:rsidRDefault="00E802E3" w:rsidP="00C73C34">
      <w:pPr>
        <w:ind w:firstLine="567"/>
        <w:jc w:val="both"/>
      </w:pPr>
      <w:r w:rsidRPr="00C73C34">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E802E3" w:rsidRPr="00C73C34" w:rsidRDefault="00E802E3" w:rsidP="00C73C34">
      <w:pPr>
        <w:ind w:firstLine="567"/>
        <w:jc w:val="both"/>
      </w:pPr>
      <w:r w:rsidRPr="00C73C34">
        <w:t xml:space="preserve">8) принятие и освоение социальной роли </w:t>
      </w:r>
      <w:proofErr w:type="gramStart"/>
      <w:r w:rsidRPr="00C73C34">
        <w:t>обучающегося</w:t>
      </w:r>
      <w:proofErr w:type="gramEnd"/>
      <w:r w:rsidRPr="00C73C34">
        <w:t xml:space="preserve">, проявление социально значимых мотивов учебной деятельности; </w:t>
      </w:r>
    </w:p>
    <w:p w:rsidR="00E802E3" w:rsidRPr="00C73C34" w:rsidRDefault="00E802E3" w:rsidP="00C73C34">
      <w:pPr>
        <w:ind w:firstLine="567"/>
        <w:jc w:val="both"/>
      </w:pPr>
      <w:r w:rsidRPr="00C73C34">
        <w:t>9) </w:t>
      </w:r>
      <w:proofErr w:type="spellStart"/>
      <w:r w:rsidRPr="00C73C34">
        <w:t>сформированность</w:t>
      </w:r>
      <w:proofErr w:type="spellEnd"/>
      <w:r w:rsidRPr="00C73C34">
        <w:rPr>
          <w:color w:val="FF0000"/>
        </w:rPr>
        <w:t xml:space="preserve"> </w:t>
      </w:r>
      <w:r w:rsidRPr="00C73C34">
        <w:t xml:space="preserve">навыков сотрудничества с взрослыми и сверстниками в разных социальных ситуациях; </w:t>
      </w:r>
    </w:p>
    <w:p w:rsidR="00E802E3" w:rsidRPr="00C73C34" w:rsidRDefault="00E802E3" w:rsidP="00C73C34">
      <w:pPr>
        <w:ind w:firstLine="567"/>
        <w:jc w:val="both"/>
      </w:pPr>
      <w:r w:rsidRPr="00C73C34">
        <w:t xml:space="preserve">10) воспитание эстетических потребностей, ценностей и чувств; </w:t>
      </w:r>
    </w:p>
    <w:p w:rsidR="00E802E3" w:rsidRPr="00C73C34" w:rsidRDefault="00E802E3" w:rsidP="00C73C34">
      <w:pPr>
        <w:ind w:firstLine="567"/>
        <w:jc w:val="both"/>
      </w:pPr>
      <w:r w:rsidRPr="00C73C34">
        <w:t>11) развитие этических чувств, проявление доброжелательности, эмоционально-нра</w:t>
      </w:r>
      <w:r w:rsidRPr="00C73C34">
        <w:softHyphen/>
        <w:t>вственной отзывчивости и взаимопомощи, проявление</w:t>
      </w:r>
      <w:r w:rsidRPr="00C73C34">
        <w:rPr>
          <w:color w:val="FF0000"/>
        </w:rPr>
        <w:t xml:space="preserve"> </w:t>
      </w:r>
      <w:r w:rsidRPr="00C73C34">
        <w:t xml:space="preserve">сопереживания к чувствам других людей; </w:t>
      </w:r>
    </w:p>
    <w:p w:rsidR="00E802E3" w:rsidRPr="00C73C34" w:rsidRDefault="00E802E3" w:rsidP="00C73C34">
      <w:pPr>
        <w:ind w:firstLine="567"/>
        <w:jc w:val="both"/>
      </w:pPr>
      <w:r w:rsidRPr="00C73C34">
        <w:t>12) </w:t>
      </w:r>
      <w:proofErr w:type="spellStart"/>
      <w:r w:rsidRPr="00C73C34">
        <w:t>сформированность</w:t>
      </w:r>
      <w:proofErr w:type="spellEnd"/>
      <w:r w:rsidRPr="00C73C34">
        <w:rPr>
          <w:color w:val="FF0000"/>
        </w:rPr>
        <w:t xml:space="preserve"> </w:t>
      </w:r>
      <w:r w:rsidRPr="00C73C34">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E802E3" w:rsidRPr="00C73C34" w:rsidRDefault="00E802E3" w:rsidP="00C73C34">
      <w:pPr>
        <w:ind w:firstLine="567"/>
        <w:jc w:val="both"/>
        <w:rPr>
          <w:i/>
        </w:rPr>
      </w:pPr>
      <w:r w:rsidRPr="00C73C34">
        <w:t>13) проявление</w:t>
      </w:r>
      <w:r w:rsidRPr="00C73C34">
        <w:rPr>
          <w:color w:val="FF0000"/>
        </w:rPr>
        <w:t xml:space="preserve"> </w:t>
      </w:r>
      <w:r w:rsidRPr="00C73C34">
        <w:t>готовности к самостоятельной жизни.</w:t>
      </w:r>
    </w:p>
    <w:p w:rsidR="00FD2452" w:rsidRDefault="00FD2452" w:rsidP="00C73C34">
      <w:pPr>
        <w:ind w:firstLine="567"/>
        <w:jc w:val="both"/>
        <w:rPr>
          <w:i/>
        </w:rPr>
      </w:pPr>
    </w:p>
    <w:p w:rsidR="00E802E3" w:rsidRPr="00C73C34" w:rsidRDefault="00E802E3" w:rsidP="00C73C34">
      <w:pPr>
        <w:ind w:firstLine="567"/>
        <w:jc w:val="both"/>
      </w:pPr>
      <w:r w:rsidRPr="00C73C34">
        <w:rPr>
          <w:i/>
        </w:rPr>
        <w:t>Предметные результаты</w:t>
      </w:r>
      <w:r w:rsidRPr="00C73C34">
        <w:t xml:space="preserve"> освоения АООП образования вклю</w:t>
      </w:r>
      <w:r w:rsidRPr="00C73C34">
        <w:softHyphen/>
        <w:t>ча</w:t>
      </w:r>
      <w:r w:rsidRPr="00C73C34">
        <w:softHyphen/>
        <w:t xml:space="preserve">ют освоенные </w:t>
      </w:r>
      <w:proofErr w:type="gramStart"/>
      <w:r w:rsidRPr="00C73C34">
        <w:t>обучающимися</w:t>
      </w:r>
      <w:proofErr w:type="gramEnd"/>
      <w:r w:rsidRPr="00C73C34">
        <w:t xml:space="preserve"> знания и умения, специфичные для каждой предметной области, готовность их применения. Предметные ре</w:t>
      </w:r>
      <w:r w:rsidRPr="00C73C34">
        <w:softHyphen/>
        <w:t>зуль</w:t>
      </w:r>
      <w:r w:rsidRPr="00C73C34">
        <w:softHyphen/>
        <w:t>та</w:t>
      </w:r>
      <w:r w:rsidRPr="00C73C34">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C73C34">
        <w:softHyphen/>
        <w:t xml:space="preserve">сматриваются как одна из составляющих при оценке итоговых достижений. </w:t>
      </w:r>
    </w:p>
    <w:p w:rsidR="00E802E3" w:rsidRPr="00C73C34" w:rsidRDefault="00E802E3" w:rsidP="00C73C34">
      <w:pPr>
        <w:ind w:firstLine="567"/>
        <w:jc w:val="both"/>
      </w:pPr>
      <w:r w:rsidRPr="00C73C34">
        <w:t xml:space="preserve">АООП определяет два уровня овладения предметными результатами: минимальный и достаточный. </w:t>
      </w:r>
    </w:p>
    <w:p w:rsidR="00E802E3" w:rsidRPr="00C73C34" w:rsidRDefault="00E802E3" w:rsidP="00C73C34">
      <w:pPr>
        <w:ind w:firstLine="567"/>
        <w:jc w:val="both"/>
      </w:pPr>
      <w:r w:rsidRPr="00C73C34">
        <w:t xml:space="preserve">Минимальный уровень является обязательным для большинства </w:t>
      </w:r>
      <w:proofErr w:type="gramStart"/>
      <w:r w:rsidRPr="00C73C34">
        <w:t>обучающихся</w:t>
      </w:r>
      <w:proofErr w:type="gramEnd"/>
      <w:r w:rsidRPr="00C73C34">
        <w:t xml:space="preserve"> с ум</w:t>
      </w:r>
      <w:r w:rsidRPr="00C73C34">
        <w:softHyphen/>
        <w:t xml:space="preserve">ственной отсталостью </w:t>
      </w:r>
      <w:r w:rsidRPr="00C73C34">
        <w:rPr>
          <w:caps/>
        </w:rPr>
        <w:t>(</w:t>
      </w:r>
      <w:r w:rsidRPr="00C73C34">
        <w:t>интеллектуальными нарушениями</w:t>
      </w:r>
      <w:r w:rsidRPr="00C73C34">
        <w:rPr>
          <w:caps/>
        </w:rPr>
        <w:t>)</w:t>
      </w:r>
      <w:r w:rsidRPr="00C73C34">
        <w:t>. Вместе с тем, отсутствие достижения это</w:t>
      </w:r>
      <w:r w:rsidRPr="00C73C34">
        <w:softHyphen/>
        <w:t>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w:t>
      </w:r>
      <w:r w:rsidRPr="00C73C34">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w:t>
      </w:r>
      <w:proofErr w:type="spellStart"/>
      <w:r w:rsidRPr="00C73C34">
        <w:t>психолого-медико-педагогической</w:t>
      </w:r>
      <w:proofErr w:type="spellEnd"/>
      <w:r w:rsidRPr="00C73C34">
        <w:t xml:space="preserve"> комиссии и с согласия родителей (законных представителей) </w:t>
      </w:r>
      <w:r w:rsidRPr="00C73C34">
        <w:lastRenderedPageBreak/>
        <w:t xml:space="preserve">Организация может перевести обучающегося на </w:t>
      </w:r>
      <w:proofErr w:type="gramStart"/>
      <w:r w:rsidRPr="00C73C34">
        <w:t>обучение по</w:t>
      </w:r>
      <w:proofErr w:type="gramEnd"/>
      <w:r w:rsidRPr="00C73C34">
        <w:t xml:space="preserve"> индивидуальному плану или на АООП (вариант 2). </w:t>
      </w:r>
    </w:p>
    <w:p w:rsidR="00FD2452" w:rsidRDefault="00FD2452" w:rsidP="00C73C34">
      <w:pPr>
        <w:ind w:left="260" w:firstLine="708"/>
        <w:jc w:val="both"/>
      </w:pPr>
    </w:p>
    <w:p w:rsidR="00C73C34" w:rsidRPr="00C73C34" w:rsidRDefault="00C73C34" w:rsidP="00C73C34">
      <w:pPr>
        <w:ind w:left="260" w:firstLine="708"/>
        <w:jc w:val="both"/>
      </w:pPr>
      <w:r w:rsidRPr="00C73C34">
        <w:t>Минимальный и достаточный уровни усвоения предметных результатов по отдельным учебным предметам на конец обучения в младших классах (IV класс):</w:t>
      </w:r>
    </w:p>
    <w:p w:rsidR="00C73C34" w:rsidRPr="00C73C34" w:rsidRDefault="00C73C34" w:rsidP="00C73C34">
      <w:pPr>
        <w:ind w:firstLine="567"/>
        <w:jc w:val="both"/>
      </w:pPr>
    </w:p>
    <w:p w:rsidR="00C73C34" w:rsidRPr="00C73C34" w:rsidRDefault="00C73C34" w:rsidP="00C73C34">
      <w:pPr>
        <w:ind w:left="980"/>
        <w:rPr>
          <w:b/>
          <w:i/>
        </w:rPr>
      </w:pPr>
      <w:r w:rsidRPr="00C73C34">
        <w:rPr>
          <w:b/>
          <w:i/>
        </w:rPr>
        <w:t>Русский язык</w:t>
      </w:r>
    </w:p>
    <w:p w:rsidR="00C73C34" w:rsidRPr="00C73C34" w:rsidRDefault="00C73C34" w:rsidP="00C73C34"/>
    <w:p w:rsidR="00C73C34" w:rsidRPr="00C73C34" w:rsidRDefault="00C73C34" w:rsidP="00F16017">
      <w:pPr>
        <w:ind w:firstLine="567"/>
        <w:jc w:val="both"/>
        <w:rPr>
          <w:u w:val="single"/>
        </w:rPr>
      </w:pPr>
      <w:r w:rsidRPr="00C73C34">
        <w:rPr>
          <w:u w:val="single"/>
        </w:rPr>
        <w:t>Минимальный уровень:</w:t>
      </w:r>
    </w:p>
    <w:p w:rsidR="00C73C34" w:rsidRPr="00C73C34" w:rsidRDefault="00C73C34" w:rsidP="00F16017">
      <w:pPr>
        <w:ind w:firstLine="567"/>
        <w:jc w:val="both"/>
      </w:pPr>
      <w:r w:rsidRPr="00C73C34">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C73C34" w:rsidRPr="00C73C34" w:rsidRDefault="00C73C34" w:rsidP="00F16017">
      <w:pPr>
        <w:ind w:firstLine="567"/>
        <w:jc w:val="both"/>
      </w:pPr>
      <w:r w:rsidRPr="00C73C34">
        <w:t>деление слов на слоги для переноса;</w:t>
      </w:r>
    </w:p>
    <w:p w:rsidR="00C73C34" w:rsidRPr="00C73C34" w:rsidRDefault="00C73C34" w:rsidP="00F16017">
      <w:pPr>
        <w:ind w:firstLine="567"/>
        <w:jc w:val="both"/>
      </w:pPr>
      <w:bookmarkStart w:id="0" w:name="page27"/>
      <w:bookmarkEnd w:id="0"/>
      <w:r w:rsidRPr="00C73C34">
        <w:t>списывание по слогам и целыми словами с рукописного и печатного текста с орфографическим проговариванием;</w:t>
      </w:r>
    </w:p>
    <w:p w:rsidR="00C73C34" w:rsidRPr="00C73C34" w:rsidRDefault="00C73C34" w:rsidP="00F16017">
      <w:pPr>
        <w:ind w:firstLine="567"/>
        <w:jc w:val="both"/>
      </w:pPr>
      <w:r w:rsidRPr="00C73C34">
        <w:t>запись под диктовку слов и коротких предложений (2-4 слова) с изученными орфограммами;</w:t>
      </w:r>
    </w:p>
    <w:p w:rsidR="00C73C34" w:rsidRPr="00C73C34" w:rsidRDefault="00C73C34" w:rsidP="00F16017">
      <w:pPr>
        <w:ind w:firstLine="567"/>
        <w:jc w:val="both"/>
      </w:pPr>
      <w:r w:rsidRPr="00C73C34">
        <w:t>обозначение мягкости и твердости согласных звуков на письме гласными буквами и буквой Ь (после предварительной отработки);</w:t>
      </w:r>
    </w:p>
    <w:p w:rsidR="00C73C34" w:rsidRPr="00C73C34" w:rsidRDefault="00C73C34" w:rsidP="00F16017">
      <w:pPr>
        <w:ind w:right="20" w:firstLine="567"/>
        <w:jc w:val="both"/>
      </w:pPr>
      <w:r w:rsidRPr="00C73C34">
        <w:t>дифференциация и подбор слов, обозначающих предметы, действия, признаки;</w:t>
      </w:r>
    </w:p>
    <w:p w:rsidR="00C73C34" w:rsidRPr="00C73C34" w:rsidRDefault="00C73C34" w:rsidP="00F16017">
      <w:pPr>
        <w:ind w:right="20" w:firstLine="567"/>
        <w:jc w:val="both"/>
      </w:pPr>
      <w:r w:rsidRPr="00C73C34">
        <w:t>составление предложений, восстановление в них нарушенного порядка слов с ориентацией на серию сюжетных картинок;</w:t>
      </w:r>
    </w:p>
    <w:p w:rsidR="00C73C34" w:rsidRPr="00C73C34" w:rsidRDefault="00C73C34" w:rsidP="00F16017">
      <w:pPr>
        <w:ind w:firstLine="567"/>
        <w:jc w:val="both"/>
      </w:pPr>
      <w:r w:rsidRPr="00C73C34">
        <w:t>выделение из текста предложений на заданную тему;</w:t>
      </w:r>
    </w:p>
    <w:p w:rsidR="00C73C34" w:rsidRPr="00C73C34" w:rsidRDefault="00C73C34" w:rsidP="00F16017">
      <w:pPr>
        <w:ind w:firstLine="567"/>
        <w:jc w:val="both"/>
      </w:pPr>
      <w:r w:rsidRPr="00C73C34">
        <w:t>участие в обсуждении темы текста и выбора заголовка к нему.</w:t>
      </w:r>
    </w:p>
    <w:p w:rsidR="00C73C34" w:rsidRPr="00C73C34" w:rsidRDefault="00C73C34" w:rsidP="00F16017">
      <w:pPr>
        <w:ind w:firstLine="567"/>
        <w:jc w:val="both"/>
      </w:pPr>
    </w:p>
    <w:p w:rsidR="00C73C34" w:rsidRPr="00C73C34" w:rsidRDefault="00C73C34" w:rsidP="00F16017">
      <w:pPr>
        <w:ind w:firstLine="567"/>
        <w:jc w:val="both"/>
        <w:rPr>
          <w:u w:val="single"/>
        </w:rPr>
      </w:pPr>
      <w:r w:rsidRPr="00C73C34">
        <w:rPr>
          <w:u w:val="single"/>
        </w:rPr>
        <w:t>Достаточный уровень:</w:t>
      </w:r>
    </w:p>
    <w:p w:rsidR="00C73C34" w:rsidRPr="00C73C34" w:rsidRDefault="00C73C34" w:rsidP="00F16017">
      <w:pPr>
        <w:ind w:firstLine="567"/>
        <w:jc w:val="both"/>
      </w:pPr>
    </w:p>
    <w:p w:rsidR="00C73C34" w:rsidRPr="00C73C34" w:rsidRDefault="00C73C34" w:rsidP="00F16017">
      <w:pPr>
        <w:ind w:firstLine="567"/>
        <w:jc w:val="both"/>
      </w:pPr>
      <w:r w:rsidRPr="00C73C34">
        <w:t>различение звуков и букв;</w:t>
      </w:r>
    </w:p>
    <w:p w:rsidR="00C73C34" w:rsidRPr="00C73C34" w:rsidRDefault="00C73C34" w:rsidP="00F16017">
      <w:pPr>
        <w:ind w:firstLine="567"/>
        <w:jc w:val="both"/>
      </w:pPr>
      <w:r w:rsidRPr="00C73C34">
        <w:t>характеристика гласных и согласных звуков с опорой на образец и опорную схему;</w:t>
      </w:r>
    </w:p>
    <w:p w:rsidR="00C73C34" w:rsidRPr="00C73C34" w:rsidRDefault="00C73C34" w:rsidP="00F16017">
      <w:pPr>
        <w:ind w:firstLine="567"/>
        <w:jc w:val="both"/>
      </w:pPr>
      <w:r w:rsidRPr="00C73C34">
        <w:t>списывание рукописного и печатного текста целыми словами с орфографическим проговариванием;</w:t>
      </w:r>
    </w:p>
    <w:p w:rsidR="00C73C34" w:rsidRPr="00C73C34" w:rsidRDefault="00C73C34" w:rsidP="00F16017">
      <w:pPr>
        <w:ind w:firstLine="567"/>
        <w:jc w:val="both"/>
      </w:pPr>
      <w:r w:rsidRPr="00C73C34">
        <w:t>запись под диктовку текста, включающего слова с изученными орфограммами (30-35 слов);</w:t>
      </w:r>
    </w:p>
    <w:p w:rsidR="00C73C34" w:rsidRPr="00C73C34" w:rsidRDefault="00C73C34" w:rsidP="00F16017">
      <w:pPr>
        <w:ind w:firstLine="567"/>
        <w:jc w:val="both"/>
      </w:pPr>
      <w:r w:rsidRPr="00C73C34">
        <w:t>дифференциация и подбор слов различных категорий по вопросу и грамматическому значению (название предметов, действий и признаков предметов);</w:t>
      </w:r>
    </w:p>
    <w:p w:rsidR="00C73C34" w:rsidRPr="00C73C34" w:rsidRDefault="00C73C34" w:rsidP="00F16017">
      <w:pPr>
        <w:ind w:firstLine="567"/>
        <w:jc w:val="both"/>
      </w:pPr>
      <w:r w:rsidRPr="00C73C34">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w:t>
      </w:r>
      <w:r>
        <w:t>ь</w:t>
      </w:r>
      <w:r w:rsidRPr="00C73C34">
        <w:t>ный и восклицательный знак);</w:t>
      </w:r>
    </w:p>
    <w:p w:rsidR="00C73C34" w:rsidRPr="00C73C34" w:rsidRDefault="00C73C34" w:rsidP="00F16017">
      <w:pPr>
        <w:ind w:firstLine="567"/>
        <w:jc w:val="both"/>
      </w:pPr>
      <w:r w:rsidRPr="00C73C34">
        <w:t>деление текста на предложения;</w:t>
      </w:r>
    </w:p>
    <w:p w:rsidR="00C73C34" w:rsidRPr="00C73C34" w:rsidRDefault="00C73C34" w:rsidP="00F16017">
      <w:pPr>
        <w:ind w:firstLine="567"/>
        <w:jc w:val="both"/>
      </w:pPr>
      <w:r w:rsidRPr="00C73C34">
        <w:t xml:space="preserve">выделение темы текста (о </w:t>
      </w:r>
      <w:proofErr w:type="gramStart"/>
      <w:r w:rsidRPr="00C73C34">
        <w:t>ч</w:t>
      </w:r>
      <w:proofErr w:type="gramEnd"/>
      <w:r w:rsidRPr="00C73C34">
        <w:t>ѐм идет речь), выбор одного заголовка из нескольких, подходящего по смыслу;</w:t>
      </w:r>
    </w:p>
    <w:p w:rsidR="00C73C34" w:rsidRPr="00C73C34" w:rsidRDefault="00C73C34" w:rsidP="00F16017">
      <w:pPr>
        <w:ind w:firstLine="567"/>
        <w:jc w:val="both"/>
      </w:pPr>
      <w:bookmarkStart w:id="1" w:name="page28"/>
      <w:bookmarkEnd w:id="1"/>
      <w:r w:rsidRPr="00C73C34">
        <w:t>самостоятельная запись 3-4 предложений из составленного текста после его анализа.</w:t>
      </w:r>
    </w:p>
    <w:p w:rsidR="00C73C34" w:rsidRPr="00C73C34" w:rsidRDefault="00C73C34" w:rsidP="00F16017">
      <w:pPr>
        <w:ind w:firstLine="567"/>
        <w:jc w:val="both"/>
      </w:pPr>
    </w:p>
    <w:p w:rsidR="00C73C34" w:rsidRPr="00C73C34" w:rsidRDefault="00C73C34" w:rsidP="00F16017">
      <w:pPr>
        <w:ind w:firstLine="567"/>
        <w:jc w:val="both"/>
        <w:rPr>
          <w:b/>
          <w:i/>
        </w:rPr>
      </w:pPr>
      <w:r w:rsidRPr="00C73C34">
        <w:rPr>
          <w:b/>
          <w:i/>
        </w:rPr>
        <w:t>Чтение</w:t>
      </w:r>
    </w:p>
    <w:p w:rsidR="00C73C34" w:rsidRPr="00C73C34" w:rsidRDefault="00C73C34" w:rsidP="00F16017">
      <w:pPr>
        <w:ind w:firstLine="567"/>
        <w:jc w:val="both"/>
      </w:pPr>
    </w:p>
    <w:p w:rsidR="00C73C34" w:rsidRPr="00C73C34" w:rsidRDefault="00C73C34" w:rsidP="00F16017">
      <w:pPr>
        <w:ind w:firstLine="567"/>
        <w:jc w:val="both"/>
        <w:rPr>
          <w:u w:val="single"/>
        </w:rPr>
      </w:pPr>
      <w:r w:rsidRPr="00C73C34">
        <w:rPr>
          <w:u w:val="single"/>
        </w:rPr>
        <w:t>Минимальный уровень:</w:t>
      </w:r>
    </w:p>
    <w:p w:rsidR="00C73C34" w:rsidRPr="00C73C34" w:rsidRDefault="00C73C34" w:rsidP="00F16017">
      <w:pPr>
        <w:ind w:firstLine="567"/>
        <w:jc w:val="both"/>
      </w:pPr>
    </w:p>
    <w:p w:rsidR="00C73C34" w:rsidRPr="00C73C34" w:rsidRDefault="00C73C34" w:rsidP="00F16017">
      <w:pPr>
        <w:ind w:firstLine="567"/>
        <w:jc w:val="both"/>
      </w:pPr>
      <w:r w:rsidRPr="00C73C34">
        <w:t>осознанное и правильное чтение те</w:t>
      </w:r>
      <w:proofErr w:type="gramStart"/>
      <w:r w:rsidRPr="00C73C34">
        <w:t>кст всл</w:t>
      </w:r>
      <w:proofErr w:type="gramEnd"/>
      <w:r w:rsidRPr="00C73C34">
        <w:t>ух по слогам и целыми словами;</w:t>
      </w:r>
    </w:p>
    <w:p w:rsidR="00C73C34" w:rsidRPr="00C73C34" w:rsidRDefault="00C73C34" w:rsidP="00F16017">
      <w:pPr>
        <w:ind w:firstLine="567"/>
        <w:jc w:val="both"/>
      </w:pPr>
      <w:r w:rsidRPr="00C73C34">
        <w:t>пересказ содержания прочитанного текста по вопросам;</w:t>
      </w:r>
    </w:p>
    <w:p w:rsidR="00C73C34" w:rsidRDefault="00C73C34" w:rsidP="00F16017">
      <w:pPr>
        <w:ind w:right="180" w:firstLine="567"/>
        <w:jc w:val="both"/>
        <w:rPr>
          <w:u w:val="single"/>
        </w:rPr>
      </w:pPr>
      <w:r w:rsidRPr="00C73C34">
        <w:t>участие в коллективной работе по оценке поступков героев и событий; выразительное чтение наизусть 5-7 коротких стихотворений.</w:t>
      </w:r>
      <w:r w:rsidRPr="00C73C34">
        <w:rPr>
          <w:u w:val="single"/>
        </w:rPr>
        <w:t xml:space="preserve"> </w:t>
      </w:r>
    </w:p>
    <w:p w:rsidR="00C73C34" w:rsidRDefault="00C73C34" w:rsidP="00F16017">
      <w:pPr>
        <w:ind w:right="180" w:firstLine="567"/>
        <w:jc w:val="both"/>
        <w:rPr>
          <w:u w:val="single"/>
        </w:rPr>
      </w:pPr>
    </w:p>
    <w:p w:rsidR="00C73C34" w:rsidRPr="00C73C34" w:rsidRDefault="00C73C34" w:rsidP="00F16017">
      <w:pPr>
        <w:ind w:right="180" w:firstLine="567"/>
        <w:jc w:val="both"/>
        <w:rPr>
          <w:u w:val="single"/>
        </w:rPr>
      </w:pPr>
      <w:r w:rsidRPr="00C73C34">
        <w:rPr>
          <w:u w:val="single"/>
        </w:rPr>
        <w:t>Достаточный уровень:</w:t>
      </w:r>
    </w:p>
    <w:p w:rsidR="00C73C34" w:rsidRPr="00C73C34" w:rsidRDefault="00C73C34" w:rsidP="00F16017">
      <w:pPr>
        <w:ind w:firstLine="567"/>
        <w:jc w:val="both"/>
      </w:pPr>
    </w:p>
    <w:p w:rsidR="00C73C34" w:rsidRPr="00C73C34" w:rsidRDefault="00C73C34" w:rsidP="00F16017">
      <w:pPr>
        <w:ind w:firstLine="567"/>
        <w:jc w:val="both"/>
      </w:pPr>
      <w:r w:rsidRPr="00C73C34">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C73C34" w:rsidRPr="00C73C34" w:rsidRDefault="00C73C34" w:rsidP="00F16017">
      <w:pPr>
        <w:ind w:firstLine="567"/>
        <w:jc w:val="both"/>
      </w:pPr>
      <w:r w:rsidRPr="00C73C34">
        <w:lastRenderedPageBreak/>
        <w:t>ответы на вопросы учителя по прочитанному тексту;</w:t>
      </w:r>
    </w:p>
    <w:p w:rsidR="00C73C34" w:rsidRPr="00C73C34" w:rsidRDefault="00C73C34" w:rsidP="00F16017">
      <w:pPr>
        <w:ind w:firstLine="567"/>
        <w:jc w:val="both"/>
      </w:pPr>
      <w:r w:rsidRPr="00C73C34">
        <w:t>определение основной мысли текста после предварительного его анализа;</w:t>
      </w:r>
    </w:p>
    <w:p w:rsidR="00C73C34" w:rsidRPr="00C73C34" w:rsidRDefault="00C73C34" w:rsidP="00F16017">
      <w:pPr>
        <w:ind w:firstLine="567"/>
        <w:jc w:val="both"/>
      </w:pPr>
      <w:r w:rsidRPr="00C73C34">
        <w:t xml:space="preserve">чтение </w:t>
      </w:r>
      <w:proofErr w:type="gramStart"/>
      <w:r w:rsidRPr="00C73C34">
        <w:t>текста</w:t>
      </w:r>
      <w:proofErr w:type="gramEnd"/>
      <w:r w:rsidRPr="00C73C34">
        <w:t xml:space="preserve"> молча с выполнением заданий учителя;</w:t>
      </w:r>
    </w:p>
    <w:p w:rsidR="00C73C34" w:rsidRPr="00C73C34" w:rsidRDefault="00C73C34" w:rsidP="00F16017">
      <w:pPr>
        <w:ind w:right="20" w:firstLine="567"/>
        <w:jc w:val="both"/>
      </w:pPr>
      <w:r w:rsidRPr="00C73C34">
        <w:t>определение главных действующих лиц произведения; элементарная оценка их поступков;</w:t>
      </w:r>
    </w:p>
    <w:p w:rsidR="00C73C34" w:rsidRPr="00C73C34" w:rsidRDefault="00C73C34" w:rsidP="00F16017">
      <w:pPr>
        <w:ind w:right="20" w:firstLine="567"/>
        <w:jc w:val="both"/>
      </w:pPr>
      <w:r w:rsidRPr="00C73C34">
        <w:t>чтение диалогов по ролям с использованием некоторых средств устной выразительности (после предварительного разбора);</w:t>
      </w:r>
    </w:p>
    <w:p w:rsidR="00C73C34" w:rsidRPr="00C73C34" w:rsidRDefault="00C73C34" w:rsidP="00F16017">
      <w:pPr>
        <w:ind w:firstLine="567"/>
        <w:jc w:val="both"/>
      </w:pPr>
      <w:r w:rsidRPr="00C73C34">
        <w:t>пересказ текста по частям с опорой на вопросы учителя, картинный план или иллюстрацию;</w:t>
      </w:r>
    </w:p>
    <w:p w:rsidR="00C73C34" w:rsidRPr="00C73C34" w:rsidRDefault="00C73C34" w:rsidP="00F16017">
      <w:pPr>
        <w:ind w:firstLine="567"/>
        <w:jc w:val="both"/>
      </w:pPr>
      <w:r w:rsidRPr="00C73C34">
        <w:t>выразительное чтение наизусть 7-8 стихотворений.</w:t>
      </w:r>
    </w:p>
    <w:p w:rsidR="00C73C34" w:rsidRPr="00C73C34" w:rsidRDefault="00C73C34" w:rsidP="00F16017">
      <w:pPr>
        <w:ind w:firstLine="567"/>
        <w:jc w:val="both"/>
      </w:pPr>
    </w:p>
    <w:p w:rsidR="00C73C34" w:rsidRPr="00C73C34" w:rsidRDefault="00C73C34" w:rsidP="00F16017">
      <w:pPr>
        <w:ind w:firstLine="567"/>
        <w:jc w:val="both"/>
        <w:rPr>
          <w:b/>
          <w:i/>
        </w:rPr>
      </w:pPr>
      <w:r w:rsidRPr="00C73C34">
        <w:rPr>
          <w:b/>
          <w:i/>
        </w:rPr>
        <w:t>Речевая практика</w:t>
      </w:r>
    </w:p>
    <w:p w:rsidR="00C73C34" w:rsidRPr="00C73C34" w:rsidRDefault="00C73C34" w:rsidP="00F16017">
      <w:pPr>
        <w:ind w:firstLine="567"/>
        <w:jc w:val="both"/>
      </w:pPr>
    </w:p>
    <w:p w:rsidR="00C73C34" w:rsidRPr="00C73C34" w:rsidRDefault="00C73C34" w:rsidP="00F16017">
      <w:pPr>
        <w:ind w:firstLine="567"/>
        <w:jc w:val="both"/>
        <w:rPr>
          <w:u w:val="single"/>
        </w:rPr>
      </w:pPr>
      <w:r w:rsidRPr="00C73C34">
        <w:rPr>
          <w:u w:val="single"/>
        </w:rPr>
        <w:t>Минимальный уровень:</w:t>
      </w:r>
    </w:p>
    <w:p w:rsidR="00C73C34" w:rsidRPr="00C73C34" w:rsidRDefault="00C73C34" w:rsidP="00F16017">
      <w:pPr>
        <w:ind w:firstLine="567"/>
        <w:jc w:val="both"/>
      </w:pPr>
    </w:p>
    <w:p w:rsidR="00C73C34" w:rsidRPr="00C73C34" w:rsidRDefault="00C73C34" w:rsidP="00F16017">
      <w:pPr>
        <w:ind w:firstLine="567"/>
        <w:jc w:val="both"/>
      </w:pPr>
      <w:r w:rsidRPr="00C73C34">
        <w:t>формулировка просьб и желаний с использованием этикетных слов и выражений;</w:t>
      </w:r>
    </w:p>
    <w:p w:rsidR="00C73C34" w:rsidRPr="00C73C34" w:rsidRDefault="00C73C34" w:rsidP="00F16017">
      <w:pPr>
        <w:ind w:firstLine="567"/>
        <w:jc w:val="both"/>
      </w:pPr>
      <w:r w:rsidRPr="00C73C34">
        <w:t>участие в ролевых играх в соответствии с речевыми возможностями;</w:t>
      </w:r>
    </w:p>
    <w:p w:rsidR="00C73C34" w:rsidRPr="00C73C34" w:rsidRDefault="00C73C34" w:rsidP="00F16017">
      <w:pPr>
        <w:ind w:firstLine="567"/>
        <w:jc w:val="both"/>
      </w:pPr>
      <w:bookmarkStart w:id="2" w:name="page29"/>
      <w:bookmarkEnd w:id="2"/>
      <w:r w:rsidRPr="00C73C34">
        <w:t>восприятие на слух сказок и рассказов; ответы на вопросы учителя по их содержанию с опорой на иллюстративный материал;</w:t>
      </w:r>
    </w:p>
    <w:p w:rsidR="00C73C34" w:rsidRPr="00C73C34" w:rsidRDefault="00C73C34" w:rsidP="00F16017">
      <w:pPr>
        <w:ind w:firstLine="567"/>
        <w:jc w:val="both"/>
      </w:pPr>
      <w:r w:rsidRPr="00C73C34">
        <w:t xml:space="preserve">выразительное произнесение </w:t>
      </w:r>
      <w:proofErr w:type="spellStart"/>
      <w:r w:rsidRPr="00C73C34">
        <w:t>чистоговорок</w:t>
      </w:r>
      <w:proofErr w:type="spellEnd"/>
      <w:r w:rsidRPr="00C73C34">
        <w:t>, коротких стихотворений с опорой на образец чтения учителя;</w:t>
      </w:r>
    </w:p>
    <w:p w:rsidR="00C73C34" w:rsidRPr="00C73C34" w:rsidRDefault="00C73C34" w:rsidP="00F16017">
      <w:pPr>
        <w:ind w:firstLine="567"/>
        <w:jc w:val="both"/>
      </w:pPr>
      <w:r w:rsidRPr="00C73C34">
        <w:t>участие в беседах на темы, близкие личному опыту ребенка;</w:t>
      </w:r>
    </w:p>
    <w:p w:rsidR="00C73C34" w:rsidRPr="00C73C34" w:rsidRDefault="00C73C34" w:rsidP="00F16017">
      <w:pPr>
        <w:ind w:firstLine="567"/>
        <w:jc w:val="both"/>
      </w:pPr>
      <w:r w:rsidRPr="00C73C34">
        <w:t>ответы на вопросы учителя по содержанию прослушанных и/или просмотренных радио- и телепередач.</w:t>
      </w:r>
    </w:p>
    <w:p w:rsidR="00C73C34" w:rsidRPr="00C73C34" w:rsidRDefault="00C73C34" w:rsidP="00F16017">
      <w:pPr>
        <w:ind w:firstLine="567"/>
        <w:jc w:val="both"/>
      </w:pPr>
    </w:p>
    <w:p w:rsidR="00C73C34" w:rsidRPr="00C73C34" w:rsidRDefault="00C73C34" w:rsidP="00F16017">
      <w:pPr>
        <w:ind w:firstLine="567"/>
        <w:jc w:val="both"/>
        <w:rPr>
          <w:u w:val="single"/>
        </w:rPr>
      </w:pPr>
      <w:r w:rsidRPr="00C73C34">
        <w:rPr>
          <w:u w:val="single"/>
        </w:rPr>
        <w:t>Достаточный уровень:</w:t>
      </w:r>
    </w:p>
    <w:p w:rsidR="00C73C34" w:rsidRPr="00C73C34" w:rsidRDefault="00C73C34" w:rsidP="00F16017">
      <w:pPr>
        <w:ind w:firstLine="567"/>
        <w:jc w:val="both"/>
      </w:pPr>
    </w:p>
    <w:p w:rsidR="00C73C34" w:rsidRPr="00C73C34" w:rsidRDefault="00C73C34" w:rsidP="00F16017">
      <w:pPr>
        <w:ind w:firstLine="567"/>
        <w:jc w:val="both"/>
      </w:pPr>
      <w:r w:rsidRPr="00C73C34">
        <w:t>понимание содержания небольших по объему сказок, рассказов и стихотворений; ответы на вопросы;</w:t>
      </w:r>
    </w:p>
    <w:p w:rsidR="00C73C34" w:rsidRPr="00C73C34" w:rsidRDefault="00C73C34" w:rsidP="00F16017">
      <w:pPr>
        <w:ind w:firstLine="567"/>
        <w:jc w:val="both"/>
      </w:pPr>
      <w:r w:rsidRPr="00C73C34">
        <w:t>понимание содержания детских радио- и телепередач, ответы на вопросы учителя;</w:t>
      </w:r>
    </w:p>
    <w:p w:rsidR="00C73C34" w:rsidRPr="00C73C34" w:rsidRDefault="00C73C34" w:rsidP="00F16017">
      <w:pPr>
        <w:ind w:firstLine="567"/>
        <w:jc w:val="both"/>
      </w:pPr>
      <w:r w:rsidRPr="00C73C34">
        <w:t>выбор правильных средств интонации с опорой на образец речи учителя и анализ речевой ситуации;</w:t>
      </w:r>
    </w:p>
    <w:p w:rsidR="00C73C34" w:rsidRPr="00C73C34" w:rsidRDefault="00C73C34" w:rsidP="00F16017">
      <w:pPr>
        <w:ind w:firstLine="567"/>
        <w:jc w:val="both"/>
      </w:pPr>
      <w:r w:rsidRPr="00C73C34">
        <w:t>активное участие в диалогах по темам речевых ситуаций; высказывание своих просьб и желаний; выполнение речевых действий</w:t>
      </w:r>
    </w:p>
    <w:p w:rsidR="00C73C34" w:rsidRPr="00C73C34" w:rsidRDefault="00C73C34" w:rsidP="00F16017">
      <w:pPr>
        <w:ind w:firstLine="567"/>
        <w:jc w:val="both"/>
      </w:pPr>
      <w:r w:rsidRPr="00C73C34">
        <w:t>(приветствия, прощания, извинения и т. п.), используя соответствующие этикетные слова и выражения;</w:t>
      </w:r>
    </w:p>
    <w:p w:rsidR="00C73C34" w:rsidRPr="00C73C34" w:rsidRDefault="00C73C34" w:rsidP="00F16017">
      <w:pPr>
        <w:ind w:firstLine="567"/>
        <w:jc w:val="both"/>
      </w:pPr>
      <w:r w:rsidRPr="00C73C34">
        <w:t>участие в коллективном составлении рассказа или сказки по темам речевых ситуаций;</w:t>
      </w:r>
    </w:p>
    <w:p w:rsidR="00C73C34" w:rsidRPr="00C73C34" w:rsidRDefault="00C73C34" w:rsidP="00F16017">
      <w:pPr>
        <w:ind w:firstLine="567"/>
        <w:jc w:val="both"/>
      </w:pPr>
      <w:r w:rsidRPr="00C73C34">
        <w:t>составление рассказов с опорой на картинный или картинно-символический план.</w:t>
      </w:r>
    </w:p>
    <w:p w:rsidR="00C73C34" w:rsidRPr="00C73C34" w:rsidRDefault="00C73C34" w:rsidP="00F16017">
      <w:pPr>
        <w:ind w:firstLine="567"/>
        <w:jc w:val="both"/>
      </w:pPr>
    </w:p>
    <w:p w:rsidR="00C73C34" w:rsidRPr="00C73C34" w:rsidRDefault="00C73C34" w:rsidP="00F16017">
      <w:pPr>
        <w:ind w:firstLine="567"/>
        <w:jc w:val="both"/>
        <w:rPr>
          <w:b/>
          <w:i/>
        </w:rPr>
      </w:pPr>
      <w:r w:rsidRPr="00C73C34">
        <w:rPr>
          <w:b/>
          <w:i/>
        </w:rPr>
        <w:t>Математика:</w:t>
      </w:r>
    </w:p>
    <w:p w:rsidR="00C73C34" w:rsidRPr="00C73C34" w:rsidRDefault="00C73C34" w:rsidP="00F16017">
      <w:pPr>
        <w:ind w:firstLine="567"/>
        <w:jc w:val="both"/>
      </w:pPr>
    </w:p>
    <w:p w:rsidR="00C73C34" w:rsidRPr="00C73C34" w:rsidRDefault="00C73C34" w:rsidP="00F16017">
      <w:pPr>
        <w:ind w:firstLine="567"/>
        <w:jc w:val="both"/>
        <w:rPr>
          <w:color w:val="00000A"/>
          <w:u w:val="single"/>
        </w:rPr>
      </w:pPr>
      <w:r w:rsidRPr="00C73C34">
        <w:rPr>
          <w:color w:val="00000A"/>
          <w:u w:val="single"/>
        </w:rPr>
        <w:t>Минимальный уровень:</w:t>
      </w:r>
    </w:p>
    <w:p w:rsidR="00C73C34" w:rsidRPr="00C73C34" w:rsidRDefault="00C73C34" w:rsidP="00F16017">
      <w:pPr>
        <w:ind w:firstLine="567"/>
        <w:jc w:val="both"/>
      </w:pPr>
    </w:p>
    <w:p w:rsidR="00C73C34" w:rsidRPr="00C73C34" w:rsidRDefault="00C73C34" w:rsidP="00F16017">
      <w:pPr>
        <w:ind w:firstLine="567"/>
        <w:jc w:val="both"/>
        <w:rPr>
          <w:color w:val="00000A"/>
        </w:rPr>
      </w:pPr>
      <w:r w:rsidRPr="00C73C34">
        <w:rPr>
          <w:color w:val="00000A"/>
        </w:rPr>
        <w:t>знание числового ряда 1—100 в прямом порядке; откладывание любых чисел в пределах 100, с использованием счетного материала;</w:t>
      </w:r>
    </w:p>
    <w:p w:rsidR="00C73C34" w:rsidRPr="00C73C34" w:rsidRDefault="00C73C34" w:rsidP="00F16017">
      <w:pPr>
        <w:ind w:firstLine="567"/>
        <w:jc w:val="both"/>
        <w:rPr>
          <w:color w:val="00000A"/>
        </w:rPr>
      </w:pPr>
      <w:r w:rsidRPr="00C73C34">
        <w:rPr>
          <w:color w:val="00000A"/>
        </w:rPr>
        <w:t>знание названий компонентов сложения, вычитания, умножения, деления;</w:t>
      </w:r>
    </w:p>
    <w:p w:rsidR="00C73C34" w:rsidRPr="00C73C34" w:rsidRDefault="00C73C34" w:rsidP="00F16017">
      <w:pPr>
        <w:ind w:right="20" w:firstLine="567"/>
        <w:jc w:val="both"/>
        <w:rPr>
          <w:color w:val="00000A"/>
        </w:rPr>
      </w:pPr>
      <w:r w:rsidRPr="00C73C34">
        <w:rPr>
          <w:color w:val="00000A"/>
        </w:rPr>
        <w:t>поним</w:t>
      </w:r>
      <w:r>
        <w:rPr>
          <w:color w:val="00000A"/>
        </w:rPr>
        <w:t>а</w:t>
      </w:r>
      <w:r w:rsidRPr="00C73C34">
        <w:rPr>
          <w:color w:val="00000A"/>
        </w:rPr>
        <w:t>ние смысла арифметических действий сложения и вычитания, умножения и деления (на равные части).</w:t>
      </w:r>
    </w:p>
    <w:p w:rsidR="00C73C34" w:rsidRPr="00C73C34" w:rsidRDefault="00C73C34" w:rsidP="00F16017">
      <w:pPr>
        <w:ind w:firstLine="567"/>
        <w:jc w:val="both"/>
        <w:rPr>
          <w:color w:val="00000A"/>
        </w:rPr>
      </w:pPr>
      <w:bookmarkStart w:id="3" w:name="page30"/>
      <w:bookmarkEnd w:id="3"/>
      <w:r w:rsidRPr="00C73C34">
        <w:rPr>
          <w:color w:val="00000A"/>
        </w:rPr>
        <w:t>знание таблицы умножения однозначных чисел до 5;</w:t>
      </w:r>
    </w:p>
    <w:p w:rsidR="00C73C34" w:rsidRPr="00C73C34" w:rsidRDefault="00C73C34" w:rsidP="00F16017">
      <w:pPr>
        <w:ind w:firstLine="567"/>
        <w:jc w:val="both"/>
        <w:rPr>
          <w:color w:val="00000A"/>
        </w:rPr>
      </w:pPr>
      <w:r w:rsidRPr="00C73C34">
        <w:rPr>
          <w:color w:val="00000A"/>
        </w:rPr>
        <w:t>понимание связи таблиц умножения и деления, пользование таблицами умножения на печатной основе для нахождения произведения и частного;</w:t>
      </w:r>
    </w:p>
    <w:p w:rsidR="00C73C34" w:rsidRPr="00C73C34" w:rsidRDefault="00C73C34" w:rsidP="00F16017">
      <w:pPr>
        <w:ind w:firstLine="567"/>
        <w:jc w:val="both"/>
        <w:rPr>
          <w:color w:val="00000A"/>
        </w:rPr>
      </w:pPr>
      <w:r w:rsidRPr="00C73C34">
        <w:rPr>
          <w:color w:val="00000A"/>
        </w:rPr>
        <w:t>знание порядка действий в примерах в два арифметических действия; знание и применение переместительного свойства сложения и</w:t>
      </w:r>
      <w:r>
        <w:rPr>
          <w:color w:val="00000A"/>
        </w:rPr>
        <w:t xml:space="preserve"> </w:t>
      </w:r>
      <w:r w:rsidRPr="00C73C34">
        <w:rPr>
          <w:color w:val="00000A"/>
        </w:rPr>
        <w:t>умножения;</w:t>
      </w:r>
    </w:p>
    <w:p w:rsidR="00C73C34" w:rsidRPr="00C73C34" w:rsidRDefault="00C73C34" w:rsidP="00F16017">
      <w:pPr>
        <w:ind w:firstLine="567"/>
        <w:jc w:val="both"/>
        <w:rPr>
          <w:color w:val="00000A"/>
        </w:rPr>
      </w:pPr>
      <w:r w:rsidRPr="00C73C34">
        <w:rPr>
          <w:color w:val="00000A"/>
        </w:rPr>
        <w:t>выполнение  устных  и  письменных  действий  сложения  и  вычитания</w:t>
      </w:r>
    </w:p>
    <w:p w:rsidR="00C73C34" w:rsidRPr="00C73C34" w:rsidRDefault="00C73C34" w:rsidP="00F16017">
      <w:pPr>
        <w:ind w:firstLine="567"/>
        <w:jc w:val="both"/>
        <w:rPr>
          <w:color w:val="00000A"/>
        </w:rPr>
      </w:pPr>
      <w:r w:rsidRPr="00C73C34">
        <w:rPr>
          <w:color w:val="00000A"/>
        </w:rPr>
        <w:t>чисел в пределах 100;</w:t>
      </w:r>
    </w:p>
    <w:p w:rsidR="00C73C34" w:rsidRPr="00C73C34" w:rsidRDefault="00C73C34" w:rsidP="00F16017">
      <w:pPr>
        <w:ind w:firstLine="567"/>
        <w:jc w:val="both"/>
        <w:rPr>
          <w:color w:val="00000A"/>
        </w:rPr>
      </w:pPr>
      <w:r w:rsidRPr="00C73C34">
        <w:rPr>
          <w:color w:val="00000A"/>
        </w:rPr>
        <w:t>знание единиц измерения (меры) стоимости, длины, массы, времени и</w:t>
      </w:r>
    </w:p>
    <w:p w:rsidR="00C73C34" w:rsidRPr="00C73C34" w:rsidRDefault="00C73C34" w:rsidP="00F16017">
      <w:pPr>
        <w:ind w:firstLine="567"/>
        <w:jc w:val="both"/>
        <w:rPr>
          <w:color w:val="00000A"/>
        </w:rPr>
      </w:pPr>
      <w:r w:rsidRPr="00C73C34">
        <w:rPr>
          <w:color w:val="00000A"/>
        </w:rPr>
        <w:lastRenderedPageBreak/>
        <w:t>их соотношения;</w:t>
      </w:r>
    </w:p>
    <w:p w:rsidR="00C73C34" w:rsidRPr="00C73C34" w:rsidRDefault="00C73C34" w:rsidP="00F16017">
      <w:pPr>
        <w:ind w:firstLine="567"/>
        <w:jc w:val="both"/>
        <w:rPr>
          <w:color w:val="00000A"/>
        </w:rPr>
      </w:pPr>
      <w:r w:rsidRPr="00C73C34">
        <w:rPr>
          <w:color w:val="00000A"/>
        </w:rPr>
        <w:t>различение чисел, полученных при счете и измерении, запись числа,</w:t>
      </w:r>
    </w:p>
    <w:p w:rsidR="00C73C34" w:rsidRPr="00C73C34" w:rsidRDefault="00C73C34" w:rsidP="00F16017">
      <w:pPr>
        <w:ind w:firstLine="567"/>
        <w:jc w:val="both"/>
        <w:rPr>
          <w:color w:val="00000A"/>
        </w:rPr>
      </w:pPr>
      <w:proofErr w:type="gramStart"/>
      <w:r w:rsidRPr="00C73C34">
        <w:rPr>
          <w:color w:val="00000A"/>
        </w:rPr>
        <w:t>полученного</w:t>
      </w:r>
      <w:proofErr w:type="gramEnd"/>
      <w:r w:rsidRPr="00C73C34">
        <w:rPr>
          <w:color w:val="00000A"/>
        </w:rPr>
        <w:t xml:space="preserve"> при измерении двумя мерами;</w:t>
      </w:r>
    </w:p>
    <w:p w:rsidR="00C73C34" w:rsidRPr="00C73C34" w:rsidRDefault="00C73C34" w:rsidP="00F16017">
      <w:pPr>
        <w:ind w:firstLine="567"/>
        <w:jc w:val="both"/>
        <w:rPr>
          <w:color w:val="00000A"/>
        </w:rPr>
      </w:pPr>
      <w:r w:rsidRPr="00C73C34">
        <w:rPr>
          <w:color w:val="00000A"/>
        </w:rPr>
        <w:t>пользование  календарем  для  установления  порядка  месяцев  в  году,</w:t>
      </w:r>
    </w:p>
    <w:p w:rsidR="00C73C34" w:rsidRPr="00C73C34" w:rsidRDefault="00C73C34" w:rsidP="00F16017">
      <w:pPr>
        <w:ind w:firstLine="567"/>
        <w:jc w:val="both"/>
        <w:rPr>
          <w:color w:val="00000A"/>
        </w:rPr>
      </w:pPr>
      <w:r w:rsidRPr="00C73C34">
        <w:rPr>
          <w:color w:val="00000A"/>
        </w:rPr>
        <w:t>количества суток в месяцах;</w:t>
      </w:r>
    </w:p>
    <w:p w:rsidR="00C73C34" w:rsidRPr="00C73C34" w:rsidRDefault="00C73C34" w:rsidP="00F16017">
      <w:pPr>
        <w:ind w:firstLine="567"/>
        <w:jc w:val="both"/>
        <w:rPr>
          <w:color w:val="00000A"/>
        </w:rPr>
      </w:pPr>
      <w:r w:rsidRPr="00C73C34">
        <w:rPr>
          <w:color w:val="00000A"/>
        </w:rPr>
        <w:t>определение времени по часам (одним способом);</w:t>
      </w:r>
    </w:p>
    <w:p w:rsidR="00C73C34" w:rsidRPr="00C73C34" w:rsidRDefault="00C73C34" w:rsidP="00F16017">
      <w:pPr>
        <w:ind w:firstLine="567"/>
        <w:jc w:val="both"/>
        <w:rPr>
          <w:color w:val="00000A"/>
        </w:rPr>
      </w:pPr>
      <w:r w:rsidRPr="00C73C34">
        <w:rPr>
          <w:color w:val="00000A"/>
        </w:rPr>
        <w:t>решение, составление, иллюстрирование изученных простых арифметических задач;</w:t>
      </w:r>
    </w:p>
    <w:p w:rsidR="00C73C34" w:rsidRPr="00C73C34" w:rsidRDefault="00C73C34" w:rsidP="00F16017">
      <w:pPr>
        <w:ind w:firstLine="567"/>
        <w:jc w:val="both"/>
        <w:rPr>
          <w:color w:val="00000A"/>
        </w:rPr>
      </w:pPr>
      <w:r w:rsidRPr="00C73C34">
        <w:rPr>
          <w:color w:val="00000A"/>
        </w:rPr>
        <w:t>решение составных арифметических задач в два действия (с помощью учителя);</w:t>
      </w:r>
    </w:p>
    <w:p w:rsidR="00C73C34" w:rsidRPr="00C73C34" w:rsidRDefault="00C73C34" w:rsidP="00F16017">
      <w:pPr>
        <w:ind w:firstLine="567"/>
        <w:jc w:val="both"/>
        <w:rPr>
          <w:color w:val="00000A"/>
        </w:rPr>
      </w:pPr>
      <w:r w:rsidRPr="00C73C34">
        <w:rPr>
          <w:color w:val="00000A"/>
        </w:rPr>
        <w:t>различение замкнутых, незамкнутых кривых, ломаных линий; вычисление длины ломаной;</w:t>
      </w:r>
    </w:p>
    <w:p w:rsidR="00C73C34" w:rsidRPr="00C73C34" w:rsidRDefault="00C73C34" w:rsidP="00F16017">
      <w:pPr>
        <w:ind w:firstLine="567"/>
        <w:jc w:val="both"/>
        <w:rPr>
          <w:color w:val="00000A"/>
        </w:rPr>
      </w:pPr>
      <w:r w:rsidRPr="00C73C34">
        <w:rPr>
          <w:color w:val="00000A"/>
        </w:rPr>
        <w:t>узнавание, называние, моделирование взаимного положения двух прямых, кривых линий, фигур; нахождение точки пересечения без вычерчивания;</w:t>
      </w:r>
    </w:p>
    <w:p w:rsidR="00C73C34" w:rsidRPr="00C73C34" w:rsidRDefault="00C73C34" w:rsidP="00F16017">
      <w:pPr>
        <w:ind w:firstLine="567"/>
        <w:jc w:val="both"/>
        <w:rPr>
          <w:color w:val="00000A"/>
        </w:rPr>
      </w:pPr>
      <w:r w:rsidRPr="00C73C34">
        <w:rPr>
          <w:color w:val="00000A"/>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C73C34" w:rsidRPr="00C73C34" w:rsidRDefault="00C73C34" w:rsidP="00F16017">
      <w:pPr>
        <w:ind w:firstLine="567"/>
        <w:jc w:val="both"/>
        <w:rPr>
          <w:color w:val="00000A"/>
        </w:rPr>
      </w:pPr>
      <w:r w:rsidRPr="00C73C34">
        <w:rPr>
          <w:color w:val="00000A"/>
        </w:rPr>
        <w:t>различение окружности и круга, вычерчивание окружности разных радиусов.</w:t>
      </w:r>
    </w:p>
    <w:p w:rsidR="00C73C34" w:rsidRPr="00C73C34" w:rsidRDefault="00C73C34" w:rsidP="00F16017">
      <w:pPr>
        <w:ind w:firstLine="567"/>
        <w:jc w:val="both"/>
      </w:pPr>
    </w:p>
    <w:p w:rsidR="00C73C34" w:rsidRPr="00C73C34" w:rsidRDefault="00C73C34" w:rsidP="00F16017">
      <w:pPr>
        <w:ind w:firstLine="567"/>
        <w:jc w:val="both"/>
        <w:rPr>
          <w:color w:val="00000A"/>
          <w:u w:val="single"/>
        </w:rPr>
      </w:pPr>
      <w:r w:rsidRPr="00C73C34">
        <w:rPr>
          <w:color w:val="00000A"/>
          <w:u w:val="single"/>
        </w:rPr>
        <w:t>Достаточный уровень:</w:t>
      </w:r>
    </w:p>
    <w:p w:rsidR="00C73C34" w:rsidRPr="00C73C34" w:rsidRDefault="00C73C34" w:rsidP="00F16017">
      <w:pPr>
        <w:ind w:firstLine="567"/>
        <w:jc w:val="both"/>
      </w:pPr>
    </w:p>
    <w:p w:rsidR="00C73C34" w:rsidRPr="00C73C34" w:rsidRDefault="00C73C34" w:rsidP="00F16017">
      <w:pPr>
        <w:ind w:firstLine="567"/>
        <w:jc w:val="both"/>
        <w:rPr>
          <w:color w:val="00000A"/>
        </w:rPr>
      </w:pPr>
      <w:bookmarkStart w:id="4" w:name="page31"/>
      <w:bookmarkEnd w:id="4"/>
      <w:r w:rsidRPr="00C73C34">
        <w:rPr>
          <w:color w:val="00000A"/>
        </w:rPr>
        <w:t>знание числового ряда 1—100 в прямом и обратном порядке;</w:t>
      </w:r>
    </w:p>
    <w:p w:rsidR="00C73C34" w:rsidRPr="00C73C34" w:rsidRDefault="00C73C34" w:rsidP="00F16017">
      <w:pPr>
        <w:ind w:firstLine="567"/>
        <w:jc w:val="both"/>
        <w:rPr>
          <w:color w:val="00000A"/>
        </w:rPr>
      </w:pPr>
      <w:r w:rsidRPr="00C73C34">
        <w:rPr>
          <w:color w:val="00000A"/>
        </w:rPr>
        <w:t>счет, присчитыванием, отсчитыванием по единице и равными числовыми группами в пределах 100;</w:t>
      </w:r>
    </w:p>
    <w:p w:rsidR="00C73C34" w:rsidRPr="00C73C34" w:rsidRDefault="00C73C34" w:rsidP="00F16017">
      <w:pPr>
        <w:ind w:firstLine="567"/>
        <w:jc w:val="both"/>
        <w:rPr>
          <w:color w:val="00000A"/>
        </w:rPr>
      </w:pPr>
      <w:r w:rsidRPr="00C73C34">
        <w:rPr>
          <w:color w:val="00000A"/>
        </w:rPr>
        <w:t>откладывание любых чисел в пределах 100 с использованием счетного</w:t>
      </w:r>
      <w:r>
        <w:rPr>
          <w:color w:val="00000A"/>
        </w:rPr>
        <w:t xml:space="preserve"> </w:t>
      </w:r>
      <w:r w:rsidRPr="00C73C34">
        <w:rPr>
          <w:color w:val="00000A"/>
        </w:rPr>
        <w:t>материала;</w:t>
      </w:r>
    </w:p>
    <w:p w:rsidR="00C73C34" w:rsidRPr="00C73C34" w:rsidRDefault="00C73C34" w:rsidP="00F16017">
      <w:pPr>
        <w:tabs>
          <w:tab w:val="left" w:pos="2020"/>
          <w:tab w:val="left" w:pos="3320"/>
          <w:tab w:val="left" w:pos="5120"/>
          <w:tab w:val="left" w:pos="6580"/>
          <w:tab w:val="left" w:pos="8180"/>
        </w:tabs>
        <w:ind w:firstLine="567"/>
        <w:jc w:val="both"/>
        <w:rPr>
          <w:color w:val="00000A"/>
        </w:rPr>
      </w:pPr>
      <w:r w:rsidRPr="00C73C34">
        <w:rPr>
          <w:color w:val="00000A"/>
        </w:rPr>
        <w:t>знание</w:t>
      </w:r>
      <w:r w:rsidRPr="00C73C34">
        <w:rPr>
          <w:color w:val="00000A"/>
        </w:rPr>
        <w:tab/>
        <w:t>названия</w:t>
      </w:r>
      <w:r w:rsidRPr="00C73C34">
        <w:rPr>
          <w:color w:val="00000A"/>
        </w:rPr>
        <w:tab/>
        <w:t>компонентов</w:t>
      </w:r>
      <w:r w:rsidRPr="00C73C34">
        <w:rPr>
          <w:color w:val="00000A"/>
        </w:rPr>
        <w:tab/>
        <w:t>сложения,</w:t>
      </w:r>
      <w:r w:rsidRPr="00C73C34">
        <w:rPr>
          <w:color w:val="00000A"/>
        </w:rPr>
        <w:tab/>
        <w:t>вычитания,</w:t>
      </w:r>
      <w:r w:rsidRPr="00C73C34">
        <w:tab/>
      </w:r>
      <w:r w:rsidRPr="00C73C34">
        <w:rPr>
          <w:color w:val="00000A"/>
        </w:rPr>
        <w:t>умножения,</w:t>
      </w:r>
    </w:p>
    <w:p w:rsidR="00C73C34" w:rsidRPr="00C73C34" w:rsidRDefault="00C73C34" w:rsidP="00F16017">
      <w:pPr>
        <w:ind w:firstLine="567"/>
        <w:jc w:val="both"/>
        <w:rPr>
          <w:color w:val="00000A"/>
        </w:rPr>
      </w:pPr>
      <w:r w:rsidRPr="00C73C34">
        <w:rPr>
          <w:color w:val="00000A"/>
        </w:rPr>
        <w:t>деления;</w:t>
      </w:r>
    </w:p>
    <w:p w:rsidR="00C73C34" w:rsidRPr="00C73C34" w:rsidRDefault="00C73C34" w:rsidP="00F16017">
      <w:pPr>
        <w:ind w:right="20" w:firstLine="567"/>
        <w:jc w:val="both"/>
        <w:rPr>
          <w:color w:val="00000A"/>
        </w:rPr>
      </w:pPr>
      <w:r w:rsidRPr="00C73C34">
        <w:rPr>
          <w:color w:val="00000A"/>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C73C34" w:rsidRPr="00C73C34" w:rsidRDefault="00C73C34" w:rsidP="00F16017">
      <w:pPr>
        <w:ind w:firstLine="567"/>
        <w:jc w:val="both"/>
        <w:rPr>
          <w:color w:val="00000A"/>
        </w:rPr>
      </w:pPr>
      <w:r w:rsidRPr="00C73C34">
        <w:rPr>
          <w:color w:val="00000A"/>
        </w:rPr>
        <w:t>знание таблицы умножения всех однозначных чисел и числа 10; правила умножения чисел 1 и 0, на 1 и 0, деления 0 и деления на 1, на 10;</w:t>
      </w:r>
    </w:p>
    <w:p w:rsidR="00C73C34" w:rsidRPr="00C73C34" w:rsidRDefault="00C73C34" w:rsidP="00F16017">
      <w:pPr>
        <w:ind w:right="20" w:firstLine="567"/>
        <w:jc w:val="both"/>
        <w:rPr>
          <w:color w:val="00000A"/>
        </w:rPr>
      </w:pPr>
      <w:r w:rsidRPr="00C73C34">
        <w:rPr>
          <w:color w:val="00000A"/>
        </w:rPr>
        <w:t>понимание связи таблиц умножения и деления, пользование таблицами умножения на печатной основе для нахождения произведения и частного;</w:t>
      </w:r>
    </w:p>
    <w:p w:rsidR="00C73C34" w:rsidRPr="00C73C34" w:rsidRDefault="00C73C34" w:rsidP="00F16017">
      <w:pPr>
        <w:ind w:firstLine="567"/>
        <w:jc w:val="both"/>
        <w:rPr>
          <w:color w:val="00000A"/>
        </w:rPr>
      </w:pPr>
      <w:r w:rsidRPr="00C73C34">
        <w:rPr>
          <w:color w:val="00000A"/>
        </w:rPr>
        <w:t>знание порядка действий в примерах в два арифметических действия; знание и применение переместительного свойство сложения и</w:t>
      </w:r>
      <w:r>
        <w:rPr>
          <w:color w:val="00000A"/>
        </w:rPr>
        <w:t xml:space="preserve"> </w:t>
      </w:r>
      <w:r w:rsidRPr="00C73C34">
        <w:rPr>
          <w:color w:val="00000A"/>
        </w:rPr>
        <w:t>умножения;</w:t>
      </w:r>
    </w:p>
    <w:p w:rsidR="00C73C34" w:rsidRPr="00C73C34" w:rsidRDefault="00C73C34" w:rsidP="00F16017">
      <w:pPr>
        <w:ind w:firstLine="567"/>
        <w:jc w:val="both"/>
        <w:rPr>
          <w:color w:val="00000A"/>
        </w:rPr>
      </w:pPr>
      <w:r w:rsidRPr="00C73C34">
        <w:rPr>
          <w:color w:val="00000A"/>
        </w:rPr>
        <w:t>выполнение  устных  и  письменных  действий  сложения  и  вычитания</w:t>
      </w:r>
    </w:p>
    <w:p w:rsidR="00C73C34" w:rsidRPr="00C73C34" w:rsidRDefault="00C73C34" w:rsidP="00F16017">
      <w:pPr>
        <w:ind w:firstLine="567"/>
        <w:jc w:val="both"/>
        <w:rPr>
          <w:color w:val="00000A"/>
        </w:rPr>
      </w:pPr>
      <w:r w:rsidRPr="00C73C34">
        <w:rPr>
          <w:color w:val="00000A"/>
        </w:rPr>
        <w:t>чисел в пределах 100;</w:t>
      </w:r>
    </w:p>
    <w:p w:rsidR="00C73C34" w:rsidRPr="00C73C34" w:rsidRDefault="00C73C34" w:rsidP="00F16017">
      <w:pPr>
        <w:ind w:firstLine="567"/>
        <w:jc w:val="both"/>
        <w:rPr>
          <w:color w:val="00000A"/>
        </w:rPr>
      </w:pPr>
      <w:r w:rsidRPr="00C73C34">
        <w:rPr>
          <w:color w:val="00000A"/>
        </w:rPr>
        <w:t>знание единиц (мер) измерения стоимости, длины, массы, времени и их</w:t>
      </w:r>
    </w:p>
    <w:p w:rsidR="00C73C34" w:rsidRPr="00C73C34" w:rsidRDefault="00C73C34" w:rsidP="00F16017">
      <w:pPr>
        <w:ind w:firstLine="567"/>
        <w:jc w:val="both"/>
        <w:rPr>
          <w:color w:val="00000A"/>
        </w:rPr>
      </w:pPr>
      <w:r w:rsidRPr="00C73C34">
        <w:rPr>
          <w:color w:val="00000A"/>
        </w:rPr>
        <w:t>соотношения;</w:t>
      </w:r>
    </w:p>
    <w:p w:rsidR="00C73C34" w:rsidRPr="00C73C34" w:rsidRDefault="00C73C34" w:rsidP="00F16017">
      <w:pPr>
        <w:ind w:firstLine="567"/>
        <w:jc w:val="both"/>
        <w:rPr>
          <w:color w:val="00000A"/>
        </w:rPr>
      </w:pPr>
      <w:r w:rsidRPr="00C73C34">
        <w:rPr>
          <w:color w:val="00000A"/>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C73C34" w:rsidRPr="00C73C34" w:rsidRDefault="00C73C34" w:rsidP="00F16017">
      <w:pPr>
        <w:ind w:firstLine="567"/>
        <w:jc w:val="both"/>
        <w:rPr>
          <w:color w:val="00000A"/>
        </w:rPr>
      </w:pPr>
      <w:r w:rsidRPr="00C73C34">
        <w:rPr>
          <w:color w:val="00000A"/>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C73C34" w:rsidRPr="00C73C34" w:rsidRDefault="00C73C34" w:rsidP="00F16017">
      <w:pPr>
        <w:ind w:firstLine="567"/>
        <w:jc w:val="both"/>
        <w:rPr>
          <w:color w:val="00000A"/>
        </w:rPr>
      </w:pPr>
      <w:r w:rsidRPr="00C73C34">
        <w:rPr>
          <w:color w:val="00000A"/>
        </w:rPr>
        <w:t>определение времени по часам тремя способами с точностью до 1 мин;</w:t>
      </w:r>
    </w:p>
    <w:p w:rsidR="00C73C34" w:rsidRPr="00C73C34" w:rsidRDefault="00C73C34" w:rsidP="00F16017">
      <w:pPr>
        <w:ind w:firstLine="567"/>
        <w:jc w:val="both"/>
        <w:rPr>
          <w:color w:val="00000A"/>
        </w:rPr>
      </w:pPr>
      <w:bookmarkStart w:id="5" w:name="page32"/>
      <w:bookmarkEnd w:id="5"/>
      <w:r w:rsidRPr="00C73C34">
        <w:rPr>
          <w:color w:val="00000A"/>
        </w:rPr>
        <w:t>решение, составление, иллюстрирование всех изученных простых арифметических задач;</w:t>
      </w:r>
    </w:p>
    <w:p w:rsidR="00C73C34" w:rsidRPr="00C73C34" w:rsidRDefault="00C73C34" w:rsidP="00F16017">
      <w:pPr>
        <w:ind w:firstLine="567"/>
        <w:jc w:val="both"/>
        <w:rPr>
          <w:color w:val="00000A"/>
        </w:rPr>
      </w:pPr>
      <w:r w:rsidRPr="00C73C34">
        <w:rPr>
          <w:color w:val="00000A"/>
        </w:rPr>
        <w:t>краткая запись, моделирование содержания, решение составных арифметических задач в два действия;</w:t>
      </w:r>
    </w:p>
    <w:p w:rsidR="00C73C34" w:rsidRPr="00C73C34" w:rsidRDefault="00C73C34" w:rsidP="00F16017">
      <w:pPr>
        <w:ind w:firstLine="567"/>
        <w:jc w:val="both"/>
        <w:rPr>
          <w:color w:val="00000A"/>
        </w:rPr>
      </w:pPr>
      <w:r w:rsidRPr="00C73C34">
        <w:rPr>
          <w:color w:val="00000A"/>
        </w:rPr>
        <w:t>различение замкнутых, незамкнутых кривых, ломаных линий; вычисление длины ломаной;</w:t>
      </w:r>
    </w:p>
    <w:p w:rsidR="00C73C34" w:rsidRPr="00C73C34" w:rsidRDefault="00C73C34" w:rsidP="00F16017">
      <w:pPr>
        <w:ind w:firstLine="567"/>
        <w:jc w:val="both"/>
        <w:rPr>
          <w:color w:val="00000A"/>
        </w:rPr>
      </w:pPr>
      <w:r w:rsidRPr="00C73C34">
        <w:rPr>
          <w:color w:val="00000A"/>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C73C34" w:rsidRPr="00C73C34" w:rsidRDefault="00C73C34" w:rsidP="00F16017">
      <w:pPr>
        <w:ind w:firstLine="567"/>
        <w:jc w:val="both"/>
        <w:rPr>
          <w:color w:val="00000A"/>
        </w:rPr>
      </w:pPr>
      <w:r w:rsidRPr="00C73C34">
        <w:rPr>
          <w:color w:val="00000A"/>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C73C34" w:rsidRPr="00C73C34" w:rsidRDefault="00C73C34" w:rsidP="00F16017">
      <w:pPr>
        <w:ind w:firstLine="567"/>
        <w:jc w:val="both"/>
        <w:rPr>
          <w:color w:val="00000A"/>
        </w:rPr>
      </w:pPr>
      <w:r w:rsidRPr="00C73C34">
        <w:rPr>
          <w:color w:val="00000A"/>
        </w:rPr>
        <w:t>вычерчивание окружности разных радиусов, различение окружности и круга.</w:t>
      </w:r>
    </w:p>
    <w:p w:rsidR="00C73C34" w:rsidRPr="00C73C34" w:rsidRDefault="00C73C34" w:rsidP="00F16017">
      <w:pPr>
        <w:ind w:firstLine="567"/>
        <w:jc w:val="both"/>
      </w:pPr>
    </w:p>
    <w:p w:rsidR="00C73C34" w:rsidRDefault="00C73C34" w:rsidP="00F16017">
      <w:pPr>
        <w:ind w:firstLine="567"/>
        <w:jc w:val="both"/>
        <w:rPr>
          <w:b/>
          <w:i/>
        </w:rPr>
      </w:pPr>
    </w:p>
    <w:p w:rsidR="00C73C34" w:rsidRPr="00C73C34" w:rsidRDefault="00C73C34" w:rsidP="00F16017">
      <w:pPr>
        <w:ind w:firstLine="567"/>
        <w:jc w:val="both"/>
        <w:rPr>
          <w:b/>
          <w:i/>
        </w:rPr>
      </w:pPr>
      <w:r w:rsidRPr="00C73C34">
        <w:rPr>
          <w:b/>
          <w:i/>
        </w:rPr>
        <w:lastRenderedPageBreak/>
        <w:t>Мир природы и человека</w:t>
      </w:r>
    </w:p>
    <w:p w:rsidR="00C73C34" w:rsidRPr="00C73C34" w:rsidRDefault="00C73C34" w:rsidP="00F16017">
      <w:pPr>
        <w:ind w:firstLine="567"/>
        <w:jc w:val="both"/>
      </w:pPr>
    </w:p>
    <w:p w:rsidR="00C73C34" w:rsidRPr="00C73C34" w:rsidRDefault="00C73C34" w:rsidP="00F16017">
      <w:pPr>
        <w:ind w:firstLine="567"/>
        <w:jc w:val="both"/>
        <w:rPr>
          <w:u w:val="single"/>
        </w:rPr>
      </w:pPr>
      <w:r w:rsidRPr="00C73C34">
        <w:rPr>
          <w:u w:val="single"/>
        </w:rPr>
        <w:t>Минимальный уровень:</w:t>
      </w:r>
    </w:p>
    <w:p w:rsidR="00C73C34" w:rsidRPr="00C73C34" w:rsidRDefault="00C73C34" w:rsidP="00F16017">
      <w:pPr>
        <w:ind w:firstLine="567"/>
        <w:jc w:val="both"/>
      </w:pPr>
    </w:p>
    <w:p w:rsidR="00C73C34" w:rsidRPr="00C73C34" w:rsidRDefault="00C73C34" w:rsidP="00F16017">
      <w:pPr>
        <w:ind w:firstLine="567"/>
        <w:jc w:val="both"/>
      </w:pPr>
      <w:r w:rsidRPr="00C73C34">
        <w:t>представления о назначении объектов изучения;</w:t>
      </w:r>
    </w:p>
    <w:p w:rsidR="00C73C34" w:rsidRPr="00C73C34" w:rsidRDefault="00C73C34" w:rsidP="00F16017">
      <w:pPr>
        <w:ind w:firstLine="567"/>
        <w:jc w:val="both"/>
      </w:pPr>
      <w:r w:rsidRPr="00C73C34">
        <w:t>узнавание и называние изученных объектов на иллюстрациях, фотографиях;</w:t>
      </w:r>
    </w:p>
    <w:p w:rsidR="00C73C34" w:rsidRPr="00C73C34" w:rsidRDefault="00C73C34" w:rsidP="00F16017">
      <w:pPr>
        <w:ind w:firstLine="567"/>
        <w:jc w:val="both"/>
      </w:pPr>
      <w:r w:rsidRPr="00C73C34">
        <w:t>отнесение изученных объектов к определенным группам (</w:t>
      </w:r>
      <w:proofErr w:type="spellStart"/>
      <w:r w:rsidRPr="00C73C34">
        <w:t>видо-родовые</w:t>
      </w:r>
      <w:proofErr w:type="spellEnd"/>
      <w:r w:rsidRPr="00C73C34">
        <w:t xml:space="preserve"> понятия);</w:t>
      </w:r>
    </w:p>
    <w:p w:rsidR="00C73C34" w:rsidRPr="00C73C34" w:rsidRDefault="00C73C34" w:rsidP="00F16017">
      <w:pPr>
        <w:ind w:firstLine="567"/>
        <w:jc w:val="both"/>
      </w:pPr>
      <w:r w:rsidRPr="00C73C34">
        <w:t>называние сходных объектов, отнесенных к одной и той же изучаемой</w:t>
      </w:r>
      <w:r w:rsidR="00275F66">
        <w:t xml:space="preserve"> </w:t>
      </w:r>
      <w:r w:rsidRPr="00C73C34">
        <w:t>группе;</w:t>
      </w:r>
    </w:p>
    <w:p w:rsidR="00C73C34" w:rsidRPr="00C73C34" w:rsidRDefault="00C73C34" w:rsidP="00F16017">
      <w:pPr>
        <w:ind w:firstLine="567"/>
        <w:jc w:val="both"/>
      </w:pPr>
      <w:r w:rsidRPr="00C73C34">
        <w:t xml:space="preserve">представления  об  элементарных  правилах  безопасного  поведения  </w:t>
      </w:r>
      <w:proofErr w:type="gramStart"/>
      <w:r w:rsidRPr="00C73C34">
        <w:t>в</w:t>
      </w:r>
      <w:proofErr w:type="gramEnd"/>
    </w:p>
    <w:p w:rsidR="00C73C34" w:rsidRPr="00C73C34" w:rsidRDefault="00C73C34" w:rsidP="00F16017">
      <w:pPr>
        <w:ind w:firstLine="567"/>
        <w:jc w:val="both"/>
      </w:pPr>
      <w:r w:rsidRPr="00C73C34">
        <w:t>природе и обществе;</w:t>
      </w:r>
    </w:p>
    <w:p w:rsidR="00C73C34" w:rsidRPr="00C73C34" w:rsidRDefault="00C73C34" w:rsidP="00F16017">
      <w:pPr>
        <w:tabs>
          <w:tab w:val="left" w:pos="2080"/>
          <w:tab w:val="left" w:pos="3760"/>
          <w:tab w:val="left" w:pos="4220"/>
          <w:tab w:val="left" w:pos="5460"/>
          <w:tab w:val="left" w:pos="6200"/>
          <w:tab w:val="left" w:pos="7820"/>
          <w:tab w:val="left" w:pos="8280"/>
        </w:tabs>
        <w:ind w:firstLine="567"/>
        <w:jc w:val="both"/>
      </w:pPr>
      <w:r w:rsidRPr="00C73C34">
        <w:t>знание</w:t>
      </w:r>
      <w:r w:rsidRPr="00C73C34">
        <w:tab/>
        <w:t>требований</w:t>
      </w:r>
      <w:r w:rsidRPr="00C73C34">
        <w:tab/>
        <w:t>к</w:t>
      </w:r>
      <w:r w:rsidRPr="00C73C34">
        <w:tab/>
        <w:t>режиму</w:t>
      </w:r>
      <w:r w:rsidRPr="00C73C34">
        <w:tab/>
        <w:t>дня</w:t>
      </w:r>
      <w:r w:rsidRPr="00C73C34">
        <w:tab/>
        <w:t>школьника</w:t>
      </w:r>
      <w:r w:rsidRPr="00C73C34">
        <w:tab/>
        <w:t>и</w:t>
      </w:r>
      <w:r w:rsidRPr="00C73C34">
        <w:tab/>
        <w:t>понимание</w:t>
      </w:r>
    </w:p>
    <w:p w:rsidR="00C73C34" w:rsidRPr="00C73C34" w:rsidRDefault="00C73C34" w:rsidP="00F16017">
      <w:pPr>
        <w:ind w:firstLine="567"/>
        <w:jc w:val="both"/>
      </w:pPr>
      <w:r w:rsidRPr="00C73C34">
        <w:t>необходимости его выполнения;</w:t>
      </w:r>
    </w:p>
    <w:p w:rsidR="00C73C34" w:rsidRPr="00C73C34" w:rsidRDefault="00C73C34" w:rsidP="00F16017">
      <w:pPr>
        <w:tabs>
          <w:tab w:val="left" w:pos="2000"/>
          <w:tab w:val="left" w:pos="3420"/>
          <w:tab w:val="left" w:pos="4500"/>
          <w:tab w:val="left" w:pos="5600"/>
          <w:tab w:val="left" w:pos="6840"/>
          <w:tab w:val="left" w:pos="7240"/>
          <w:tab w:val="left" w:pos="8920"/>
          <w:tab w:val="left" w:pos="9460"/>
        </w:tabs>
        <w:ind w:firstLine="567"/>
        <w:jc w:val="both"/>
      </w:pPr>
      <w:r w:rsidRPr="00C73C34">
        <w:t>знание</w:t>
      </w:r>
      <w:r w:rsidRPr="00C73C34">
        <w:tab/>
        <w:t>основных</w:t>
      </w:r>
      <w:r w:rsidRPr="00C73C34">
        <w:tab/>
        <w:t>правил</w:t>
      </w:r>
      <w:r w:rsidRPr="00C73C34">
        <w:tab/>
        <w:t>личной</w:t>
      </w:r>
      <w:r w:rsidRPr="00C73C34">
        <w:tab/>
        <w:t>гигиены</w:t>
      </w:r>
      <w:r w:rsidRPr="00C73C34">
        <w:tab/>
        <w:t>и</w:t>
      </w:r>
      <w:r w:rsidRPr="00C73C34">
        <w:tab/>
        <w:t>выполнение</w:t>
      </w:r>
      <w:r w:rsidRPr="00C73C34">
        <w:tab/>
        <w:t>их</w:t>
      </w:r>
      <w:r w:rsidRPr="00C73C34">
        <w:tab/>
      </w:r>
      <w:proofErr w:type="gramStart"/>
      <w:r w:rsidRPr="00C73C34">
        <w:t>в</w:t>
      </w:r>
      <w:proofErr w:type="gramEnd"/>
    </w:p>
    <w:p w:rsidR="00C73C34" w:rsidRPr="00C73C34" w:rsidRDefault="00C73C34" w:rsidP="00F16017">
      <w:pPr>
        <w:ind w:firstLine="567"/>
        <w:jc w:val="both"/>
      </w:pPr>
      <w:r w:rsidRPr="00C73C34">
        <w:t>повседневной жизни;</w:t>
      </w:r>
    </w:p>
    <w:p w:rsidR="00C73C34" w:rsidRPr="00C73C34" w:rsidRDefault="00C73C34" w:rsidP="00F16017">
      <w:pPr>
        <w:ind w:firstLine="567"/>
        <w:jc w:val="both"/>
      </w:pPr>
      <w:r w:rsidRPr="00C73C34">
        <w:t>ухаживание за комнатными растениями; кормление зимующих птиц;</w:t>
      </w:r>
    </w:p>
    <w:p w:rsidR="00C73C34" w:rsidRPr="00C73C34" w:rsidRDefault="00275F66" w:rsidP="00F16017">
      <w:pPr>
        <w:ind w:firstLine="567"/>
        <w:jc w:val="both"/>
      </w:pPr>
      <w:bookmarkStart w:id="6" w:name="page33"/>
      <w:bookmarkEnd w:id="6"/>
      <w:r>
        <w:t>с</w:t>
      </w:r>
      <w:r w:rsidR="00C73C34" w:rsidRPr="00C73C34">
        <w:t>оставление повествовательного или описательного рассказа из 3-5 предложений об изученных объектах по предложенному плану;</w:t>
      </w:r>
    </w:p>
    <w:p w:rsidR="00C73C34" w:rsidRPr="00C73C34" w:rsidRDefault="00C73C34" w:rsidP="00F16017">
      <w:pPr>
        <w:ind w:firstLine="567"/>
        <w:jc w:val="both"/>
      </w:pPr>
      <w:r w:rsidRPr="00C73C34">
        <w:t>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w:t>
      </w:r>
    </w:p>
    <w:p w:rsidR="00C73C34" w:rsidRPr="00C73C34" w:rsidRDefault="00C73C34" w:rsidP="00F16017">
      <w:pPr>
        <w:ind w:firstLine="567"/>
        <w:jc w:val="both"/>
      </w:pPr>
    </w:p>
    <w:p w:rsidR="00C73C34" w:rsidRPr="00C73C34" w:rsidRDefault="00C73C34" w:rsidP="00F16017">
      <w:pPr>
        <w:ind w:firstLine="567"/>
        <w:jc w:val="both"/>
        <w:rPr>
          <w:u w:val="single"/>
        </w:rPr>
      </w:pPr>
      <w:r w:rsidRPr="00C73C34">
        <w:rPr>
          <w:u w:val="single"/>
        </w:rPr>
        <w:t>Достаточный уровень:</w:t>
      </w:r>
    </w:p>
    <w:p w:rsidR="00C73C34" w:rsidRPr="00C73C34" w:rsidRDefault="00C73C34" w:rsidP="00F16017">
      <w:pPr>
        <w:ind w:firstLine="567"/>
        <w:jc w:val="both"/>
      </w:pPr>
    </w:p>
    <w:p w:rsidR="00C73C34" w:rsidRPr="00C73C34" w:rsidRDefault="00C73C34" w:rsidP="00F16017">
      <w:pPr>
        <w:ind w:firstLine="567"/>
        <w:jc w:val="both"/>
      </w:pPr>
      <w:r w:rsidRPr="00C73C34">
        <w:t>представления о взаимосвязях между изученными объектами, их месте в окружающем мире;</w:t>
      </w:r>
    </w:p>
    <w:p w:rsidR="00C73C34" w:rsidRPr="00C73C34" w:rsidRDefault="00C73C34" w:rsidP="00F16017">
      <w:pPr>
        <w:ind w:firstLine="567"/>
        <w:jc w:val="both"/>
      </w:pPr>
      <w:r w:rsidRPr="00C73C34">
        <w:t>узнавание и называние изученных объектов в натуральном виде в естественных условиях;</w:t>
      </w:r>
    </w:p>
    <w:p w:rsidR="00C73C34" w:rsidRPr="00C73C34" w:rsidRDefault="00C73C34" w:rsidP="00F16017">
      <w:pPr>
        <w:ind w:firstLine="567"/>
        <w:jc w:val="both"/>
      </w:pPr>
      <w:r w:rsidRPr="00C73C34">
        <w:t>отнесение изученных объектов к определенным группам с учетом различных оснований для классификации;</w:t>
      </w:r>
    </w:p>
    <w:p w:rsidR="00C73C34" w:rsidRPr="00C73C34" w:rsidRDefault="00C73C34" w:rsidP="00F16017">
      <w:pPr>
        <w:ind w:firstLine="567"/>
        <w:jc w:val="both"/>
      </w:pPr>
      <w:r w:rsidRPr="00C73C34">
        <w:t>развернутая характеристика своего отношения к изученным объектам;</w:t>
      </w:r>
    </w:p>
    <w:p w:rsidR="00C73C34" w:rsidRPr="00C73C34" w:rsidRDefault="00C73C34" w:rsidP="00F16017">
      <w:pPr>
        <w:ind w:firstLine="567"/>
        <w:jc w:val="both"/>
      </w:pPr>
      <w:r w:rsidRPr="00C73C34">
        <w:t>знание отличительных существенных признаков групп объектов;</w:t>
      </w:r>
    </w:p>
    <w:p w:rsidR="00C73C34" w:rsidRPr="00C73C34" w:rsidRDefault="00C73C34" w:rsidP="00F16017">
      <w:pPr>
        <w:ind w:firstLine="567"/>
        <w:jc w:val="both"/>
      </w:pPr>
      <w:r w:rsidRPr="00C73C34">
        <w:t>знание правил гигиены органов чувств;</w:t>
      </w:r>
    </w:p>
    <w:p w:rsidR="00C73C34" w:rsidRPr="00C73C34" w:rsidRDefault="00C73C34" w:rsidP="00F16017">
      <w:pPr>
        <w:tabs>
          <w:tab w:val="left" w:pos="2000"/>
          <w:tab w:val="left" w:pos="3500"/>
          <w:tab w:val="left" w:pos="4700"/>
          <w:tab w:val="left" w:pos="6380"/>
          <w:tab w:val="left" w:pos="7860"/>
          <w:tab w:val="left" w:pos="8220"/>
          <w:tab w:val="left" w:pos="9440"/>
        </w:tabs>
        <w:ind w:firstLine="567"/>
        <w:jc w:val="both"/>
      </w:pPr>
      <w:r w:rsidRPr="00C73C34">
        <w:t>знание</w:t>
      </w:r>
      <w:r w:rsidRPr="00C73C34">
        <w:tab/>
        <w:t>некоторых</w:t>
      </w:r>
      <w:r w:rsidRPr="00C73C34">
        <w:tab/>
        <w:t>правила</w:t>
      </w:r>
      <w:r w:rsidRPr="00C73C34">
        <w:tab/>
        <w:t>безопасного</w:t>
      </w:r>
      <w:r w:rsidRPr="00C73C34">
        <w:tab/>
        <w:t>поведения</w:t>
      </w:r>
      <w:r w:rsidRPr="00C73C34">
        <w:tab/>
        <w:t>в</w:t>
      </w:r>
      <w:r w:rsidRPr="00C73C34">
        <w:tab/>
        <w:t>природе</w:t>
      </w:r>
      <w:r w:rsidRPr="00C73C34">
        <w:tab/>
        <w:t>и</w:t>
      </w:r>
    </w:p>
    <w:p w:rsidR="00C73C34" w:rsidRPr="00C73C34" w:rsidRDefault="00C73C34" w:rsidP="00F16017">
      <w:pPr>
        <w:ind w:firstLine="567"/>
        <w:jc w:val="both"/>
      </w:pPr>
      <w:proofErr w:type="gramStart"/>
      <w:r w:rsidRPr="00C73C34">
        <w:t>обществе</w:t>
      </w:r>
      <w:proofErr w:type="gramEnd"/>
      <w:r w:rsidRPr="00C73C34">
        <w:t xml:space="preserve"> с учетом возрастных особенностей;</w:t>
      </w:r>
    </w:p>
    <w:p w:rsidR="00C73C34" w:rsidRPr="00C73C34" w:rsidRDefault="00C73C34" w:rsidP="00F16017">
      <w:pPr>
        <w:tabs>
          <w:tab w:val="left" w:pos="2520"/>
          <w:tab w:val="left" w:pos="2920"/>
          <w:tab w:val="left" w:pos="5020"/>
          <w:tab w:val="left" w:pos="6740"/>
          <w:tab w:val="left" w:pos="7840"/>
          <w:tab w:val="left" w:pos="8540"/>
        </w:tabs>
        <w:ind w:firstLine="567"/>
        <w:jc w:val="both"/>
      </w:pPr>
      <w:r w:rsidRPr="00C73C34">
        <w:t>готовность</w:t>
      </w:r>
      <w:r w:rsidRPr="00C73C34">
        <w:tab/>
        <w:t>к</w:t>
      </w:r>
      <w:r w:rsidRPr="00C73C34">
        <w:tab/>
        <w:t>использованию</w:t>
      </w:r>
      <w:r w:rsidRPr="00C73C34">
        <w:tab/>
        <w:t>полученных</w:t>
      </w:r>
      <w:r w:rsidRPr="00C73C34">
        <w:tab/>
        <w:t>знаний</w:t>
      </w:r>
      <w:r w:rsidRPr="00C73C34">
        <w:tab/>
        <w:t>при</w:t>
      </w:r>
      <w:r w:rsidRPr="00C73C34">
        <w:tab/>
        <w:t>решении</w:t>
      </w:r>
    </w:p>
    <w:p w:rsidR="00C73C34" w:rsidRPr="00C73C34" w:rsidRDefault="00C73C34" w:rsidP="00F16017">
      <w:pPr>
        <w:ind w:firstLine="567"/>
        <w:jc w:val="both"/>
      </w:pPr>
      <w:r w:rsidRPr="00C73C34">
        <w:t>учебных, учебно-бытовых и учебно-трудовых задач.</w:t>
      </w:r>
    </w:p>
    <w:p w:rsidR="00C73C34" w:rsidRPr="00C73C34" w:rsidRDefault="00C73C34" w:rsidP="00F16017">
      <w:pPr>
        <w:ind w:firstLine="567"/>
        <w:jc w:val="both"/>
      </w:pPr>
      <w:r w:rsidRPr="00C73C34">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C73C34" w:rsidRPr="00C73C34" w:rsidRDefault="00C73C34" w:rsidP="00F16017">
      <w:pPr>
        <w:ind w:firstLine="567"/>
        <w:jc w:val="both"/>
      </w:pPr>
      <w:r w:rsidRPr="00C73C34">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C73C34" w:rsidRPr="00C73C34" w:rsidRDefault="00C73C34" w:rsidP="00F16017">
      <w:pPr>
        <w:ind w:firstLine="567"/>
        <w:jc w:val="both"/>
      </w:pPr>
      <w:r w:rsidRPr="00C73C34">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C73C34" w:rsidRPr="00C73C34" w:rsidRDefault="00C73C34" w:rsidP="00F16017">
      <w:pPr>
        <w:ind w:firstLine="567"/>
        <w:jc w:val="both"/>
      </w:pPr>
      <w:r w:rsidRPr="00C73C34">
        <w:t>соблюдение элементарных санитарно-гигиенических норм;</w:t>
      </w:r>
    </w:p>
    <w:p w:rsidR="00C73C34" w:rsidRPr="00C73C34" w:rsidRDefault="00C73C34" w:rsidP="00F16017">
      <w:pPr>
        <w:ind w:firstLine="567"/>
        <w:jc w:val="both"/>
      </w:pPr>
      <w:bookmarkStart w:id="7" w:name="page34"/>
      <w:bookmarkEnd w:id="7"/>
      <w:r w:rsidRPr="00C73C34">
        <w:t>выполнение доступных природоохранительных действий;</w:t>
      </w:r>
    </w:p>
    <w:p w:rsidR="00C73C34" w:rsidRPr="00C73C34" w:rsidRDefault="00C73C34" w:rsidP="00F16017">
      <w:pPr>
        <w:ind w:firstLine="567"/>
        <w:jc w:val="both"/>
      </w:pPr>
      <w:r w:rsidRPr="00C73C34">
        <w:t>готовность к использованию сформированных умений при решении учебных, учебно-бытовых и учебно-трудовых задач в объеме программы.</w:t>
      </w:r>
    </w:p>
    <w:p w:rsidR="00C73C34" w:rsidRPr="00C73C34" w:rsidRDefault="00C73C34" w:rsidP="00F16017">
      <w:pPr>
        <w:ind w:firstLine="567"/>
        <w:jc w:val="both"/>
      </w:pPr>
    </w:p>
    <w:p w:rsidR="00C73C34" w:rsidRPr="00C73C34" w:rsidRDefault="00C73C34" w:rsidP="00F16017">
      <w:pPr>
        <w:ind w:firstLine="567"/>
        <w:jc w:val="both"/>
      </w:pPr>
      <w:r w:rsidRPr="00C73C34">
        <w:rPr>
          <w:b/>
        </w:rPr>
        <w:t>Изобразительное искусство</w:t>
      </w:r>
      <w:r w:rsidRPr="00C73C34">
        <w:t xml:space="preserve"> (V класс)</w:t>
      </w:r>
    </w:p>
    <w:p w:rsidR="00C73C34" w:rsidRPr="00C73C34" w:rsidRDefault="00C73C34" w:rsidP="00F16017">
      <w:pPr>
        <w:ind w:firstLine="567"/>
        <w:jc w:val="both"/>
      </w:pPr>
    </w:p>
    <w:p w:rsidR="00C73C34" w:rsidRPr="00C73C34" w:rsidRDefault="00C73C34" w:rsidP="00F16017">
      <w:pPr>
        <w:ind w:firstLine="567"/>
        <w:jc w:val="both"/>
        <w:rPr>
          <w:u w:val="single"/>
        </w:rPr>
      </w:pPr>
      <w:r w:rsidRPr="00C73C34">
        <w:rPr>
          <w:u w:val="single"/>
        </w:rPr>
        <w:t>Минимальный уровень:</w:t>
      </w:r>
    </w:p>
    <w:p w:rsidR="00C73C34" w:rsidRPr="00C73C34" w:rsidRDefault="00C73C34" w:rsidP="00F16017">
      <w:pPr>
        <w:ind w:firstLine="567"/>
        <w:jc w:val="both"/>
      </w:pPr>
    </w:p>
    <w:p w:rsidR="00C73C34" w:rsidRPr="00C73C34" w:rsidRDefault="00C73C34" w:rsidP="00F16017">
      <w:pPr>
        <w:ind w:firstLine="567"/>
        <w:jc w:val="both"/>
        <w:rPr>
          <w:color w:val="000000"/>
        </w:rPr>
      </w:pPr>
      <w:r w:rsidRPr="00C73C34">
        <w:rPr>
          <w:color w:val="00000A"/>
        </w:rPr>
        <w:t>знание</w:t>
      </w:r>
      <w:r w:rsidRPr="00C73C34">
        <w:rPr>
          <w:color w:val="000000"/>
        </w:rPr>
        <w:t xml:space="preserve"> названий художественных материалов, инструментов и</w:t>
      </w:r>
      <w:r w:rsidRPr="00C73C34">
        <w:rPr>
          <w:color w:val="00000A"/>
        </w:rPr>
        <w:t xml:space="preserve"> </w:t>
      </w:r>
      <w:r w:rsidRPr="00C73C34">
        <w:rPr>
          <w:color w:val="000000"/>
        </w:rPr>
        <w:t>приспособлений; их свойств, назначения, правил хранения, обращения и санитарно-гигиенических требований при работе с ними;</w:t>
      </w:r>
    </w:p>
    <w:p w:rsidR="00C73C34" w:rsidRPr="00C73C34" w:rsidRDefault="00C73C34" w:rsidP="00F16017">
      <w:pPr>
        <w:ind w:firstLine="567"/>
        <w:jc w:val="both"/>
        <w:rPr>
          <w:color w:val="000000"/>
        </w:rPr>
      </w:pPr>
      <w:r w:rsidRPr="00C73C34">
        <w:rPr>
          <w:color w:val="00000A"/>
        </w:rPr>
        <w:lastRenderedPageBreak/>
        <w:t>знание</w:t>
      </w:r>
      <w:r w:rsidRPr="00C73C34">
        <w:rPr>
          <w:color w:val="000000"/>
        </w:rPr>
        <w:t xml:space="preserve"> элементарных правил композиции, </w:t>
      </w:r>
      <w:proofErr w:type="spellStart"/>
      <w:r w:rsidRPr="00C73C34">
        <w:rPr>
          <w:color w:val="000000"/>
        </w:rPr>
        <w:t>цветоведения</w:t>
      </w:r>
      <w:proofErr w:type="spellEnd"/>
      <w:r w:rsidRPr="00C73C34">
        <w:rPr>
          <w:color w:val="000000"/>
        </w:rPr>
        <w:t>, передачи</w:t>
      </w:r>
      <w:r w:rsidRPr="00C73C34">
        <w:rPr>
          <w:color w:val="00000A"/>
        </w:rPr>
        <w:t xml:space="preserve"> </w:t>
      </w:r>
      <w:r w:rsidRPr="00C73C34">
        <w:rPr>
          <w:color w:val="000000"/>
        </w:rPr>
        <w:t>формы предмета и др.;</w:t>
      </w:r>
    </w:p>
    <w:p w:rsidR="00C73C34" w:rsidRPr="00C73C34" w:rsidRDefault="00C73C34" w:rsidP="00F16017">
      <w:pPr>
        <w:ind w:firstLine="567"/>
        <w:jc w:val="both"/>
      </w:pPr>
    </w:p>
    <w:p w:rsidR="00C73C34" w:rsidRPr="00C73C34" w:rsidRDefault="00C73C34" w:rsidP="00F16017">
      <w:pPr>
        <w:ind w:firstLine="567"/>
        <w:jc w:val="both"/>
        <w:rPr>
          <w:color w:val="000000"/>
        </w:rPr>
      </w:pPr>
      <w:r w:rsidRPr="00C73C34">
        <w:rPr>
          <w:color w:val="00000A"/>
        </w:rPr>
        <w:t>знание</w:t>
      </w:r>
      <w:r w:rsidRPr="00C73C34">
        <w:rPr>
          <w:color w:val="000000"/>
        </w:rPr>
        <w:t xml:space="preserve"> некоторых выразительных средств изобразительного искусства: «изобразительная поверхность», «точка», «линия», «штриховка», «пятно», «цвет»;</w:t>
      </w:r>
    </w:p>
    <w:p w:rsidR="00C73C34" w:rsidRPr="00C73C34" w:rsidRDefault="00C73C34" w:rsidP="00F16017">
      <w:pPr>
        <w:ind w:firstLine="567"/>
        <w:jc w:val="both"/>
      </w:pPr>
      <w:r w:rsidRPr="00C73C34">
        <w:t>пользование материалами для рисования, аппликации, лепки;</w:t>
      </w:r>
    </w:p>
    <w:p w:rsidR="00C73C34" w:rsidRPr="00C73C34" w:rsidRDefault="00C73C34" w:rsidP="00F16017">
      <w:pPr>
        <w:ind w:right="20" w:firstLine="567"/>
        <w:jc w:val="both"/>
        <w:rPr>
          <w:color w:val="000000"/>
        </w:rPr>
      </w:pPr>
      <w:r w:rsidRPr="00C73C34">
        <w:rPr>
          <w:color w:val="00000A"/>
        </w:rPr>
        <w:t>знание</w:t>
      </w:r>
      <w:r w:rsidRPr="00C73C34">
        <w:rPr>
          <w:color w:val="000000"/>
        </w:rPr>
        <w:t xml:space="preserve"> названий предметов, подлежащих рисованию, лепке и</w:t>
      </w:r>
      <w:r w:rsidRPr="00C73C34">
        <w:rPr>
          <w:color w:val="00000A"/>
        </w:rPr>
        <w:t xml:space="preserve"> </w:t>
      </w:r>
      <w:r w:rsidRPr="00C73C34">
        <w:rPr>
          <w:color w:val="000000"/>
        </w:rPr>
        <w:t>аппликации;</w:t>
      </w:r>
    </w:p>
    <w:p w:rsidR="00C73C34" w:rsidRPr="00C73C34" w:rsidRDefault="00C73C34" w:rsidP="00F16017">
      <w:pPr>
        <w:ind w:firstLine="567"/>
        <w:jc w:val="both"/>
        <w:rPr>
          <w:color w:val="000000"/>
        </w:rPr>
      </w:pPr>
      <w:r w:rsidRPr="00C73C34">
        <w:rPr>
          <w:color w:val="00000A"/>
        </w:rPr>
        <w:t>знание</w:t>
      </w:r>
      <w:r w:rsidRPr="00C73C34">
        <w:rPr>
          <w:color w:val="000000"/>
        </w:rPr>
        <w:t xml:space="preserve"> названий некоторых народных и национальных промыслов, изготавливающих игрушки: Дымково, Гжель, Городец, Каргополь и др.;</w:t>
      </w:r>
    </w:p>
    <w:p w:rsidR="00C73C34" w:rsidRPr="00C73C34" w:rsidRDefault="00C73C34" w:rsidP="00F16017">
      <w:pPr>
        <w:ind w:firstLine="567"/>
        <w:jc w:val="both"/>
      </w:pPr>
      <w:r w:rsidRPr="00C73C34">
        <w:t>организация рабочего места в зависимости от характера выполняемой работы;</w:t>
      </w:r>
    </w:p>
    <w:p w:rsidR="00C73C34" w:rsidRPr="00C73C34" w:rsidRDefault="00C73C34" w:rsidP="00F16017">
      <w:pPr>
        <w:tabs>
          <w:tab w:val="left" w:pos="2680"/>
          <w:tab w:val="left" w:pos="3520"/>
          <w:tab w:val="left" w:pos="5380"/>
          <w:tab w:val="left" w:pos="6620"/>
          <w:tab w:val="left" w:pos="8560"/>
        </w:tabs>
        <w:ind w:firstLine="567"/>
        <w:jc w:val="both"/>
      </w:pPr>
      <w:r w:rsidRPr="00C73C34">
        <w:t>следование</w:t>
      </w:r>
      <w:r w:rsidRPr="00C73C34">
        <w:tab/>
        <w:t>при</w:t>
      </w:r>
      <w:r w:rsidRPr="00C73C34">
        <w:tab/>
        <w:t>выполнении</w:t>
      </w:r>
      <w:r w:rsidRPr="00C73C34">
        <w:tab/>
        <w:t>работы</w:t>
      </w:r>
      <w:r w:rsidRPr="00C73C34">
        <w:tab/>
        <w:t>инструкциям</w:t>
      </w:r>
      <w:r w:rsidRPr="00C73C34">
        <w:tab/>
        <w:t>учителя;</w:t>
      </w:r>
    </w:p>
    <w:p w:rsidR="00C73C34" w:rsidRPr="00C73C34" w:rsidRDefault="00C73C34" w:rsidP="00F16017">
      <w:pPr>
        <w:ind w:firstLine="567"/>
        <w:jc w:val="both"/>
      </w:pPr>
      <w:r w:rsidRPr="00C73C34">
        <w:t>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C73C34" w:rsidRPr="00C73C34" w:rsidRDefault="00C73C34" w:rsidP="00F16017">
      <w:pPr>
        <w:ind w:firstLine="567"/>
        <w:jc w:val="both"/>
      </w:pPr>
      <w:r w:rsidRPr="00C73C34">
        <w:t xml:space="preserve">владение некоторыми приемами лепки (раскатывание, сплющивание, </w:t>
      </w:r>
      <w:proofErr w:type="spellStart"/>
      <w:r w:rsidRPr="00C73C34">
        <w:t>отщипывание</w:t>
      </w:r>
      <w:proofErr w:type="spellEnd"/>
      <w:r w:rsidRPr="00C73C34">
        <w:t>) и аппликации (вырезание и наклеивание);</w:t>
      </w:r>
    </w:p>
    <w:p w:rsidR="00C73C34" w:rsidRPr="00C73C34" w:rsidRDefault="00C73C34" w:rsidP="00F16017">
      <w:pPr>
        <w:ind w:firstLine="567"/>
        <w:jc w:val="both"/>
      </w:pPr>
      <w:r w:rsidRPr="00C73C34">
        <w:t>рисование по образцу</w:t>
      </w:r>
      <w:r w:rsidRPr="00C73C34">
        <w:rPr>
          <w:color w:val="FF0000"/>
        </w:rPr>
        <w:t>,</w:t>
      </w:r>
      <w:r w:rsidRPr="00C73C34">
        <w:t xml:space="preserve">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C73C34" w:rsidRPr="00C73C34" w:rsidRDefault="00C73C34" w:rsidP="00F16017">
      <w:pPr>
        <w:ind w:firstLine="567"/>
        <w:jc w:val="both"/>
      </w:pPr>
      <w:bookmarkStart w:id="8" w:name="page35"/>
      <w:bookmarkEnd w:id="8"/>
      <w:r w:rsidRPr="00C73C34">
        <w:t>применение приемов работы карандашом, гуашью, акварельными красками с целью передачи фактуры предмета;</w:t>
      </w:r>
    </w:p>
    <w:p w:rsidR="00C73C34" w:rsidRPr="00C73C34" w:rsidRDefault="00C73C34" w:rsidP="00F16017">
      <w:pPr>
        <w:ind w:firstLine="567"/>
        <w:jc w:val="both"/>
      </w:pPr>
      <w:r w:rsidRPr="00C73C34">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C73C34" w:rsidRPr="00C73C34" w:rsidRDefault="00C73C34" w:rsidP="00F16017">
      <w:pPr>
        <w:ind w:firstLine="567"/>
        <w:jc w:val="both"/>
      </w:pPr>
      <w:r w:rsidRPr="00C73C34">
        <w:t>адекватная передача цвета изображаемого объекта, определение насыщенности цвета, получение смешанных цветов и некоторых оттенков цвета;</w:t>
      </w:r>
    </w:p>
    <w:p w:rsidR="00C73C34" w:rsidRPr="00C73C34" w:rsidRDefault="00C73C34" w:rsidP="00F16017">
      <w:pPr>
        <w:ind w:firstLine="567"/>
        <w:jc w:val="both"/>
      </w:pPr>
      <w:r w:rsidRPr="00C73C34">
        <w:t>узнавание и различение в книжных иллюстрациях и репродукциях изображенных предметов и действий.</w:t>
      </w:r>
    </w:p>
    <w:p w:rsidR="00C73C34" w:rsidRPr="00C73C34" w:rsidRDefault="00C73C34" w:rsidP="00F16017">
      <w:pPr>
        <w:ind w:firstLine="567"/>
        <w:jc w:val="both"/>
      </w:pPr>
    </w:p>
    <w:p w:rsidR="00C73C34" w:rsidRPr="00C73C34" w:rsidRDefault="00C73C34" w:rsidP="00F16017">
      <w:pPr>
        <w:ind w:firstLine="567"/>
        <w:jc w:val="both"/>
        <w:rPr>
          <w:u w:val="single"/>
        </w:rPr>
      </w:pPr>
      <w:r w:rsidRPr="00C73C34">
        <w:rPr>
          <w:u w:val="single"/>
        </w:rPr>
        <w:t>Достаточный уровень:</w:t>
      </w:r>
    </w:p>
    <w:p w:rsidR="00C73C34" w:rsidRPr="00C73C34" w:rsidRDefault="00C73C34" w:rsidP="00F16017">
      <w:pPr>
        <w:ind w:firstLine="567"/>
        <w:jc w:val="both"/>
      </w:pPr>
    </w:p>
    <w:p w:rsidR="00C73C34" w:rsidRPr="00C73C34" w:rsidRDefault="00C73C34" w:rsidP="00F16017">
      <w:pPr>
        <w:tabs>
          <w:tab w:val="left" w:pos="2060"/>
          <w:tab w:val="left" w:pos="3440"/>
          <w:tab w:val="left" w:pos="4620"/>
          <w:tab w:val="left" w:pos="7040"/>
          <w:tab w:val="left" w:pos="8520"/>
        </w:tabs>
        <w:ind w:firstLine="567"/>
        <w:jc w:val="both"/>
      </w:pPr>
      <w:proofErr w:type="gramStart"/>
      <w:r w:rsidRPr="00C73C34">
        <w:rPr>
          <w:color w:val="00000A"/>
        </w:rPr>
        <w:t>знание</w:t>
      </w:r>
      <w:r w:rsidRPr="00C73C34">
        <w:tab/>
        <w:t>названий</w:t>
      </w:r>
      <w:r w:rsidRPr="00C73C34">
        <w:tab/>
        <w:t>жанров</w:t>
      </w:r>
      <w:r w:rsidRPr="00C73C34">
        <w:tab/>
        <w:t>изобразительного</w:t>
      </w:r>
      <w:r w:rsidRPr="00C73C34">
        <w:tab/>
        <w:t>искусства</w:t>
      </w:r>
      <w:r w:rsidRPr="00C73C34">
        <w:tab/>
        <w:t>(портрет,</w:t>
      </w:r>
      <w:proofErr w:type="gramEnd"/>
    </w:p>
    <w:p w:rsidR="00C73C34" w:rsidRPr="00C73C34" w:rsidRDefault="00C73C34" w:rsidP="00F16017">
      <w:pPr>
        <w:ind w:firstLine="567"/>
        <w:jc w:val="both"/>
      </w:pPr>
      <w:r w:rsidRPr="00C73C34">
        <w:t>натюрморт, пейзаж и др.);</w:t>
      </w:r>
    </w:p>
    <w:p w:rsidR="00C73C34" w:rsidRPr="00C73C34" w:rsidRDefault="00C73C34" w:rsidP="00F16017">
      <w:pPr>
        <w:tabs>
          <w:tab w:val="left" w:pos="1940"/>
          <w:tab w:val="left" w:pos="3220"/>
          <w:tab w:val="left" w:pos="4660"/>
          <w:tab w:val="left" w:pos="6020"/>
          <w:tab w:val="left" w:pos="6340"/>
          <w:tab w:val="left" w:pos="8260"/>
        </w:tabs>
        <w:ind w:firstLine="567"/>
        <w:jc w:val="both"/>
      </w:pPr>
      <w:r w:rsidRPr="00C73C34">
        <w:rPr>
          <w:color w:val="00000A"/>
        </w:rPr>
        <w:t>знание</w:t>
      </w:r>
      <w:r w:rsidRPr="00C73C34">
        <w:tab/>
        <w:t>названий</w:t>
      </w:r>
      <w:r w:rsidRPr="00C73C34">
        <w:tab/>
        <w:t>некоторых</w:t>
      </w:r>
      <w:r w:rsidRPr="00C73C34">
        <w:tab/>
        <w:t>народных</w:t>
      </w:r>
      <w:r w:rsidRPr="00C73C34">
        <w:tab/>
        <w:t>и</w:t>
      </w:r>
      <w:r w:rsidRPr="00C73C34">
        <w:tab/>
        <w:t>национальных</w:t>
      </w:r>
      <w:r w:rsidRPr="00C73C34">
        <w:tab/>
        <w:t>промыслов</w:t>
      </w:r>
    </w:p>
    <w:p w:rsidR="00C73C34" w:rsidRPr="00C73C34" w:rsidRDefault="00C73C34" w:rsidP="00F16017">
      <w:pPr>
        <w:ind w:firstLine="567"/>
        <w:jc w:val="both"/>
      </w:pPr>
      <w:r w:rsidRPr="00C73C34">
        <w:t>(Дымково, Гжель, Городец, Хохлома и др.);</w:t>
      </w:r>
    </w:p>
    <w:p w:rsidR="00C73C34" w:rsidRPr="00C73C34" w:rsidRDefault="00C73C34" w:rsidP="00F16017">
      <w:pPr>
        <w:ind w:firstLine="567"/>
        <w:jc w:val="both"/>
        <w:rPr>
          <w:color w:val="000000"/>
        </w:rPr>
      </w:pPr>
      <w:r w:rsidRPr="00C73C34">
        <w:rPr>
          <w:color w:val="00000A"/>
        </w:rPr>
        <w:t>знание</w:t>
      </w:r>
      <w:r w:rsidRPr="00C73C34">
        <w:rPr>
          <w:color w:val="000000"/>
        </w:rPr>
        <w:t xml:space="preserve"> основных особенностей некоторых материалов, используемых </w:t>
      </w:r>
      <w:proofErr w:type="gramStart"/>
      <w:r w:rsidRPr="00C73C34">
        <w:rPr>
          <w:color w:val="000000"/>
        </w:rPr>
        <w:t>в</w:t>
      </w:r>
      <w:proofErr w:type="gramEnd"/>
    </w:p>
    <w:p w:rsidR="00C73C34" w:rsidRPr="00C73C34" w:rsidRDefault="00C73C34" w:rsidP="00F16017">
      <w:pPr>
        <w:ind w:firstLine="567"/>
        <w:jc w:val="both"/>
      </w:pPr>
      <w:proofErr w:type="gramStart"/>
      <w:r w:rsidRPr="00C73C34">
        <w:t>рисовании</w:t>
      </w:r>
      <w:proofErr w:type="gramEnd"/>
      <w:r w:rsidRPr="00C73C34">
        <w:t>, лепке и аппликации;</w:t>
      </w:r>
    </w:p>
    <w:p w:rsidR="00C73C34" w:rsidRPr="00C73C34" w:rsidRDefault="00C73C34" w:rsidP="00F16017">
      <w:pPr>
        <w:ind w:firstLine="567"/>
        <w:jc w:val="both"/>
        <w:rPr>
          <w:color w:val="000000"/>
        </w:rPr>
      </w:pPr>
      <w:proofErr w:type="gramStart"/>
      <w:r w:rsidRPr="00C73C34">
        <w:rPr>
          <w:color w:val="00000A"/>
        </w:rPr>
        <w:t>знание</w:t>
      </w:r>
      <w:r w:rsidRPr="00C73C34">
        <w:rPr>
          <w:color w:val="000000"/>
        </w:rPr>
        <w:t xml:space="preserve"> выразительных средств изобразительного искусства: «изобразительная поверхность», «точка», «линия», «штриховка», «контур», «пятно», «цвет», объем и др.;</w:t>
      </w:r>
      <w:proofErr w:type="gramEnd"/>
    </w:p>
    <w:p w:rsidR="00C73C34" w:rsidRPr="00C73C34" w:rsidRDefault="00C73C34" w:rsidP="00F16017">
      <w:pPr>
        <w:ind w:firstLine="567"/>
        <w:jc w:val="both"/>
        <w:rPr>
          <w:color w:val="000000"/>
        </w:rPr>
      </w:pPr>
      <w:r w:rsidRPr="00C73C34">
        <w:rPr>
          <w:color w:val="00000A"/>
        </w:rPr>
        <w:t>знание</w:t>
      </w:r>
      <w:r w:rsidRPr="00C73C34">
        <w:rPr>
          <w:color w:val="000000"/>
        </w:rPr>
        <w:t xml:space="preserve"> правил </w:t>
      </w:r>
      <w:proofErr w:type="spellStart"/>
      <w:r w:rsidRPr="00C73C34">
        <w:rPr>
          <w:color w:val="000000"/>
        </w:rPr>
        <w:t>цветоведения</w:t>
      </w:r>
      <w:proofErr w:type="spellEnd"/>
      <w:r w:rsidRPr="00C73C34">
        <w:rPr>
          <w:color w:val="000000"/>
        </w:rPr>
        <w:t>, светотени, перспективы; построения</w:t>
      </w:r>
      <w:r w:rsidRPr="00C73C34">
        <w:rPr>
          <w:color w:val="00000A"/>
        </w:rPr>
        <w:t xml:space="preserve"> </w:t>
      </w:r>
      <w:r w:rsidRPr="00C73C34">
        <w:rPr>
          <w:color w:val="000000"/>
        </w:rPr>
        <w:t>орнамента, стилизации формы предмета и др.;</w:t>
      </w:r>
    </w:p>
    <w:p w:rsidR="00C73C34" w:rsidRPr="00C73C34" w:rsidRDefault="00C73C34" w:rsidP="00F16017">
      <w:pPr>
        <w:ind w:firstLine="567"/>
        <w:jc w:val="both"/>
      </w:pPr>
      <w:r w:rsidRPr="00C73C34">
        <w:t>знание видов аппликации (предметная, сюжетная, декоративная);</w:t>
      </w:r>
    </w:p>
    <w:p w:rsidR="00C73C34" w:rsidRPr="00C73C34" w:rsidRDefault="00C73C34" w:rsidP="00F16017">
      <w:pPr>
        <w:ind w:firstLine="567"/>
        <w:jc w:val="both"/>
      </w:pPr>
      <w:r w:rsidRPr="00C73C34">
        <w:t>знание способов лепки (</w:t>
      </w:r>
      <w:proofErr w:type="gramStart"/>
      <w:r w:rsidRPr="00C73C34">
        <w:t>конструктивный</w:t>
      </w:r>
      <w:proofErr w:type="gramEnd"/>
      <w:r w:rsidRPr="00C73C34">
        <w:t>, пластический, комбинированный);</w:t>
      </w:r>
    </w:p>
    <w:p w:rsidR="00C73C34" w:rsidRPr="00C73C34" w:rsidRDefault="00C73C34" w:rsidP="00F16017">
      <w:pPr>
        <w:ind w:firstLine="567"/>
        <w:jc w:val="both"/>
      </w:pPr>
      <w:r w:rsidRPr="00C73C34">
        <w:t>нахождение необходимой для выполнения работы информации в материалах учебника, рабочей тетради;</w:t>
      </w:r>
    </w:p>
    <w:p w:rsidR="00C73C34" w:rsidRPr="00C73C34" w:rsidRDefault="00C73C34" w:rsidP="00F16017">
      <w:pPr>
        <w:ind w:firstLine="567"/>
        <w:jc w:val="both"/>
      </w:pPr>
      <w:r w:rsidRPr="00C73C34">
        <w:t>следование при выполнении работы инструкциям учителя или инструкциям, представленным в других информационных источниках;</w:t>
      </w:r>
    </w:p>
    <w:p w:rsidR="00C73C34" w:rsidRPr="00C73C34" w:rsidRDefault="00C73C34" w:rsidP="00F16017">
      <w:pPr>
        <w:ind w:firstLine="567"/>
        <w:jc w:val="both"/>
      </w:pPr>
      <w:bookmarkStart w:id="9" w:name="page36"/>
      <w:bookmarkEnd w:id="9"/>
      <w:r w:rsidRPr="00C73C34">
        <w:t>оценка результатов собственной изобразительной деятельности и одноклассников (красиво, некрасиво, аккуратно, похоже на образец);</w:t>
      </w:r>
    </w:p>
    <w:p w:rsidR="00C73C34" w:rsidRPr="00C73C34" w:rsidRDefault="00C73C34" w:rsidP="00F16017">
      <w:pPr>
        <w:ind w:firstLine="567"/>
        <w:jc w:val="both"/>
      </w:pPr>
      <w:r w:rsidRPr="00C73C34">
        <w:t>использование разнообразных технологических способов выполнения аппликации;</w:t>
      </w:r>
    </w:p>
    <w:p w:rsidR="00C73C34" w:rsidRPr="00C73C34" w:rsidRDefault="00C73C34" w:rsidP="00F16017">
      <w:pPr>
        <w:ind w:firstLine="567"/>
        <w:jc w:val="both"/>
      </w:pPr>
      <w:r w:rsidRPr="00C73C34">
        <w:t>применение разных способов лепки;</w:t>
      </w:r>
    </w:p>
    <w:p w:rsidR="00C73C34" w:rsidRPr="00C73C34" w:rsidRDefault="00C73C34" w:rsidP="00F16017">
      <w:pPr>
        <w:ind w:right="20" w:firstLine="567"/>
        <w:jc w:val="both"/>
      </w:pPr>
      <w:r w:rsidRPr="00C73C34">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C73C34" w:rsidRPr="00C73C34" w:rsidRDefault="00C73C34" w:rsidP="00F16017">
      <w:pPr>
        <w:ind w:firstLine="567"/>
        <w:jc w:val="both"/>
      </w:pPr>
      <w:r w:rsidRPr="00C73C34">
        <w:t>различение и передача в рисунке эмоционального состояния и своего отношения к природе, человеку, семье и обществу;</w:t>
      </w:r>
    </w:p>
    <w:p w:rsidR="00C73C34" w:rsidRPr="00C73C34" w:rsidRDefault="00C73C34" w:rsidP="00F16017">
      <w:pPr>
        <w:ind w:firstLine="567"/>
        <w:jc w:val="both"/>
      </w:pPr>
    </w:p>
    <w:p w:rsidR="00C73C34" w:rsidRPr="00C73C34" w:rsidRDefault="00C73C34" w:rsidP="00F16017">
      <w:pPr>
        <w:ind w:firstLine="567"/>
        <w:jc w:val="both"/>
      </w:pPr>
      <w:r w:rsidRPr="00C73C34">
        <w:lastRenderedPageBreak/>
        <w:t>различение произведений живописи, графики, скульптуры, архитектуры и декоративно-прикладного искусства;</w:t>
      </w:r>
    </w:p>
    <w:p w:rsidR="00C73C34" w:rsidRPr="00C73C34" w:rsidRDefault="00C73C34" w:rsidP="00F16017">
      <w:pPr>
        <w:ind w:firstLine="567"/>
        <w:jc w:val="both"/>
      </w:pPr>
      <w:r w:rsidRPr="00C73C34">
        <w:t>различение жанров изобразительного искусства: пейзаж, портрет, натюрморт, сюжетное изображение.</w:t>
      </w:r>
    </w:p>
    <w:p w:rsidR="00C73C34" w:rsidRPr="00C73C34" w:rsidRDefault="00C73C34" w:rsidP="00F16017">
      <w:pPr>
        <w:ind w:firstLine="567"/>
        <w:jc w:val="both"/>
      </w:pPr>
    </w:p>
    <w:p w:rsidR="00C73C34" w:rsidRPr="00C73C34" w:rsidRDefault="00C73C34" w:rsidP="00F16017">
      <w:pPr>
        <w:ind w:firstLine="567"/>
        <w:jc w:val="both"/>
        <w:rPr>
          <w:color w:val="00000A"/>
        </w:rPr>
      </w:pPr>
      <w:r w:rsidRPr="00C73C34">
        <w:rPr>
          <w:b/>
          <w:i/>
        </w:rPr>
        <w:t>Музыка</w:t>
      </w:r>
      <w:r w:rsidRPr="00C73C34">
        <w:t xml:space="preserve"> (</w:t>
      </w:r>
      <w:r w:rsidRPr="00C73C34">
        <w:rPr>
          <w:color w:val="00000A"/>
        </w:rPr>
        <w:t>V класс)</w:t>
      </w:r>
    </w:p>
    <w:p w:rsidR="00C73C34" w:rsidRPr="00C73C34" w:rsidRDefault="00C73C34" w:rsidP="00F16017">
      <w:pPr>
        <w:ind w:firstLine="567"/>
        <w:jc w:val="both"/>
      </w:pPr>
    </w:p>
    <w:p w:rsidR="00C73C34" w:rsidRPr="00C73C34" w:rsidRDefault="00C73C34" w:rsidP="00F16017">
      <w:pPr>
        <w:ind w:firstLine="567"/>
        <w:jc w:val="both"/>
        <w:rPr>
          <w:u w:val="single"/>
        </w:rPr>
      </w:pPr>
      <w:r w:rsidRPr="00C73C34">
        <w:rPr>
          <w:u w:val="single"/>
        </w:rPr>
        <w:t>Минимальный уровень:</w:t>
      </w:r>
    </w:p>
    <w:p w:rsidR="00C73C34" w:rsidRPr="00C73C34" w:rsidRDefault="00C73C34" w:rsidP="00F16017">
      <w:pPr>
        <w:ind w:firstLine="567"/>
        <w:jc w:val="both"/>
      </w:pPr>
    </w:p>
    <w:p w:rsidR="00C73C34" w:rsidRPr="00C73C34" w:rsidRDefault="00C73C34" w:rsidP="00F16017">
      <w:pPr>
        <w:ind w:firstLine="567"/>
        <w:jc w:val="both"/>
      </w:pPr>
      <w:r w:rsidRPr="00C73C34">
        <w:t>определение характера и содержания знакомых музыкальных произведений, предусмотренных Программой;</w:t>
      </w:r>
    </w:p>
    <w:p w:rsidR="00C73C34" w:rsidRPr="00C73C34" w:rsidRDefault="00C73C34" w:rsidP="00F16017">
      <w:pPr>
        <w:ind w:right="20" w:firstLine="567"/>
        <w:jc w:val="both"/>
      </w:pPr>
      <w:r w:rsidRPr="00C73C34">
        <w:t>представления о некоторых музыкальных инструментах и их звучании (труба, баян, гитара);</w:t>
      </w:r>
    </w:p>
    <w:p w:rsidR="00C73C34" w:rsidRPr="00C73C34" w:rsidRDefault="00C73C34" w:rsidP="00F16017">
      <w:pPr>
        <w:ind w:firstLine="567"/>
        <w:jc w:val="both"/>
      </w:pPr>
      <w:r w:rsidRPr="00C73C34">
        <w:t>пение с инструментальным сопровождением и без него (с помощью педагога);</w:t>
      </w:r>
    </w:p>
    <w:p w:rsidR="00C73C34" w:rsidRPr="00C73C34" w:rsidRDefault="00C73C34" w:rsidP="00F16017">
      <w:pPr>
        <w:ind w:firstLine="567"/>
        <w:jc w:val="both"/>
      </w:pPr>
      <w:r w:rsidRPr="00C73C34">
        <w:t>выразительное, слаженное и достаточно эмоциональное исполнение выученных песен с простейшими элементами динамических оттенков;</w:t>
      </w:r>
    </w:p>
    <w:p w:rsidR="00C73C34" w:rsidRPr="00C73C34" w:rsidRDefault="00C73C34" w:rsidP="00F16017">
      <w:pPr>
        <w:ind w:right="20" w:firstLine="567"/>
        <w:jc w:val="both"/>
      </w:pPr>
      <w:r w:rsidRPr="00C73C34">
        <w:t>правильное формирование при пении гласных звуков и отчетливое произнесение согласных звуков в конце и в середине слов;</w:t>
      </w:r>
    </w:p>
    <w:p w:rsidR="00C73C34" w:rsidRPr="00C73C34" w:rsidRDefault="00C73C34" w:rsidP="00F16017">
      <w:pPr>
        <w:ind w:firstLine="567"/>
        <w:jc w:val="both"/>
      </w:pPr>
      <w:r w:rsidRPr="00C73C34">
        <w:t xml:space="preserve">правильная передача мелодии в диапазоне </w:t>
      </w:r>
      <w:r w:rsidRPr="00C73C34">
        <w:rPr>
          <w:i/>
        </w:rPr>
        <w:t>ре1-си1</w:t>
      </w:r>
      <w:r w:rsidRPr="00C73C34">
        <w:t>;</w:t>
      </w:r>
    </w:p>
    <w:p w:rsidR="00C73C34" w:rsidRPr="00C73C34" w:rsidRDefault="00C73C34" w:rsidP="00F16017">
      <w:pPr>
        <w:ind w:right="120" w:firstLine="567"/>
        <w:jc w:val="both"/>
      </w:pPr>
      <w:proofErr w:type="gramStart"/>
      <w:r w:rsidRPr="00C73C34">
        <w:t>различение вступления, запева, припева, проигрыша, окончания песни; различение песни, танца, марша;</w:t>
      </w:r>
      <w:proofErr w:type="gramEnd"/>
    </w:p>
    <w:p w:rsidR="00C73C34" w:rsidRPr="00C73C34" w:rsidRDefault="00C73C34" w:rsidP="00F16017">
      <w:pPr>
        <w:ind w:firstLine="567"/>
        <w:jc w:val="both"/>
      </w:pPr>
      <w:bookmarkStart w:id="10" w:name="page37"/>
      <w:bookmarkEnd w:id="10"/>
      <w:r w:rsidRPr="00C73C34">
        <w:t xml:space="preserve">передача ритмического рисунка </w:t>
      </w:r>
      <w:proofErr w:type="spellStart"/>
      <w:r w:rsidRPr="00C73C34">
        <w:t>попевок</w:t>
      </w:r>
      <w:proofErr w:type="spellEnd"/>
      <w:r w:rsidRPr="00C73C34">
        <w:t xml:space="preserve"> (хлопками, на металлофоне, голосом);</w:t>
      </w:r>
    </w:p>
    <w:p w:rsidR="00C73C34" w:rsidRPr="00C73C34" w:rsidRDefault="00C73C34" w:rsidP="00F16017">
      <w:pPr>
        <w:ind w:firstLine="567"/>
        <w:jc w:val="both"/>
      </w:pPr>
      <w:r w:rsidRPr="00C73C34">
        <w:t>определение разнообразных по содержанию и характеру музыкальных произведений (</w:t>
      </w:r>
      <w:proofErr w:type="gramStart"/>
      <w:r w:rsidRPr="00C73C34">
        <w:t>веселые</w:t>
      </w:r>
      <w:proofErr w:type="gramEnd"/>
      <w:r w:rsidRPr="00C73C34">
        <w:t>, грустные и спокойные);</w:t>
      </w:r>
    </w:p>
    <w:p w:rsidR="00C73C34" w:rsidRPr="00C73C34" w:rsidRDefault="00C73C34" w:rsidP="00F16017">
      <w:pPr>
        <w:ind w:firstLine="567"/>
        <w:jc w:val="both"/>
      </w:pPr>
      <w:r w:rsidRPr="00C73C34">
        <w:t>владение элементарными представлениями о нотной грамоте.</w:t>
      </w:r>
    </w:p>
    <w:p w:rsidR="00C73C34" w:rsidRPr="00C73C34" w:rsidRDefault="00C73C34" w:rsidP="00F16017">
      <w:pPr>
        <w:ind w:firstLine="567"/>
        <w:jc w:val="both"/>
      </w:pPr>
    </w:p>
    <w:p w:rsidR="00C73C34" w:rsidRPr="00C73C34" w:rsidRDefault="00C73C34" w:rsidP="00F16017">
      <w:pPr>
        <w:ind w:firstLine="567"/>
        <w:jc w:val="both"/>
        <w:rPr>
          <w:color w:val="00000A"/>
        </w:rPr>
      </w:pPr>
      <w:r w:rsidRPr="00C73C34">
        <w:rPr>
          <w:color w:val="00000A"/>
          <w:u w:val="single"/>
        </w:rPr>
        <w:t>Достаточный уровень</w:t>
      </w:r>
      <w:r w:rsidRPr="00C73C34">
        <w:rPr>
          <w:color w:val="00000A"/>
        </w:rPr>
        <w:t>:</w:t>
      </w:r>
    </w:p>
    <w:p w:rsidR="00C73C34" w:rsidRPr="00C73C34" w:rsidRDefault="00C73C34" w:rsidP="00F16017">
      <w:pPr>
        <w:ind w:firstLine="567"/>
        <w:jc w:val="both"/>
      </w:pPr>
    </w:p>
    <w:p w:rsidR="00C73C34" w:rsidRPr="00C73C34" w:rsidRDefault="00C73C34" w:rsidP="00F16017">
      <w:pPr>
        <w:ind w:firstLine="567"/>
        <w:jc w:val="both"/>
      </w:pPr>
      <w:r w:rsidRPr="00C73C34">
        <w:t>самостоятельное исполнение разученных детских песен; знание динамических оттенков (</w:t>
      </w:r>
      <w:proofErr w:type="spellStart"/>
      <w:proofErr w:type="gramStart"/>
      <w:r w:rsidRPr="00C73C34">
        <w:rPr>
          <w:i/>
        </w:rPr>
        <w:t>форте-громко</w:t>
      </w:r>
      <w:proofErr w:type="spellEnd"/>
      <w:proofErr w:type="gramEnd"/>
      <w:r w:rsidRPr="00C73C34">
        <w:rPr>
          <w:i/>
        </w:rPr>
        <w:t xml:space="preserve">, </w:t>
      </w:r>
      <w:proofErr w:type="spellStart"/>
      <w:r w:rsidRPr="00C73C34">
        <w:rPr>
          <w:i/>
        </w:rPr>
        <w:t>пиано-тихо</w:t>
      </w:r>
      <w:proofErr w:type="spellEnd"/>
      <w:r w:rsidRPr="00C73C34">
        <w:rPr>
          <w:i/>
        </w:rPr>
        <w:t>)</w:t>
      </w:r>
      <w:r w:rsidRPr="00C73C34">
        <w:t>;</w:t>
      </w:r>
    </w:p>
    <w:p w:rsidR="00C73C34" w:rsidRPr="00C73C34" w:rsidRDefault="00C73C34" w:rsidP="00F16017">
      <w:pPr>
        <w:ind w:right="20" w:firstLine="567"/>
        <w:jc w:val="both"/>
      </w:pPr>
      <w:r w:rsidRPr="00C73C34">
        <w:t>представления о народных музыкальных инструментах и их звучании (домра, мандолина, баян, гусли, свирель, гармонь, трещотка и др.);</w:t>
      </w:r>
    </w:p>
    <w:p w:rsidR="00C73C34" w:rsidRPr="00C73C34" w:rsidRDefault="00C73C34" w:rsidP="00F16017">
      <w:pPr>
        <w:ind w:firstLine="567"/>
        <w:jc w:val="both"/>
      </w:pPr>
      <w:r w:rsidRPr="00C73C34">
        <w:t>представления об особенностях мелодического голосоведения (плавно, отрывисто, скачкообразно);</w:t>
      </w:r>
    </w:p>
    <w:p w:rsidR="00C73C34" w:rsidRPr="00C73C34" w:rsidRDefault="00C73C34" w:rsidP="00F16017">
      <w:pPr>
        <w:ind w:firstLine="567"/>
        <w:jc w:val="both"/>
      </w:pPr>
      <w:r w:rsidRPr="00C73C34">
        <w:t>пение хором с выполнением требований художественного исполнения; ясное и четкое произнесение слов в песнях подвижного характера; исполнение выученных песен без музыкального сопровождения,</w:t>
      </w:r>
      <w:r w:rsidR="003563C0">
        <w:t xml:space="preserve"> </w:t>
      </w:r>
      <w:r w:rsidRPr="00C73C34">
        <w:t>самостоятельно;</w:t>
      </w:r>
    </w:p>
    <w:p w:rsidR="00C73C34" w:rsidRPr="00C73C34" w:rsidRDefault="00C73C34" w:rsidP="00F16017">
      <w:pPr>
        <w:ind w:firstLine="567"/>
        <w:jc w:val="both"/>
      </w:pPr>
      <w:r w:rsidRPr="00C73C34">
        <w:t>различение разнообразных по характеру и звучанию песен, маршей,</w:t>
      </w:r>
      <w:r w:rsidR="003563C0">
        <w:t xml:space="preserve"> </w:t>
      </w:r>
      <w:r w:rsidRPr="00C73C34">
        <w:t>танцев;</w:t>
      </w:r>
    </w:p>
    <w:p w:rsidR="00C73C34" w:rsidRPr="00C73C34" w:rsidRDefault="00C73C34" w:rsidP="00F16017">
      <w:pPr>
        <w:ind w:firstLine="567"/>
        <w:jc w:val="both"/>
      </w:pPr>
      <w:r w:rsidRPr="00C73C34">
        <w:t>владение  элементами  музыкальной  грамоты,  как  средства  осознания</w:t>
      </w:r>
    </w:p>
    <w:p w:rsidR="00C73C34" w:rsidRPr="00C73C34" w:rsidRDefault="00C73C34" w:rsidP="00F16017">
      <w:pPr>
        <w:ind w:firstLine="567"/>
        <w:jc w:val="both"/>
      </w:pPr>
      <w:r w:rsidRPr="00C73C34">
        <w:t>музыкальной речи.</w:t>
      </w:r>
    </w:p>
    <w:p w:rsidR="00C73C34" w:rsidRPr="00C73C34" w:rsidRDefault="00C73C34" w:rsidP="00F16017">
      <w:pPr>
        <w:ind w:firstLine="567"/>
        <w:jc w:val="both"/>
      </w:pPr>
    </w:p>
    <w:p w:rsidR="00C73C34" w:rsidRPr="00C73C34" w:rsidRDefault="00C73C34" w:rsidP="00F16017">
      <w:pPr>
        <w:ind w:firstLine="567"/>
        <w:jc w:val="both"/>
        <w:rPr>
          <w:b/>
          <w:i/>
        </w:rPr>
      </w:pPr>
      <w:r w:rsidRPr="00C73C34">
        <w:rPr>
          <w:b/>
          <w:i/>
        </w:rPr>
        <w:t>Физическая культура</w:t>
      </w:r>
    </w:p>
    <w:p w:rsidR="00C73C34" w:rsidRPr="00C73C34" w:rsidRDefault="00C73C34" w:rsidP="00F16017">
      <w:pPr>
        <w:ind w:firstLine="567"/>
        <w:jc w:val="both"/>
      </w:pPr>
    </w:p>
    <w:p w:rsidR="00C73C34" w:rsidRPr="00C73C34" w:rsidRDefault="00C73C34" w:rsidP="00F16017">
      <w:pPr>
        <w:ind w:firstLine="567"/>
        <w:jc w:val="both"/>
        <w:rPr>
          <w:u w:val="single"/>
        </w:rPr>
      </w:pPr>
      <w:r w:rsidRPr="00C73C34">
        <w:rPr>
          <w:u w:val="single"/>
        </w:rPr>
        <w:t>Минимальный уровень:</w:t>
      </w:r>
    </w:p>
    <w:p w:rsidR="00C73C34" w:rsidRPr="00C73C34" w:rsidRDefault="00C73C34" w:rsidP="00F16017">
      <w:pPr>
        <w:ind w:firstLine="567"/>
        <w:jc w:val="both"/>
      </w:pPr>
    </w:p>
    <w:p w:rsidR="00C73C34" w:rsidRPr="00C73C34" w:rsidRDefault="00C73C34" w:rsidP="00F16017">
      <w:pPr>
        <w:ind w:firstLine="567"/>
        <w:jc w:val="both"/>
      </w:pPr>
      <w:r w:rsidRPr="00C73C34">
        <w:t>представления о физической культуре как средстве укрепления здоровья, физического развития и физической подготовки человека;</w:t>
      </w:r>
    </w:p>
    <w:p w:rsidR="00C73C34" w:rsidRPr="00C73C34" w:rsidRDefault="00C73C34" w:rsidP="00F16017">
      <w:pPr>
        <w:ind w:firstLine="567"/>
        <w:jc w:val="both"/>
      </w:pPr>
      <w:r w:rsidRPr="00C73C34">
        <w:t>выполнение комплексов утренней гимнастики под руководством учителя;</w:t>
      </w:r>
    </w:p>
    <w:p w:rsidR="00C73C34" w:rsidRPr="00C73C34" w:rsidRDefault="00C73C34" w:rsidP="00F16017">
      <w:pPr>
        <w:ind w:right="20" w:firstLine="567"/>
        <w:jc w:val="both"/>
      </w:pPr>
      <w:r w:rsidRPr="00C73C34">
        <w:t>знание основных правил поведения на уроках физической культуры и осознанное их применение;</w:t>
      </w:r>
    </w:p>
    <w:p w:rsidR="00C73C34" w:rsidRPr="00C73C34" w:rsidRDefault="00C73C34" w:rsidP="00F16017">
      <w:pPr>
        <w:ind w:right="20" w:firstLine="567"/>
        <w:jc w:val="both"/>
      </w:pPr>
      <w:r w:rsidRPr="00C73C34">
        <w:t>выполнение несложных упражнений по словесной инструкции при выполнении строевых команд;</w:t>
      </w:r>
    </w:p>
    <w:p w:rsidR="00C73C34" w:rsidRPr="00C73C34" w:rsidRDefault="00C73C34" w:rsidP="00F16017">
      <w:pPr>
        <w:ind w:right="20" w:firstLine="567"/>
        <w:jc w:val="both"/>
      </w:pPr>
      <w:bookmarkStart w:id="11" w:name="page38"/>
      <w:bookmarkEnd w:id="11"/>
      <w:r w:rsidRPr="00C73C34">
        <w:t xml:space="preserve">представления о двигательных действиях; знание основных строевых команд; подсчѐт при выполнении </w:t>
      </w:r>
      <w:proofErr w:type="spellStart"/>
      <w:r w:rsidRPr="00C73C34">
        <w:t>общеразвивающих</w:t>
      </w:r>
      <w:proofErr w:type="spellEnd"/>
      <w:r w:rsidRPr="00C73C34">
        <w:t xml:space="preserve"> упражнений;</w:t>
      </w:r>
    </w:p>
    <w:p w:rsidR="00C73C34" w:rsidRPr="00C73C34" w:rsidRDefault="00C73C34" w:rsidP="00F16017">
      <w:pPr>
        <w:ind w:firstLine="567"/>
        <w:jc w:val="both"/>
      </w:pPr>
      <w:r w:rsidRPr="00C73C34">
        <w:lastRenderedPageBreak/>
        <w:t>ходьба в различном темпе с различными исходными положениями; взаимодействие со сверстниками в организации и проведении</w:t>
      </w:r>
      <w:r w:rsidR="003563C0">
        <w:t xml:space="preserve"> </w:t>
      </w:r>
      <w:r w:rsidRPr="00C73C34">
        <w:t>подвижных игр, элементов соревнований; участие в подвижных играх и эстафетах под руководством учителя;</w:t>
      </w:r>
    </w:p>
    <w:p w:rsidR="00C73C34" w:rsidRPr="00C73C34" w:rsidRDefault="00C73C34" w:rsidP="00F16017">
      <w:pPr>
        <w:ind w:firstLine="567"/>
        <w:jc w:val="both"/>
      </w:pPr>
      <w:r w:rsidRPr="00C73C34">
        <w:t>знание правил бережного обращения с инвентарѐм и оборудованием, соблюдение требований техники безопасности в процессе участия в физкультурно-спортивных мероприятиях.</w:t>
      </w:r>
    </w:p>
    <w:p w:rsidR="00C73C34" w:rsidRPr="00C73C34" w:rsidRDefault="00C73C34" w:rsidP="00F16017">
      <w:pPr>
        <w:ind w:firstLine="567"/>
        <w:jc w:val="both"/>
      </w:pPr>
    </w:p>
    <w:p w:rsidR="00C73C34" w:rsidRPr="00C73C34" w:rsidRDefault="00C73C34" w:rsidP="00F16017">
      <w:pPr>
        <w:ind w:firstLine="567"/>
        <w:jc w:val="both"/>
        <w:rPr>
          <w:u w:val="single"/>
        </w:rPr>
      </w:pPr>
      <w:r w:rsidRPr="00C73C34">
        <w:rPr>
          <w:u w:val="single"/>
        </w:rPr>
        <w:t>Достаточный уровень:</w:t>
      </w:r>
    </w:p>
    <w:p w:rsidR="00C73C34" w:rsidRPr="00C73C34" w:rsidRDefault="00C73C34" w:rsidP="00F16017">
      <w:pPr>
        <w:ind w:firstLine="567"/>
        <w:jc w:val="both"/>
      </w:pPr>
    </w:p>
    <w:p w:rsidR="00C73C34" w:rsidRPr="00C73C34" w:rsidRDefault="00C73C34" w:rsidP="00F16017">
      <w:pPr>
        <w:ind w:firstLine="567"/>
        <w:jc w:val="both"/>
      </w:pPr>
      <w:r w:rsidRPr="00C73C34">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C73C34" w:rsidRPr="00C73C34" w:rsidRDefault="00C73C34" w:rsidP="00F16017">
      <w:pPr>
        <w:ind w:firstLine="567"/>
        <w:jc w:val="both"/>
      </w:pPr>
      <w:r w:rsidRPr="00C73C34">
        <w:t xml:space="preserve">самостоятельное выполнение комплексов утренней гимнастики; владение </w:t>
      </w:r>
      <w:r w:rsidR="003563C0">
        <w:t>к</w:t>
      </w:r>
      <w:r w:rsidRPr="00C73C34">
        <w:t>омплексами упражнений для формирования правильной</w:t>
      </w:r>
    </w:p>
    <w:p w:rsidR="00C73C34" w:rsidRPr="00C73C34" w:rsidRDefault="00C73C34" w:rsidP="00F16017">
      <w:pPr>
        <w:ind w:right="20" w:firstLine="567"/>
        <w:jc w:val="both"/>
      </w:pPr>
      <w:r w:rsidRPr="00C73C34">
        <w:t>осанки и развития мышц туловища; участие в оздоровительных занятиях в режиме дня (физкультминутки);</w:t>
      </w:r>
    </w:p>
    <w:p w:rsidR="00C73C34" w:rsidRPr="00C73C34" w:rsidRDefault="00C73C34" w:rsidP="00F16017">
      <w:pPr>
        <w:ind w:firstLine="567"/>
        <w:jc w:val="both"/>
      </w:pPr>
      <w:r w:rsidRPr="00C73C34">
        <w:t>выполнение основных двигательных действий в соответствии с заданием учителя: бег, ходьба, прыжки и др.;</w:t>
      </w:r>
    </w:p>
    <w:p w:rsidR="00C73C34" w:rsidRPr="00C73C34" w:rsidRDefault="00C73C34" w:rsidP="00F16017">
      <w:pPr>
        <w:ind w:firstLine="567"/>
        <w:jc w:val="both"/>
      </w:pPr>
      <w:r w:rsidRPr="00C73C34">
        <w:t xml:space="preserve">подача и выполнение строевых команд, ведение подсчѐта при выполнении </w:t>
      </w:r>
      <w:proofErr w:type="spellStart"/>
      <w:r w:rsidRPr="00C73C34">
        <w:t>общеразвивающих</w:t>
      </w:r>
      <w:proofErr w:type="spellEnd"/>
      <w:r w:rsidRPr="00C73C34">
        <w:t xml:space="preserve"> упражнений.</w:t>
      </w:r>
    </w:p>
    <w:p w:rsidR="00C73C34" w:rsidRPr="00C73C34" w:rsidRDefault="00C73C34" w:rsidP="00F16017">
      <w:pPr>
        <w:ind w:firstLine="567"/>
        <w:jc w:val="both"/>
      </w:pPr>
      <w:r w:rsidRPr="00C73C34">
        <w:t>совместное участие со сверстниками в подвижных играх и эстафетах; оказание посильной помощь и поддержки сверстникам в процессе</w:t>
      </w:r>
    </w:p>
    <w:p w:rsidR="00C73C34" w:rsidRPr="00C73C34" w:rsidRDefault="00C73C34" w:rsidP="00F16017">
      <w:pPr>
        <w:ind w:firstLine="567"/>
        <w:jc w:val="both"/>
      </w:pPr>
      <w:r w:rsidRPr="00C73C34">
        <w:t>участия в подвижных играх и соревнованиях;</w:t>
      </w:r>
    </w:p>
    <w:p w:rsidR="00C73C34" w:rsidRPr="00C73C34" w:rsidRDefault="00C73C34" w:rsidP="00F16017">
      <w:pPr>
        <w:ind w:firstLine="567"/>
        <w:jc w:val="both"/>
      </w:pPr>
      <w:r w:rsidRPr="00C73C34">
        <w:t>знание спортивных традиций своего народа и других народов;</w:t>
      </w:r>
    </w:p>
    <w:p w:rsidR="00C73C34" w:rsidRPr="00C73C34" w:rsidRDefault="00C73C34" w:rsidP="00F16017">
      <w:pPr>
        <w:ind w:firstLine="567"/>
        <w:jc w:val="both"/>
      </w:pPr>
      <w:r w:rsidRPr="00C73C34">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C73C34" w:rsidRPr="00C73C34" w:rsidRDefault="00C73C34" w:rsidP="00F16017">
      <w:pPr>
        <w:ind w:firstLine="567"/>
        <w:jc w:val="both"/>
      </w:pPr>
      <w:bookmarkStart w:id="12" w:name="page39"/>
      <w:bookmarkEnd w:id="12"/>
      <w:r w:rsidRPr="00C73C34">
        <w:t>знание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C73C34" w:rsidRPr="00C73C34" w:rsidRDefault="00C73C34" w:rsidP="00F16017">
      <w:pPr>
        <w:ind w:firstLine="567"/>
        <w:jc w:val="both"/>
      </w:pPr>
      <w:r w:rsidRPr="00C73C34">
        <w:t>знание и применение правил бережного обращения с инвентарѐм и оборудованием в повседневной жизни;</w:t>
      </w:r>
    </w:p>
    <w:p w:rsidR="00C73C34" w:rsidRPr="00C73C34" w:rsidRDefault="00C73C34" w:rsidP="00F16017">
      <w:pPr>
        <w:ind w:firstLine="567"/>
        <w:jc w:val="both"/>
      </w:pPr>
      <w:r w:rsidRPr="00C73C34">
        <w:t>соблюдение требований техники безопасности в процессе участия в физкультурно-спортивных мероприятиях.</w:t>
      </w:r>
    </w:p>
    <w:p w:rsidR="00C73C34" w:rsidRPr="00C73C34" w:rsidRDefault="00C73C34" w:rsidP="00F16017">
      <w:pPr>
        <w:ind w:firstLine="567"/>
        <w:jc w:val="both"/>
      </w:pPr>
    </w:p>
    <w:p w:rsidR="00C73C34" w:rsidRPr="00C73C34" w:rsidRDefault="00C73C34" w:rsidP="00F16017">
      <w:pPr>
        <w:ind w:firstLine="567"/>
        <w:jc w:val="both"/>
        <w:rPr>
          <w:b/>
          <w:i/>
        </w:rPr>
      </w:pPr>
      <w:r w:rsidRPr="00C73C34">
        <w:rPr>
          <w:b/>
          <w:i/>
        </w:rPr>
        <w:t>Ручной труд</w:t>
      </w:r>
    </w:p>
    <w:p w:rsidR="00C73C34" w:rsidRPr="00C73C34" w:rsidRDefault="00C73C34" w:rsidP="00F16017">
      <w:pPr>
        <w:ind w:firstLine="567"/>
        <w:jc w:val="both"/>
      </w:pPr>
    </w:p>
    <w:p w:rsidR="00C73C34" w:rsidRPr="00C73C34" w:rsidRDefault="00C73C34" w:rsidP="00F16017">
      <w:pPr>
        <w:ind w:firstLine="567"/>
        <w:jc w:val="both"/>
        <w:rPr>
          <w:u w:val="single"/>
        </w:rPr>
      </w:pPr>
      <w:r w:rsidRPr="00C73C34">
        <w:rPr>
          <w:u w:val="single"/>
        </w:rPr>
        <w:t>Минимальный уровень:</w:t>
      </w:r>
    </w:p>
    <w:p w:rsidR="00C73C34" w:rsidRPr="00C73C34" w:rsidRDefault="00C73C34" w:rsidP="00F16017">
      <w:pPr>
        <w:ind w:firstLine="567"/>
        <w:jc w:val="both"/>
      </w:pPr>
    </w:p>
    <w:p w:rsidR="00C73C34" w:rsidRPr="00C73C34" w:rsidRDefault="00C73C34" w:rsidP="00F16017">
      <w:pPr>
        <w:ind w:firstLine="567"/>
        <w:jc w:val="both"/>
      </w:pPr>
      <w:r w:rsidRPr="00C73C34">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C73C34" w:rsidRPr="00C73C34" w:rsidRDefault="00C73C34" w:rsidP="00F16017">
      <w:pPr>
        <w:ind w:firstLine="567"/>
        <w:jc w:val="both"/>
      </w:pPr>
      <w:r w:rsidRPr="00C73C34">
        <w:t>знание видов трудовых работ;</w:t>
      </w:r>
    </w:p>
    <w:p w:rsidR="00C73C34" w:rsidRPr="00C73C34" w:rsidRDefault="00C73C34" w:rsidP="00F16017">
      <w:pPr>
        <w:ind w:firstLine="567"/>
        <w:jc w:val="both"/>
      </w:pPr>
      <w:r w:rsidRPr="00C73C34">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C73C34" w:rsidRPr="00C73C34" w:rsidRDefault="00C73C34" w:rsidP="00F16017">
      <w:pPr>
        <w:ind w:firstLine="567"/>
        <w:jc w:val="both"/>
      </w:pPr>
      <w:r w:rsidRPr="00C73C34">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C73C34" w:rsidRPr="00C73C34" w:rsidRDefault="00C73C34" w:rsidP="00F16017">
      <w:pPr>
        <w:ind w:firstLine="567"/>
        <w:jc w:val="both"/>
      </w:pPr>
      <w:r w:rsidRPr="00C73C34">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C73C34" w:rsidRPr="00C73C34" w:rsidRDefault="00C73C34" w:rsidP="00F16017">
      <w:pPr>
        <w:ind w:firstLine="567"/>
        <w:jc w:val="both"/>
      </w:pPr>
      <w:r w:rsidRPr="00C73C34">
        <w:t>анализ объекта, подлежащего изготовлению, выделение и называние его признаков и свойств; определение способов соединения деталей;</w:t>
      </w:r>
    </w:p>
    <w:p w:rsidR="00C73C34" w:rsidRPr="00C73C34" w:rsidRDefault="00C73C34" w:rsidP="00F16017">
      <w:pPr>
        <w:ind w:firstLine="567"/>
        <w:jc w:val="both"/>
      </w:pPr>
      <w:r w:rsidRPr="00C73C34">
        <w:t>пользование доступными технологическими (инструкционными) картами;</w:t>
      </w:r>
    </w:p>
    <w:p w:rsidR="00C73C34" w:rsidRPr="00C73C34" w:rsidRDefault="00C73C34" w:rsidP="00F16017">
      <w:pPr>
        <w:ind w:firstLine="567"/>
        <w:jc w:val="both"/>
      </w:pPr>
      <w:r w:rsidRPr="00C73C34">
        <w:t>составление стандартного плана работы по пунктам;</w:t>
      </w:r>
    </w:p>
    <w:p w:rsidR="00C73C34" w:rsidRPr="00C73C34" w:rsidRDefault="00C73C34" w:rsidP="00F16017">
      <w:pPr>
        <w:ind w:firstLine="567"/>
        <w:jc w:val="both"/>
      </w:pPr>
      <w:r w:rsidRPr="00C73C34">
        <w:t>владение некоторыми технологическими приемами ручной обработки материалов;</w:t>
      </w:r>
    </w:p>
    <w:p w:rsidR="00C73C34" w:rsidRPr="00C73C34" w:rsidRDefault="00C73C34" w:rsidP="00F16017">
      <w:pPr>
        <w:ind w:firstLine="567"/>
        <w:jc w:val="both"/>
      </w:pPr>
      <w:bookmarkStart w:id="13" w:name="page40"/>
      <w:bookmarkEnd w:id="13"/>
      <w:r w:rsidRPr="00C73C34">
        <w:t>использование в работе доступных материалов (глиной и пластилином; природными материалами; бумагой и картоном; нитками и тканью;</w:t>
      </w:r>
      <w:r w:rsidR="00FD2452">
        <w:t xml:space="preserve"> </w:t>
      </w:r>
      <w:r w:rsidRPr="00C73C34">
        <w:t>проволоко</w:t>
      </w:r>
      <w:r w:rsidR="00FD2452">
        <w:t>й и металлом; древесиной);</w:t>
      </w:r>
    </w:p>
    <w:p w:rsidR="00C73C34" w:rsidRPr="00C73C34" w:rsidRDefault="00C73C34" w:rsidP="00F16017">
      <w:pPr>
        <w:ind w:firstLine="567"/>
        <w:jc w:val="both"/>
      </w:pPr>
      <w:r w:rsidRPr="00C73C34">
        <w:t>выполнение несложного ремонта одежды.</w:t>
      </w:r>
    </w:p>
    <w:p w:rsidR="00C73C34" w:rsidRPr="00C73C34" w:rsidRDefault="00C73C34" w:rsidP="00F16017">
      <w:pPr>
        <w:ind w:firstLine="567"/>
        <w:jc w:val="both"/>
      </w:pPr>
    </w:p>
    <w:p w:rsidR="00C73C34" w:rsidRPr="00C73C34" w:rsidRDefault="00C73C34" w:rsidP="00F16017">
      <w:pPr>
        <w:ind w:firstLine="567"/>
        <w:jc w:val="both"/>
        <w:rPr>
          <w:u w:val="single"/>
        </w:rPr>
      </w:pPr>
      <w:r w:rsidRPr="00C73C34">
        <w:rPr>
          <w:u w:val="single"/>
        </w:rPr>
        <w:t>Достаточный уровень:</w:t>
      </w:r>
    </w:p>
    <w:p w:rsidR="00C73C34" w:rsidRPr="00C73C34" w:rsidRDefault="00C73C34" w:rsidP="00F16017">
      <w:pPr>
        <w:ind w:firstLine="567"/>
        <w:jc w:val="both"/>
      </w:pPr>
    </w:p>
    <w:p w:rsidR="00C73C34" w:rsidRPr="00C73C34" w:rsidRDefault="00C73C34" w:rsidP="00F16017">
      <w:pPr>
        <w:ind w:right="20" w:firstLine="567"/>
        <w:jc w:val="both"/>
      </w:pPr>
      <w:r w:rsidRPr="00C73C34">
        <w:t>знание правил рациональной организации труда, включающих упорядоченность действий и самодисциплину;</w:t>
      </w:r>
    </w:p>
    <w:p w:rsidR="00C73C34" w:rsidRPr="00C73C34" w:rsidRDefault="00C73C34" w:rsidP="00F16017">
      <w:pPr>
        <w:ind w:firstLine="567"/>
        <w:jc w:val="both"/>
      </w:pPr>
      <w:r w:rsidRPr="00C73C34">
        <w:t>знание об исторической, культурной и эстетической ценности вещей;</w:t>
      </w:r>
    </w:p>
    <w:p w:rsidR="00C73C34" w:rsidRPr="00C73C34" w:rsidRDefault="00C73C34" w:rsidP="00F16017">
      <w:pPr>
        <w:ind w:firstLine="567"/>
        <w:jc w:val="both"/>
      </w:pPr>
      <w:r w:rsidRPr="00C73C34">
        <w:t>знание видов художественных ремесел;</w:t>
      </w:r>
    </w:p>
    <w:p w:rsidR="00C73C34" w:rsidRPr="00C73C34" w:rsidRDefault="00C73C34" w:rsidP="00F16017">
      <w:pPr>
        <w:ind w:firstLine="567"/>
        <w:jc w:val="both"/>
      </w:pPr>
      <w:r w:rsidRPr="00C73C34">
        <w:t>нахожд</w:t>
      </w:r>
      <w:r w:rsidR="003563C0">
        <w:t>е</w:t>
      </w:r>
      <w:r w:rsidRPr="00C73C34">
        <w:t>ние необходимой информации в материалах учебника, рабочей</w:t>
      </w:r>
    </w:p>
    <w:p w:rsidR="00C73C34" w:rsidRPr="00C73C34" w:rsidRDefault="00C73C34" w:rsidP="00F16017">
      <w:pPr>
        <w:ind w:firstLine="567"/>
        <w:jc w:val="both"/>
      </w:pPr>
      <w:r w:rsidRPr="00C73C34">
        <w:t>тетради;</w:t>
      </w:r>
    </w:p>
    <w:p w:rsidR="00C73C34" w:rsidRPr="00C73C34" w:rsidRDefault="00C73C34" w:rsidP="00F16017">
      <w:pPr>
        <w:ind w:firstLine="567"/>
        <w:jc w:val="both"/>
      </w:pPr>
      <w:r w:rsidRPr="00C73C34">
        <w:t xml:space="preserve">знание  и  использование  правил  безопасной  работы  с  </w:t>
      </w:r>
      <w:proofErr w:type="gramStart"/>
      <w:r w:rsidRPr="00C73C34">
        <w:t>режущими</w:t>
      </w:r>
      <w:proofErr w:type="gramEnd"/>
      <w:r w:rsidRPr="00C73C34">
        <w:t xml:space="preserve">  и</w:t>
      </w:r>
    </w:p>
    <w:p w:rsidR="00C73C34" w:rsidRPr="00C73C34" w:rsidRDefault="00C73C34" w:rsidP="00F16017">
      <w:pPr>
        <w:ind w:firstLine="567"/>
        <w:jc w:val="both"/>
      </w:pPr>
      <w:r w:rsidRPr="00C73C34">
        <w:t>колющими инструментами, соблюдение санитарно-гигиенических требований при выполнении трудовых работ;</w:t>
      </w:r>
    </w:p>
    <w:p w:rsidR="00C73C34" w:rsidRPr="00C73C34" w:rsidRDefault="00C73C34" w:rsidP="00F16017">
      <w:pPr>
        <w:ind w:firstLine="567"/>
        <w:jc w:val="both"/>
      </w:pPr>
      <w:r w:rsidRPr="00C73C34">
        <w:t>осознанный подбор материалов по их физическим, декоративно-художественным и конструктивным свойствам;</w:t>
      </w:r>
    </w:p>
    <w:p w:rsidR="00C73C34" w:rsidRPr="00C73C34" w:rsidRDefault="00C73C34" w:rsidP="00F16017">
      <w:pPr>
        <w:ind w:firstLine="567"/>
        <w:jc w:val="both"/>
      </w:pPr>
      <w:r w:rsidRPr="00C73C34">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C73C34" w:rsidRPr="00C73C34" w:rsidRDefault="00C73C34" w:rsidP="00F16017">
      <w:pPr>
        <w:ind w:firstLine="567"/>
        <w:jc w:val="both"/>
      </w:pPr>
      <w:r w:rsidRPr="00C73C34">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C73C34" w:rsidRPr="00C73C34" w:rsidRDefault="00C73C34" w:rsidP="00F16017">
      <w:pPr>
        <w:ind w:right="20" w:firstLine="567"/>
        <w:jc w:val="both"/>
      </w:pPr>
      <w:r w:rsidRPr="00C73C34">
        <w:t>осуществление текущего самоконтроля выполняемых практических действий и корректировка хода практической работы;</w:t>
      </w:r>
    </w:p>
    <w:p w:rsidR="00C73C34" w:rsidRPr="00C73C34" w:rsidRDefault="00C73C34" w:rsidP="00F16017">
      <w:pPr>
        <w:ind w:firstLine="567"/>
        <w:jc w:val="both"/>
      </w:pPr>
      <w:r w:rsidRPr="00C73C34">
        <w:t>оценка своих изделий (красиво, некрасиво, аккуратно, похоже на образец);</w:t>
      </w:r>
    </w:p>
    <w:p w:rsidR="00C73C34" w:rsidRPr="00C73C34" w:rsidRDefault="00C73C34" w:rsidP="00F16017">
      <w:pPr>
        <w:ind w:firstLine="567"/>
        <w:jc w:val="both"/>
      </w:pPr>
      <w:bookmarkStart w:id="14" w:name="page41"/>
      <w:bookmarkEnd w:id="14"/>
      <w:r w:rsidRPr="00C73C34">
        <w:t>установление причинно-следственных связей между выполняемыми действиями и их результатами;</w:t>
      </w:r>
    </w:p>
    <w:p w:rsidR="00C73C34" w:rsidRPr="00C73C34" w:rsidRDefault="00C73C34" w:rsidP="00F16017">
      <w:pPr>
        <w:ind w:firstLine="567"/>
        <w:jc w:val="both"/>
      </w:pPr>
      <w:r w:rsidRPr="00C73C34">
        <w:t>выполнение общественных поручений по уборке класса после уроков трудового обучения.</w:t>
      </w:r>
    </w:p>
    <w:p w:rsidR="00C73C34" w:rsidRPr="00C73C34" w:rsidRDefault="00C73C34" w:rsidP="001D1145">
      <w:pPr>
        <w:ind w:firstLine="567"/>
        <w:jc w:val="both"/>
      </w:pPr>
    </w:p>
    <w:p w:rsidR="009A2A0E" w:rsidRPr="009A2A0E" w:rsidRDefault="00F82C61" w:rsidP="001D1145">
      <w:pPr>
        <w:spacing w:line="266" w:lineRule="atLeast"/>
        <w:ind w:firstLine="567"/>
        <w:jc w:val="both"/>
        <w:rPr>
          <w:rFonts w:ascii="Arial" w:hAnsi="Arial" w:cs="Arial"/>
          <w:color w:val="000000"/>
        </w:rPr>
      </w:pPr>
      <w:r>
        <w:rPr>
          <w:b/>
          <w:bCs/>
          <w:color w:val="000000"/>
        </w:rPr>
        <w:t>РИТМИКА</w:t>
      </w:r>
    </w:p>
    <w:p w:rsidR="009A2A0E" w:rsidRPr="009A2A0E" w:rsidRDefault="009A2A0E" w:rsidP="001D1145">
      <w:pPr>
        <w:spacing w:line="266" w:lineRule="atLeast"/>
        <w:ind w:firstLine="567"/>
        <w:jc w:val="both"/>
        <w:rPr>
          <w:rFonts w:ascii="Arial" w:hAnsi="Arial" w:cs="Arial"/>
          <w:color w:val="000000"/>
        </w:rPr>
      </w:pPr>
    </w:p>
    <w:p w:rsidR="009A2A0E" w:rsidRPr="009A2A0E" w:rsidRDefault="009A2A0E" w:rsidP="001D1145">
      <w:pPr>
        <w:spacing w:line="266" w:lineRule="atLeast"/>
        <w:ind w:firstLine="567"/>
        <w:jc w:val="both"/>
        <w:rPr>
          <w:rFonts w:ascii="Arial" w:hAnsi="Arial" w:cs="Arial"/>
          <w:color w:val="000000"/>
        </w:rPr>
      </w:pPr>
      <w:r w:rsidRPr="009A2A0E">
        <w:rPr>
          <w:b/>
          <w:bCs/>
          <w:color w:val="000000"/>
        </w:rPr>
        <w:t>Предметные результаты ребенка с ограниченными возможностями здоровья:</w:t>
      </w:r>
    </w:p>
    <w:p w:rsidR="009A2A0E" w:rsidRPr="009A2A0E" w:rsidRDefault="009A2A0E" w:rsidP="002C49AD">
      <w:pPr>
        <w:numPr>
          <w:ilvl w:val="0"/>
          <w:numId w:val="70"/>
        </w:numPr>
        <w:spacing w:line="266" w:lineRule="atLeast"/>
        <w:ind w:left="0" w:firstLine="567"/>
        <w:jc w:val="both"/>
        <w:rPr>
          <w:rFonts w:ascii="Arial" w:hAnsi="Arial" w:cs="Arial"/>
          <w:color w:val="000000"/>
        </w:rPr>
      </w:pPr>
      <w:r w:rsidRPr="009A2A0E">
        <w:rPr>
          <w:color w:val="000000"/>
        </w:rPr>
        <w:t>двигаться в соответствии с характером, темпом и динамикой музыки, отличать начало и конец звучания музыкального произведения;</w:t>
      </w:r>
    </w:p>
    <w:p w:rsidR="009A2A0E" w:rsidRPr="009A2A0E" w:rsidRDefault="009A2A0E" w:rsidP="002C49AD">
      <w:pPr>
        <w:numPr>
          <w:ilvl w:val="0"/>
          <w:numId w:val="70"/>
        </w:numPr>
        <w:spacing w:line="266" w:lineRule="atLeast"/>
        <w:ind w:left="0" w:firstLine="567"/>
        <w:jc w:val="both"/>
        <w:rPr>
          <w:rFonts w:ascii="Arial" w:hAnsi="Arial" w:cs="Arial"/>
          <w:color w:val="000000"/>
        </w:rPr>
      </w:pPr>
      <w:r w:rsidRPr="009A2A0E">
        <w:rPr>
          <w:color w:val="000000"/>
        </w:rPr>
        <w:t>ориентироваться в пространстве, легко и ритмично ходить и бегать по кругу, между предметами, воспроизводить несложный ритм и простые движения с предметами, выполнять игровые и плясовые движения, согласовывая движения рук с движениями ног и туловища;</w:t>
      </w:r>
    </w:p>
    <w:p w:rsidR="009A2A0E" w:rsidRPr="009A2A0E" w:rsidRDefault="009A2A0E" w:rsidP="002C49AD">
      <w:pPr>
        <w:numPr>
          <w:ilvl w:val="0"/>
          <w:numId w:val="70"/>
        </w:numPr>
        <w:spacing w:line="266" w:lineRule="atLeast"/>
        <w:ind w:left="0" w:firstLine="567"/>
        <w:jc w:val="both"/>
        <w:rPr>
          <w:rFonts w:ascii="Arial" w:hAnsi="Arial" w:cs="Arial"/>
          <w:color w:val="000000"/>
        </w:rPr>
      </w:pPr>
      <w:r w:rsidRPr="009A2A0E">
        <w:rPr>
          <w:color w:val="000000"/>
        </w:rPr>
        <w:t>выполнять дыхательные упражнения;</w:t>
      </w:r>
    </w:p>
    <w:p w:rsidR="009A2A0E" w:rsidRPr="009A2A0E" w:rsidRDefault="009A2A0E" w:rsidP="002C49AD">
      <w:pPr>
        <w:numPr>
          <w:ilvl w:val="0"/>
          <w:numId w:val="70"/>
        </w:numPr>
        <w:spacing w:line="266" w:lineRule="atLeast"/>
        <w:ind w:left="0" w:firstLine="567"/>
        <w:jc w:val="both"/>
        <w:rPr>
          <w:rFonts w:ascii="Arial" w:hAnsi="Arial" w:cs="Arial"/>
          <w:color w:val="000000"/>
        </w:rPr>
      </w:pPr>
      <w:r w:rsidRPr="009A2A0E">
        <w:rPr>
          <w:color w:val="000000"/>
        </w:rPr>
        <w:t>использовать на уроках ритмики умения, полученные на занятиях по музыке и физической культуре;</w:t>
      </w:r>
    </w:p>
    <w:p w:rsidR="009A2A0E" w:rsidRPr="009A2A0E" w:rsidRDefault="009A2A0E" w:rsidP="002C49AD">
      <w:pPr>
        <w:numPr>
          <w:ilvl w:val="0"/>
          <w:numId w:val="71"/>
        </w:numPr>
        <w:spacing w:line="266" w:lineRule="atLeast"/>
        <w:ind w:left="0" w:firstLine="567"/>
        <w:jc w:val="both"/>
        <w:rPr>
          <w:rFonts w:ascii="Arial" w:hAnsi="Arial" w:cs="Arial"/>
          <w:color w:val="000000"/>
        </w:rPr>
      </w:pPr>
      <w:r w:rsidRPr="009A2A0E">
        <w:rPr>
          <w:color w:val="000000"/>
        </w:rPr>
        <w:t xml:space="preserve">уметь себя </w:t>
      </w:r>
      <w:proofErr w:type="spellStart"/>
      <w:r w:rsidRPr="009A2A0E">
        <w:rPr>
          <w:color w:val="000000"/>
        </w:rPr>
        <w:t>самопрезентовать</w:t>
      </w:r>
      <w:proofErr w:type="spellEnd"/>
      <w:r w:rsidRPr="009A2A0E">
        <w:rPr>
          <w:color w:val="000000"/>
        </w:rPr>
        <w:t xml:space="preserve"> в выступлениях перед зрителями.</w:t>
      </w:r>
    </w:p>
    <w:p w:rsidR="009A2A0E" w:rsidRDefault="009A2A0E" w:rsidP="00F16017">
      <w:pPr>
        <w:ind w:firstLine="567"/>
        <w:jc w:val="both"/>
        <w:rPr>
          <w:b/>
        </w:rPr>
      </w:pPr>
    </w:p>
    <w:p w:rsidR="009A2A0E" w:rsidRPr="001D1145" w:rsidRDefault="00F82C61" w:rsidP="00F16017">
      <w:pPr>
        <w:ind w:firstLine="567"/>
        <w:jc w:val="both"/>
      </w:pPr>
      <w:r>
        <w:rPr>
          <w:b/>
        </w:rPr>
        <w:t>ПСИХОКОРРЕКЦИЯ</w:t>
      </w:r>
      <w:r w:rsidR="001D1145">
        <w:rPr>
          <w:b/>
        </w:rPr>
        <w:t xml:space="preserve"> и ЛОГОПЕДИЧЕСКИЕ ЗАНЯТИЯ </w:t>
      </w:r>
    </w:p>
    <w:p w:rsidR="00F82C61" w:rsidRDefault="00F82C61" w:rsidP="00F16017">
      <w:pPr>
        <w:ind w:firstLine="567"/>
        <w:jc w:val="both"/>
        <w:rPr>
          <w:b/>
        </w:rPr>
      </w:pPr>
    </w:p>
    <w:p w:rsidR="00C73C34" w:rsidRPr="00C73C34" w:rsidRDefault="00C73C34" w:rsidP="00F16017">
      <w:pPr>
        <w:ind w:firstLine="567"/>
        <w:jc w:val="both"/>
      </w:pPr>
      <w:r w:rsidRPr="00C73C34">
        <w:rPr>
          <w:b/>
        </w:rPr>
        <w:t>Минимальный и достаточный уровни усвоения предметных результатов по отдельным учебным предметам на конец школьного обучения (IX класс)</w:t>
      </w:r>
      <w:r w:rsidRPr="00C73C34">
        <w:t>:</w:t>
      </w:r>
    </w:p>
    <w:p w:rsidR="00C73C34" w:rsidRPr="00C73C34" w:rsidRDefault="00C73C34" w:rsidP="00F16017">
      <w:pPr>
        <w:ind w:firstLine="567"/>
        <w:jc w:val="both"/>
      </w:pPr>
    </w:p>
    <w:p w:rsidR="00C73C34" w:rsidRPr="00C73C34" w:rsidRDefault="00C73C34" w:rsidP="00F16017">
      <w:pPr>
        <w:ind w:firstLine="567"/>
        <w:jc w:val="both"/>
        <w:rPr>
          <w:b/>
          <w:i/>
        </w:rPr>
      </w:pPr>
      <w:r w:rsidRPr="00C73C34">
        <w:rPr>
          <w:b/>
          <w:i/>
        </w:rPr>
        <w:t>Русский язык</w:t>
      </w:r>
    </w:p>
    <w:p w:rsidR="00C73C34" w:rsidRPr="00C73C34" w:rsidRDefault="00C73C34" w:rsidP="00F16017">
      <w:pPr>
        <w:ind w:firstLine="567"/>
        <w:jc w:val="both"/>
      </w:pPr>
    </w:p>
    <w:p w:rsidR="00C73C34" w:rsidRPr="00C73C34" w:rsidRDefault="00C73C34" w:rsidP="00F16017">
      <w:pPr>
        <w:ind w:firstLine="567"/>
        <w:jc w:val="both"/>
        <w:rPr>
          <w:u w:val="single"/>
        </w:rPr>
      </w:pPr>
      <w:r w:rsidRPr="00C73C34">
        <w:rPr>
          <w:u w:val="single"/>
        </w:rPr>
        <w:t>Минимальный уровень:</w:t>
      </w:r>
    </w:p>
    <w:p w:rsidR="00C73C34" w:rsidRPr="00C73C34" w:rsidRDefault="00C73C34" w:rsidP="00F16017">
      <w:pPr>
        <w:ind w:firstLine="567"/>
        <w:jc w:val="both"/>
      </w:pPr>
    </w:p>
    <w:p w:rsidR="00C73C34" w:rsidRPr="00C73C34" w:rsidRDefault="00C73C34" w:rsidP="00F16017">
      <w:pPr>
        <w:tabs>
          <w:tab w:val="left" w:pos="1940"/>
          <w:tab w:val="left" w:pos="3940"/>
          <w:tab w:val="left" w:pos="6060"/>
          <w:tab w:val="left" w:pos="7460"/>
          <w:tab w:val="left" w:pos="8800"/>
        </w:tabs>
        <w:ind w:firstLine="567"/>
        <w:jc w:val="both"/>
      </w:pPr>
      <w:r w:rsidRPr="00C73C34">
        <w:t>знание</w:t>
      </w:r>
      <w:r w:rsidRPr="00C73C34">
        <w:tab/>
        <w:t>отличительных</w:t>
      </w:r>
      <w:r w:rsidRPr="00C73C34">
        <w:tab/>
        <w:t>грамматических</w:t>
      </w:r>
      <w:r w:rsidRPr="00C73C34">
        <w:tab/>
        <w:t>признаков</w:t>
      </w:r>
      <w:r w:rsidRPr="00C73C34">
        <w:tab/>
        <w:t>основных</w:t>
      </w:r>
      <w:r w:rsidRPr="00C73C34">
        <w:tab/>
        <w:t>частей</w:t>
      </w:r>
    </w:p>
    <w:p w:rsidR="00C73C34" w:rsidRPr="00C73C34" w:rsidRDefault="00C73C34" w:rsidP="00F16017">
      <w:pPr>
        <w:ind w:firstLine="567"/>
        <w:jc w:val="both"/>
      </w:pPr>
      <w:r w:rsidRPr="00C73C34">
        <w:t>слова;</w:t>
      </w:r>
    </w:p>
    <w:p w:rsidR="00C73C34" w:rsidRPr="00C73C34" w:rsidRDefault="00C73C34" w:rsidP="00F16017">
      <w:pPr>
        <w:ind w:firstLine="567"/>
        <w:jc w:val="both"/>
      </w:pPr>
      <w:r w:rsidRPr="00C73C34">
        <w:t>разбор  слова  с  опорой  на  представленный  образец,  схему,  вопросы</w:t>
      </w:r>
      <w:r w:rsidR="00F82C61">
        <w:t xml:space="preserve"> </w:t>
      </w:r>
      <w:r w:rsidRPr="00C73C34">
        <w:t>учителя;</w:t>
      </w:r>
    </w:p>
    <w:p w:rsidR="00C73C34" w:rsidRPr="00C73C34" w:rsidRDefault="00C73C34" w:rsidP="00F16017">
      <w:pPr>
        <w:ind w:firstLine="567"/>
        <w:jc w:val="both"/>
      </w:pPr>
      <w:r w:rsidRPr="00C73C34">
        <w:lastRenderedPageBreak/>
        <w:t>образование слов с новым значением с опорой на образец; представления о грамматических разрядах слов; различение изученных частей речи по вопросу и значению; использование на письме орфографических правил после</w:t>
      </w:r>
    </w:p>
    <w:p w:rsidR="00C73C34" w:rsidRPr="00C73C34" w:rsidRDefault="00C73C34" w:rsidP="00F16017">
      <w:pPr>
        <w:ind w:firstLine="567"/>
        <w:jc w:val="both"/>
      </w:pPr>
      <w:r w:rsidRPr="00C73C34">
        <w:t>предварительного разбора текста на основе готового или коллективного составленного алгоритма;</w:t>
      </w:r>
    </w:p>
    <w:p w:rsidR="00C73C34" w:rsidRPr="00C73C34" w:rsidRDefault="00C73C34" w:rsidP="00F16017">
      <w:pPr>
        <w:ind w:firstLine="567"/>
        <w:jc w:val="both"/>
      </w:pPr>
      <w:r w:rsidRPr="00C73C34">
        <w:t>составление различных конструкций предложений с опорой на представленный образец;</w:t>
      </w:r>
    </w:p>
    <w:p w:rsidR="00C73C34" w:rsidRPr="00C73C34" w:rsidRDefault="00C73C34" w:rsidP="00F16017">
      <w:pPr>
        <w:ind w:firstLine="567"/>
        <w:jc w:val="both"/>
      </w:pPr>
      <w:r w:rsidRPr="00C73C34">
        <w:t>установление смысловых связей в словосочетании по образцу, вопросам учителя;</w:t>
      </w:r>
    </w:p>
    <w:p w:rsidR="00C73C34" w:rsidRPr="00C73C34" w:rsidRDefault="00C73C34" w:rsidP="00F16017">
      <w:pPr>
        <w:ind w:firstLine="567"/>
        <w:jc w:val="both"/>
      </w:pPr>
      <w:r w:rsidRPr="00C73C34">
        <w:t>нахождение главных и второстепенных членов предложения без деления на виды (с помощью учителя);</w:t>
      </w:r>
    </w:p>
    <w:p w:rsidR="00C73C34" w:rsidRPr="00C73C34" w:rsidRDefault="00C73C34" w:rsidP="00F16017">
      <w:pPr>
        <w:ind w:firstLine="567"/>
        <w:jc w:val="both"/>
      </w:pPr>
      <w:r w:rsidRPr="00C73C34">
        <w:t>нахождение в тексте однородных членов предложения;</w:t>
      </w:r>
    </w:p>
    <w:p w:rsidR="00C73C34" w:rsidRPr="00C73C34" w:rsidRDefault="00C73C34" w:rsidP="00F16017">
      <w:pPr>
        <w:ind w:firstLine="567"/>
        <w:jc w:val="both"/>
      </w:pPr>
      <w:r w:rsidRPr="00C73C34">
        <w:t>различение предложений, разных по интонации;</w:t>
      </w:r>
    </w:p>
    <w:p w:rsidR="00C73C34" w:rsidRPr="00C73C34" w:rsidRDefault="00C73C34" w:rsidP="00F16017">
      <w:pPr>
        <w:ind w:firstLine="567"/>
        <w:jc w:val="both"/>
      </w:pPr>
      <w:proofErr w:type="gramStart"/>
      <w:r w:rsidRPr="00C73C34">
        <w:t>нахождение в тексте предложений, различных по цели высказывания (с</w:t>
      </w:r>
      <w:proofErr w:type="gramEnd"/>
    </w:p>
    <w:p w:rsidR="00C73C34" w:rsidRPr="00C73C34" w:rsidRDefault="00C73C34" w:rsidP="00F16017">
      <w:pPr>
        <w:ind w:firstLine="567"/>
        <w:jc w:val="both"/>
      </w:pPr>
      <w:r w:rsidRPr="00C73C34">
        <w:t>помощью учителя);</w:t>
      </w:r>
    </w:p>
    <w:p w:rsidR="00C73C34" w:rsidRPr="00C73C34" w:rsidRDefault="00C73C34" w:rsidP="00F16017">
      <w:pPr>
        <w:ind w:firstLine="567"/>
        <w:jc w:val="both"/>
      </w:pPr>
      <w:bookmarkStart w:id="15" w:name="page42"/>
      <w:bookmarkEnd w:id="15"/>
      <w:r w:rsidRPr="00C73C34">
        <w:t>участие в обсуждении фактического материала высказывания, необходимого для раскрытия его темы и основной мысли;</w:t>
      </w:r>
    </w:p>
    <w:p w:rsidR="00C73C34" w:rsidRPr="00C73C34" w:rsidRDefault="00C73C34" w:rsidP="00F16017">
      <w:pPr>
        <w:ind w:firstLine="567"/>
        <w:jc w:val="both"/>
      </w:pPr>
      <w:r w:rsidRPr="00C73C34">
        <w:t>выбор одного заголовка из нескольких предложенных, соответствующих теме текста;</w:t>
      </w:r>
    </w:p>
    <w:p w:rsidR="00C73C34" w:rsidRPr="00C73C34" w:rsidRDefault="00C73C34" w:rsidP="00F16017">
      <w:pPr>
        <w:ind w:firstLine="567"/>
        <w:jc w:val="both"/>
      </w:pPr>
      <w:r w:rsidRPr="00C73C34">
        <w:t>оформление изученных видов деловых бумаг с опорой на представленный образец;</w:t>
      </w:r>
    </w:p>
    <w:p w:rsidR="00C73C34" w:rsidRPr="00C73C34" w:rsidRDefault="00C73C34" w:rsidP="00F16017">
      <w:pPr>
        <w:ind w:firstLine="567"/>
        <w:jc w:val="both"/>
      </w:pPr>
      <w:r w:rsidRPr="00C73C34">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C73C34" w:rsidRPr="00C73C34" w:rsidRDefault="00C73C34" w:rsidP="00F16017">
      <w:pPr>
        <w:ind w:firstLine="567"/>
        <w:jc w:val="both"/>
      </w:pPr>
      <w:r w:rsidRPr="00C73C34">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C73C34" w:rsidRPr="00C73C34" w:rsidRDefault="00C73C34" w:rsidP="00F16017">
      <w:pPr>
        <w:ind w:firstLine="567"/>
        <w:jc w:val="both"/>
      </w:pPr>
    </w:p>
    <w:p w:rsidR="00C73C34" w:rsidRPr="00C73C34" w:rsidRDefault="00C73C34" w:rsidP="00F16017">
      <w:pPr>
        <w:ind w:firstLine="567"/>
        <w:jc w:val="both"/>
        <w:rPr>
          <w:u w:val="single"/>
        </w:rPr>
      </w:pPr>
      <w:r w:rsidRPr="00C73C34">
        <w:rPr>
          <w:u w:val="single"/>
        </w:rPr>
        <w:t>Достаточный уровень:</w:t>
      </w:r>
    </w:p>
    <w:p w:rsidR="00C73C34" w:rsidRPr="00C73C34" w:rsidRDefault="00C73C34" w:rsidP="00F16017">
      <w:pPr>
        <w:ind w:firstLine="567"/>
        <w:jc w:val="both"/>
      </w:pPr>
    </w:p>
    <w:p w:rsidR="00C73C34" w:rsidRPr="00C73C34" w:rsidRDefault="00C73C34" w:rsidP="00F16017">
      <w:pPr>
        <w:ind w:firstLine="567"/>
        <w:jc w:val="both"/>
      </w:pPr>
      <w:r w:rsidRPr="00C73C34">
        <w:t>знание значимых частей слова и их дифференцировка по существенным признакам;</w:t>
      </w:r>
    </w:p>
    <w:p w:rsidR="00C73C34" w:rsidRPr="00C73C34" w:rsidRDefault="00C73C34" w:rsidP="00F16017">
      <w:pPr>
        <w:ind w:firstLine="567"/>
        <w:jc w:val="both"/>
      </w:pPr>
      <w:r w:rsidRPr="00C73C34">
        <w:t>разбор слова по составу с использованием опорных схем;</w:t>
      </w:r>
    </w:p>
    <w:p w:rsidR="00C73C34" w:rsidRPr="00C73C34" w:rsidRDefault="00C73C34" w:rsidP="00F16017">
      <w:pPr>
        <w:ind w:firstLine="567"/>
        <w:jc w:val="both"/>
      </w:pPr>
      <w:r w:rsidRPr="00C73C34">
        <w:t>образование слов с новым значением, относящихся к разным частям речи, с использованием приставок и суффиксов с опорой на схему;</w:t>
      </w:r>
    </w:p>
    <w:p w:rsidR="00C73C34" w:rsidRPr="00C73C34" w:rsidRDefault="00C73C34" w:rsidP="00F16017">
      <w:pPr>
        <w:ind w:firstLine="567"/>
        <w:jc w:val="both"/>
      </w:pPr>
      <w:r w:rsidRPr="00C73C34">
        <w:t>дифференцировка слов, относящихся к различным частям речи по существенным признакам;</w:t>
      </w:r>
    </w:p>
    <w:p w:rsidR="00C73C34" w:rsidRPr="00C73C34" w:rsidRDefault="00C73C34" w:rsidP="00F16017">
      <w:pPr>
        <w:ind w:firstLine="567"/>
        <w:jc w:val="both"/>
      </w:pPr>
      <w:r w:rsidRPr="00C73C34">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p>
    <w:p w:rsidR="00C73C34" w:rsidRPr="00C73C34" w:rsidRDefault="00C73C34" w:rsidP="00F16017">
      <w:pPr>
        <w:ind w:firstLine="567"/>
        <w:jc w:val="both"/>
      </w:pPr>
      <w:r w:rsidRPr="00C73C34">
        <w:t>нахождение орфографической трудности в слове и решение орографической задачи (под руководством учителя);</w:t>
      </w:r>
    </w:p>
    <w:p w:rsidR="00C73C34" w:rsidRPr="00C73C34" w:rsidRDefault="00C73C34" w:rsidP="00F16017">
      <w:pPr>
        <w:ind w:firstLine="567"/>
        <w:jc w:val="both"/>
      </w:pPr>
      <w:r w:rsidRPr="00C73C34">
        <w:t>пользование орфографическим словарем для уточнения написания слова;</w:t>
      </w:r>
    </w:p>
    <w:p w:rsidR="00C73C34" w:rsidRPr="00C73C34" w:rsidRDefault="00C73C34" w:rsidP="00F16017">
      <w:pPr>
        <w:ind w:firstLine="567"/>
        <w:jc w:val="both"/>
      </w:pPr>
      <w:bookmarkStart w:id="16" w:name="page43"/>
      <w:bookmarkEnd w:id="16"/>
      <w:r w:rsidRPr="00C73C34">
        <w:t>составление простых распространенных и сложных предложений по схеме, опорным словам, на предложенную тему и т. д.;</w:t>
      </w:r>
    </w:p>
    <w:p w:rsidR="00C73C34" w:rsidRPr="00C73C34" w:rsidRDefault="00C73C34" w:rsidP="00F16017">
      <w:pPr>
        <w:ind w:firstLine="567"/>
        <w:jc w:val="both"/>
      </w:pPr>
      <w:r w:rsidRPr="00C73C34">
        <w:t>установление смысловых связей в несложных по содержанию и структуре предложениях (не более 4-5 слов) по вопросам учителя, опорной схеме;</w:t>
      </w:r>
    </w:p>
    <w:p w:rsidR="00C73C34" w:rsidRPr="00C73C34" w:rsidRDefault="00C73C34" w:rsidP="00F16017">
      <w:pPr>
        <w:ind w:firstLine="567"/>
        <w:jc w:val="both"/>
      </w:pPr>
      <w:r w:rsidRPr="00C73C34">
        <w:t>нахождение главных и второстепенных членов предложения с использованием опорных схем;</w:t>
      </w:r>
    </w:p>
    <w:p w:rsidR="00C73C34" w:rsidRPr="00C73C34" w:rsidRDefault="00C73C34" w:rsidP="00F16017">
      <w:pPr>
        <w:ind w:firstLine="567"/>
        <w:jc w:val="both"/>
      </w:pPr>
      <w:r w:rsidRPr="00C73C34">
        <w:t>составление предложений с однородными членами с опорой на образец;</w:t>
      </w:r>
    </w:p>
    <w:p w:rsidR="00C73C34" w:rsidRPr="00C73C34" w:rsidRDefault="00C73C34" w:rsidP="00F16017">
      <w:pPr>
        <w:ind w:right="20" w:firstLine="567"/>
        <w:jc w:val="both"/>
      </w:pPr>
      <w:r w:rsidRPr="00C73C34">
        <w:t>составление предложений, разных по интонации с опорой на образец; различение предложений (с помощью учителя) различных по цели</w:t>
      </w:r>
    </w:p>
    <w:p w:rsidR="00C73C34" w:rsidRPr="00C73C34" w:rsidRDefault="00C73C34" w:rsidP="00F16017">
      <w:pPr>
        <w:ind w:firstLine="567"/>
        <w:jc w:val="both"/>
      </w:pPr>
      <w:r w:rsidRPr="00C73C34">
        <w:t>высказывания;</w:t>
      </w:r>
    </w:p>
    <w:p w:rsidR="00C73C34" w:rsidRPr="00C73C34" w:rsidRDefault="00C73C34" w:rsidP="00F16017">
      <w:pPr>
        <w:tabs>
          <w:tab w:val="left" w:pos="1820"/>
          <w:tab w:val="left" w:pos="3620"/>
          <w:tab w:val="left" w:pos="5100"/>
          <w:tab w:val="left" w:pos="6940"/>
          <w:tab w:val="left" w:pos="7540"/>
          <w:tab w:val="left" w:pos="8980"/>
        </w:tabs>
        <w:ind w:firstLine="567"/>
        <w:jc w:val="both"/>
      </w:pPr>
      <w:r w:rsidRPr="00C73C34">
        <w:t>отбор</w:t>
      </w:r>
      <w:r w:rsidRPr="00C73C34">
        <w:tab/>
        <w:t>фактического</w:t>
      </w:r>
      <w:r w:rsidRPr="00C73C34">
        <w:tab/>
        <w:t>материала,</w:t>
      </w:r>
      <w:r w:rsidRPr="00C73C34">
        <w:tab/>
        <w:t>необходимого</w:t>
      </w:r>
      <w:r w:rsidRPr="00C73C34">
        <w:tab/>
        <w:t>для</w:t>
      </w:r>
      <w:r w:rsidRPr="00C73C34">
        <w:tab/>
        <w:t>раскрытия</w:t>
      </w:r>
      <w:r w:rsidRPr="00C73C34">
        <w:tab/>
        <w:t>темы</w:t>
      </w:r>
    </w:p>
    <w:p w:rsidR="00C73C34" w:rsidRPr="00C73C34" w:rsidRDefault="00C73C34" w:rsidP="00F16017">
      <w:pPr>
        <w:ind w:firstLine="567"/>
        <w:jc w:val="both"/>
      </w:pPr>
      <w:r w:rsidRPr="00C73C34">
        <w:t>текста;</w:t>
      </w:r>
    </w:p>
    <w:p w:rsidR="00C73C34" w:rsidRPr="00C73C34" w:rsidRDefault="00C73C34" w:rsidP="00F16017">
      <w:pPr>
        <w:ind w:firstLine="567"/>
        <w:jc w:val="both"/>
      </w:pPr>
      <w:r w:rsidRPr="00C73C34">
        <w:t>отбор фактического материала, необходимого для раскрытия основной</w:t>
      </w:r>
    </w:p>
    <w:p w:rsidR="00C73C34" w:rsidRPr="00C73C34" w:rsidRDefault="00C73C34" w:rsidP="00F16017">
      <w:pPr>
        <w:ind w:firstLine="567"/>
        <w:jc w:val="both"/>
      </w:pPr>
      <w:r w:rsidRPr="00C73C34">
        <w:t>мысли текста (с помощью учителя);</w:t>
      </w:r>
    </w:p>
    <w:p w:rsidR="00C73C34" w:rsidRPr="00C73C34" w:rsidRDefault="00C73C34" w:rsidP="00F16017">
      <w:pPr>
        <w:ind w:firstLine="567"/>
        <w:jc w:val="both"/>
      </w:pPr>
      <w:r w:rsidRPr="00C73C34">
        <w:t>выбор одного заголовка из нескольких предложенных, соответствующих теме и основной мысли текста;</w:t>
      </w:r>
    </w:p>
    <w:p w:rsidR="00C73C34" w:rsidRPr="00C73C34" w:rsidRDefault="00C73C34" w:rsidP="00F16017">
      <w:pPr>
        <w:ind w:firstLine="567"/>
        <w:jc w:val="both"/>
      </w:pPr>
      <w:r w:rsidRPr="00C73C34">
        <w:t>оформление всех видов изученных деловых бумаг;</w:t>
      </w:r>
    </w:p>
    <w:p w:rsidR="00C73C34" w:rsidRPr="00C73C34" w:rsidRDefault="00C73C34" w:rsidP="00F16017">
      <w:pPr>
        <w:ind w:firstLine="567"/>
        <w:jc w:val="both"/>
      </w:pPr>
      <w:r w:rsidRPr="00C73C34">
        <w:lastRenderedPageBreak/>
        <w:t>письмо изложений повествовательных текстов и текстов с элементами описания и рассуждения после предварительного разбора (до 70 слов);</w:t>
      </w:r>
    </w:p>
    <w:p w:rsidR="00C73C34" w:rsidRPr="00C73C34" w:rsidRDefault="00C73C34" w:rsidP="00F16017">
      <w:pPr>
        <w:ind w:firstLine="567"/>
        <w:jc w:val="both"/>
      </w:pPr>
      <w:r w:rsidRPr="00C73C34">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C73C34" w:rsidRDefault="00C73C34" w:rsidP="00F16017">
      <w:pPr>
        <w:ind w:firstLine="567"/>
        <w:jc w:val="both"/>
      </w:pPr>
    </w:p>
    <w:p w:rsidR="00FD2452" w:rsidRDefault="00FD2452" w:rsidP="00F16017">
      <w:pPr>
        <w:ind w:firstLine="567"/>
        <w:jc w:val="both"/>
      </w:pPr>
    </w:p>
    <w:p w:rsidR="00FD2452" w:rsidRPr="00C73C34" w:rsidRDefault="00FD2452" w:rsidP="00F16017">
      <w:pPr>
        <w:ind w:firstLine="567"/>
        <w:jc w:val="both"/>
      </w:pPr>
    </w:p>
    <w:p w:rsidR="00C73C34" w:rsidRPr="00C73C34" w:rsidRDefault="00C73C34" w:rsidP="00F16017">
      <w:pPr>
        <w:ind w:firstLine="567"/>
        <w:jc w:val="both"/>
        <w:rPr>
          <w:b/>
          <w:i/>
        </w:rPr>
      </w:pPr>
      <w:r w:rsidRPr="00C73C34">
        <w:rPr>
          <w:b/>
          <w:i/>
        </w:rPr>
        <w:t>Чтение</w:t>
      </w:r>
    </w:p>
    <w:p w:rsidR="00C73C34" w:rsidRPr="00C73C34" w:rsidRDefault="00C73C34" w:rsidP="00F16017">
      <w:pPr>
        <w:ind w:firstLine="567"/>
        <w:jc w:val="both"/>
      </w:pPr>
    </w:p>
    <w:p w:rsidR="00C73C34" w:rsidRPr="00C73C34" w:rsidRDefault="00C73C34" w:rsidP="00F16017">
      <w:pPr>
        <w:ind w:firstLine="567"/>
        <w:jc w:val="both"/>
      </w:pPr>
      <w:r w:rsidRPr="00C73C34">
        <w:rPr>
          <w:u w:val="single"/>
        </w:rPr>
        <w:t>Минимальный уровень</w:t>
      </w:r>
      <w:r w:rsidRPr="00C73C34">
        <w:t>:</w:t>
      </w:r>
    </w:p>
    <w:p w:rsidR="00C73C34" w:rsidRPr="00C73C34" w:rsidRDefault="00C73C34" w:rsidP="00F16017">
      <w:pPr>
        <w:ind w:firstLine="567"/>
        <w:jc w:val="both"/>
      </w:pPr>
    </w:p>
    <w:p w:rsidR="00C73C34" w:rsidRPr="00C73C34" w:rsidRDefault="00C73C34" w:rsidP="00F16017">
      <w:pPr>
        <w:ind w:firstLine="567"/>
        <w:jc w:val="both"/>
      </w:pPr>
      <w:r w:rsidRPr="00C73C34">
        <w:t>правильное, осознанное чтение в темпе, приближенном к темпу устной речи, доступных по содержанию текстов (после предварительной подготовки);</w:t>
      </w:r>
    </w:p>
    <w:p w:rsidR="00C73C34" w:rsidRPr="00C73C34" w:rsidRDefault="00C73C34" w:rsidP="00F16017">
      <w:pPr>
        <w:ind w:firstLine="567"/>
        <w:jc w:val="both"/>
      </w:pPr>
      <w:r w:rsidRPr="00C73C34">
        <w:t>определение темы произведения (под руководством учителя);</w:t>
      </w:r>
    </w:p>
    <w:p w:rsidR="00C73C34" w:rsidRPr="00C73C34" w:rsidRDefault="00C73C34" w:rsidP="00F16017">
      <w:pPr>
        <w:ind w:firstLine="567"/>
        <w:jc w:val="both"/>
      </w:pPr>
      <w:bookmarkStart w:id="17" w:name="page44"/>
      <w:bookmarkEnd w:id="17"/>
      <w:r w:rsidRPr="00C73C34">
        <w:t>ответы на вопросы учителя по фактическому содержанию произведения своими словами;</w:t>
      </w:r>
    </w:p>
    <w:p w:rsidR="00C73C34" w:rsidRPr="00C73C34" w:rsidRDefault="00C73C34" w:rsidP="00F16017">
      <w:pPr>
        <w:ind w:firstLine="567"/>
        <w:jc w:val="both"/>
      </w:pPr>
      <w:r w:rsidRPr="00C73C34">
        <w:t>участие в коллективном составлении словесно-логического плана прочитанного и разобранного под руководством учителя текста;</w:t>
      </w:r>
    </w:p>
    <w:p w:rsidR="00C73C34" w:rsidRPr="00C73C34" w:rsidRDefault="00C73C34" w:rsidP="00F16017">
      <w:pPr>
        <w:ind w:firstLine="567"/>
        <w:jc w:val="both"/>
      </w:pPr>
      <w:r w:rsidRPr="00C73C34">
        <w:t>пересказ текста по частям на основе коллективно составленного плана (с помощью учителя);</w:t>
      </w:r>
    </w:p>
    <w:p w:rsidR="00C73C34" w:rsidRPr="00C73C34" w:rsidRDefault="00C73C34" w:rsidP="00F16017">
      <w:pPr>
        <w:ind w:firstLine="567"/>
        <w:jc w:val="both"/>
      </w:pPr>
      <w:r w:rsidRPr="00C73C34">
        <w:t>выбор заголовка к пунктам плана из нескольких предложенных;</w:t>
      </w:r>
    </w:p>
    <w:p w:rsidR="00C73C34" w:rsidRPr="00C73C34" w:rsidRDefault="00C73C34" w:rsidP="00F16017">
      <w:pPr>
        <w:ind w:firstLine="567"/>
        <w:jc w:val="both"/>
      </w:pPr>
      <w:r w:rsidRPr="00C73C34">
        <w:t>установление последовательности событий в произведении;</w:t>
      </w:r>
    </w:p>
    <w:p w:rsidR="00C73C34" w:rsidRPr="00C73C34" w:rsidRDefault="00C73C34" w:rsidP="00F16017">
      <w:pPr>
        <w:ind w:firstLine="567"/>
        <w:jc w:val="both"/>
      </w:pPr>
      <w:r w:rsidRPr="00C73C34">
        <w:t>определение главных героев текста;</w:t>
      </w:r>
    </w:p>
    <w:p w:rsidR="00C73C34" w:rsidRPr="00C73C34" w:rsidRDefault="00C73C34" w:rsidP="00F16017">
      <w:pPr>
        <w:tabs>
          <w:tab w:val="left" w:pos="2800"/>
          <w:tab w:val="left" w:pos="4840"/>
          <w:tab w:val="left" w:pos="7100"/>
          <w:tab w:val="left" w:pos="8120"/>
          <w:tab w:val="left" w:pos="8780"/>
        </w:tabs>
        <w:ind w:firstLine="567"/>
        <w:jc w:val="both"/>
      </w:pPr>
      <w:r w:rsidRPr="00C73C34">
        <w:t>составление</w:t>
      </w:r>
      <w:r w:rsidRPr="00C73C34">
        <w:tab/>
        <w:t>элементарной</w:t>
      </w:r>
      <w:r w:rsidRPr="00C73C34">
        <w:tab/>
        <w:t>характеристики</w:t>
      </w:r>
      <w:r w:rsidRPr="00C73C34">
        <w:tab/>
        <w:t>героя</w:t>
      </w:r>
      <w:r w:rsidRPr="00C73C34">
        <w:tab/>
        <w:t>на</w:t>
      </w:r>
      <w:r w:rsidRPr="00C73C34">
        <w:tab/>
        <w:t>основе</w:t>
      </w:r>
    </w:p>
    <w:p w:rsidR="00C73C34" w:rsidRPr="00C73C34" w:rsidRDefault="00C73C34" w:rsidP="00F16017">
      <w:pPr>
        <w:ind w:firstLine="567"/>
        <w:jc w:val="both"/>
      </w:pPr>
      <w:r w:rsidRPr="00C73C34">
        <w:t>предложенного плана и по вопросам учителя;</w:t>
      </w:r>
    </w:p>
    <w:p w:rsidR="00C73C34" w:rsidRPr="00C73C34" w:rsidRDefault="00C73C34" w:rsidP="00F16017">
      <w:pPr>
        <w:ind w:firstLine="567"/>
        <w:jc w:val="both"/>
      </w:pPr>
      <w:r w:rsidRPr="00C73C34">
        <w:t>нахождение  в  тексте  незнакомых  слов  и  выражений,  объяснение  их</w:t>
      </w:r>
    </w:p>
    <w:p w:rsidR="00C73C34" w:rsidRPr="00C73C34" w:rsidRDefault="00C73C34" w:rsidP="00F16017">
      <w:pPr>
        <w:ind w:firstLine="567"/>
        <w:jc w:val="both"/>
      </w:pPr>
      <w:r w:rsidRPr="00C73C34">
        <w:t>значения с помощью учителя;</w:t>
      </w:r>
    </w:p>
    <w:p w:rsidR="00C73C34" w:rsidRPr="00C73C34" w:rsidRDefault="00C73C34" w:rsidP="00F16017">
      <w:pPr>
        <w:ind w:firstLine="567"/>
        <w:jc w:val="both"/>
      </w:pPr>
      <w:r w:rsidRPr="00C73C34">
        <w:t>заучивание стихотворений наизусть (7-9);</w:t>
      </w:r>
    </w:p>
    <w:p w:rsidR="00C73C34" w:rsidRPr="00C73C34" w:rsidRDefault="00C73C34" w:rsidP="00F16017">
      <w:pPr>
        <w:ind w:firstLine="567"/>
        <w:jc w:val="both"/>
      </w:pPr>
      <w:r w:rsidRPr="00C73C34">
        <w:t>самостоятельное чтение небольших по объему и несложных по содержанию произведений для внеклассного чтения, выполнение посильных заданий.</w:t>
      </w:r>
    </w:p>
    <w:p w:rsidR="00C73C34" w:rsidRPr="00C73C34" w:rsidRDefault="00C73C34" w:rsidP="00F16017">
      <w:pPr>
        <w:ind w:firstLine="567"/>
        <w:jc w:val="both"/>
      </w:pPr>
    </w:p>
    <w:p w:rsidR="00C73C34" w:rsidRPr="00C73C34" w:rsidRDefault="00C73C34" w:rsidP="00F16017">
      <w:pPr>
        <w:ind w:firstLine="567"/>
        <w:jc w:val="both"/>
        <w:rPr>
          <w:u w:val="single"/>
        </w:rPr>
      </w:pPr>
      <w:r w:rsidRPr="00C73C34">
        <w:rPr>
          <w:u w:val="single"/>
        </w:rPr>
        <w:t>Достаточный уровень:</w:t>
      </w:r>
    </w:p>
    <w:p w:rsidR="00C73C34" w:rsidRPr="00C73C34" w:rsidRDefault="00C73C34" w:rsidP="00F16017">
      <w:pPr>
        <w:ind w:firstLine="567"/>
        <w:jc w:val="both"/>
      </w:pPr>
    </w:p>
    <w:p w:rsidR="00C73C34" w:rsidRPr="00C73C34" w:rsidRDefault="00C73C34" w:rsidP="00F16017">
      <w:pPr>
        <w:ind w:firstLine="567"/>
        <w:jc w:val="both"/>
      </w:pPr>
      <w:r w:rsidRPr="00C73C34">
        <w:t>правильное, осознанное и беглое чтение вслух, с соблюдением некоторых усвоенных норм орфоэпии;</w:t>
      </w:r>
    </w:p>
    <w:p w:rsidR="00C73C34" w:rsidRPr="00C73C34" w:rsidRDefault="00C73C34" w:rsidP="00F16017">
      <w:pPr>
        <w:ind w:firstLine="567"/>
        <w:jc w:val="both"/>
      </w:pPr>
      <w:r w:rsidRPr="00C73C34">
        <w:t>ответы на вопросы учителя своими словами и словами автора (выборочное чтение);</w:t>
      </w:r>
    </w:p>
    <w:p w:rsidR="00C73C34" w:rsidRPr="00C73C34" w:rsidRDefault="00C73C34" w:rsidP="00F16017">
      <w:pPr>
        <w:ind w:firstLine="567"/>
        <w:jc w:val="both"/>
      </w:pPr>
      <w:r w:rsidRPr="00C73C34">
        <w:t>определение темы художественного произведения;</w:t>
      </w:r>
    </w:p>
    <w:p w:rsidR="00C73C34" w:rsidRPr="00C73C34" w:rsidRDefault="00C73C34" w:rsidP="00F16017">
      <w:pPr>
        <w:ind w:right="20" w:firstLine="567"/>
        <w:jc w:val="both"/>
      </w:pPr>
      <w:r w:rsidRPr="00C73C34">
        <w:t>определение основной мысли произведения (с помощью учителя); самостоятельное деление на части несложного по структуре и</w:t>
      </w:r>
      <w:r w:rsidR="003563C0">
        <w:t xml:space="preserve"> </w:t>
      </w:r>
      <w:r w:rsidRPr="00C73C34">
        <w:t>содержанию текста;</w:t>
      </w:r>
    </w:p>
    <w:p w:rsidR="00C73C34" w:rsidRPr="00C73C34" w:rsidRDefault="00C73C34" w:rsidP="00F16017">
      <w:pPr>
        <w:ind w:firstLine="567"/>
        <w:jc w:val="both"/>
      </w:pPr>
      <w:r w:rsidRPr="00C73C34">
        <w:t>формулировка заголовков пунктов плана (с помощью учителя);</w:t>
      </w:r>
    </w:p>
    <w:p w:rsidR="00C73C34" w:rsidRPr="00C73C34" w:rsidRDefault="00C73C34" w:rsidP="00F16017">
      <w:pPr>
        <w:ind w:firstLine="567"/>
        <w:jc w:val="both"/>
      </w:pPr>
      <w:r w:rsidRPr="00C73C34">
        <w:t>различение главных и второстепенных героев произведения с элементарным обоснованием;</w:t>
      </w:r>
    </w:p>
    <w:p w:rsidR="00C73C34" w:rsidRPr="00C73C34" w:rsidRDefault="00C73C34" w:rsidP="00F16017">
      <w:pPr>
        <w:ind w:firstLine="567"/>
        <w:jc w:val="both"/>
      </w:pPr>
      <w:bookmarkStart w:id="18" w:name="page45"/>
      <w:bookmarkEnd w:id="18"/>
      <w:r w:rsidRPr="00C73C34">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C73C34" w:rsidRPr="00C73C34" w:rsidRDefault="00C73C34" w:rsidP="00F16017">
      <w:pPr>
        <w:ind w:firstLine="567"/>
        <w:jc w:val="both"/>
      </w:pPr>
      <w:r w:rsidRPr="00C73C34">
        <w:t>пересказ текста по коллективно составленному плану;</w:t>
      </w:r>
    </w:p>
    <w:p w:rsidR="00C73C34" w:rsidRPr="00C73C34" w:rsidRDefault="00C73C34" w:rsidP="00F16017">
      <w:pPr>
        <w:ind w:firstLine="567"/>
        <w:jc w:val="both"/>
      </w:pPr>
      <w:r w:rsidRPr="00C73C34">
        <w:t>нахож</w:t>
      </w:r>
      <w:r w:rsidR="003563C0">
        <w:t>д</w:t>
      </w:r>
      <w:r w:rsidRPr="00C73C34">
        <w:t>ение в тексте непонятных слов и выражений, объяснение их значения и смысла с опорой на контекст;</w:t>
      </w:r>
    </w:p>
    <w:p w:rsidR="00C73C34" w:rsidRPr="00C73C34" w:rsidRDefault="00C73C34" w:rsidP="00F16017">
      <w:pPr>
        <w:ind w:firstLine="567"/>
        <w:jc w:val="both"/>
      </w:pPr>
      <w:r w:rsidRPr="00C73C34">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3563C0" w:rsidRDefault="00C73C34" w:rsidP="00F16017">
      <w:pPr>
        <w:ind w:right="820" w:firstLine="567"/>
        <w:jc w:val="both"/>
        <w:rPr>
          <w:b/>
          <w:i/>
        </w:rPr>
      </w:pPr>
      <w:r w:rsidRPr="00C73C34">
        <w:t>знание наизусть 10-12 стихотворений и 1 прозаического отрывка.</w:t>
      </w:r>
      <w:r w:rsidRPr="00C73C34">
        <w:rPr>
          <w:b/>
          <w:i/>
        </w:rPr>
        <w:t xml:space="preserve"> </w:t>
      </w:r>
    </w:p>
    <w:p w:rsidR="003563C0" w:rsidRDefault="003563C0" w:rsidP="00F16017">
      <w:pPr>
        <w:ind w:right="820" w:firstLine="567"/>
        <w:jc w:val="both"/>
        <w:rPr>
          <w:b/>
          <w:i/>
        </w:rPr>
      </w:pPr>
    </w:p>
    <w:p w:rsidR="00C73C34" w:rsidRPr="00C73C34" w:rsidRDefault="00C73C34" w:rsidP="00F16017">
      <w:pPr>
        <w:ind w:right="820" w:firstLine="567"/>
        <w:jc w:val="both"/>
        <w:rPr>
          <w:b/>
          <w:i/>
        </w:rPr>
      </w:pPr>
      <w:r w:rsidRPr="00C73C34">
        <w:rPr>
          <w:b/>
          <w:i/>
        </w:rPr>
        <w:t>Математика</w:t>
      </w:r>
    </w:p>
    <w:p w:rsidR="00C73C34" w:rsidRPr="00C73C34" w:rsidRDefault="00C73C34" w:rsidP="00F16017">
      <w:pPr>
        <w:ind w:firstLine="567"/>
        <w:jc w:val="both"/>
      </w:pPr>
    </w:p>
    <w:p w:rsidR="00C73C34" w:rsidRPr="00C73C34" w:rsidRDefault="00C73C34" w:rsidP="00F16017">
      <w:pPr>
        <w:ind w:firstLine="567"/>
        <w:jc w:val="both"/>
        <w:rPr>
          <w:color w:val="00000A"/>
          <w:u w:val="single"/>
        </w:rPr>
      </w:pPr>
      <w:r w:rsidRPr="00C73C34">
        <w:rPr>
          <w:color w:val="00000A"/>
          <w:u w:val="single"/>
        </w:rPr>
        <w:t>Минимальный уровень:</w:t>
      </w:r>
    </w:p>
    <w:p w:rsidR="00C73C34" w:rsidRPr="00C73C34" w:rsidRDefault="00C73C34" w:rsidP="00F16017">
      <w:pPr>
        <w:ind w:firstLine="567"/>
        <w:jc w:val="both"/>
      </w:pPr>
    </w:p>
    <w:p w:rsidR="00C73C34" w:rsidRPr="00C73C34" w:rsidRDefault="00C73C34" w:rsidP="00F16017">
      <w:pPr>
        <w:ind w:firstLine="567"/>
        <w:jc w:val="both"/>
        <w:rPr>
          <w:color w:val="00000A"/>
        </w:rPr>
      </w:pPr>
      <w:r w:rsidRPr="00C73C34">
        <w:rPr>
          <w:color w:val="00000A"/>
        </w:rPr>
        <w:t>знание числового ряда чисел в пределах 100 000; чтение, запись и сравнение целых чисел в пределах 100 000;</w:t>
      </w:r>
    </w:p>
    <w:p w:rsidR="00C73C34" w:rsidRPr="00C73C34" w:rsidRDefault="00C73C34" w:rsidP="00F16017">
      <w:pPr>
        <w:ind w:firstLine="567"/>
        <w:jc w:val="both"/>
        <w:rPr>
          <w:color w:val="00000A"/>
        </w:rPr>
      </w:pPr>
      <w:r w:rsidRPr="00C73C34">
        <w:rPr>
          <w:color w:val="00000A"/>
        </w:rPr>
        <w:t>знание таблицы сложения однозначных чисел;</w:t>
      </w:r>
    </w:p>
    <w:p w:rsidR="00C73C34" w:rsidRPr="00C73C34" w:rsidRDefault="00C73C34" w:rsidP="00F16017">
      <w:pPr>
        <w:ind w:firstLine="567"/>
        <w:jc w:val="both"/>
        <w:rPr>
          <w:color w:val="00000A"/>
        </w:rPr>
      </w:pPr>
      <w:r w:rsidRPr="00C73C34">
        <w:rPr>
          <w:color w:val="00000A"/>
        </w:rPr>
        <w:t>знание табличных случаев умножения и получаемых из них случаев деления;</w:t>
      </w:r>
    </w:p>
    <w:p w:rsidR="00FD2452" w:rsidRDefault="00FD2452" w:rsidP="00F16017">
      <w:pPr>
        <w:ind w:firstLine="567"/>
        <w:jc w:val="both"/>
        <w:rPr>
          <w:color w:val="00000A"/>
        </w:rPr>
      </w:pPr>
    </w:p>
    <w:p w:rsidR="00FD2452" w:rsidRDefault="00FD2452" w:rsidP="00F16017">
      <w:pPr>
        <w:ind w:firstLine="567"/>
        <w:jc w:val="both"/>
        <w:rPr>
          <w:color w:val="00000A"/>
        </w:rPr>
      </w:pPr>
    </w:p>
    <w:p w:rsidR="00C73C34" w:rsidRPr="00C73C34" w:rsidRDefault="00C73C34" w:rsidP="00F16017">
      <w:pPr>
        <w:ind w:firstLine="567"/>
        <w:jc w:val="both"/>
        <w:rPr>
          <w:color w:val="00000A"/>
        </w:rPr>
      </w:pPr>
      <w:r w:rsidRPr="00C73C34">
        <w:rPr>
          <w:color w:val="00000A"/>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C73C34" w:rsidRPr="00C73C34" w:rsidRDefault="00C73C34" w:rsidP="00F16017">
      <w:pPr>
        <w:ind w:firstLine="567"/>
        <w:jc w:val="both"/>
        <w:rPr>
          <w:color w:val="00000A"/>
        </w:rPr>
      </w:pPr>
      <w:r w:rsidRPr="00C73C34">
        <w:rPr>
          <w:color w:val="00000A"/>
        </w:rPr>
        <w:t>знание обыкновенных и десятичных дробей; их получение, запись, чтение;</w:t>
      </w:r>
    </w:p>
    <w:p w:rsidR="00C73C34" w:rsidRPr="00C73C34" w:rsidRDefault="00C73C34" w:rsidP="00F16017">
      <w:pPr>
        <w:ind w:firstLine="567"/>
        <w:jc w:val="both"/>
        <w:rPr>
          <w:color w:val="00000A"/>
        </w:rPr>
      </w:pPr>
      <w:r w:rsidRPr="00C73C34">
        <w:rPr>
          <w:color w:val="00000A"/>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C73C34" w:rsidRPr="00C73C34" w:rsidRDefault="00C73C34" w:rsidP="00F16017">
      <w:pPr>
        <w:ind w:firstLine="567"/>
        <w:jc w:val="both"/>
        <w:rPr>
          <w:color w:val="00000A"/>
        </w:rPr>
      </w:pPr>
      <w:r w:rsidRPr="00C73C34">
        <w:rPr>
          <w:color w:val="00000A"/>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C73C34" w:rsidRPr="00C73C34" w:rsidRDefault="00C73C34" w:rsidP="00F16017">
      <w:pPr>
        <w:ind w:firstLine="567"/>
        <w:jc w:val="both"/>
        <w:rPr>
          <w:color w:val="00000A"/>
        </w:rPr>
      </w:pPr>
      <w:bookmarkStart w:id="19" w:name="page46"/>
      <w:bookmarkEnd w:id="19"/>
      <w:r w:rsidRPr="00C73C34">
        <w:rPr>
          <w:color w:val="00000A"/>
        </w:rPr>
        <w:t>нахождение доли величины и величины по значению еѐ доли (половина, треть, четверть, пятая, десятая часть);</w:t>
      </w:r>
    </w:p>
    <w:p w:rsidR="00C73C34" w:rsidRPr="00C73C34" w:rsidRDefault="00C73C34" w:rsidP="00F16017">
      <w:pPr>
        <w:ind w:firstLine="567"/>
        <w:jc w:val="both"/>
        <w:rPr>
          <w:color w:val="00000A"/>
        </w:rPr>
      </w:pPr>
      <w:r w:rsidRPr="00C73C34">
        <w:rPr>
          <w:color w:val="00000A"/>
        </w:rPr>
        <w:t>решение простых арифметических задач и составных задач в 2 действия;</w:t>
      </w:r>
    </w:p>
    <w:p w:rsidR="00C73C34" w:rsidRPr="00C73C34" w:rsidRDefault="00C73C34" w:rsidP="00F16017">
      <w:pPr>
        <w:ind w:firstLine="567"/>
        <w:jc w:val="both"/>
        <w:rPr>
          <w:color w:val="00000A"/>
        </w:rPr>
      </w:pPr>
      <w:proofErr w:type="gramStart"/>
      <w:r w:rsidRPr="00C73C34">
        <w:rPr>
          <w:color w:val="00000A"/>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roofErr w:type="gramEnd"/>
    </w:p>
    <w:p w:rsidR="00C73C34" w:rsidRPr="00C73C34" w:rsidRDefault="00C73C34" w:rsidP="00F16017">
      <w:pPr>
        <w:ind w:firstLine="567"/>
        <w:jc w:val="both"/>
        <w:rPr>
          <w:color w:val="00000A"/>
        </w:rPr>
      </w:pPr>
      <w:r w:rsidRPr="00C73C34">
        <w:rPr>
          <w:color w:val="00000A"/>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C73C34" w:rsidRPr="00C73C34" w:rsidRDefault="00C73C34" w:rsidP="00F16017">
      <w:pPr>
        <w:ind w:firstLine="567"/>
        <w:jc w:val="both"/>
      </w:pPr>
    </w:p>
    <w:p w:rsidR="00C73C34" w:rsidRPr="00C73C34" w:rsidRDefault="00C73C34" w:rsidP="00F16017">
      <w:pPr>
        <w:ind w:firstLine="567"/>
        <w:jc w:val="both"/>
        <w:rPr>
          <w:color w:val="00000A"/>
          <w:u w:val="single"/>
        </w:rPr>
      </w:pPr>
      <w:r w:rsidRPr="00C73C34">
        <w:rPr>
          <w:color w:val="00000A"/>
          <w:u w:val="single"/>
        </w:rPr>
        <w:t>Достаточный уровень:</w:t>
      </w:r>
    </w:p>
    <w:p w:rsidR="00C73C34" w:rsidRPr="00C73C34" w:rsidRDefault="00C73C34" w:rsidP="00F16017">
      <w:pPr>
        <w:ind w:firstLine="567"/>
        <w:jc w:val="both"/>
      </w:pPr>
    </w:p>
    <w:p w:rsidR="00C73C34" w:rsidRPr="00C73C34" w:rsidRDefault="00C73C34" w:rsidP="00F16017">
      <w:pPr>
        <w:ind w:firstLine="567"/>
        <w:jc w:val="both"/>
        <w:rPr>
          <w:color w:val="00000A"/>
        </w:rPr>
      </w:pPr>
      <w:r w:rsidRPr="00C73C34">
        <w:rPr>
          <w:color w:val="00000A"/>
        </w:rPr>
        <w:t xml:space="preserve">знание числового ряда чисел в пределах 1 000 </w:t>
      </w:r>
      <w:proofErr w:type="spellStart"/>
      <w:r w:rsidRPr="00C73C34">
        <w:rPr>
          <w:color w:val="00000A"/>
        </w:rPr>
        <w:t>000</w:t>
      </w:r>
      <w:proofErr w:type="spellEnd"/>
      <w:r w:rsidRPr="00C73C34">
        <w:rPr>
          <w:color w:val="00000A"/>
        </w:rPr>
        <w:t xml:space="preserve">; чтение, запись и сравнение чисел в пределах 1 000 </w:t>
      </w:r>
      <w:proofErr w:type="spellStart"/>
      <w:r w:rsidRPr="00C73C34">
        <w:rPr>
          <w:color w:val="00000A"/>
        </w:rPr>
        <w:t>000</w:t>
      </w:r>
      <w:proofErr w:type="spellEnd"/>
      <w:r w:rsidRPr="00C73C34">
        <w:rPr>
          <w:color w:val="00000A"/>
        </w:rPr>
        <w:t>;</w:t>
      </w:r>
    </w:p>
    <w:p w:rsidR="00C73C34" w:rsidRPr="00C73C34" w:rsidRDefault="00C73C34" w:rsidP="00F16017">
      <w:pPr>
        <w:ind w:firstLine="567"/>
        <w:jc w:val="both"/>
        <w:rPr>
          <w:color w:val="00000A"/>
        </w:rPr>
      </w:pPr>
      <w:r w:rsidRPr="00C73C34">
        <w:rPr>
          <w:color w:val="00000A"/>
        </w:rPr>
        <w:t>знание таблицы сложения однозначных чисел, в том числе с переходом через десяток;</w:t>
      </w:r>
    </w:p>
    <w:p w:rsidR="00C73C34" w:rsidRPr="00C73C34" w:rsidRDefault="00C73C34" w:rsidP="00F16017">
      <w:pPr>
        <w:ind w:firstLine="567"/>
        <w:jc w:val="both"/>
        <w:rPr>
          <w:color w:val="00000A"/>
        </w:rPr>
      </w:pPr>
      <w:r w:rsidRPr="00C73C34">
        <w:rPr>
          <w:color w:val="00000A"/>
        </w:rPr>
        <w:t>знание табличных случаев умножения и получаемых из них случаев деления;</w:t>
      </w:r>
    </w:p>
    <w:p w:rsidR="00C73C34" w:rsidRPr="00C73C34" w:rsidRDefault="00C73C34" w:rsidP="00F16017">
      <w:pPr>
        <w:ind w:right="20" w:firstLine="567"/>
        <w:jc w:val="both"/>
        <w:rPr>
          <w:color w:val="00000A"/>
        </w:rPr>
      </w:pPr>
      <w:proofErr w:type="gramStart"/>
      <w:r w:rsidRPr="00C73C34">
        <w:rPr>
          <w:color w:val="00000A"/>
        </w:rPr>
        <w:t>знание названий, обозначений, соотношения крупных и мелких единиц измерения стоимости, длины, массы, времени, площади, объема;</w:t>
      </w:r>
      <w:proofErr w:type="gramEnd"/>
    </w:p>
    <w:p w:rsidR="00C73C34" w:rsidRPr="00C73C34" w:rsidRDefault="00C73C34" w:rsidP="00F16017">
      <w:pPr>
        <w:ind w:firstLine="567"/>
        <w:jc w:val="both"/>
        <w:rPr>
          <w:color w:val="00000A"/>
        </w:rPr>
      </w:pPr>
      <w:r w:rsidRPr="00C73C34">
        <w:rPr>
          <w:color w:val="00000A"/>
        </w:rPr>
        <w:t xml:space="preserve">устное выполнение арифметических действий с целыми числами, полученными при счете и при измерении, в пределах 100 (простые случаи в пределах 1 000 </w:t>
      </w:r>
      <w:proofErr w:type="spellStart"/>
      <w:r w:rsidRPr="00C73C34">
        <w:rPr>
          <w:color w:val="00000A"/>
        </w:rPr>
        <w:t>000</w:t>
      </w:r>
      <w:proofErr w:type="spellEnd"/>
      <w:r w:rsidRPr="00C73C34">
        <w:rPr>
          <w:color w:val="00000A"/>
        </w:rPr>
        <w:t>);</w:t>
      </w:r>
    </w:p>
    <w:p w:rsidR="00C73C34" w:rsidRPr="00C73C34" w:rsidRDefault="00C73C34" w:rsidP="00F16017">
      <w:pPr>
        <w:ind w:firstLine="567"/>
        <w:jc w:val="both"/>
        <w:rPr>
          <w:color w:val="00000A"/>
        </w:rPr>
      </w:pPr>
      <w:r w:rsidRPr="00C73C34">
        <w:rPr>
          <w:color w:val="00000A"/>
        </w:rPr>
        <w:t xml:space="preserve">письменное выполнение арифметических действий с многозначными числами и числами, полученными при измерении, в пределах 1 000 </w:t>
      </w:r>
      <w:proofErr w:type="spellStart"/>
      <w:r w:rsidRPr="00C73C34">
        <w:rPr>
          <w:color w:val="00000A"/>
        </w:rPr>
        <w:t>000</w:t>
      </w:r>
      <w:proofErr w:type="spellEnd"/>
      <w:r w:rsidRPr="00C73C34">
        <w:rPr>
          <w:color w:val="00000A"/>
        </w:rPr>
        <w:t>;</w:t>
      </w:r>
    </w:p>
    <w:p w:rsidR="00C73C34" w:rsidRPr="00C73C34" w:rsidRDefault="00C73C34" w:rsidP="00F16017">
      <w:pPr>
        <w:ind w:firstLine="567"/>
        <w:jc w:val="both"/>
        <w:rPr>
          <w:color w:val="00000A"/>
        </w:rPr>
      </w:pPr>
      <w:r w:rsidRPr="00C73C34">
        <w:rPr>
          <w:color w:val="00000A"/>
        </w:rPr>
        <w:t>знание обыкновенных и десятичных дробей, их получение, запись, чтение;</w:t>
      </w:r>
    </w:p>
    <w:p w:rsidR="00C73C34" w:rsidRPr="00C73C34" w:rsidRDefault="00C73C34" w:rsidP="00F16017">
      <w:pPr>
        <w:ind w:right="20" w:firstLine="567"/>
        <w:jc w:val="both"/>
        <w:rPr>
          <w:color w:val="00000A"/>
        </w:rPr>
      </w:pPr>
      <w:r w:rsidRPr="00C73C34">
        <w:rPr>
          <w:color w:val="00000A"/>
        </w:rPr>
        <w:t>выполнение арифметических действий с десятичными дробями; нахождение одной или нескольких долей (процентов) от числа, числа</w:t>
      </w:r>
      <w:r w:rsidR="003563C0">
        <w:rPr>
          <w:color w:val="00000A"/>
        </w:rPr>
        <w:t xml:space="preserve"> </w:t>
      </w:r>
      <w:r w:rsidRPr="00C73C34">
        <w:rPr>
          <w:color w:val="00000A"/>
        </w:rPr>
        <w:t>по одной его доли (проценту);</w:t>
      </w:r>
    </w:p>
    <w:p w:rsidR="00C73C34" w:rsidRPr="00C73C34" w:rsidRDefault="00C73C34" w:rsidP="00F16017">
      <w:pPr>
        <w:ind w:firstLine="567"/>
        <w:jc w:val="both"/>
        <w:rPr>
          <w:color w:val="00000A"/>
        </w:rPr>
      </w:pPr>
      <w:bookmarkStart w:id="20" w:name="page47"/>
      <w:bookmarkEnd w:id="20"/>
      <w:r w:rsidRPr="00C73C34">
        <w:rPr>
          <w:color w:val="00000A"/>
        </w:rPr>
        <w:t xml:space="preserve">выполнение арифметических действий с целыми числами до 1 000 </w:t>
      </w:r>
      <w:proofErr w:type="spellStart"/>
      <w:r w:rsidRPr="00C73C34">
        <w:rPr>
          <w:color w:val="00000A"/>
        </w:rPr>
        <w:t>000</w:t>
      </w:r>
      <w:proofErr w:type="spellEnd"/>
    </w:p>
    <w:p w:rsidR="00C73C34" w:rsidRPr="00C73C34" w:rsidRDefault="00C73C34" w:rsidP="00162F8C">
      <w:pPr>
        <w:numPr>
          <w:ilvl w:val="0"/>
          <w:numId w:val="68"/>
        </w:numPr>
        <w:tabs>
          <w:tab w:val="left" w:pos="528"/>
        </w:tabs>
        <w:ind w:right="20" w:firstLine="567"/>
        <w:jc w:val="both"/>
        <w:rPr>
          <w:color w:val="00000A"/>
        </w:rPr>
      </w:pPr>
      <w:r w:rsidRPr="00C73C34">
        <w:rPr>
          <w:color w:val="00000A"/>
        </w:rPr>
        <w:t>десятичными дробями с использованием микрокалькулятора и проверкой вычислений путем повторного использования микрокалькулятора;</w:t>
      </w:r>
    </w:p>
    <w:p w:rsidR="00C73C34" w:rsidRPr="00C73C34" w:rsidRDefault="00C73C34" w:rsidP="00F16017">
      <w:pPr>
        <w:ind w:firstLine="567"/>
        <w:jc w:val="both"/>
        <w:rPr>
          <w:color w:val="00000A"/>
        </w:rPr>
      </w:pPr>
      <w:r w:rsidRPr="00C73C34">
        <w:rPr>
          <w:color w:val="00000A"/>
        </w:rPr>
        <w:t>решение простых задач в соответствии с программой, составных задач в 2-3 арифметических действия;</w:t>
      </w:r>
    </w:p>
    <w:p w:rsidR="00C73C34" w:rsidRPr="00C73C34" w:rsidRDefault="00C73C34" w:rsidP="00F16017">
      <w:pPr>
        <w:ind w:right="20" w:firstLine="567"/>
        <w:jc w:val="both"/>
        <w:rPr>
          <w:color w:val="00000A"/>
        </w:rPr>
      </w:pPr>
      <w:proofErr w:type="gramStart"/>
      <w:r w:rsidRPr="00C73C34">
        <w:rPr>
          <w:color w:val="00000A"/>
        </w:rPr>
        <w:t>распознавание, различение и называние геометрических фигур и тел (куб, шар, параллелепипед, пирамида, призма, цилиндр, конус);</w:t>
      </w:r>
      <w:proofErr w:type="gramEnd"/>
    </w:p>
    <w:p w:rsidR="00C73C34" w:rsidRPr="00C73C34" w:rsidRDefault="00C73C34" w:rsidP="00F16017">
      <w:pPr>
        <w:ind w:firstLine="567"/>
        <w:jc w:val="both"/>
        <w:rPr>
          <w:color w:val="00000A"/>
        </w:rPr>
      </w:pPr>
      <w:r w:rsidRPr="00C73C34">
        <w:rPr>
          <w:color w:val="00000A"/>
        </w:rPr>
        <w:t>знание свойств элементов многоугольников (треугольник, прямоугольник, параллелограмм), прямоугольного параллелепипеда;</w:t>
      </w:r>
    </w:p>
    <w:p w:rsidR="00C73C34" w:rsidRPr="00C73C34" w:rsidRDefault="00C73C34" w:rsidP="00F16017">
      <w:pPr>
        <w:ind w:firstLine="567"/>
        <w:jc w:val="both"/>
        <w:rPr>
          <w:color w:val="00000A"/>
        </w:rPr>
      </w:pPr>
      <w:r w:rsidRPr="00C73C34">
        <w:rPr>
          <w:color w:val="00000A"/>
        </w:rPr>
        <w:t>вычисление площади прямоугольника, объема прямоугольного параллелепипеда (куба);</w:t>
      </w:r>
    </w:p>
    <w:p w:rsidR="00C73C34" w:rsidRPr="00C73C34" w:rsidRDefault="00C73C34" w:rsidP="00F16017">
      <w:pPr>
        <w:ind w:firstLine="567"/>
        <w:jc w:val="both"/>
      </w:pPr>
      <w:r w:rsidRPr="00C73C34">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C73C34" w:rsidRPr="00C73C34" w:rsidRDefault="00C73C34" w:rsidP="00F16017">
      <w:pPr>
        <w:ind w:right="20" w:firstLine="567"/>
        <w:jc w:val="both"/>
      </w:pPr>
      <w:r w:rsidRPr="00C73C34">
        <w:lastRenderedPageBreak/>
        <w:t>применение математических знаний для решения профессиональных трудовых задач;</w:t>
      </w:r>
    </w:p>
    <w:p w:rsidR="00C73C34" w:rsidRPr="00C73C34" w:rsidRDefault="00C73C34" w:rsidP="00F16017">
      <w:pPr>
        <w:ind w:firstLine="567"/>
        <w:jc w:val="both"/>
      </w:pPr>
      <w:r w:rsidRPr="00C73C34">
        <w:t>представления о персональном компьютере как техническом средстве, его основных устройствах и их назначении;</w:t>
      </w:r>
    </w:p>
    <w:p w:rsidR="00C73C34" w:rsidRPr="00C73C34" w:rsidRDefault="00C73C34" w:rsidP="00F16017">
      <w:pPr>
        <w:ind w:firstLine="567"/>
        <w:jc w:val="both"/>
      </w:pPr>
    </w:p>
    <w:p w:rsidR="00FD2452" w:rsidRDefault="00FD2452" w:rsidP="00F16017">
      <w:pPr>
        <w:ind w:firstLine="567"/>
        <w:jc w:val="both"/>
        <w:rPr>
          <w:b/>
          <w:i/>
        </w:rPr>
      </w:pPr>
    </w:p>
    <w:p w:rsidR="00FD2452" w:rsidRDefault="00FD2452" w:rsidP="00F16017">
      <w:pPr>
        <w:ind w:firstLine="567"/>
        <w:jc w:val="both"/>
        <w:rPr>
          <w:b/>
          <w:i/>
        </w:rPr>
      </w:pPr>
    </w:p>
    <w:p w:rsidR="00FD2452" w:rsidRDefault="00FD2452" w:rsidP="00F16017">
      <w:pPr>
        <w:ind w:firstLine="567"/>
        <w:jc w:val="both"/>
        <w:rPr>
          <w:b/>
          <w:i/>
        </w:rPr>
      </w:pPr>
    </w:p>
    <w:p w:rsidR="00C73C34" w:rsidRPr="00C73C34" w:rsidRDefault="00C73C34" w:rsidP="00F16017">
      <w:pPr>
        <w:ind w:firstLine="567"/>
        <w:jc w:val="both"/>
      </w:pPr>
      <w:r w:rsidRPr="00C73C34">
        <w:rPr>
          <w:b/>
          <w:i/>
        </w:rPr>
        <w:t>Информатика</w:t>
      </w:r>
      <w:r w:rsidRPr="00C73C34">
        <w:t xml:space="preserve"> (VII-IX классы)</w:t>
      </w:r>
    </w:p>
    <w:p w:rsidR="00C73C34" w:rsidRPr="00C73C34" w:rsidRDefault="00C73C34" w:rsidP="00F16017">
      <w:pPr>
        <w:ind w:firstLine="567"/>
        <w:jc w:val="both"/>
      </w:pPr>
    </w:p>
    <w:p w:rsidR="00C73C34" w:rsidRPr="00C73C34" w:rsidRDefault="00C73C34" w:rsidP="00F16017">
      <w:pPr>
        <w:ind w:firstLine="567"/>
        <w:jc w:val="both"/>
        <w:rPr>
          <w:color w:val="00000A"/>
          <w:u w:val="single"/>
        </w:rPr>
      </w:pPr>
      <w:r w:rsidRPr="00C73C34">
        <w:rPr>
          <w:color w:val="00000A"/>
          <w:u w:val="single"/>
        </w:rPr>
        <w:t>Минимальный уровень:</w:t>
      </w:r>
    </w:p>
    <w:p w:rsidR="00C73C34" w:rsidRPr="00C73C34" w:rsidRDefault="00C73C34" w:rsidP="00F16017">
      <w:pPr>
        <w:ind w:firstLine="567"/>
        <w:jc w:val="both"/>
      </w:pPr>
    </w:p>
    <w:p w:rsidR="00C73C34" w:rsidRPr="00C73C34" w:rsidRDefault="00C73C34" w:rsidP="00F16017">
      <w:pPr>
        <w:ind w:firstLine="567"/>
        <w:jc w:val="both"/>
      </w:pPr>
      <w:r w:rsidRPr="00C73C34">
        <w:t>представление о персональном компьютере как техническом средстве, его основных устройствах и их назначении;</w:t>
      </w:r>
    </w:p>
    <w:p w:rsidR="00C73C34" w:rsidRPr="00C73C34" w:rsidRDefault="00C73C34" w:rsidP="00F16017">
      <w:pPr>
        <w:ind w:firstLine="567"/>
        <w:jc w:val="both"/>
      </w:pPr>
      <w:r w:rsidRPr="00C73C34">
        <w:t xml:space="preserve">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w:t>
      </w:r>
      <w:proofErr w:type="gramStart"/>
      <w:r w:rsidRPr="00C73C34">
        <w:t>при</w:t>
      </w:r>
      <w:proofErr w:type="gramEnd"/>
      <w:r w:rsidRPr="00C73C34">
        <w:t>ѐмы работы; выполнение компенсирующих физических упражнений (мини-зарядка);</w:t>
      </w:r>
    </w:p>
    <w:p w:rsidR="00C73C34" w:rsidRPr="00C73C34" w:rsidRDefault="00C73C34" w:rsidP="00F16017">
      <w:pPr>
        <w:ind w:firstLine="567"/>
        <w:jc w:val="both"/>
      </w:pPr>
      <w:r w:rsidRPr="00C73C34">
        <w:t>пользование компьютером для решения доступных учебных задач с простыми информационными объектами (текстами, рисунками и др.).</w:t>
      </w:r>
    </w:p>
    <w:p w:rsidR="00C73C34" w:rsidRPr="00C73C34" w:rsidRDefault="00C73C34" w:rsidP="00F16017">
      <w:pPr>
        <w:ind w:firstLine="567"/>
        <w:jc w:val="both"/>
      </w:pPr>
    </w:p>
    <w:p w:rsidR="00C73C34" w:rsidRPr="00C73C34" w:rsidRDefault="00C73C34" w:rsidP="00F16017">
      <w:pPr>
        <w:ind w:firstLine="567"/>
        <w:jc w:val="both"/>
        <w:rPr>
          <w:color w:val="00000A"/>
          <w:u w:val="single"/>
        </w:rPr>
      </w:pPr>
      <w:r w:rsidRPr="00C73C34">
        <w:rPr>
          <w:color w:val="00000A"/>
          <w:u w:val="single"/>
        </w:rPr>
        <w:t>Достаточный уровень:</w:t>
      </w:r>
    </w:p>
    <w:p w:rsidR="00C73C34" w:rsidRPr="00C73C34" w:rsidRDefault="00C73C34" w:rsidP="00F16017">
      <w:pPr>
        <w:ind w:firstLine="567"/>
        <w:jc w:val="both"/>
      </w:pPr>
    </w:p>
    <w:p w:rsidR="00C73C34" w:rsidRPr="00C73C34" w:rsidRDefault="00C73C34" w:rsidP="00F16017">
      <w:pPr>
        <w:ind w:firstLine="567"/>
        <w:jc w:val="both"/>
        <w:rPr>
          <w:color w:val="00000A"/>
        </w:rPr>
      </w:pPr>
      <w:bookmarkStart w:id="21" w:name="page48"/>
      <w:bookmarkEnd w:id="21"/>
      <w:r w:rsidRPr="00C73C34">
        <w:rPr>
          <w:color w:val="00000A"/>
        </w:rPr>
        <w:t>представление о персональном компьютере как техническом средстве, его основных устройствах и их назначении;</w:t>
      </w:r>
    </w:p>
    <w:p w:rsidR="00C73C34" w:rsidRPr="00C73C34" w:rsidRDefault="00C73C34" w:rsidP="00F16017">
      <w:pPr>
        <w:ind w:firstLine="567"/>
        <w:jc w:val="both"/>
      </w:pPr>
      <w:r w:rsidRPr="00C73C34">
        <w:t xml:space="preserve">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w:t>
      </w:r>
      <w:proofErr w:type="gramStart"/>
      <w:r w:rsidRPr="00C73C34">
        <w:t>при</w:t>
      </w:r>
      <w:proofErr w:type="gramEnd"/>
      <w:r w:rsidRPr="00C73C34">
        <w:t>ѐмы работы; выполнение компенсирующих физических упражнений (мини-зарядка);</w:t>
      </w:r>
    </w:p>
    <w:p w:rsidR="00C73C34" w:rsidRPr="00C73C34" w:rsidRDefault="00C73C34" w:rsidP="00F16017">
      <w:pPr>
        <w:ind w:firstLine="567"/>
        <w:jc w:val="both"/>
      </w:pPr>
      <w:r w:rsidRPr="00C73C34">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C73C34" w:rsidRPr="00C73C34" w:rsidRDefault="00C73C34" w:rsidP="00F16017">
      <w:pPr>
        <w:ind w:firstLine="567"/>
        <w:jc w:val="both"/>
      </w:pPr>
      <w:r w:rsidRPr="00C73C34">
        <w:t>пользование компьютером для поиска, получения, хранения, воспроизведения и передачи необходимой информации;</w:t>
      </w:r>
    </w:p>
    <w:p w:rsidR="00C73C34" w:rsidRPr="00C73C34" w:rsidRDefault="00C73C34" w:rsidP="00F16017">
      <w:pPr>
        <w:ind w:firstLine="567"/>
        <w:jc w:val="both"/>
        <w:rPr>
          <w:color w:val="00000A"/>
        </w:rPr>
      </w:pPr>
      <w:r w:rsidRPr="00C73C34">
        <w:rPr>
          <w:color w:val="00000A"/>
        </w:rPr>
        <w:t>запись (фиксация) выборочной информации об окружающем мире и о себе самом с помощью инструментов ИКТ.</w:t>
      </w:r>
    </w:p>
    <w:p w:rsidR="00C73C34" w:rsidRPr="00C73C34" w:rsidRDefault="00C73C34" w:rsidP="00F16017">
      <w:pPr>
        <w:ind w:firstLine="567"/>
        <w:jc w:val="both"/>
      </w:pPr>
    </w:p>
    <w:p w:rsidR="00C73C34" w:rsidRPr="00C73C34" w:rsidRDefault="00C73C34" w:rsidP="00F16017">
      <w:pPr>
        <w:ind w:firstLine="567"/>
        <w:jc w:val="both"/>
      </w:pPr>
      <w:r w:rsidRPr="00C73C34">
        <w:rPr>
          <w:b/>
          <w:i/>
        </w:rPr>
        <w:t>Природоведение</w:t>
      </w:r>
      <w:r w:rsidRPr="00C73C34">
        <w:t xml:space="preserve"> (V-VI класс)</w:t>
      </w:r>
    </w:p>
    <w:p w:rsidR="00C73C34" w:rsidRPr="00C73C34" w:rsidRDefault="00C73C34" w:rsidP="00F16017">
      <w:pPr>
        <w:ind w:firstLine="567"/>
        <w:jc w:val="both"/>
      </w:pPr>
    </w:p>
    <w:p w:rsidR="00C73C34" w:rsidRPr="00C73C34" w:rsidRDefault="00C73C34" w:rsidP="00F16017">
      <w:pPr>
        <w:ind w:firstLine="567"/>
        <w:jc w:val="both"/>
        <w:rPr>
          <w:u w:val="single"/>
        </w:rPr>
      </w:pPr>
      <w:r w:rsidRPr="00C73C34">
        <w:rPr>
          <w:u w:val="single"/>
        </w:rPr>
        <w:t>Минимальный уровень:</w:t>
      </w:r>
    </w:p>
    <w:p w:rsidR="00C73C34" w:rsidRPr="00C73C34" w:rsidRDefault="00C73C34" w:rsidP="00F16017">
      <w:pPr>
        <w:ind w:firstLine="567"/>
        <w:jc w:val="both"/>
      </w:pPr>
    </w:p>
    <w:p w:rsidR="00C73C34" w:rsidRPr="00C73C34" w:rsidRDefault="00C73C34" w:rsidP="00F16017">
      <w:pPr>
        <w:ind w:firstLine="567"/>
        <w:jc w:val="both"/>
      </w:pPr>
      <w:r w:rsidRPr="00C73C34">
        <w:t>узнавание и называние изученных объектов на иллюстрациях, фотографиях;</w:t>
      </w:r>
    </w:p>
    <w:p w:rsidR="00C73C34" w:rsidRPr="00C73C34" w:rsidRDefault="00C73C34" w:rsidP="00F16017">
      <w:pPr>
        <w:tabs>
          <w:tab w:val="left" w:pos="2980"/>
          <w:tab w:val="left" w:pos="3400"/>
          <w:tab w:val="left" w:pos="5040"/>
          <w:tab w:val="left" w:pos="6620"/>
          <w:tab w:val="left" w:pos="8040"/>
          <w:tab w:val="left" w:pos="8620"/>
          <w:tab w:val="left" w:pos="9460"/>
        </w:tabs>
        <w:ind w:firstLine="567"/>
        <w:jc w:val="both"/>
      </w:pPr>
      <w:r w:rsidRPr="00C73C34">
        <w:t>представления</w:t>
      </w:r>
      <w:r w:rsidRPr="00C73C34">
        <w:tab/>
        <w:t>о</w:t>
      </w:r>
      <w:r w:rsidRPr="00C73C34">
        <w:tab/>
        <w:t>назначении</w:t>
      </w:r>
      <w:r w:rsidRPr="00C73C34">
        <w:tab/>
        <w:t>изученных</w:t>
      </w:r>
      <w:r w:rsidRPr="00C73C34">
        <w:tab/>
        <w:t>объектов,</w:t>
      </w:r>
      <w:r w:rsidRPr="00C73C34">
        <w:tab/>
        <w:t>их</w:t>
      </w:r>
      <w:r w:rsidRPr="00C73C34">
        <w:tab/>
        <w:t>роли</w:t>
      </w:r>
      <w:r w:rsidRPr="00C73C34">
        <w:tab/>
      </w:r>
      <w:proofErr w:type="gramStart"/>
      <w:r w:rsidRPr="00C73C34">
        <w:t>в</w:t>
      </w:r>
      <w:proofErr w:type="gramEnd"/>
    </w:p>
    <w:p w:rsidR="00C73C34" w:rsidRPr="00C73C34" w:rsidRDefault="00C73C34" w:rsidP="00E81EB5">
      <w:pPr>
        <w:jc w:val="both"/>
      </w:pPr>
      <w:proofErr w:type="gramStart"/>
      <w:r w:rsidRPr="00C73C34">
        <w:t>окружающем</w:t>
      </w:r>
      <w:proofErr w:type="gramEnd"/>
      <w:r w:rsidRPr="00C73C34">
        <w:t xml:space="preserve"> мире;</w:t>
      </w:r>
    </w:p>
    <w:p w:rsidR="00C73C34" w:rsidRPr="00C73C34" w:rsidRDefault="00C73C34" w:rsidP="00F16017">
      <w:pPr>
        <w:tabs>
          <w:tab w:val="left" w:pos="2340"/>
          <w:tab w:val="left" w:pos="3820"/>
          <w:tab w:val="left" w:pos="5060"/>
          <w:tab w:val="left" w:pos="5380"/>
          <w:tab w:val="left" w:pos="7300"/>
          <w:tab w:val="left" w:pos="8480"/>
          <w:tab w:val="left" w:pos="9460"/>
        </w:tabs>
        <w:ind w:firstLine="567"/>
        <w:jc w:val="both"/>
      </w:pPr>
      <w:proofErr w:type="gramStart"/>
      <w:r w:rsidRPr="00C73C34">
        <w:t>отнесение</w:t>
      </w:r>
      <w:r w:rsidRPr="00C73C34">
        <w:tab/>
        <w:t>изученных</w:t>
      </w:r>
      <w:r w:rsidRPr="00C73C34">
        <w:tab/>
        <w:t>объектов</w:t>
      </w:r>
      <w:r w:rsidRPr="00C73C34">
        <w:tab/>
        <w:t>к</w:t>
      </w:r>
      <w:r w:rsidRPr="00C73C34">
        <w:tab/>
        <w:t>определенным</w:t>
      </w:r>
      <w:r w:rsidRPr="00C73C34">
        <w:tab/>
        <w:t>группам</w:t>
      </w:r>
      <w:r w:rsidRPr="00C73C34">
        <w:tab/>
        <w:t>(осина</w:t>
      </w:r>
      <w:r w:rsidRPr="00C73C34">
        <w:tab/>
        <w:t>–</w:t>
      </w:r>
      <w:proofErr w:type="gramEnd"/>
    </w:p>
    <w:p w:rsidR="00C73C34" w:rsidRPr="00C73C34" w:rsidRDefault="00C73C34" w:rsidP="00E81EB5">
      <w:pPr>
        <w:jc w:val="both"/>
      </w:pPr>
      <w:r w:rsidRPr="00C73C34">
        <w:t>лиственное дерево леса);</w:t>
      </w:r>
    </w:p>
    <w:p w:rsidR="00C73C34" w:rsidRPr="00C73C34" w:rsidRDefault="00C73C34" w:rsidP="00F16017">
      <w:pPr>
        <w:ind w:firstLine="567"/>
        <w:jc w:val="both"/>
      </w:pPr>
      <w:r w:rsidRPr="00C73C34">
        <w:t>называние сходных объектов, отнесенных к одной и той же изучаемой</w:t>
      </w:r>
      <w:r w:rsidR="00E81EB5">
        <w:t xml:space="preserve"> </w:t>
      </w:r>
      <w:r w:rsidRPr="00C73C34">
        <w:t>группе (полезные ископаемые);</w:t>
      </w:r>
    </w:p>
    <w:p w:rsidR="00C73C34" w:rsidRPr="00C73C34" w:rsidRDefault="00C73C34" w:rsidP="00F16017">
      <w:pPr>
        <w:ind w:firstLine="567"/>
        <w:jc w:val="both"/>
      </w:pPr>
      <w:r w:rsidRPr="00C73C34">
        <w:t>соблюдение режима дня, правил личной гигиены и здорового образа</w:t>
      </w:r>
      <w:r w:rsidR="00E81EB5">
        <w:t xml:space="preserve"> </w:t>
      </w:r>
      <w:r w:rsidRPr="00C73C34">
        <w:t>жизни, понимание их значение в жизни человека;</w:t>
      </w:r>
    </w:p>
    <w:p w:rsidR="00C73C34" w:rsidRPr="00C73C34" w:rsidRDefault="00C73C34" w:rsidP="00F16017">
      <w:pPr>
        <w:ind w:firstLine="567"/>
        <w:jc w:val="both"/>
      </w:pPr>
      <w:r w:rsidRPr="00C73C34">
        <w:t>соблюдение элементарных правил безопасного поведения в природе и</w:t>
      </w:r>
      <w:r w:rsidR="00E81EB5">
        <w:t xml:space="preserve"> </w:t>
      </w:r>
      <w:r w:rsidRPr="00C73C34">
        <w:t>обществе (под контролем взрослого);</w:t>
      </w:r>
    </w:p>
    <w:p w:rsidR="00C73C34" w:rsidRPr="00C73C34" w:rsidRDefault="00C73C34" w:rsidP="00F16017">
      <w:pPr>
        <w:ind w:firstLine="567"/>
        <w:jc w:val="both"/>
      </w:pPr>
      <w:r w:rsidRPr="00C73C34">
        <w:t>выполнение несложных заданий под контролем учителя;</w:t>
      </w:r>
    </w:p>
    <w:p w:rsidR="00C73C34" w:rsidRPr="00C73C34" w:rsidRDefault="00C73C34" w:rsidP="00F16017">
      <w:pPr>
        <w:ind w:firstLine="567"/>
        <w:jc w:val="both"/>
      </w:pPr>
      <w:r w:rsidRPr="00C73C34">
        <w:t>адекватная оценка своей работы, проявление к ней ценностного отношения, понимание оценки педагога.</w:t>
      </w:r>
    </w:p>
    <w:p w:rsidR="00C73C34" w:rsidRPr="00C73C34" w:rsidRDefault="00C73C34" w:rsidP="00F16017">
      <w:pPr>
        <w:ind w:firstLine="567"/>
        <w:jc w:val="both"/>
      </w:pPr>
    </w:p>
    <w:p w:rsidR="00C73C34" w:rsidRPr="00C73C34" w:rsidRDefault="00E81EB5" w:rsidP="00F16017">
      <w:pPr>
        <w:ind w:firstLine="567"/>
        <w:jc w:val="both"/>
        <w:rPr>
          <w:u w:val="single"/>
        </w:rPr>
      </w:pPr>
      <w:bookmarkStart w:id="22" w:name="page49"/>
      <w:bookmarkEnd w:id="22"/>
      <w:r>
        <w:rPr>
          <w:u w:val="single"/>
        </w:rPr>
        <w:t>Д</w:t>
      </w:r>
      <w:r w:rsidR="00C73C34" w:rsidRPr="00C73C34">
        <w:rPr>
          <w:u w:val="single"/>
        </w:rPr>
        <w:t>остаточный уровень:</w:t>
      </w:r>
    </w:p>
    <w:p w:rsidR="00C73C34" w:rsidRPr="00C73C34" w:rsidRDefault="00C73C34" w:rsidP="00F16017">
      <w:pPr>
        <w:ind w:firstLine="567"/>
        <w:jc w:val="both"/>
      </w:pPr>
    </w:p>
    <w:p w:rsidR="00C73C34" w:rsidRPr="00C73C34" w:rsidRDefault="00C73C34" w:rsidP="00F16017">
      <w:pPr>
        <w:ind w:firstLine="567"/>
        <w:jc w:val="both"/>
      </w:pPr>
      <w:r w:rsidRPr="00C73C34">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C73C34" w:rsidRPr="00C73C34" w:rsidRDefault="00C73C34" w:rsidP="00F16017">
      <w:pPr>
        <w:ind w:right="20" w:firstLine="567"/>
        <w:jc w:val="both"/>
      </w:pPr>
      <w:r w:rsidRPr="00C73C34">
        <w:t>представления о взаимосвязях между изученными объектами, их месте в окружающем мире;</w:t>
      </w:r>
    </w:p>
    <w:p w:rsidR="00C73C34" w:rsidRPr="00C73C34" w:rsidRDefault="00C73C34" w:rsidP="00F16017">
      <w:pPr>
        <w:ind w:firstLine="567"/>
        <w:jc w:val="both"/>
      </w:pPr>
      <w:r w:rsidRPr="00C73C34">
        <w:t xml:space="preserve">отнесение изученных объектов к определенным группам с учетом </w:t>
      </w:r>
      <w:proofErr w:type="spellStart"/>
      <w:proofErr w:type="gramStart"/>
      <w:r w:rsidRPr="00C73C34">
        <w:t>раз-личных</w:t>
      </w:r>
      <w:proofErr w:type="spellEnd"/>
      <w:proofErr w:type="gramEnd"/>
      <w:r w:rsidRPr="00C73C34">
        <w:t xml:space="preserve"> оснований для классификации (клевер ― травянистое дикорастущее растение; растение луга; кормовое растение; медонос; растение, цветущее </w:t>
      </w:r>
      <w:proofErr w:type="spellStart"/>
      <w:r w:rsidRPr="00C73C34">
        <w:t>ле-том</w:t>
      </w:r>
      <w:proofErr w:type="spellEnd"/>
      <w:r w:rsidRPr="00C73C34">
        <w:t>);</w:t>
      </w:r>
    </w:p>
    <w:p w:rsidR="00C73C34" w:rsidRPr="00C73C34" w:rsidRDefault="00C73C34" w:rsidP="00F16017">
      <w:pPr>
        <w:ind w:firstLine="567"/>
        <w:jc w:val="both"/>
      </w:pPr>
      <w:r w:rsidRPr="00C73C34">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C73C34" w:rsidRPr="00C73C34" w:rsidRDefault="00C73C34" w:rsidP="00F16017">
      <w:pPr>
        <w:ind w:firstLine="567"/>
        <w:jc w:val="both"/>
      </w:pPr>
      <w:r w:rsidRPr="00C73C34">
        <w:t>выделение существенных признаков групп объектов;</w:t>
      </w:r>
    </w:p>
    <w:p w:rsidR="00C73C34" w:rsidRPr="00C73C34" w:rsidRDefault="00C73C34" w:rsidP="00F16017">
      <w:pPr>
        <w:ind w:firstLine="567"/>
        <w:jc w:val="both"/>
      </w:pPr>
      <w:r w:rsidRPr="00C73C34">
        <w:t>знание и соблюдение правил безопасного поведения в природе и обществе, правил здорового образа жизни;</w:t>
      </w:r>
    </w:p>
    <w:p w:rsidR="00C73C34" w:rsidRPr="00C73C34" w:rsidRDefault="00C73C34" w:rsidP="00F16017">
      <w:pPr>
        <w:ind w:firstLine="567"/>
        <w:jc w:val="both"/>
      </w:pPr>
      <w:r w:rsidRPr="00C73C34">
        <w:t>участие в беседе; обсуждение изученного; проявление желания рассказать о предмете изучения, наблюдения, заинтересовавшем объекте;</w:t>
      </w:r>
    </w:p>
    <w:p w:rsidR="00C73C34" w:rsidRPr="00C73C34" w:rsidRDefault="00C73C34" w:rsidP="00F16017">
      <w:pPr>
        <w:ind w:firstLine="567"/>
        <w:jc w:val="both"/>
      </w:pPr>
      <w:r w:rsidRPr="00C73C34">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C73C34" w:rsidRPr="00C73C34" w:rsidRDefault="00C73C34" w:rsidP="00F16017">
      <w:pPr>
        <w:ind w:firstLine="567"/>
        <w:jc w:val="both"/>
      </w:pPr>
      <w:r w:rsidRPr="00C73C34">
        <w:t>совершение действий по соблюдению санитарно-гигиенических норм в отношении изученных объектов и явлений;</w:t>
      </w:r>
    </w:p>
    <w:p w:rsidR="00C73C34" w:rsidRPr="00C73C34" w:rsidRDefault="00C73C34" w:rsidP="00F16017">
      <w:pPr>
        <w:ind w:firstLine="567"/>
        <w:jc w:val="both"/>
      </w:pPr>
      <w:r w:rsidRPr="00C73C34">
        <w:t>выполнение доступных возрасту природоохранительных действий; осуществление деятельности по уходу за комнатными и культурными</w:t>
      </w:r>
      <w:r w:rsidR="003563C0">
        <w:t xml:space="preserve"> </w:t>
      </w:r>
      <w:r w:rsidRPr="00C73C34">
        <w:t>растениями.</w:t>
      </w:r>
    </w:p>
    <w:p w:rsidR="00C73C34" w:rsidRPr="00C73C34" w:rsidRDefault="00C73C34" w:rsidP="00F16017">
      <w:pPr>
        <w:ind w:firstLine="567"/>
        <w:jc w:val="both"/>
      </w:pPr>
    </w:p>
    <w:p w:rsidR="00C73C34" w:rsidRPr="00C73C34" w:rsidRDefault="00C73C34" w:rsidP="00F16017">
      <w:pPr>
        <w:ind w:firstLine="567"/>
        <w:jc w:val="both"/>
      </w:pPr>
      <w:r w:rsidRPr="00C73C34">
        <w:rPr>
          <w:b/>
          <w:i/>
        </w:rPr>
        <w:t>Биология</w:t>
      </w:r>
      <w:r w:rsidRPr="00C73C34">
        <w:t>:</w:t>
      </w:r>
    </w:p>
    <w:p w:rsidR="00C73C34" w:rsidRPr="00C73C34" w:rsidRDefault="00C73C34" w:rsidP="00F16017">
      <w:pPr>
        <w:ind w:firstLine="567"/>
        <w:jc w:val="both"/>
      </w:pPr>
    </w:p>
    <w:p w:rsidR="00C73C34" w:rsidRPr="00C73C34" w:rsidRDefault="00C73C34" w:rsidP="00F16017">
      <w:pPr>
        <w:ind w:firstLine="567"/>
        <w:jc w:val="both"/>
        <w:rPr>
          <w:u w:val="single"/>
        </w:rPr>
      </w:pPr>
      <w:r w:rsidRPr="00C73C34">
        <w:rPr>
          <w:u w:val="single"/>
        </w:rPr>
        <w:t>Минимальный уровень:</w:t>
      </w:r>
    </w:p>
    <w:p w:rsidR="00C73C34" w:rsidRPr="00C73C34" w:rsidRDefault="00C73C34" w:rsidP="00F16017">
      <w:pPr>
        <w:ind w:firstLine="567"/>
        <w:jc w:val="both"/>
      </w:pPr>
    </w:p>
    <w:p w:rsidR="00C73C34" w:rsidRPr="00C73C34" w:rsidRDefault="00C73C34" w:rsidP="00F16017">
      <w:pPr>
        <w:ind w:firstLine="567"/>
        <w:jc w:val="both"/>
      </w:pPr>
      <w:r w:rsidRPr="00C73C34">
        <w:t>представления об объектах и явлениях неживой и живой природы, организма человека;</w:t>
      </w:r>
    </w:p>
    <w:p w:rsidR="00C73C34" w:rsidRPr="00C73C34" w:rsidRDefault="00C73C34" w:rsidP="00F16017">
      <w:pPr>
        <w:ind w:firstLine="567"/>
        <w:jc w:val="both"/>
      </w:pPr>
      <w:r w:rsidRPr="00C73C34">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C73C34" w:rsidRPr="00C73C34" w:rsidRDefault="00C73C34" w:rsidP="00F16017">
      <w:pPr>
        <w:ind w:firstLine="567"/>
        <w:jc w:val="both"/>
      </w:pPr>
      <w:r w:rsidRPr="00C73C34">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C73C34" w:rsidRPr="00C73C34" w:rsidRDefault="00C73C34" w:rsidP="00F16017">
      <w:pPr>
        <w:ind w:firstLine="567"/>
        <w:jc w:val="both"/>
      </w:pPr>
      <w:r w:rsidRPr="00C73C34">
        <w:t>выполнение совместно с учителем практических работ, предусмотренных программой;</w:t>
      </w:r>
    </w:p>
    <w:p w:rsidR="00C73C34" w:rsidRPr="00C73C34" w:rsidRDefault="00C73C34" w:rsidP="00F16017">
      <w:pPr>
        <w:ind w:firstLine="567"/>
        <w:jc w:val="both"/>
      </w:pPr>
      <w:r w:rsidRPr="00C73C34">
        <w:t>описание особенностей состояния своего организма;</w:t>
      </w:r>
    </w:p>
    <w:p w:rsidR="00C73C34" w:rsidRPr="00C73C34" w:rsidRDefault="00C73C34" w:rsidP="00F16017">
      <w:pPr>
        <w:ind w:firstLine="567"/>
        <w:jc w:val="both"/>
      </w:pPr>
      <w:r w:rsidRPr="00C73C34">
        <w:t>знание названий специализации врачей;</w:t>
      </w:r>
    </w:p>
    <w:p w:rsidR="00C73C34" w:rsidRPr="00C73C34" w:rsidRDefault="00C73C34" w:rsidP="00F16017">
      <w:pPr>
        <w:ind w:firstLine="567"/>
        <w:jc w:val="both"/>
      </w:pPr>
      <w:r w:rsidRPr="00C73C34">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C73C34" w:rsidRPr="00C73C34" w:rsidRDefault="00C73C34" w:rsidP="00F16017">
      <w:pPr>
        <w:ind w:firstLine="567"/>
        <w:jc w:val="both"/>
      </w:pPr>
    </w:p>
    <w:p w:rsidR="00C73C34" w:rsidRPr="00C73C34" w:rsidRDefault="00C73C34" w:rsidP="00F16017">
      <w:pPr>
        <w:ind w:firstLine="567"/>
        <w:jc w:val="both"/>
        <w:rPr>
          <w:u w:val="single"/>
        </w:rPr>
      </w:pPr>
      <w:r w:rsidRPr="00C73C34">
        <w:rPr>
          <w:u w:val="single"/>
        </w:rPr>
        <w:t>Достаточный уровень:</w:t>
      </w:r>
    </w:p>
    <w:p w:rsidR="00C73C34" w:rsidRPr="00C73C34" w:rsidRDefault="00C73C34" w:rsidP="00F16017">
      <w:pPr>
        <w:ind w:firstLine="567"/>
        <w:jc w:val="both"/>
      </w:pPr>
    </w:p>
    <w:p w:rsidR="00C73C34" w:rsidRPr="00C73C34" w:rsidRDefault="00C73C34" w:rsidP="00F16017">
      <w:pPr>
        <w:ind w:firstLine="567"/>
        <w:jc w:val="both"/>
      </w:pPr>
      <w:r w:rsidRPr="00C73C34">
        <w:t>представления об объектах неживой и живой природы, организме человека;</w:t>
      </w:r>
    </w:p>
    <w:p w:rsidR="00C73C34" w:rsidRPr="00C73C34" w:rsidRDefault="00C73C34" w:rsidP="00F16017">
      <w:pPr>
        <w:ind w:firstLine="567"/>
        <w:jc w:val="both"/>
      </w:pPr>
      <w:r w:rsidRPr="00C73C34">
        <w:t>осознание основных взаимосвязей между природными компонентами, природой и человеком, органами и системами органов у человека;</w:t>
      </w:r>
    </w:p>
    <w:p w:rsidR="00C73C34" w:rsidRPr="00C73C34" w:rsidRDefault="00C73C34" w:rsidP="00F16017">
      <w:pPr>
        <w:ind w:firstLine="567"/>
        <w:jc w:val="both"/>
      </w:pPr>
      <w:r w:rsidRPr="00C73C34">
        <w:t>установление взаимосвязи между средой обитания и внешним видом объекта (единство формы и функции);</w:t>
      </w:r>
    </w:p>
    <w:p w:rsidR="00C73C34" w:rsidRPr="00C73C34" w:rsidRDefault="00C73C34" w:rsidP="00F16017">
      <w:pPr>
        <w:ind w:firstLine="567"/>
        <w:jc w:val="both"/>
      </w:pPr>
      <w:r w:rsidRPr="00C73C34">
        <w:t>знание признаков сходства и различия между группами растений и животных; выполнение классификаций на основе выделения общих признаков;</w:t>
      </w:r>
    </w:p>
    <w:p w:rsidR="00C73C34" w:rsidRPr="00C73C34" w:rsidRDefault="00C73C34" w:rsidP="00F16017">
      <w:pPr>
        <w:ind w:firstLine="567"/>
        <w:jc w:val="both"/>
      </w:pPr>
      <w:r w:rsidRPr="00C73C34">
        <w:t>узнавание изученных природных объектов по внешнему виду (натуральные объекты, муляжи, слайды, рисунки, схемы);</w:t>
      </w:r>
    </w:p>
    <w:p w:rsidR="00C73C34" w:rsidRPr="00C73C34" w:rsidRDefault="00C73C34" w:rsidP="00F16017">
      <w:pPr>
        <w:ind w:firstLine="567"/>
        <w:jc w:val="both"/>
      </w:pPr>
      <w:r w:rsidRPr="00C73C34">
        <w:t>знание названий, элементарных функций и расположения основных органов в организме человека;</w:t>
      </w:r>
    </w:p>
    <w:p w:rsidR="00C73C34" w:rsidRPr="00C73C34" w:rsidRDefault="00C73C34" w:rsidP="00F16017">
      <w:pPr>
        <w:ind w:firstLine="567"/>
        <w:jc w:val="both"/>
      </w:pPr>
      <w:bookmarkStart w:id="23" w:name="page51"/>
      <w:bookmarkEnd w:id="23"/>
      <w:r w:rsidRPr="00C73C34">
        <w:lastRenderedPageBreak/>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C73C34" w:rsidRPr="00C73C34" w:rsidRDefault="00C73C34" w:rsidP="00F16017">
      <w:pPr>
        <w:ind w:firstLine="567"/>
        <w:jc w:val="both"/>
      </w:pPr>
      <w:r w:rsidRPr="00C73C34">
        <w:t>знание правил здорового образа жизни и безопасного поведения, использование их для объяснения новых ситуаций;</w:t>
      </w:r>
    </w:p>
    <w:p w:rsidR="00E81EB5" w:rsidRDefault="00E81EB5" w:rsidP="00F16017">
      <w:pPr>
        <w:ind w:firstLine="567"/>
        <w:jc w:val="both"/>
      </w:pPr>
    </w:p>
    <w:p w:rsidR="00C73C34" w:rsidRPr="00C73C34" w:rsidRDefault="00C73C34" w:rsidP="00F16017">
      <w:pPr>
        <w:ind w:firstLine="567"/>
        <w:jc w:val="both"/>
      </w:pPr>
      <w:r w:rsidRPr="00C73C34">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C73C34" w:rsidRPr="00C73C34" w:rsidRDefault="00C73C34" w:rsidP="00F16017">
      <w:pPr>
        <w:ind w:firstLine="567"/>
        <w:jc w:val="both"/>
      </w:pPr>
      <w:r w:rsidRPr="00C73C34">
        <w:t>владение сформированными знаниями и умениями в учебных, учебно-бытовых и учебно-трудовых ситуациях.</w:t>
      </w:r>
    </w:p>
    <w:p w:rsidR="00C73C34" w:rsidRPr="00C73C34" w:rsidRDefault="00C73C34" w:rsidP="00F16017">
      <w:pPr>
        <w:ind w:firstLine="567"/>
        <w:jc w:val="both"/>
      </w:pPr>
    </w:p>
    <w:p w:rsidR="00C73C34" w:rsidRPr="00C73C34" w:rsidRDefault="00C73C34" w:rsidP="00F16017">
      <w:pPr>
        <w:ind w:firstLine="567"/>
        <w:jc w:val="both"/>
        <w:rPr>
          <w:b/>
        </w:rPr>
      </w:pPr>
      <w:r w:rsidRPr="00C73C34">
        <w:rPr>
          <w:b/>
          <w:i/>
        </w:rPr>
        <w:t>География</w:t>
      </w:r>
      <w:r w:rsidRPr="00C73C34">
        <w:rPr>
          <w:b/>
        </w:rPr>
        <w:t>:</w:t>
      </w:r>
    </w:p>
    <w:p w:rsidR="00C73C34" w:rsidRPr="00C73C34" w:rsidRDefault="00C73C34" w:rsidP="00F16017">
      <w:pPr>
        <w:ind w:firstLine="567"/>
        <w:jc w:val="both"/>
      </w:pPr>
    </w:p>
    <w:p w:rsidR="00C73C34" w:rsidRPr="00C73C34" w:rsidRDefault="00C73C34" w:rsidP="00F16017">
      <w:pPr>
        <w:ind w:firstLine="567"/>
        <w:jc w:val="both"/>
        <w:rPr>
          <w:u w:val="single"/>
        </w:rPr>
      </w:pPr>
      <w:r w:rsidRPr="00C73C34">
        <w:rPr>
          <w:u w:val="single"/>
        </w:rPr>
        <w:t>Минимальный уровень:</w:t>
      </w:r>
    </w:p>
    <w:p w:rsidR="00C73C34" w:rsidRPr="00C73C34" w:rsidRDefault="00C73C34" w:rsidP="00F16017">
      <w:pPr>
        <w:ind w:firstLine="567"/>
        <w:jc w:val="both"/>
      </w:pPr>
    </w:p>
    <w:p w:rsidR="00C73C34" w:rsidRPr="00C73C34" w:rsidRDefault="00C73C34" w:rsidP="00F16017">
      <w:pPr>
        <w:ind w:firstLine="567"/>
        <w:jc w:val="both"/>
      </w:pPr>
      <w:r w:rsidRPr="00C73C34">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C73C34" w:rsidRPr="00C73C34" w:rsidRDefault="00C73C34" w:rsidP="00F16017">
      <w:pPr>
        <w:ind w:firstLine="567"/>
        <w:jc w:val="both"/>
      </w:pPr>
      <w:r w:rsidRPr="00C73C34">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C73C34" w:rsidRPr="00C73C34" w:rsidRDefault="00C73C34" w:rsidP="00F16017">
      <w:pPr>
        <w:ind w:right="20" w:firstLine="567"/>
        <w:jc w:val="both"/>
      </w:pPr>
      <w:r w:rsidRPr="00C73C34">
        <w:t>выделение, описание и объяснение существенных признаков географических объектов и явлений;</w:t>
      </w:r>
    </w:p>
    <w:p w:rsidR="00C73C34" w:rsidRPr="00C73C34" w:rsidRDefault="00C73C34" w:rsidP="00F16017">
      <w:pPr>
        <w:ind w:firstLine="567"/>
        <w:jc w:val="both"/>
      </w:pPr>
      <w:r w:rsidRPr="00C73C34">
        <w:t>сравнение географических объектов, фактов, явлений, событий по заданным критериям;</w:t>
      </w:r>
    </w:p>
    <w:p w:rsidR="00C73C34" w:rsidRPr="00C73C34" w:rsidRDefault="00C73C34" w:rsidP="00F16017">
      <w:pPr>
        <w:ind w:firstLine="567"/>
        <w:jc w:val="both"/>
      </w:pPr>
      <w:r w:rsidRPr="00C73C34">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C73C34" w:rsidRPr="00C73C34" w:rsidRDefault="00C73C34" w:rsidP="00F16017">
      <w:pPr>
        <w:ind w:firstLine="567"/>
        <w:jc w:val="both"/>
      </w:pPr>
    </w:p>
    <w:p w:rsidR="00C73C34" w:rsidRPr="00C73C34" w:rsidRDefault="00C73C34" w:rsidP="00F16017">
      <w:pPr>
        <w:ind w:firstLine="567"/>
        <w:jc w:val="both"/>
        <w:rPr>
          <w:u w:val="single"/>
        </w:rPr>
      </w:pPr>
      <w:r w:rsidRPr="00C73C34">
        <w:rPr>
          <w:u w:val="single"/>
        </w:rPr>
        <w:t>Достаточный уровень:</w:t>
      </w:r>
    </w:p>
    <w:p w:rsidR="00C73C34" w:rsidRPr="00C73C34" w:rsidRDefault="00C73C34" w:rsidP="00F16017">
      <w:pPr>
        <w:ind w:firstLine="567"/>
        <w:jc w:val="both"/>
      </w:pPr>
    </w:p>
    <w:p w:rsidR="00C73C34" w:rsidRPr="00C73C34" w:rsidRDefault="00C73C34" w:rsidP="00F16017">
      <w:pPr>
        <w:ind w:firstLine="567"/>
        <w:jc w:val="both"/>
      </w:pPr>
      <w:bookmarkStart w:id="24" w:name="page52"/>
      <w:bookmarkEnd w:id="24"/>
      <w:r w:rsidRPr="00C73C34">
        <w:t>применение элементарных практических умений и приемов работы с географической картой для получения географической информации;</w:t>
      </w:r>
    </w:p>
    <w:p w:rsidR="00C73C34" w:rsidRPr="00C73C34" w:rsidRDefault="00C73C34" w:rsidP="00F16017">
      <w:pPr>
        <w:ind w:firstLine="567"/>
        <w:jc w:val="both"/>
      </w:pPr>
      <w:r w:rsidRPr="00C73C34">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C73C34" w:rsidRPr="00C73C34" w:rsidRDefault="00C73C34" w:rsidP="00F16017">
      <w:pPr>
        <w:ind w:firstLine="567"/>
        <w:jc w:val="both"/>
      </w:pPr>
      <w:r w:rsidRPr="00C73C34">
        <w:t>нахождение в различных источниках и анализ географической информации;</w:t>
      </w:r>
    </w:p>
    <w:p w:rsidR="00C73C34" w:rsidRPr="00C73C34" w:rsidRDefault="00C73C34" w:rsidP="00F16017">
      <w:pPr>
        <w:ind w:firstLine="567"/>
        <w:jc w:val="both"/>
      </w:pPr>
      <w:r w:rsidRPr="00C73C34">
        <w:t>применение приборов и инструментов для определения количественных и качественных характеристик компонентов природы;</w:t>
      </w:r>
    </w:p>
    <w:p w:rsidR="00C73C34" w:rsidRPr="00C73C34" w:rsidRDefault="00C73C34" w:rsidP="00F16017">
      <w:pPr>
        <w:ind w:firstLine="567"/>
        <w:jc w:val="both"/>
      </w:pPr>
      <w:r w:rsidRPr="00C73C34">
        <w:t>называние и показ на иллюстрациях изученных культурных и исторических памятников своей области.</w:t>
      </w:r>
    </w:p>
    <w:p w:rsidR="00C73C34" w:rsidRPr="00C73C34" w:rsidRDefault="00C73C34" w:rsidP="00F16017">
      <w:pPr>
        <w:ind w:firstLine="567"/>
        <w:jc w:val="both"/>
      </w:pPr>
    </w:p>
    <w:p w:rsidR="00C73C34" w:rsidRPr="00C73C34" w:rsidRDefault="00C73C34" w:rsidP="00F16017">
      <w:pPr>
        <w:ind w:firstLine="567"/>
        <w:jc w:val="both"/>
        <w:rPr>
          <w:b/>
          <w:i/>
        </w:rPr>
      </w:pPr>
      <w:r w:rsidRPr="00C73C34">
        <w:rPr>
          <w:b/>
          <w:i/>
        </w:rPr>
        <w:t>Основы социальной жизни</w:t>
      </w:r>
    </w:p>
    <w:p w:rsidR="00C73C34" w:rsidRPr="00C73C34" w:rsidRDefault="00C73C34" w:rsidP="00F16017">
      <w:pPr>
        <w:ind w:firstLine="567"/>
        <w:jc w:val="both"/>
      </w:pPr>
    </w:p>
    <w:p w:rsidR="00C73C34" w:rsidRPr="00C73C34" w:rsidRDefault="00C73C34" w:rsidP="00F16017">
      <w:pPr>
        <w:ind w:firstLine="567"/>
        <w:jc w:val="both"/>
        <w:rPr>
          <w:u w:val="single"/>
        </w:rPr>
      </w:pPr>
      <w:r w:rsidRPr="00C73C34">
        <w:rPr>
          <w:u w:val="single"/>
        </w:rPr>
        <w:t>Минимальный уровень:</w:t>
      </w:r>
    </w:p>
    <w:p w:rsidR="00C73C34" w:rsidRPr="00C73C34" w:rsidRDefault="00C73C34" w:rsidP="00F16017">
      <w:pPr>
        <w:ind w:firstLine="567"/>
        <w:jc w:val="both"/>
      </w:pPr>
    </w:p>
    <w:p w:rsidR="00C73C34" w:rsidRPr="00C73C34" w:rsidRDefault="00C73C34" w:rsidP="00F16017">
      <w:pPr>
        <w:ind w:firstLine="567"/>
        <w:jc w:val="both"/>
      </w:pPr>
      <w:r w:rsidRPr="00C73C34">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C73C34" w:rsidRPr="00C73C34" w:rsidRDefault="00C73C34" w:rsidP="00F16017">
      <w:pPr>
        <w:ind w:firstLine="567"/>
        <w:jc w:val="both"/>
      </w:pPr>
      <w:r w:rsidRPr="00C73C34">
        <w:t>приготовление несложных видов блюд под руководством учителя; представления о санитарно-гигиенических требованиях к процессу</w:t>
      </w:r>
    </w:p>
    <w:p w:rsidR="00C73C34" w:rsidRPr="00C73C34" w:rsidRDefault="00C73C34" w:rsidP="00F16017">
      <w:pPr>
        <w:ind w:firstLine="567"/>
        <w:jc w:val="both"/>
      </w:pPr>
    </w:p>
    <w:p w:rsidR="00C73C34" w:rsidRPr="00C73C34" w:rsidRDefault="00C73C34" w:rsidP="00F16017">
      <w:pPr>
        <w:ind w:right="20" w:firstLine="567"/>
        <w:jc w:val="both"/>
      </w:pPr>
      <w:r w:rsidRPr="00C73C34">
        <w:t>приготовления пищи; соблюдение требований техники безопасности при приготовлении пищи;</w:t>
      </w:r>
    </w:p>
    <w:p w:rsidR="00C73C34" w:rsidRPr="00C73C34" w:rsidRDefault="00C73C34" w:rsidP="00F16017">
      <w:pPr>
        <w:ind w:firstLine="567"/>
        <w:jc w:val="both"/>
      </w:pPr>
      <w:r w:rsidRPr="00C73C34">
        <w:t>знание отдельных видов одежды и обуви, некоторых правил ухода за ними; соблюдение усвоенных правил в повседневной жизни;</w:t>
      </w:r>
    </w:p>
    <w:p w:rsidR="00C73C34" w:rsidRPr="00C73C34" w:rsidRDefault="00C73C34" w:rsidP="00F16017">
      <w:pPr>
        <w:ind w:firstLine="567"/>
        <w:jc w:val="both"/>
      </w:pPr>
      <w:r w:rsidRPr="00C73C34">
        <w:lastRenderedPageBreak/>
        <w:t>знание правил личной гигиены и их выполнение под руководством взрослого;</w:t>
      </w:r>
    </w:p>
    <w:p w:rsidR="00C73C34" w:rsidRPr="00C73C34" w:rsidRDefault="00C73C34" w:rsidP="00F16017">
      <w:pPr>
        <w:ind w:firstLine="567"/>
        <w:jc w:val="both"/>
      </w:pPr>
      <w:r w:rsidRPr="00C73C34">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C73C34" w:rsidRPr="00C73C34" w:rsidRDefault="00C73C34" w:rsidP="00F16017">
      <w:pPr>
        <w:ind w:right="300" w:firstLine="567"/>
        <w:jc w:val="both"/>
      </w:pPr>
      <w:r w:rsidRPr="00C73C34">
        <w:t>знание названий торговых организаций, их видов и назначения; совершение покупок различных товаров под руководством взрослого; первоначальные представления о статьях семейного бюджета;</w:t>
      </w:r>
    </w:p>
    <w:p w:rsidR="00C73C34" w:rsidRPr="00C73C34" w:rsidRDefault="00C73C34" w:rsidP="00F16017">
      <w:pPr>
        <w:ind w:firstLine="567"/>
        <w:jc w:val="both"/>
      </w:pPr>
      <w:bookmarkStart w:id="25" w:name="page53"/>
      <w:bookmarkEnd w:id="25"/>
      <w:r w:rsidRPr="00C73C34">
        <w:t>представления о различных видах сре</w:t>
      </w:r>
      <w:proofErr w:type="gramStart"/>
      <w:r w:rsidRPr="00C73C34">
        <w:t>дств св</w:t>
      </w:r>
      <w:proofErr w:type="gramEnd"/>
      <w:r w:rsidRPr="00C73C34">
        <w:t>язи;</w:t>
      </w:r>
    </w:p>
    <w:p w:rsidR="00C73C34" w:rsidRPr="00C73C34" w:rsidRDefault="00C73C34" w:rsidP="00F16017">
      <w:pPr>
        <w:ind w:firstLine="567"/>
        <w:jc w:val="both"/>
      </w:pPr>
      <w:r w:rsidRPr="00C73C34">
        <w:t>знание и соблюдение правил поведения в общественных местах (магазинах, транспорте, музеях, медицинских учреждениях);</w:t>
      </w:r>
    </w:p>
    <w:p w:rsidR="00C73C34" w:rsidRPr="00C73C34" w:rsidRDefault="00C73C34" w:rsidP="00F16017">
      <w:pPr>
        <w:ind w:right="20" w:firstLine="567"/>
        <w:jc w:val="both"/>
      </w:pPr>
      <w:r w:rsidRPr="00C73C34">
        <w:t>знание названий организаций социальной направленности и их назначения;</w:t>
      </w:r>
    </w:p>
    <w:p w:rsidR="00C73C34" w:rsidRPr="00C73C34" w:rsidRDefault="00C73C34" w:rsidP="00F16017">
      <w:pPr>
        <w:ind w:firstLine="567"/>
        <w:jc w:val="both"/>
      </w:pPr>
    </w:p>
    <w:p w:rsidR="00C73C34" w:rsidRPr="00C73C34" w:rsidRDefault="00C73C34" w:rsidP="00F16017">
      <w:pPr>
        <w:ind w:firstLine="567"/>
        <w:jc w:val="both"/>
        <w:rPr>
          <w:u w:val="single"/>
        </w:rPr>
      </w:pPr>
      <w:r w:rsidRPr="00C73C34">
        <w:rPr>
          <w:u w:val="single"/>
        </w:rPr>
        <w:t>Достаточный уровень:</w:t>
      </w:r>
    </w:p>
    <w:p w:rsidR="00C73C34" w:rsidRPr="00C73C34" w:rsidRDefault="00C73C34" w:rsidP="00F16017">
      <w:pPr>
        <w:ind w:firstLine="567"/>
        <w:jc w:val="both"/>
      </w:pPr>
    </w:p>
    <w:p w:rsidR="00C73C34" w:rsidRPr="00C73C34" w:rsidRDefault="00C73C34" w:rsidP="00F16017">
      <w:pPr>
        <w:ind w:firstLine="567"/>
        <w:jc w:val="both"/>
      </w:pPr>
      <w:r w:rsidRPr="00C73C34">
        <w:t>знание способов хранения и переработки продуктов питания; составление ежедневного меню из предложенных продуктов питания; самостоятельное приготовление несложных знакомых блюд; самостоятельное совершение покупок товаров ежедневного назначения; соблюдение правил личной гигиены по уходу за полостью рта,</w:t>
      </w:r>
      <w:r w:rsidR="00F63E76">
        <w:t xml:space="preserve"> </w:t>
      </w:r>
      <w:r w:rsidRPr="00C73C34">
        <w:t>волосами, кожей рук и т.д.;</w:t>
      </w:r>
    </w:p>
    <w:p w:rsidR="00C73C34" w:rsidRPr="00C73C34" w:rsidRDefault="00C73C34" w:rsidP="00F16017">
      <w:pPr>
        <w:tabs>
          <w:tab w:val="left" w:pos="2600"/>
          <w:tab w:val="left" w:pos="3760"/>
          <w:tab w:val="left" w:pos="5220"/>
          <w:tab w:val="left" w:pos="5560"/>
          <w:tab w:val="left" w:pos="6360"/>
          <w:tab w:val="left" w:pos="6720"/>
          <w:tab w:val="left" w:pos="8700"/>
        </w:tabs>
        <w:ind w:firstLine="567"/>
        <w:jc w:val="both"/>
      </w:pPr>
      <w:r w:rsidRPr="00C73C34">
        <w:t>соблюдение</w:t>
      </w:r>
      <w:r w:rsidRPr="00C73C34">
        <w:tab/>
        <w:t>правила</w:t>
      </w:r>
      <w:r w:rsidRPr="00C73C34">
        <w:tab/>
        <w:t>поведения</w:t>
      </w:r>
      <w:r w:rsidRPr="00C73C34">
        <w:tab/>
        <w:t>в</w:t>
      </w:r>
      <w:r w:rsidRPr="00C73C34">
        <w:tab/>
        <w:t>доме</w:t>
      </w:r>
      <w:r w:rsidRPr="00C73C34">
        <w:tab/>
        <w:t>и</w:t>
      </w:r>
      <w:r w:rsidRPr="00C73C34">
        <w:tab/>
        <w:t>общественных</w:t>
      </w:r>
      <w:r w:rsidRPr="00C73C34">
        <w:tab/>
        <w:t>местах;</w:t>
      </w:r>
    </w:p>
    <w:p w:rsidR="00C73C34" w:rsidRPr="00C73C34" w:rsidRDefault="00C73C34" w:rsidP="00F16017">
      <w:pPr>
        <w:ind w:firstLine="567"/>
        <w:jc w:val="both"/>
      </w:pPr>
      <w:r w:rsidRPr="00C73C34">
        <w:t>представления о морально-этических нормах поведения;</w:t>
      </w:r>
    </w:p>
    <w:p w:rsidR="00C73C34" w:rsidRPr="00C73C34" w:rsidRDefault="00C73C34" w:rsidP="00F16017">
      <w:pPr>
        <w:ind w:firstLine="567"/>
        <w:jc w:val="both"/>
      </w:pPr>
      <w:r w:rsidRPr="00C73C34">
        <w:t>некоторые навыки ведения домашнего хозяйства (уборка дома, стирка</w:t>
      </w:r>
      <w:r w:rsidR="00E81EB5">
        <w:t xml:space="preserve"> </w:t>
      </w:r>
      <w:r w:rsidRPr="00C73C34">
        <w:t>белья, мытье посуды и т. п.);</w:t>
      </w:r>
    </w:p>
    <w:p w:rsidR="00C73C34" w:rsidRPr="00C73C34" w:rsidRDefault="00C73C34" w:rsidP="00F16017">
      <w:pPr>
        <w:tabs>
          <w:tab w:val="left" w:pos="2080"/>
          <w:tab w:val="left" w:pos="3660"/>
          <w:tab w:val="left" w:pos="4040"/>
          <w:tab w:val="left" w:pos="5560"/>
          <w:tab w:val="left" w:pos="7380"/>
          <w:tab w:val="left" w:pos="9080"/>
        </w:tabs>
        <w:ind w:firstLine="567"/>
        <w:jc w:val="both"/>
      </w:pPr>
      <w:proofErr w:type="gramStart"/>
      <w:r w:rsidRPr="00C73C34">
        <w:t>навыки</w:t>
      </w:r>
      <w:r w:rsidRPr="00C73C34">
        <w:tab/>
        <w:t>обращения</w:t>
      </w:r>
      <w:r w:rsidRPr="00C73C34">
        <w:tab/>
        <w:t>в</w:t>
      </w:r>
      <w:r w:rsidRPr="00C73C34">
        <w:tab/>
        <w:t>различные</w:t>
      </w:r>
      <w:r w:rsidRPr="00C73C34">
        <w:tab/>
        <w:t>медицинские</w:t>
      </w:r>
      <w:r w:rsidRPr="00C73C34">
        <w:tab/>
        <w:t>учреждения</w:t>
      </w:r>
      <w:r w:rsidRPr="00C73C34">
        <w:tab/>
        <w:t>(под</w:t>
      </w:r>
      <w:proofErr w:type="gramEnd"/>
    </w:p>
    <w:p w:rsidR="00C73C34" w:rsidRPr="00C73C34" w:rsidRDefault="00C73C34" w:rsidP="00E81EB5">
      <w:pPr>
        <w:jc w:val="both"/>
      </w:pPr>
      <w:r w:rsidRPr="00C73C34">
        <w:t>руководством взрослого);</w:t>
      </w:r>
    </w:p>
    <w:p w:rsidR="00C73C34" w:rsidRPr="00C73C34" w:rsidRDefault="00C73C34" w:rsidP="00F16017">
      <w:pPr>
        <w:ind w:firstLine="567"/>
        <w:jc w:val="both"/>
      </w:pPr>
      <w:r w:rsidRPr="00C73C34">
        <w:t>пользование различными средствами связи для решения практических</w:t>
      </w:r>
      <w:r w:rsidR="00E81EB5">
        <w:t xml:space="preserve"> </w:t>
      </w:r>
      <w:r w:rsidRPr="00C73C34">
        <w:t>житейских задач;</w:t>
      </w:r>
    </w:p>
    <w:p w:rsidR="00E81EB5" w:rsidRDefault="00C73C34" w:rsidP="00F16017">
      <w:pPr>
        <w:tabs>
          <w:tab w:val="left" w:pos="1940"/>
          <w:tab w:val="left" w:pos="3280"/>
          <w:tab w:val="left" w:pos="4240"/>
          <w:tab w:val="left" w:pos="5660"/>
          <w:tab w:val="left" w:pos="6960"/>
          <w:tab w:val="left" w:pos="8820"/>
        </w:tabs>
        <w:ind w:firstLine="567"/>
        <w:jc w:val="both"/>
      </w:pPr>
      <w:r w:rsidRPr="00C73C34">
        <w:t>знание</w:t>
      </w:r>
      <w:r w:rsidRPr="00C73C34">
        <w:tab/>
        <w:t>основных</w:t>
      </w:r>
      <w:r w:rsidRPr="00C73C34">
        <w:tab/>
        <w:t>статей</w:t>
      </w:r>
      <w:r w:rsidRPr="00C73C34">
        <w:tab/>
        <w:t>семейного</w:t>
      </w:r>
      <w:r w:rsidRPr="00C73C34">
        <w:tab/>
        <w:t>бюджета;</w:t>
      </w:r>
      <w:r w:rsidRPr="00C73C34">
        <w:tab/>
      </w:r>
    </w:p>
    <w:p w:rsidR="00C73C34" w:rsidRPr="00C73C34" w:rsidRDefault="00C73C34" w:rsidP="00E81EB5">
      <w:pPr>
        <w:tabs>
          <w:tab w:val="left" w:pos="1940"/>
          <w:tab w:val="left" w:pos="3280"/>
          <w:tab w:val="left" w:pos="4240"/>
          <w:tab w:val="left" w:pos="5660"/>
          <w:tab w:val="left" w:pos="6960"/>
          <w:tab w:val="left" w:pos="8820"/>
        </w:tabs>
        <w:ind w:firstLine="567"/>
        <w:jc w:val="both"/>
      </w:pPr>
      <w:r w:rsidRPr="00C73C34">
        <w:t>коллективный</w:t>
      </w:r>
      <w:r w:rsidR="00E81EB5">
        <w:t xml:space="preserve"> </w:t>
      </w:r>
      <w:r w:rsidRPr="00C73C34">
        <w:t>расчет</w:t>
      </w:r>
      <w:r w:rsidR="00E81EB5">
        <w:t xml:space="preserve"> </w:t>
      </w:r>
      <w:r w:rsidRPr="00C73C34">
        <w:t>расходов и доходов семейного бюджета;</w:t>
      </w:r>
    </w:p>
    <w:p w:rsidR="00C73C34" w:rsidRPr="00C73C34" w:rsidRDefault="00C73C34" w:rsidP="00E81EB5">
      <w:pPr>
        <w:ind w:firstLine="567"/>
        <w:jc w:val="both"/>
      </w:pPr>
      <w:r w:rsidRPr="00C73C34">
        <w:t>составление различных видов деловых бумаг под руководством учителя</w:t>
      </w:r>
      <w:r w:rsidR="00E81EB5">
        <w:t xml:space="preserve"> с </w:t>
      </w:r>
      <w:r w:rsidRPr="00C73C34">
        <w:t>целью обращения в различные организации социал</w:t>
      </w:r>
      <w:r w:rsidR="00E81EB5">
        <w:t>ьного назначения.</w:t>
      </w:r>
    </w:p>
    <w:p w:rsidR="00C73C34" w:rsidRPr="00C73C34" w:rsidRDefault="00C73C34" w:rsidP="00F16017">
      <w:pPr>
        <w:ind w:firstLine="567"/>
        <w:jc w:val="both"/>
      </w:pPr>
    </w:p>
    <w:p w:rsidR="00E81EB5" w:rsidRDefault="00C73C34" w:rsidP="00F16017">
      <w:pPr>
        <w:ind w:right="5800" w:firstLine="567"/>
        <w:jc w:val="both"/>
        <w:rPr>
          <w:b/>
          <w:i/>
        </w:rPr>
      </w:pPr>
      <w:r w:rsidRPr="00C73C34">
        <w:rPr>
          <w:b/>
          <w:i/>
        </w:rPr>
        <w:t xml:space="preserve">Мир истории </w:t>
      </w:r>
    </w:p>
    <w:p w:rsidR="00E81EB5" w:rsidRDefault="00E81EB5" w:rsidP="00F16017">
      <w:pPr>
        <w:ind w:right="5800" w:firstLine="567"/>
        <w:jc w:val="both"/>
        <w:rPr>
          <w:b/>
          <w:i/>
        </w:rPr>
      </w:pPr>
    </w:p>
    <w:p w:rsidR="00C73C34" w:rsidRPr="00C73C34" w:rsidRDefault="00C73C34" w:rsidP="00F16017">
      <w:pPr>
        <w:ind w:right="5800" w:firstLine="567"/>
        <w:jc w:val="both"/>
        <w:rPr>
          <w:color w:val="00000A"/>
          <w:u w:val="single"/>
        </w:rPr>
      </w:pPr>
      <w:r w:rsidRPr="00C73C34">
        <w:rPr>
          <w:color w:val="00000A"/>
          <w:u w:val="single"/>
        </w:rPr>
        <w:t>Минимальный уровень:</w:t>
      </w:r>
    </w:p>
    <w:p w:rsidR="00C73C34" w:rsidRPr="00C73C34" w:rsidRDefault="00C73C34" w:rsidP="00F16017">
      <w:pPr>
        <w:ind w:firstLine="567"/>
        <w:jc w:val="both"/>
      </w:pPr>
    </w:p>
    <w:p w:rsidR="00C73C34" w:rsidRPr="00C73C34" w:rsidRDefault="00C73C34" w:rsidP="00F16017">
      <w:pPr>
        <w:ind w:firstLine="567"/>
        <w:jc w:val="both"/>
      </w:pPr>
      <w:r w:rsidRPr="00C73C34">
        <w:t>понимание доступных исторических фактов;</w:t>
      </w:r>
    </w:p>
    <w:p w:rsidR="00C73C34" w:rsidRPr="00C73C34" w:rsidRDefault="00C73C34" w:rsidP="00F16017">
      <w:pPr>
        <w:ind w:firstLine="567"/>
        <w:jc w:val="both"/>
      </w:pPr>
      <w:r w:rsidRPr="00C73C34">
        <w:t>использование некоторых усвоенных понятий в активной речи;</w:t>
      </w:r>
    </w:p>
    <w:p w:rsidR="00C73C34" w:rsidRPr="00C73C34" w:rsidRDefault="00C73C34" w:rsidP="00F16017">
      <w:pPr>
        <w:ind w:firstLine="567"/>
        <w:jc w:val="both"/>
      </w:pPr>
      <w:r w:rsidRPr="00C73C34">
        <w:t>последовательные ответы на вопросы, выбор правильного ответа из ряда предложенных вариантов;</w:t>
      </w:r>
    </w:p>
    <w:p w:rsidR="00C73C34" w:rsidRPr="00C73C34" w:rsidRDefault="00C73C34" w:rsidP="00F16017">
      <w:pPr>
        <w:ind w:firstLine="567"/>
        <w:jc w:val="both"/>
      </w:pPr>
      <w:bookmarkStart w:id="26" w:name="page54"/>
      <w:bookmarkEnd w:id="26"/>
      <w:r w:rsidRPr="00C73C34">
        <w:t>использование помощи учителя при выполнении учебных задач, самостоятельное исправление ошибок;</w:t>
      </w:r>
    </w:p>
    <w:p w:rsidR="00C73C34" w:rsidRPr="00C73C34" w:rsidRDefault="00C73C34" w:rsidP="00F16017">
      <w:pPr>
        <w:ind w:firstLine="567"/>
        <w:jc w:val="both"/>
      </w:pPr>
      <w:r w:rsidRPr="00C73C34">
        <w:t>усвоение элементов контроля учебной деятельности (с помощью памяток, инструкций, опорных схем);</w:t>
      </w:r>
    </w:p>
    <w:p w:rsidR="00C73C34" w:rsidRPr="00C73C34" w:rsidRDefault="00C73C34" w:rsidP="00F16017">
      <w:pPr>
        <w:ind w:firstLine="567"/>
        <w:jc w:val="both"/>
      </w:pPr>
      <w:r w:rsidRPr="00C73C34">
        <w:t>адекватное реагирование на оценку учебных действий.</w:t>
      </w:r>
    </w:p>
    <w:p w:rsidR="00C73C34" w:rsidRPr="00C73C34" w:rsidRDefault="00C73C34" w:rsidP="00F16017">
      <w:pPr>
        <w:ind w:firstLine="567"/>
        <w:jc w:val="both"/>
      </w:pPr>
    </w:p>
    <w:p w:rsidR="00C73C34" w:rsidRPr="00C73C34" w:rsidRDefault="00C73C34" w:rsidP="00F16017">
      <w:pPr>
        <w:ind w:firstLine="567"/>
        <w:jc w:val="both"/>
        <w:rPr>
          <w:u w:val="single"/>
        </w:rPr>
      </w:pPr>
      <w:r w:rsidRPr="00C73C34">
        <w:rPr>
          <w:u w:val="single"/>
        </w:rPr>
        <w:t>Достаточный уровень:</w:t>
      </w:r>
    </w:p>
    <w:p w:rsidR="00C73C34" w:rsidRPr="00C73C34" w:rsidRDefault="00C73C34" w:rsidP="00F16017">
      <w:pPr>
        <w:ind w:firstLine="567"/>
        <w:jc w:val="both"/>
      </w:pPr>
    </w:p>
    <w:p w:rsidR="00C73C34" w:rsidRPr="00C73C34" w:rsidRDefault="00C73C34" w:rsidP="00F16017">
      <w:pPr>
        <w:ind w:right="20" w:firstLine="567"/>
        <w:jc w:val="both"/>
      </w:pPr>
      <w:r w:rsidRPr="00C73C34">
        <w:t>знание изученных понятий и наличие представлений по всем разделам программы;</w:t>
      </w:r>
    </w:p>
    <w:p w:rsidR="00C73C34" w:rsidRPr="00C73C34" w:rsidRDefault="00C73C34" w:rsidP="00F16017">
      <w:pPr>
        <w:ind w:firstLine="567"/>
        <w:jc w:val="both"/>
      </w:pPr>
      <w:r w:rsidRPr="00C73C34">
        <w:t>использование усвоенных исторических понятий в самостоятельных высказываниях;</w:t>
      </w:r>
    </w:p>
    <w:p w:rsidR="00C73C34" w:rsidRPr="00C73C34" w:rsidRDefault="00C73C34" w:rsidP="00F16017">
      <w:pPr>
        <w:ind w:firstLine="567"/>
        <w:jc w:val="both"/>
      </w:pPr>
      <w:r w:rsidRPr="00C73C34">
        <w:t>участие в беседах по основным темам программы;</w:t>
      </w:r>
    </w:p>
    <w:p w:rsidR="00C73C34" w:rsidRPr="00C73C34" w:rsidRDefault="00C73C34" w:rsidP="00F16017">
      <w:pPr>
        <w:ind w:firstLine="567"/>
        <w:jc w:val="both"/>
      </w:pPr>
      <w:r w:rsidRPr="00C73C34">
        <w:t>высказывание собственных суждений и личностное отношение к изученным фактам;</w:t>
      </w:r>
    </w:p>
    <w:p w:rsidR="00C73C34" w:rsidRPr="00C73C34" w:rsidRDefault="00C73C34" w:rsidP="00F16017">
      <w:pPr>
        <w:ind w:firstLine="567"/>
        <w:jc w:val="both"/>
      </w:pPr>
      <w:r w:rsidRPr="00C73C34">
        <w:t>понимание содержания учебных заданий, их выполнение самостоятельно или с помощью учителя;</w:t>
      </w:r>
    </w:p>
    <w:p w:rsidR="00E81EB5" w:rsidRDefault="00C73C34" w:rsidP="00F16017">
      <w:pPr>
        <w:ind w:right="1220" w:firstLine="567"/>
        <w:jc w:val="both"/>
      </w:pPr>
      <w:r w:rsidRPr="00C73C34">
        <w:t xml:space="preserve">владение элементами самоконтроля при выполнении заданий; </w:t>
      </w:r>
    </w:p>
    <w:p w:rsidR="00C73C34" w:rsidRPr="00C73C34" w:rsidRDefault="00C73C34" w:rsidP="00F16017">
      <w:pPr>
        <w:ind w:right="1220" w:firstLine="567"/>
        <w:jc w:val="both"/>
      </w:pPr>
      <w:r w:rsidRPr="00C73C34">
        <w:t xml:space="preserve">владение элементами оценки и самооценки; проявление интереса к </w:t>
      </w:r>
      <w:r w:rsidR="00E81EB5">
        <w:t>и</w:t>
      </w:r>
      <w:r w:rsidRPr="00C73C34">
        <w:t>зучению истории.</w:t>
      </w:r>
    </w:p>
    <w:p w:rsidR="00C73C34" w:rsidRPr="00C73C34" w:rsidRDefault="00C73C34" w:rsidP="00F16017">
      <w:pPr>
        <w:ind w:firstLine="567"/>
        <w:jc w:val="both"/>
      </w:pPr>
    </w:p>
    <w:p w:rsidR="00E81EB5" w:rsidRDefault="00E81EB5" w:rsidP="00F16017">
      <w:pPr>
        <w:ind w:firstLine="567"/>
        <w:jc w:val="both"/>
        <w:rPr>
          <w:b/>
          <w:i/>
        </w:rPr>
      </w:pPr>
    </w:p>
    <w:p w:rsidR="00E81EB5" w:rsidRDefault="00E81EB5" w:rsidP="00F16017">
      <w:pPr>
        <w:ind w:firstLine="567"/>
        <w:jc w:val="both"/>
        <w:rPr>
          <w:b/>
          <w:i/>
        </w:rPr>
      </w:pPr>
    </w:p>
    <w:p w:rsidR="00E81EB5" w:rsidRDefault="00E81EB5" w:rsidP="00F16017">
      <w:pPr>
        <w:ind w:firstLine="567"/>
        <w:jc w:val="both"/>
        <w:rPr>
          <w:b/>
          <w:i/>
        </w:rPr>
      </w:pPr>
    </w:p>
    <w:p w:rsidR="00E81EB5" w:rsidRDefault="00E81EB5" w:rsidP="00F16017">
      <w:pPr>
        <w:ind w:firstLine="567"/>
        <w:jc w:val="both"/>
        <w:rPr>
          <w:b/>
          <w:i/>
        </w:rPr>
      </w:pPr>
    </w:p>
    <w:p w:rsidR="00C73C34" w:rsidRPr="00C73C34" w:rsidRDefault="00C73C34" w:rsidP="00F16017">
      <w:pPr>
        <w:ind w:firstLine="567"/>
        <w:jc w:val="both"/>
        <w:rPr>
          <w:b/>
          <w:i/>
        </w:rPr>
      </w:pPr>
      <w:r w:rsidRPr="00C73C34">
        <w:rPr>
          <w:b/>
          <w:i/>
        </w:rPr>
        <w:t>История Отечества</w:t>
      </w:r>
    </w:p>
    <w:p w:rsidR="00C73C34" w:rsidRPr="00C73C34" w:rsidRDefault="00C73C34" w:rsidP="00F16017">
      <w:pPr>
        <w:ind w:firstLine="567"/>
        <w:jc w:val="both"/>
      </w:pPr>
    </w:p>
    <w:p w:rsidR="00C73C34" w:rsidRPr="00C73C34" w:rsidRDefault="00C73C34" w:rsidP="00F16017">
      <w:pPr>
        <w:ind w:firstLine="567"/>
        <w:jc w:val="both"/>
        <w:rPr>
          <w:u w:val="single"/>
        </w:rPr>
      </w:pPr>
      <w:r w:rsidRPr="00C73C34">
        <w:rPr>
          <w:u w:val="single"/>
        </w:rPr>
        <w:t>Минимальный уровень:</w:t>
      </w:r>
    </w:p>
    <w:p w:rsidR="00C73C34" w:rsidRPr="00C73C34" w:rsidRDefault="00C73C34" w:rsidP="00F16017">
      <w:pPr>
        <w:ind w:firstLine="567"/>
        <w:jc w:val="both"/>
      </w:pPr>
    </w:p>
    <w:p w:rsidR="00C73C34" w:rsidRPr="00C73C34" w:rsidRDefault="00C73C34" w:rsidP="00F16017">
      <w:pPr>
        <w:ind w:firstLine="567"/>
        <w:jc w:val="both"/>
      </w:pPr>
      <w:r w:rsidRPr="00C73C34">
        <w:t>знание некоторых дат важнейших событий отечественной истории; знание некоторых основных фактов исторических событий, явлений,</w:t>
      </w:r>
      <w:r w:rsidR="00F63E76">
        <w:t xml:space="preserve"> </w:t>
      </w:r>
      <w:r w:rsidRPr="00C73C34">
        <w:t>процессов;</w:t>
      </w:r>
    </w:p>
    <w:p w:rsidR="00C73C34" w:rsidRPr="00C73C34" w:rsidRDefault="00C73C34" w:rsidP="00F16017">
      <w:pPr>
        <w:ind w:firstLine="567"/>
        <w:jc w:val="both"/>
      </w:pPr>
      <w:r w:rsidRPr="00C73C34">
        <w:t>знание  имен  некоторых  наиболее  известных  исторических  деятелей</w:t>
      </w:r>
      <w:r w:rsidR="00E81EB5">
        <w:t xml:space="preserve"> </w:t>
      </w:r>
      <w:r w:rsidRPr="00C73C34">
        <w:t>(князей, царей, политиков, полководцев, ученых, деятелей культуры);</w:t>
      </w:r>
    </w:p>
    <w:p w:rsidR="00C73C34" w:rsidRPr="00C73C34" w:rsidRDefault="00C73C34" w:rsidP="00F16017">
      <w:pPr>
        <w:ind w:firstLine="567"/>
        <w:jc w:val="both"/>
      </w:pPr>
      <w:r w:rsidRPr="00C73C34">
        <w:t>понимание значения основных терминов-понятий;</w:t>
      </w:r>
    </w:p>
    <w:p w:rsidR="00C73C34" w:rsidRPr="00C73C34" w:rsidRDefault="00C73C34" w:rsidP="00F16017">
      <w:pPr>
        <w:tabs>
          <w:tab w:val="left" w:pos="2940"/>
          <w:tab w:val="left" w:pos="3600"/>
          <w:tab w:val="left" w:pos="4660"/>
          <w:tab w:val="left" w:pos="7440"/>
          <w:tab w:val="left" w:pos="7960"/>
        </w:tabs>
        <w:ind w:firstLine="567"/>
        <w:jc w:val="both"/>
      </w:pPr>
      <w:r w:rsidRPr="00C73C34">
        <w:t>установление</w:t>
      </w:r>
      <w:r w:rsidRPr="00C73C34">
        <w:tab/>
        <w:t>по</w:t>
      </w:r>
      <w:r w:rsidRPr="00C73C34">
        <w:tab/>
        <w:t>датам</w:t>
      </w:r>
      <w:r w:rsidRPr="00C73C34">
        <w:tab/>
        <w:t>последовательности</w:t>
      </w:r>
      <w:r w:rsidRPr="00C73C34">
        <w:tab/>
        <w:t>и</w:t>
      </w:r>
      <w:r w:rsidRPr="00C73C34">
        <w:tab/>
        <w:t>длительности</w:t>
      </w:r>
    </w:p>
    <w:p w:rsidR="00C73C34" w:rsidRPr="00C73C34" w:rsidRDefault="00C73C34" w:rsidP="00E81EB5">
      <w:pPr>
        <w:jc w:val="both"/>
      </w:pPr>
      <w:r w:rsidRPr="00C73C34">
        <w:t>исторических событий, пользование «Лентой времени»;</w:t>
      </w:r>
    </w:p>
    <w:p w:rsidR="00C73C34" w:rsidRPr="00C73C34" w:rsidRDefault="00C73C34" w:rsidP="00F16017">
      <w:pPr>
        <w:tabs>
          <w:tab w:val="left" w:pos="2280"/>
          <w:tab w:val="left" w:pos="3800"/>
          <w:tab w:val="left" w:pos="5080"/>
          <w:tab w:val="left" w:pos="6940"/>
          <w:tab w:val="left" w:pos="7920"/>
          <w:tab w:val="left" w:pos="8240"/>
          <w:tab w:val="left" w:pos="9320"/>
        </w:tabs>
        <w:ind w:firstLine="567"/>
        <w:jc w:val="both"/>
      </w:pPr>
      <w:r w:rsidRPr="00C73C34">
        <w:t>описание</w:t>
      </w:r>
      <w:r w:rsidRPr="00C73C34">
        <w:tab/>
        <w:t>предметов,</w:t>
      </w:r>
      <w:r w:rsidRPr="00C73C34">
        <w:tab/>
        <w:t>событий,</w:t>
      </w:r>
      <w:r w:rsidRPr="00C73C34">
        <w:tab/>
        <w:t>исторических</w:t>
      </w:r>
      <w:r w:rsidRPr="00C73C34">
        <w:tab/>
        <w:t>героев</w:t>
      </w:r>
      <w:r w:rsidRPr="00C73C34">
        <w:tab/>
        <w:t>с</w:t>
      </w:r>
      <w:r w:rsidRPr="00C73C34">
        <w:tab/>
        <w:t>опорой</w:t>
      </w:r>
      <w:r w:rsidRPr="00C73C34">
        <w:tab/>
      </w:r>
      <w:proofErr w:type="gramStart"/>
      <w:r w:rsidRPr="00C73C34">
        <w:t>на</w:t>
      </w:r>
      <w:proofErr w:type="gramEnd"/>
    </w:p>
    <w:p w:rsidR="00C73C34" w:rsidRPr="00C73C34" w:rsidRDefault="00C73C34" w:rsidP="00E81EB5">
      <w:pPr>
        <w:jc w:val="both"/>
      </w:pPr>
      <w:r w:rsidRPr="00C73C34">
        <w:t>наглядность, составление рассказов о них по вопросам учителя;</w:t>
      </w:r>
    </w:p>
    <w:p w:rsidR="00C73C34" w:rsidRPr="00C73C34" w:rsidRDefault="00C73C34" w:rsidP="00F16017">
      <w:pPr>
        <w:ind w:firstLine="567"/>
        <w:jc w:val="both"/>
      </w:pPr>
      <w:bookmarkStart w:id="27" w:name="page55"/>
      <w:bookmarkEnd w:id="27"/>
      <w:r w:rsidRPr="00C73C34">
        <w:t>нахождение и показ на исторической карте основных изучаемых объектов и событий;</w:t>
      </w:r>
    </w:p>
    <w:p w:rsidR="00C73C34" w:rsidRPr="00C73C34" w:rsidRDefault="00C73C34" w:rsidP="00F16017">
      <w:pPr>
        <w:ind w:firstLine="567"/>
        <w:jc w:val="both"/>
      </w:pPr>
      <w:r w:rsidRPr="00C73C34">
        <w:t>объяснение значения основных исторических понятий с помощью учителя.</w:t>
      </w:r>
    </w:p>
    <w:p w:rsidR="00C73C34" w:rsidRPr="00C73C34" w:rsidRDefault="00C73C34" w:rsidP="00F16017">
      <w:pPr>
        <w:ind w:firstLine="567"/>
        <w:jc w:val="both"/>
      </w:pPr>
    </w:p>
    <w:p w:rsidR="00C73C34" w:rsidRPr="00C73C34" w:rsidRDefault="00C73C34" w:rsidP="00F16017">
      <w:pPr>
        <w:ind w:firstLine="567"/>
        <w:jc w:val="both"/>
        <w:rPr>
          <w:u w:val="single"/>
        </w:rPr>
      </w:pPr>
      <w:r w:rsidRPr="00C73C34">
        <w:rPr>
          <w:u w:val="single"/>
        </w:rPr>
        <w:t>Достаточный уровень:</w:t>
      </w:r>
    </w:p>
    <w:p w:rsidR="00C73C34" w:rsidRPr="00C73C34" w:rsidRDefault="00C73C34" w:rsidP="00F16017">
      <w:pPr>
        <w:ind w:firstLine="567"/>
        <w:jc w:val="both"/>
      </w:pPr>
    </w:p>
    <w:p w:rsidR="00C73C34" w:rsidRPr="00C73C34" w:rsidRDefault="00C73C34" w:rsidP="00F16017">
      <w:pPr>
        <w:ind w:firstLine="567"/>
        <w:jc w:val="both"/>
      </w:pPr>
      <w:r w:rsidRPr="00C73C34">
        <w:t>знание хронологических рамок ключевых процессов, дат важнейших событий отечественной истории;</w:t>
      </w:r>
    </w:p>
    <w:p w:rsidR="00C73C34" w:rsidRPr="00C73C34" w:rsidRDefault="00C73C34" w:rsidP="00F16017">
      <w:pPr>
        <w:ind w:firstLine="567"/>
        <w:jc w:val="both"/>
      </w:pPr>
      <w:r w:rsidRPr="00C73C34">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C73C34" w:rsidRPr="00C73C34" w:rsidRDefault="00C73C34" w:rsidP="00F16017">
      <w:pPr>
        <w:ind w:firstLine="567"/>
        <w:jc w:val="both"/>
      </w:pPr>
      <w:r w:rsidRPr="00C73C34">
        <w:t>знание мест совершения основных исторических событий;</w:t>
      </w:r>
    </w:p>
    <w:p w:rsidR="00C73C34" w:rsidRPr="00C73C34" w:rsidRDefault="00C73C34" w:rsidP="00F16017">
      <w:pPr>
        <w:ind w:firstLine="567"/>
        <w:jc w:val="both"/>
      </w:pPr>
      <w:r w:rsidRPr="00C73C34">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C73C34" w:rsidRPr="00C73C34" w:rsidRDefault="00C73C34" w:rsidP="00F16017">
      <w:pPr>
        <w:ind w:firstLine="567"/>
        <w:jc w:val="both"/>
      </w:pPr>
      <w:r w:rsidRPr="00C73C34">
        <w:t>формирование первоначальных представлений о взаимосвязи и последовательности важнейших исторических событий;</w:t>
      </w:r>
    </w:p>
    <w:p w:rsidR="00C73C34" w:rsidRPr="00C73C34" w:rsidRDefault="00C73C34" w:rsidP="00F16017">
      <w:pPr>
        <w:ind w:firstLine="567"/>
        <w:jc w:val="both"/>
      </w:pPr>
      <w:r w:rsidRPr="00C73C34">
        <w:t>понимание «легенды» исторической карты и «чтение» исторической карты с опорой на ее «легенду»;</w:t>
      </w:r>
    </w:p>
    <w:p w:rsidR="00C73C34" w:rsidRPr="00C73C34" w:rsidRDefault="00C73C34" w:rsidP="00F16017">
      <w:pPr>
        <w:ind w:firstLine="567"/>
        <w:jc w:val="both"/>
      </w:pPr>
      <w:r w:rsidRPr="00C73C34">
        <w:t>знание основных терминов понятий и их определений;</w:t>
      </w:r>
    </w:p>
    <w:p w:rsidR="00C73C34" w:rsidRPr="00C73C34" w:rsidRDefault="00C73C34" w:rsidP="00F16017">
      <w:pPr>
        <w:ind w:firstLine="567"/>
        <w:jc w:val="both"/>
      </w:pPr>
      <w:r w:rsidRPr="00C73C34">
        <w:t>соотнесение года с веком, установление последовательности и длительности исторических событий;</w:t>
      </w:r>
    </w:p>
    <w:p w:rsidR="00C73C34" w:rsidRPr="00C73C34" w:rsidRDefault="00C73C34" w:rsidP="00F16017">
      <w:pPr>
        <w:ind w:firstLine="567"/>
        <w:jc w:val="both"/>
      </w:pPr>
      <w:r w:rsidRPr="00C73C34">
        <w:t>сравнение, анализ, обобщение исторических фактов;</w:t>
      </w:r>
    </w:p>
    <w:p w:rsidR="00C73C34" w:rsidRPr="00C73C34" w:rsidRDefault="00C73C34" w:rsidP="00F16017">
      <w:pPr>
        <w:ind w:firstLine="567"/>
        <w:jc w:val="both"/>
      </w:pPr>
      <w:r w:rsidRPr="00C73C34">
        <w:t>поиск информации в одном или нескольких источниках;</w:t>
      </w:r>
    </w:p>
    <w:p w:rsidR="00C73C34" w:rsidRPr="00C73C34" w:rsidRDefault="00C73C34" w:rsidP="00F16017">
      <w:pPr>
        <w:tabs>
          <w:tab w:val="left" w:pos="2800"/>
          <w:tab w:val="left" w:pos="3180"/>
          <w:tab w:val="left" w:pos="4660"/>
          <w:tab w:val="left" w:pos="7820"/>
          <w:tab w:val="left" w:pos="8820"/>
        </w:tabs>
        <w:ind w:firstLine="567"/>
        <w:jc w:val="both"/>
      </w:pPr>
      <w:r w:rsidRPr="00C73C34">
        <w:t>установление</w:t>
      </w:r>
      <w:r w:rsidRPr="00C73C34">
        <w:tab/>
        <w:t>и</w:t>
      </w:r>
      <w:r w:rsidRPr="00C73C34">
        <w:tab/>
        <w:t>раскрытие</w:t>
      </w:r>
      <w:r w:rsidRPr="00C73C34">
        <w:tab/>
        <w:t>причинно-следственных</w:t>
      </w:r>
      <w:r w:rsidRPr="00C73C34">
        <w:tab/>
        <w:t>связей</w:t>
      </w:r>
      <w:r w:rsidRPr="00C73C34">
        <w:tab/>
      </w:r>
      <w:proofErr w:type="gramStart"/>
      <w:r w:rsidRPr="00C73C34">
        <w:t>между</w:t>
      </w:r>
      <w:proofErr w:type="gramEnd"/>
    </w:p>
    <w:p w:rsidR="00C73C34" w:rsidRPr="00C73C34" w:rsidRDefault="00C73C34" w:rsidP="00F16017">
      <w:pPr>
        <w:ind w:firstLine="567"/>
        <w:jc w:val="both"/>
      </w:pPr>
      <w:r w:rsidRPr="00C73C34">
        <w:t>историческими событиями и явлениями.</w:t>
      </w:r>
    </w:p>
    <w:p w:rsidR="00C73C34" w:rsidRPr="00C73C34" w:rsidRDefault="00C73C34" w:rsidP="00F16017">
      <w:pPr>
        <w:ind w:firstLine="567"/>
        <w:jc w:val="both"/>
      </w:pPr>
    </w:p>
    <w:p w:rsidR="00C73C34" w:rsidRPr="00C73C34" w:rsidRDefault="00C73C34" w:rsidP="00F16017">
      <w:pPr>
        <w:ind w:firstLine="567"/>
        <w:jc w:val="both"/>
        <w:rPr>
          <w:b/>
          <w:i/>
        </w:rPr>
      </w:pPr>
      <w:r w:rsidRPr="00C73C34">
        <w:rPr>
          <w:b/>
          <w:i/>
        </w:rPr>
        <w:t>Физическая культура:</w:t>
      </w:r>
    </w:p>
    <w:p w:rsidR="00C73C34" w:rsidRPr="00C73C34" w:rsidRDefault="00C73C34" w:rsidP="00F16017">
      <w:pPr>
        <w:ind w:firstLine="567"/>
        <w:jc w:val="both"/>
      </w:pPr>
    </w:p>
    <w:p w:rsidR="00C73C34" w:rsidRPr="00C73C34" w:rsidRDefault="00C73C34" w:rsidP="00F16017">
      <w:pPr>
        <w:ind w:firstLine="567"/>
        <w:jc w:val="both"/>
        <w:rPr>
          <w:u w:val="single"/>
        </w:rPr>
      </w:pPr>
      <w:r w:rsidRPr="00C73C34">
        <w:rPr>
          <w:u w:val="single"/>
        </w:rPr>
        <w:t>Минимальный уровень:</w:t>
      </w:r>
    </w:p>
    <w:p w:rsidR="00C73C34" w:rsidRPr="00C73C34" w:rsidRDefault="00C73C34" w:rsidP="00F16017">
      <w:pPr>
        <w:ind w:firstLine="567"/>
        <w:jc w:val="both"/>
      </w:pPr>
      <w:r w:rsidRPr="00C73C34">
        <w:t>знания о физической культуре как системе разнообразных форм занятий физическими упражнениями по укреплению здоровья;</w:t>
      </w:r>
    </w:p>
    <w:p w:rsidR="00C73C34" w:rsidRPr="00C73C34" w:rsidRDefault="00C73C34" w:rsidP="00F16017">
      <w:pPr>
        <w:ind w:firstLine="567"/>
        <w:jc w:val="both"/>
      </w:pPr>
      <w:bookmarkStart w:id="28" w:name="page56"/>
      <w:bookmarkEnd w:id="28"/>
      <w:r w:rsidRPr="00C73C34">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C73C34" w:rsidRPr="00C73C34" w:rsidRDefault="00C73C34" w:rsidP="00F16017">
      <w:pPr>
        <w:ind w:right="20" w:firstLine="567"/>
        <w:jc w:val="both"/>
      </w:pPr>
      <w:r w:rsidRPr="00C73C34">
        <w:t>понимание влияния физических упражнений на физическое развитие и развитие физических качеств человека;</w:t>
      </w:r>
    </w:p>
    <w:p w:rsidR="00C73C34" w:rsidRPr="00C73C34" w:rsidRDefault="00C73C34" w:rsidP="00F16017">
      <w:pPr>
        <w:ind w:firstLine="567"/>
        <w:jc w:val="both"/>
      </w:pPr>
      <w:r w:rsidRPr="00C73C34">
        <w:lastRenderedPageBreak/>
        <w:t>планирование занятий физическими упражнениями в режиме дня (под руководством учителя);</w:t>
      </w:r>
    </w:p>
    <w:p w:rsidR="00C73C34" w:rsidRPr="00C73C34" w:rsidRDefault="00C73C34" w:rsidP="00F16017">
      <w:pPr>
        <w:ind w:firstLine="567"/>
        <w:jc w:val="both"/>
      </w:pPr>
      <w:r w:rsidRPr="00C73C34">
        <w:t>выбор (под руководством учителя) спортивной одежды и обуви в зависимости от погодных условий и времени года;</w:t>
      </w:r>
    </w:p>
    <w:p w:rsidR="00C73C34" w:rsidRPr="00C73C34" w:rsidRDefault="00C73C34" w:rsidP="00F16017">
      <w:pPr>
        <w:ind w:firstLine="567"/>
        <w:jc w:val="both"/>
      </w:pPr>
      <w:r w:rsidRPr="00C73C34">
        <w:t>знания об основных физических качествах человека: сила, быстрота, выносливость, гибкость, координация;</w:t>
      </w:r>
    </w:p>
    <w:p w:rsidR="00C73C34" w:rsidRPr="00C73C34" w:rsidRDefault="00C73C34" w:rsidP="00F16017">
      <w:pPr>
        <w:ind w:firstLine="567"/>
        <w:jc w:val="both"/>
      </w:pPr>
      <w:r w:rsidRPr="00C73C34">
        <w:t>демонстрация жизненно важных способов передвижения человека (ходьба, бег, прыжки, лазанье, ходьба на лыжах, плавание);</w:t>
      </w:r>
    </w:p>
    <w:p w:rsidR="00C73C34" w:rsidRPr="00C73C34" w:rsidRDefault="00C73C34" w:rsidP="00F16017">
      <w:pPr>
        <w:ind w:right="20" w:firstLine="567"/>
        <w:jc w:val="both"/>
      </w:pPr>
      <w:r w:rsidRPr="00C73C34">
        <w:t>определение индивидуальных показателей физического развития (длина и масса тела) (под руководством учителя);</w:t>
      </w:r>
    </w:p>
    <w:p w:rsidR="00C73C34" w:rsidRPr="00C73C34" w:rsidRDefault="00C73C34" w:rsidP="00F16017">
      <w:pPr>
        <w:ind w:firstLine="567"/>
        <w:jc w:val="both"/>
      </w:pPr>
      <w:r w:rsidRPr="00C73C34">
        <w:t>выполнение технических действий из базовых видов спорта, применение их в игровой и учебной деятельности;</w:t>
      </w:r>
    </w:p>
    <w:p w:rsidR="00C73C34" w:rsidRPr="00C73C34" w:rsidRDefault="00C73C34" w:rsidP="00F16017">
      <w:pPr>
        <w:ind w:firstLine="567"/>
        <w:jc w:val="both"/>
      </w:pPr>
      <w:r w:rsidRPr="00C73C34">
        <w:t>выполнение акробатических и гимнастических комбинаций из числа усвоенных (под руководством учителя);</w:t>
      </w:r>
    </w:p>
    <w:p w:rsidR="00C73C34" w:rsidRPr="00C73C34" w:rsidRDefault="00C73C34" w:rsidP="00F16017">
      <w:pPr>
        <w:ind w:firstLine="567"/>
        <w:jc w:val="both"/>
      </w:pPr>
      <w:r w:rsidRPr="00C73C34">
        <w:t>участие со сверстниками в подвижных и спортивных играх; взаимодействие со сверстниками по правилам проведения подвижных</w:t>
      </w:r>
      <w:r w:rsidR="00F63E76">
        <w:t xml:space="preserve"> </w:t>
      </w:r>
      <w:r w:rsidRPr="00C73C34">
        <w:t>игр и соре</w:t>
      </w:r>
      <w:r w:rsidR="00F63E76">
        <w:t>в</w:t>
      </w:r>
      <w:r w:rsidRPr="00C73C34">
        <w:t>нований;</w:t>
      </w:r>
    </w:p>
    <w:p w:rsidR="00C73C34" w:rsidRPr="00C73C34" w:rsidRDefault="00C73C34" w:rsidP="00F16017">
      <w:pPr>
        <w:ind w:firstLine="567"/>
        <w:jc w:val="both"/>
      </w:pPr>
      <w:r w:rsidRPr="00C73C34">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C73C34" w:rsidRPr="00C73C34" w:rsidRDefault="00C73C34" w:rsidP="00F16017">
      <w:pPr>
        <w:ind w:firstLine="567"/>
        <w:jc w:val="both"/>
      </w:pPr>
      <w:r w:rsidRPr="00C73C34">
        <w:t>оказание посильной помощи сверстникам при выполнении учебных заданий;</w:t>
      </w:r>
    </w:p>
    <w:p w:rsidR="00C73C34" w:rsidRPr="00C73C34" w:rsidRDefault="00C73C34" w:rsidP="00F16017">
      <w:pPr>
        <w:ind w:firstLine="567"/>
        <w:jc w:val="both"/>
      </w:pPr>
      <w:bookmarkStart w:id="29" w:name="page57"/>
      <w:bookmarkEnd w:id="29"/>
      <w:r w:rsidRPr="00C73C34">
        <w:t>применение спортивного инвентаря, тренажерных устройств на уроке физической культуры.</w:t>
      </w:r>
    </w:p>
    <w:p w:rsidR="00C73C34" w:rsidRPr="00C73C34" w:rsidRDefault="00C73C34" w:rsidP="00F16017">
      <w:pPr>
        <w:ind w:firstLine="567"/>
        <w:jc w:val="both"/>
      </w:pPr>
    </w:p>
    <w:p w:rsidR="00C73C34" w:rsidRPr="00C73C34" w:rsidRDefault="00C73C34" w:rsidP="00F16017">
      <w:pPr>
        <w:ind w:firstLine="567"/>
        <w:jc w:val="both"/>
        <w:rPr>
          <w:u w:val="single"/>
        </w:rPr>
      </w:pPr>
      <w:r w:rsidRPr="00C73C34">
        <w:rPr>
          <w:u w:val="single"/>
        </w:rPr>
        <w:t>Достаточный уровень:</w:t>
      </w:r>
    </w:p>
    <w:p w:rsidR="00C73C34" w:rsidRPr="00C73C34" w:rsidRDefault="00C73C34" w:rsidP="00F16017">
      <w:pPr>
        <w:ind w:firstLine="567"/>
        <w:jc w:val="both"/>
      </w:pPr>
    </w:p>
    <w:p w:rsidR="00C73C34" w:rsidRPr="00C73C34" w:rsidRDefault="00C73C34" w:rsidP="00F16017">
      <w:pPr>
        <w:ind w:firstLine="567"/>
        <w:jc w:val="both"/>
      </w:pPr>
      <w:r w:rsidRPr="00C73C34">
        <w:t xml:space="preserve">представление о состоянии и организации физической культуры и спорта в России, в том числе о </w:t>
      </w:r>
      <w:proofErr w:type="spellStart"/>
      <w:r w:rsidRPr="00C73C34">
        <w:t>Паралимпийских</w:t>
      </w:r>
      <w:proofErr w:type="spellEnd"/>
      <w:r w:rsidRPr="00C73C34">
        <w:t xml:space="preserve"> играх и Специальной олимпиаде;</w:t>
      </w:r>
    </w:p>
    <w:p w:rsidR="00C73C34" w:rsidRPr="00C73C34" w:rsidRDefault="00C73C34" w:rsidP="00F16017">
      <w:pPr>
        <w:ind w:firstLine="567"/>
        <w:jc w:val="both"/>
      </w:pPr>
      <w:r w:rsidRPr="00C73C34">
        <w:t xml:space="preserve">выполнение </w:t>
      </w:r>
      <w:proofErr w:type="spellStart"/>
      <w:r w:rsidRPr="00C73C34">
        <w:t>общеразвивающих</w:t>
      </w:r>
      <w:proofErr w:type="spellEnd"/>
      <w:r w:rsidRPr="00C73C34">
        <w:t xml:space="preserve"> и корригирующих упражнений без предметов: упражнения на осанку, на контроль осанки в движении, положений тела и его частей стоя, сидя, </w:t>
      </w:r>
      <w:proofErr w:type="gramStart"/>
      <w:r w:rsidRPr="00C73C34">
        <w:t>л</w:t>
      </w:r>
      <w:proofErr w:type="gramEnd"/>
      <w:r w:rsidRPr="00C73C34">
        <w:t>ѐжа; комплексы упражнений для укрепления мышечного корсета;</w:t>
      </w:r>
    </w:p>
    <w:p w:rsidR="00C73C34" w:rsidRPr="00C73C34" w:rsidRDefault="00C73C34" w:rsidP="00F16017">
      <w:pPr>
        <w:ind w:firstLine="567"/>
        <w:jc w:val="both"/>
      </w:pPr>
      <w:r w:rsidRPr="00C73C34">
        <w:t>выполнение строевых действий в шеренге и колонне;</w:t>
      </w:r>
    </w:p>
    <w:p w:rsidR="00C73C34" w:rsidRPr="00C73C34" w:rsidRDefault="00C73C34" w:rsidP="00F16017">
      <w:pPr>
        <w:ind w:firstLine="567"/>
        <w:jc w:val="both"/>
      </w:pPr>
      <w:r w:rsidRPr="00C73C34">
        <w:t>знание видов лыжного спорта, демонстрация техники лыжных ходов; знание температурных норм для занятий;</w:t>
      </w:r>
    </w:p>
    <w:p w:rsidR="00C73C34" w:rsidRPr="00C73C34" w:rsidRDefault="00C73C34" w:rsidP="00F16017">
      <w:pPr>
        <w:ind w:firstLine="567"/>
        <w:jc w:val="both"/>
      </w:pPr>
      <w:r w:rsidRPr="00C73C34">
        <w:t>планирование занятий физическими упражнениями в режиме дня, организация отдыха и досуга с использованием средств физической культуры;</w:t>
      </w:r>
    </w:p>
    <w:p w:rsidR="00C73C34" w:rsidRPr="00C73C34" w:rsidRDefault="00C73C34" w:rsidP="00F16017">
      <w:pPr>
        <w:ind w:firstLine="567"/>
        <w:jc w:val="both"/>
      </w:pPr>
      <w:r w:rsidRPr="00C73C34">
        <w:t>знание и измерение индивидуальных показателей физического развития (длина и масса тела),</w:t>
      </w:r>
    </w:p>
    <w:p w:rsidR="00C73C34" w:rsidRPr="00C73C34" w:rsidRDefault="00C73C34" w:rsidP="00F16017">
      <w:pPr>
        <w:ind w:firstLine="567"/>
        <w:jc w:val="both"/>
      </w:pPr>
      <w:r w:rsidRPr="00C73C34">
        <w:t xml:space="preserve">подача строевых команд, ведение подсчѐта при выполнении </w:t>
      </w:r>
      <w:proofErr w:type="spellStart"/>
      <w:r w:rsidRPr="00C73C34">
        <w:t>общеразвивающих</w:t>
      </w:r>
      <w:proofErr w:type="spellEnd"/>
      <w:r w:rsidRPr="00C73C34">
        <w:t xml:space="preserve"> упражнений (под руководством учителя);</w:t>
      </w:r>
    </w:p>
    <w:p w:rsidR="00C73C34" w:rsidRPr="00C73C34" w:rsidRDefault="00C73C34" w:rsidP="00F16017">
      <w:pPr>
        <w:ind w:right="20" w:firstLine="567"/>
        <w:jc w:val="both"/>
      </w:pPr>
      <w:r w:rsidRPr="00C73C34">
        <w:t>выполнение акробатических и гимнастических комбинаций на доступном техническом уровне;</w:t>
      </w:r>
    </w:p>
    <w:p w:rsidR="00C73C34" w:rsidRPr="00C73C34" w:rsidRDefault="00C73C34" w:rsidP="00F16017">
      <w:pPr>
        <w:ind w:firstLine="567"/>
        <w:jc w:val="both"/>
      </w:pPr>
      <w:r w:rsidRPr="00C73C34">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C73C34" w:rsidRPr="00C73C34" w:rsidRDefault="00C73C34" w:rsidP="00F16017">
      <w:pPr>
        <w:ind w:firstLine="567"/>
        <w:jc w:val="both"/>
      </w:pPr>
      <w:r w:rsidRPr="00C73C34">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C73C34" w:rsidRPr="00C73C34" w:rsidRDefault="00C73C34" w:rsidP="00F16017">
      <w:pPr>
        <w:ind w:firstLine="567"/>
        <w:jc w:val="both"/>
      </w:pPr>
      <w:r w:rsidRPr="00C73C34">
        <w:t>доброжелательное и уважительное объяснение ошибок при выполнении заданий и предложение способов их устранения;</w:t>
      </w:r>
    </w:p>
    <w:p w:rsidR="00C73C34" w:rsidRPr="00C73C34" w:rsidRDefault="00C73C34" w:rsidP="00F16017">
      <w:pPr>
        <w:ind w:firstLine="567"/>
        <w:jc w:val="both"/>
      </w:pPr>
      <w:bookmarkStart w:id="30" w:name="page58"/>
      <w:bookmarkEnd w:id="30"/>
      <w:r w:rsidRPr="00C73C34">
        <w:t xml:space="preserve">объяснение правил, техники выполнения двигательных действий, анализ и нахождение ошибок (с помощью учителя); ведение подсчета при выполнении </w:t>
      </w:r>
      <w:proofErr w:type="spellStart"/>
      <w:r w:rsidRPr="00C73C34">
        <w:t>общеразвивающих</w:t>
      </w:r>
      <w:proofErr w:type="spellEnd"/>
      <w:r w:rsidRPr="00C73C34">
        <w:t xml:space="preserve"> упражнений;</w:t>
      </w:r>
    </w:p>
    <w:p w:rsidR="00C73C34" w:rsidRPr="00C73C34" w:rsidRDefault="00C73C34" w:rsidP="00F16017">
      <w:pPr>
        <w:ind w:right="20" w:firstLine="567"/>
        <w:jc w:val="both"/>
      </w:pPr>
      <w:r w:rsidRPr="00C73C34">
        <w:t>использование разметки спортивной площадки при выполнении физических упражнений;</w:t>
      </w:r>
    </w:p>
    <w:p w:rsidR="00C73C34" w:rsidRPr="00C73C34" w:rsidRDefault="00C73C34" w:rsidP="00F16017">
      <w:pPr>
        <w:ind w:firstLine="567"/>
        <w:jc w:val="both"/>
      </w:pPr>
      <w:r w:rsidRPr="00C73C34">
        <w:t>пользование спортивным инвентарем и тренажерным оборудованием; правильная ориентировка в пространстве спортивного зала и на</w:t>
      </w:r>
      <w:r w:rsidR="00F63E76">
        <w:t xml:space="preserve"> </w:t>
      </w:r>
      <w:r w:rsidRPr="00C73C34">
        <w:t>стадионе;</w:t>
      </w:r>
    </w:p>
    <w:p w:rsidR="00C73C34" w:rsidRPr="00C73C34" w:rsidRDefault="00C73C34" w:rsidP="00F16017">
      <w:pPr>
        <w:tabs>
          <w:tab w:val="left" w:pos="2540"/>
          <w:tab w:val="left" w:pos="4180"/>
          <w:tab w:val="left" w:pos="5800"/>
          <w:tab w:val="left" w:pos="7100"/>
          <w:tab w:val="left" w:pos="7740"/>
          <w:tab w:val="left" w:pos="9440"/>
        </w:tabs>
        <w:ind w:firstLine="567"/>
        <w:jc w:val="both"/>
      </w:pPr>
      <w:r w:rsidRPr="00C73C34">
        <w:t>правильное</w:t>
      </w:r>
      <w:r w:rsidRPr="00C73C34">
        <w:tab/>
        <w:t>размещение</w:t>
      </w:r>
      <w:r w:rsidRPr="00C73C34">
        <w:tab/>
        <w:t>спортивных</w:t>
      </w:r>
      <w:r w:rsidRPr="00C73C34">
        <w:tab/>
        <w:t>снарядов</w:t>
      </w:r>
      <w:r w:rsidRPr="00C73C34">
        <w:tab/>
        <w:t>при</w:t>
      </w:r>
      <w:r w:rsidRPr="00C73C34">
        <w:tab/>
        <w:t>организации</w:t>
      </w:r>
      <w:r w:rsidRPr="00C73C34">
        <w:tab/>
        <w:t>и</w:t>
      </w:r>
    </w:p>
    <w:p w:rsidR="00C73C34" w:rsidRPr="00C73C34" w:rsidRDefault="00C73C34" w:rsidP="00F16017">
      <w:pPr>
        <w:ind w:firstLine="567"/>
        <w:jc w:val="both"/>
      </w:pPr>
      <w:proofErr w:type="gramStart"/>
      <w:r w:rsidRPr="00C73C34">
        <w:lastRenderedPageBreak/>
        <w:t>проведении</w:t>
      </w:r>
      <w:proofErr w:type="gramEnd"/>
      <w:r w:rsidRPr="00C73C34">
        <w:t xml:space="preserve"> подвижных и спортивных игр.</w:t>
      </w:r>
    </w:p>
    <w:p w:rsidR="00C73C34" w:rsidRPr="00C73C34" w:rsidRDefault="00C73C34" w:rsidP="00F16017">
      <w:pPr>
        <w:ind w:firstLine="567"/>
        <w:jc w:val="both"/>
      </w:pPr>
    </w:p>
    <w:p w:rsidR="00C73C34" w:rsidRPr="00C73C34" w:rsidRDefault="00C73C34" w:rsidP="00F16017">
      <w:pPr>
        <w:ind w:firstLine="567"/>
        <w:jc w:val="both"/>
        <w:rPr>
          <w:i/>
        </w:rPr>
      </w:pPr>
      <w:r w:rsidRPr="00C73C34">
        <w:rPr>
          <w:b/>
          <w:i/>
        </w:rPr>
        <w:t>Профильный труд</w:t>
      </w:r>
      <w:r w:rsidRPr="00C73C34">
        <w:rPr>
          <w:i/>
        </w:rPr>
        <w:t>:</w:t>
      </w:r>
    </w:p>
    <w:p w:rsidR="00C73C34" w:rsidRPr="00C73C34" w:rsidRDefault="00C73C34" w:rsidP="00F16017">
      <w:pPr>
        <w:ind w:firstLine="567"/>
        <w:jc w:val="both"/>
      </w:pPr>
    </w:p>
    <w:p w:rsidR="00C73C34" w:rsidRPr="00C73C34" w:rsidRDefault="00C73C34" w:rsidP="00F16017">
      <w:pPr>
        <w:ind w:firstLine="567"/>
        <w:jc w:val="both"/>
        <w:rPr>
          <w:color w:val="00000A"/>
          <w:u w:val="single"/>
        </w:rPr>
      </w:pPr>
      <w:r w:rsidRPr="00C73C34">
        <w:rPr>
          <w:color w:val="00000A"/>
          <w:u w:val="single"/>
        </w:rPr>
        <w:t>Минимальный уровень:</w:t>
      </w:r>
    </w:p>
    <w:p w:rsidR="00C73C34" w:rsidRPr="00C73C34" w:rsidRDefault="00C73C34" w:rsidP="00F16017">
      <w:pPr>
        <w:ind w:firstLine="567"/>
        <w:jc w:val="both"/>
      </w:pPr>
    </w:p>
    <w:p w:rsidR="00C73C34" w:rsidRPr="00C73C34" w:rsidRDefault="00C73C34" w:rsidP="00F16017">
      <w:pPr>
        <w:ind w:firstLine="567"/>
        <w:jc w:val="both"/>
        <w:rPr>
          <w:color w:val="00000A"/>
        </w:rPr>
      </w:pPr>
      <w:r w:rsidRPr="00C73C34">
        <w:rPr>
          <w:color w:val="00000A"/>
        </w:rPr>
        <w:t>знание названий некоторых материалов; изделий, которые из них изготавливаются и применяются в быту, игре, учебе, отдыхе;</w:t>
      </w:r>
    </w:p>
    <w:p w:rsidR="00C73C34" w:rsidRPr="00C73C34" w:rsidRDefault="00C73C34" w:rsidP="00F16017">
      <w:pPr>
        <w:ind w:firstLine="567"/>
        <w:jc w:val="both"/>
        <w:rPr>
          <w:color w:val="00000A"/>
        </w:rPr>
      </w:pPr>
      <w:r w:rsidRPr="00C73C34">
        <w:rPr>
          <w:color w:val="00000A"/>
        </w:rPr>
        <w:t>представления об основных свойствах используемых материалов; знание правил хранения материалов; санитарно-гигиенических</w:t>
      </w:r>
    </w:p>
    <w:p w:rsidR="00C73C34" w:rsidRPr="00C73C34" w:rsidRDefault="00C73C34" w:rsidP="00F16017">
      <w:pPr>
        <w:ind w:firstLine="567"/>
        <w:jc w:val="both"/>
        <w:rPr>
          <w:color w:val="00000A"/>
        </w:rPr>
      </w:pPr>
      <w:r w:rsidRPr="00C73C34">
        <w:rPr>
          <w:color w:val="00000A"/>
        </w:rPr>
        <w:t>требований при работе с производственными материалами;</w:t>
      </w:r>
    </w:p>
    <w:p w:rsidR="00C73C34" w:rsidRPr="00C73C34" w:rsidRDefault="00C73C34" w:rsidP="00F16017">
      <w:pPr>
        <w:ind w:firstLine="567"/>
        <w:jc w:val="both"/>
        <w:rPr>
          <w:color w:val="00000A"/>
        </w:rPr>
      </w:pPr>
      <w:r w:rsidRPr="00C73C34">
        <w:rPr>
          <w:color w:val="00000A"/>
        </w:rPr>
        <w:t>отбор (с помощью учителя) материалов и инструментов, необходимых</w:t>
      </w:r>
      <w:r w:rsidR="00F63E76">
        <w:rPr>
          <w:color w:val="00000A"/>
        </w:rPr>
        <w:t xml:space="preserve"> </w:t>
      </w:r>
      <w:r w:rsidRPr="00C73C34">
        <w:rPr>
          <w:color w:val="00000A"/>
        </w:rPr>
        <w:t>для работы;</w:t>
      </w:r>
    </w:p>
    <w:p w:rsidR="00C73C34" w:rsidRPr="00C73C34" w:rsidRDefault="00C73C34" w:rsidP="00F16017">
      <w:pPr>
        <w:ind w:firstLine="567"/>
        <w:jc w:val="both"/>
        <w:rPr>
          <w:color w:val="00000A"/>
        </w:rPr>
      </w:pPr>
      <w:r w:rsidRPr="00C73C34">
        <w:rPr>
          <w:color w:val="00000A"/>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C73C34" w:rsidRPr="00C73C34" w:rsidRDefault="00C73C34" w:rsidP="00F16017">
      <w:pPr>
        <w:ind w:firstLine="567"/>
        <w:jc w:val="both"/>
        <w:rPr>
          <w:color w:val="00000A"/>
        </w:rPr>
      </w:pPr>
      <w:r w:rsidRPr="00C73C34">
        <w:rPr>
          <w:color w:val="00000A"/>
        </w:rPr>
        <w:t>представления о правилах безопасной работы с инструментами и оборудованием, санитарно-гигиенических требованиях при выполнении работы;</w:t>
      </w:r>
    </w:p>
    <w:p w:rsidR="00C73C34" w:rsidRPr="00C73C34" w:rsidRDefault="00C73C34" w:rsidP="00F16017">
      <w:pPr>
        <w:ind w:firstLine="567"/>
        <w:jc w:val="both"/>
        <w:rPr>
          <w:color w:val="00000A"/>
        </w:rPr>
      </w:pPr>
      <w:r w:rsidRPr="00C73C34">
        <w:rPr>
          <w:color w:val="00000A"/>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 и т. д.);</w:t>
      </w:r>
    </w:p>
    <w:p w:rsidR="00C73C34" w:rsidRPr="00C73C34" w:rsidRDefault="00C73C34" w:rsidP="00F16017">
      <w:pPr>
        <w:ind w:firstLine="567"/>
        <w:jc w:val="both"/>
        <w:rPr>
          <w:color w:val="00000A"/>
        </w:rPr>
      </w:pPr>
      <w:bookmarkStart w:id="31" w:name="page59"/>
      <w:bookmarkEnd w:id="31"/>
      <w:r w:rsidRPr="00C73C34">
        <w:rPr>
          <w:color w:val="00000A"/>
        </w:rPr>
        <w:t>чтение (с помощью учителя) технологической карты, используемой в процессе изготовления изделия;</w:t>
      </w:r>
    </w:p>
    <w:p w:rsidR="00C73C34" w:rsidRPr="00C73C34" w:rsidRDefault="00C73C34" w:rsidP="00F16017">
      <w:pPr>
        <w:ind w:firstLine="567"/>
        <w:jc w:val="both"/>
        <w:rPr>
          <w:color w:val="00000A"/>
        </w:rPr>
      </w:pPr>
      <w:proofErr w:type="gramStart"/>
      <w:r w:rsidRPr="00C73C34">
        <w:rPr>
          <w:color w:val="00000A"/>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 и др.);</w:t>
      </w:r>
      <w:proofErr w:type="gramEnd"/>
    </w:p>
    <w:p w:rsidR="00C73C34" w:rsidRPr="00C73C34" w:rsidRDefault="00C73C34" w:rsidP="00F16017">
      <w:pPr>
        <w:ind w:right="3380" w:firstLine="567"/>
        <w:jc w:val="both"/>
        <w:rPr>
          <w:color w:val="00000A"/>
        </w:rPr>
      </w:pPr>
      <w:r w:rsidRPr="00C73C34">
        <w:rPr>
          <w:color w:val="00000A"/>
        </w:rPr>
        <w:t>понимание значения и ценности труда; понимание красоты труда и его результатов;</w:t>
      </w:r>
    </w:p>
    <w:p w:rsidR="00C73C34" w:rsidRPr="00C73C34" w:rsidRDefault="00C73C34" w:rsidP="00F16017">
      <w:pPr>
        <w:ind w:firstLine="567"/>
        <w:jc w:val="both"/>
      </w:pPr>
      <w:r w:rsidRPr="00C73C34">
        <w:t>заботливое и бережное отношение к общественному достоянию и родной природе;</w:t>
      </w:r>
    </w:p>
    <w:p w:rsidR="00C73C34" w:rsidRPr="00C73C34" w:rsidRDefault="00C73C34" w:rsidP="00F16017">
      <w:pPr>
        <w:ind w:firstLine="567"/>
        <w:jc w:val="both"/>
        <w:rPr>
          <w:color w:val="00000A"/>
        </w:rPr>
      </w:pPr>
      <w:r w:rsidRPr="00C73C34">
        <w:rPr>
          <w:color w:val="00000A"/>
        </w:rPr>
        <w:t>понимание значимости организации школьного рабочего места, обеспечивающего внутреннюю дисциплину;</w:t>
      </w:r>
    </w:p>
    <w:p w:rsidR="00C73C34" w:rsidRPr="00C73C34" w:rsidRDefault="00C73C34" w:rsidP="00F16017">
      <w:pPr>
        <w:ind w:firstLine="567"/>
        <w:jc w:val="both"/>
        <w:rPr>
          <w:color w:val="00000A"/>
        </w:rPr>
      </w:pPr>
      <w:r w:rsidRPr="00C73C34">
        <w:rPr>
          <w:color w:val="00000A"/>
        </w:rPr>
        <w:t>выражение отношения к результатам собственной и чужой творческой деятельности («нравится»/«не нравится»);</w:t>
      </w:r>
    </w:p>
    <w:p w:rsidR="00C73C34" w:rsidRPr="00C73C34" w:rsidRDefault="00C73C34" w:rsidP="00F16017">
      <w:pPr>
        <w:ind w:firstLine="567"/>
        <w:jc w:val="both"/>
        <w:rPr>
          <w:color w:val="00000A"/>
        </w:rPr>
      </w:pPr>
      <w:r w:rsidRPr="00C73C34">
        <w:rPr>
          <w:color w:val="00000A"/>
        </w:rPr>
        <w:t>организация (под руководством учителя) совместной работы в группе; осознание необходимости соблюдения в процессе выполнения</w:t>
      </w:r>
      <w:r w:rsidR="00F63E76">
        <w:rPr>
          <w:color w:val="00000A"/>
        </w:rPr>
        <w:t xml:space="preserve"> </w:t>
      </w:r>
      <w:r w:rsidRPr="00C73C34">
        <w:rPr>
          <w:color w:val="00000A"/>
        </w:rPr>
        <w:t>трудовых заданий порядка и аккуратности;</w:t>
      </w:r>
    </w:p>
    <w:p w:rsidR="00C73C34" w:rsidRPr="00C73C34" w:rsidRDefault="00C73C34" w:rsidP="00F16017">
      <w:pPr>
        <w:tabs>
          <w:tab w:val="left" w:pos="3040"/>
          <w:tab w:val="left" w:pos="4940"/>
          <w:tab w:val="left" w:pos="5400"/>
          <w:tab w:val="left" w:pos="6600"/>
          <w:tab w:val="left" w:pos="8280"/>
        </w:tabs>
        <w:ind w:firstLine="567"/>
        <w:jc w:val="both"/>
        <w:rPr>
          <w:color w:val="00000A"/>
        </w:rPr>
      </w:pPr>
      <w:r w:rsidRPr="00C73C34">
        <w:rPr>
          <w:color w:val="00000A"/>
        </w:rPr>
        <w:t>выслушивание</w:t>
      </w:r>
      <w:r w:rsidRPr="00C73C34">
        <w:rPr>
          <w:color w:val="00000A"/>
        </w:rPr>
        <w:tab/>
        <w:t>предложений</w:t>
      </w:r>
      <w:r w:rsidRPr="00C73C34">
        <w:rPr>
          <w:color w:val="00000A"/>
        </w:rPr>
        <w:tab/>
        <w:t>и</w:t>
      </w:r>
      <w:r w:rsidRPr="00C73C34">
        <w:rPr>
          <w:color w:val="00000A"/>
        </w:rPr>
        <w:tab/>
        <w:t>мнений</w:t>
      </w:r>
      <w:r w:rsidRPr="00C73C34">
        <w:rPr>
          <w:color w:val="00000A"/>
        </w:rPr>
        <w:tab/>
        <w:t>товарищей,</w:t>
      </w:r>
      <w:r w:rsidRPr="00C73C34">
        <w:tab/>
      </w:r>
      <w:r w:rsidRPr="00C73C34">
        <w:rPr>
          <w:color w:val="00000A"/>
        </w:rPr>
        <w:t>адекватное</w:t>
      </w:r>
    </w:p>
    <w:p w:rsidR="00C73C34" w:rsidRPr="00C73C34" w:rsidRDefault="00D5761B" w:rsidP="00E81EB5">
      <w:pPr>
        <w:jc w:val="both"/>
        <w:rPr>
          <w:color w:val="00000A"/>
        </w:rPr>
      </w:pPr>
      <w:r>
        <w:rPr>
          <w:color w:val="00000A"/>
        </w:rPr>
        <w:t>р</w:t>
      </w:r>
      <w:r w:rsidR="00C73C34" w:rsidRPr="00C73C34">
        <w:rPr>
          <w:color w:val="00000A"/>
        </w:rPr>
        <w:t>еагирование на них;</w:t>
      </w:r>
    </w:p>
    <w:p w:rsidR="00C73C34" w:rsidRPr="00C73C34" w:rsidRDefault="00C73C34" w:rsidP="00F16017">
      <w:pPr>
        <w:tabs>
          <w:tab w:val="left" w:pos="4840"/>
          <w:tab w:val="left" w:pos="7240"/>
        </w:tabs>
        <w:ind w:firstLine="567"/>
        <w:jc w:val="both"/>
        <w:rPr>
          <w:color w:val="00000A"/>
        </w:rPr>
      </w:pPr>
      <w:r w:rsidRPr="00C73C34">
        <w:rPr>
          <w:color w:val="00000A"/>
        </w:rPr>
        <w:t>комментирование  и  оценка  в</w:t>
      </w:r>
      <w:r w:rsidRPr="00C73C34">
        <w:rPr>
          <w:color w:val="00000A"/>
        </w:rPr>
        <w:tab/>
        <w:t>доброжелательной</w:t>
      </w:r>
      <w:r w:rsidRPr="00C73C34">
        <w:rPr>
          <w:color w:val="00000A"/>
        </w:rPr>
        <w:tab/>
        <w:t>форме  достижения</w:t>
      </w:r>
    </w:p>
    <w:p w:rsidR="00C73C34" w:rsidRPr="00C73C34" w:rsidRDefault="00C73C34" w:rsidP="00E81EB5">
      <w:pPr>
        <w:jc w:val="both"/>
        <w:rPr>
          <w:color w:val="00000A"/>
        </w:rPr>
      </w:pPr>
      <w:r w:rsidRPr="00C73C34">
        <w:rPr>
          <w:color w:val="00000A"/>
        </w:rPr>
        <w:t>товарищей, высказывание своих предложений и пожеланий;</w:t>
      </w:r>
    </w:p>
    <w:p w:rsidR="00C73C34" w:rsidRPr="00C73C34" w:rsidRDefault="00C73C34" w:rsidP="00F16017">
      <w:pPr>
        <w:tabs>
          <w:tab w:val="left" w:pos="2580"/>
          <w:tab w:val="left" w:pos="5080"/>
          <w:tab w:val="left" w:pos="6660"/>
          <w:tab w:val="left" w:pos="7040"/>
          <w:tab w:val="left" w:pos="8900"/>
        </w:tabs>
        <w:ind w:firstLine="567"/>
        <w:jc w:val="both"/>
        <w:rPr>
          <w:color w:val="00000A"/>
        </w:rPr>
      </w:pPr>
      <w:r w:rsidRPr="00C73C34">
        <w:rPr>
          <w:color w:val="00000A"/>
        </w:rPr>
        <w:t>проявление</w:t>
      </w:r>
      <w:r w:rsidRPr="00C73C34">
        <w:rPr>
          <w:color w:val="00000A"/>
        </w:rPr>
        <w:tab/>
        <w:t>заинтересованного</w:t>
      </w:r>
      <w:r w:rsidRPr="00C73C34">
        <w:rPr>
          <w:color w:val="00000A"/>
        </w:rPr>
        <w:tab/>
        <w:t>отношения</w:t>
      </w:r>
      <w:r w:rsidRPr="00C73C34">
        <w:rPr>
          <w:color w:val="00000A"/>
        </w:rPr>
        <w:tab/>
        <w:t>к</w:t>
      </w:r>
      <w:r w:rsidRPr="00C73C34">
        <w:rPr>
          <w:color w:val="00000A"/>
        </w:rPr>
        <w:tab/>
        <w:t>деятельности</w:t>
      </w:r>
      <w:r w:rsidRPr="00C73C34">
        <w:rPr>
          <w:color w:val="00000A"/>
        </w:rPr>
        <w:tab/>
      </w:r>
      <w:proofErr w:type="gramStart"/>
      <w:r w:rsidRPr="00C73C34">
        <w:rPr>
          <w:color w:val="00000A"/>
        </w:rPr>
        <w:t>своих</w:t>
      </w:r>
      <w:proofErr w:type="gramEnd"/>
    </w:p>
    <w:p w:rsidR="00C73C34" w:rsidRPr="00C73C34" w:rsidRDefault="00C73C34" w:rsidP="00E81EB5">
      <w:pPr>
        <w:jc w:val="both"/>
        <w:rPr>
          <w:color w:val="00000A"/>
        </w:rPr>
      </w:pPr>
      <w:r w:rsidRPr="00C73C34">
        <w:rPr>
          <w:color w:val="00000A"/>
        </w:rPr>
        <w:t>товарищей и результатам их работы;</w:t>
      </w:r>
    </w:p>
    <w:p w:rsidR="00C73C34" w:rsidRPr="00C73C34" w:rsidRDefault="00C73C34" w:rsidP="00F16017">
      <w:pPr>
        <w:tabs>
          <w:tab w:val="left" w:pos="2560"/>
          <w:tab w:val="left" w:pos="4500"/>
          <w:tab w:val="left" w:pos="5940"/>
          <w:tab w:val="left" w:pos="6400"/>
          <w:tab w:val="left" w:pos="7400"/>
          <w:tab w:val="left" w:pos="8900"/>
        </w:tabs>
        <w:ind w:firstLine="567"/>
        <w:jc w:val="both"/>
        <w:rPr>
          <w:color w:val="00000A"/>
        </w:rPr>
      </w:pPr>
      <w:r w:rsidRPr="00C73C34">
        <w:rPr>
          <w:color w:val="00000A"/>
        </w:rPr>
        <w:t>выполнение</w:t>
      </w:r>
      <w:r w:rsidRPr="00C73C34">
        <w:rPr>
          <w:color w:val="00000A"/>
        </w:rPr>
        <w:tab/>
        <w:t>общественных</w:t>
      </w:r>
      <w:r w:rsidRPr="00C73C34">
        <w:rPr>
          <w:color w:val="00000A"/>
        </w:rPr>
        <w:tab/>
        <w:t>поручений</w:t>
      </w:r>
      <w:r w:rsidRPr="00C73C34">
        <w:rPr>
          <w:color w:val="00000A"/>
        </w:rPr>
        <w:tab/>
        <w:t>по</w:t>
      </w:r>
      <w:r w:rsidRPr="00C73C34">
        <w:rPr>
          <w:color w:val="00000A"/>
        </w:rPr>
        <w:tab/>
        <w:t>уборке</w:t>
      </w:r>
      <w:r w:rsidRPr="00C73C34">
        <w:rPr>
          <w:color w:val="00000A"/>
        </w:rPr>
        <w:tab/>
        <w:t>мастерской</w:t>
      </w:r>
      <w:r w:rsidRPr="00C73C34">
        <w:rPr>
          <w:color w:val="00000A"/>
        </w:rPr>
        <w:tab/>
        <w:t>после</w:t>
      </w:r>
    </w:p>
    <w:p w:rsidR="00C73C34" w:rsidRPr="00C73C34" w:rsidRDefault="00C73C34" w:rsidP="00E81EB5">
      <w:pPr>
        <w:jc w:val="both"/>
        <w:rPr>
          <w:color w:val="00000A"/>
        </w:rPr>
      </w:pPr>
      <w:r w:rsidRPr="00C73C34">
        <w:rPr>
          <w:color w:val="00000A"/>
        </w:rPr>
        <w:t>уроков трудового обучения;</w:t>
      </w:r>
    </w:p>
    <w:p w:rsidR="00E81EB5" w:rsidRDefault="00C73C34" w:rsidP="00F16017">
      <w:pPr>
        <w:ind w:firstLine="567"/>
        <w:jc w:val="both"/>
      </w:pPr>
      <w:r w:rsidRPr="00C73C34">
        <w:t xml:space="preserve">посильное участие в благоустройстве и озеленении территорий; </w:t>
      </w:r>
    </w:p>
    <w:p w:rsidR="00C73C34" w:rsidRPr="00C73C34" w:rsidRDefault="00C73C34" w:rsidP="00F16017">
      <w:pPr>
        <w:ind w:firstLine="567"/>
        <w:jc w:val="both"/>
      </w:pPr>
      <w:r w:rsidRPr="00C73C34">
        <w:t>охране</w:t>
      </w:r>
      <w:r w:rsidR="00E81EB5">
        <w:t xml:space="preserve"> </w:t>
      </w:r>
      <w:r w:rsidRPr="00C73C34">
        <w:t>природы и окружающей среды.</w:t>
      </w:r>
    </w:p>
    <w:p w:rsidR="00C73C34" w:rsidRDefault="00C73C34" w:rsidP="00F16017">
      <w:pPr>
        <w:ind w:firstLine="567"/>
        <w:jc w:val="both"/>
      </w:pPr>
    </w:p>
    <w:p w:rsidR="00D5761B" w:rsidRPr="00C73C34" w:rsidRDefault="00D5761B" w:rsidP="00F16017">
      <w:pPr>
        <w:ind w:firstLine="567"/>
        <w:jc w:val="both"/>
      </w:pPr>
    </w:p>
    <w:p w:rsidR="00C73C34" w:rsidRPr="00C73C34" w:rsidRDefault="00C73C34" w:rsidP="00F16017">
      <w:pPr>
        <w:ind w:firstLine="567"/>
        <w:jc w:val="both"/>
        <w:rPr>
          <w:color w:val="00000A"/>
          <w:u w:val="single"/>
        </w:rPr>
      </w:pPr>
      <w:r w:rsidRPr="00C73C34">
        <w:rPr>
          <w:color w:val="00000A"/>
          <w:u w:val="single"/>
        </w:rPr>
        <w:t>Достаточный уровень:</w:t>
      </w:r>
    </w:p>
    <w:p w:rsidR="00C73C34" w:rsidRPr="00C73C34" w:rsidRDefault="00C73C34" w:rsidP="00F16017">
      <w:pPr>
        <w:ind w:firstLine="567"/>
        <w:jc w:val="both"/>
      </w:pPr>
    </w:p>
    <w:p w:rsidR="00C73C34" w:rsidRPr="00C73C34" w:rsidRDefault="00C73C34" w:rsidP="00F16017">
      <w:pPr>
        <w:ind w:firstLine="567"/>
        <w:jc w:val="both"/>
        <w:rPr>
          <w:color w:val="00000A"/>
        </w:rPr>
      </w:pPr>
      <w:r w:rsidRPr="00C73C34">
        <w:rPr>
          <w:color w:val="00000A"/>
        </w:rPr>
        <w:t>определение (с помощью учителя) возможностей различных материалов, их целенаправленный выбор (с помощью учителя) в</w:t>
      </w:r>
      <w:r w:rsidR="00D5761B">
        <w:rPr>
          <w:color w:val="00000A"/>
        </w:rPr>
        <w:t xml:space="preserve"> </w:t>
      </w:r>
      <w:r w:rsidRPr="00C73C34">
        <w:rPr>
          <w:color w:val="00000A"/>
        </w:rPr>
        <w:t xml:space="preserve">соответствии с </w:t>
      </w:r>
      <w:proofErr w:type="gramStart"/>
      <w:r w:rsidRPr="00C73C34">
        <w:rPr>
          <w:color w:val="00000A"/>
        </w:rPr>
        <w:t>физическими</w:t>
      </w:r>
      <w:proofErr w:type="gramEnd"/>
      <w:r w:rsidRPr="00C73C34">
        <w:rPr>
          <w:color w:val="00000A"/>
        </w:rPr>
        <w:t>, декоративно-художественными и конструктивными свойствам в зависимости от задач предметно-практической деятельности;</w:t>
      </w:r>
    </w:p>
    <w:p w:rsidR="00C73C34" w:rsidRPr="00C73C34" w:rsidRDefault="00C73C34" w:rsidP="00F16017">
      <w:pPr>
        <w:ind w:firstLine="567"/>
        <w:jc w:val="both"/>
        <w:rPr>
          <w:color w:val="00000A"/>
        </w:rPr>
      </w:pPr>
      <w:r w:rsidRPr="00C73C34">
        <w:rPr>
          <w:color w:val="00000A"/>
        </w:rPr>
        <w:t>экономное расходование материалов;</w:t>
      </w:r>
    </w:p>
    <w:p w:rsidR="00D5761B" w:rsidRDefault="00C73C34" w:rsidP="00F16017">
      <w:pPr>
        <w:ind w:firstLine="567"/>
        <w:jc w:val="both"/>
        <w:rPr>
          <w:color w:val="00000A"/>
        </w:rPr>
      </w:pPr>
      <w:r w:rsidRPr="00C73C34">
        <w:rPr>
          <w:color w:val="00000A"/>
        </w:rPr>
        <w:t xml:space="preserve">планирование (с помощью учителя) предстоящей практической работы; </w:t>
      </w:r>
    </w:p>
    <w:p w:rsidR="00C73C34" w:rsidRPr="00C73C34" w:rsidRDefault="00C73C34" w:rsidP="00F16017">
      <w:pPr>
        <w:ind w:firstLine="567"/>
        <w:jc w:val="both"/>
        <w:rPr>
          <w:color w:val="00000A"/>
        </w:rPr>
      </w:pPr>
      <w:r w:rsidRPr="00C73C34">
        <w:rPr>
          <w:color w:val="00000A"/>
        </w:rPr>
        <w:t>знание оптимальных и доступных технологических приемов ручной и машинной  обработки  материалов  в  зависимости  от  свойств  материалов  и</w:t>
      </w:r>
      <w:r w:rsidR="00D5761B">
        <w:rPr>
          <w:color w:val="00000A"/>
        </w:rPr>
        <w:t xml:space="preserve"> </w:t>
      </w:r>
      <w:r w:rsidRPr="00C73C34">
        <w:rPr>
          <w:color w:val="00000A"/>
        </w:rPr>
        <w:t>поставленных целей;</w:t>
      </w:r>
    </w:p>
    <w:p w:rsidR="00C73C34" w:rsidRPr="00C73C34" w:rsidRDefault="00C73C34" w:rsidP="00F16017">
      <w:pPr>
        <w:tabs>
          <w:tab w:val="left" w:pos="2960"/>
          <w:tab w:val="left" w:pos="4260"/>
          <w:tab w:val="left" w:pos="6100"/>
          <w:tab w:val="left" w:pos="7940"/>
        </w:tabs>
        <w:ind w:firstLine="567"/>
        <w:jc w:val="both"/>
        <w:rPr>
          <w:color w:val="00000A"/>
        </w:rPr>
      </w:pPr>
      <w:r w:rsidRPr="00C73C34">
        <w:rPr>
          <w:color w:val="00000A"/>
        </w:rPr>
        <w:lastRenderedPageBreak/>
        <w:t>осуществление</w:t>
      </w:r>
      <w:r w:rsidRPr="00C73C34">
        <w:rPr>
          <w:color w:val="00000A"/>
        </w:rPr>
        <w:tab/>
        <w:t>текущего</w:t>
      </w:r>
      <w:r w:rsidRPr="00C73C34">
        <w:rPr>
          <w:color w:val="00000A"/>
        </w:rPr>
        <w:tab/>
        <w:t>самоконтроля</w:t>
      </w:r>
      <w:r w:rsidRPr="00C73C34">
        <w:rPr>
          <w:color w:val="00000A"/>
        </w:rPr>
        <w:tab/>
      </w:r>
      <w:proofErr w:type="gramStart"/>
      <w:r w:rsidRPr="00C73C34">
        <w:rPr>
          <w:color w:val="00000A"/>
        </w:rPr>
        <w:t>выполняемых</w:t>
      </w:r>
      <w:proofErr w:type="gramEnd"/>
      <w:r w:rsidRPr="00C73C34">
        <w:rPr>
          <w:color w:val="00000A"/>
        </w:rPr>
        <w:tab/>
        <w:t>практических</w:t>
      </w:r>
    </w:p>
    <w:p w:rsidR="00C73C34" w:rsidRPr="00C73C34" w:rsidRDefault="00C73C34" w:rsidP="00E81EB5">
      <w:pPr>
        <w:jc w:val="both"/>
        <w:rPr>
          <w:color w:val="00000A"/>
        </w:rPr>
      </w:pPr>
      <w:r w:rsidRPr="00C73C34">
        <w:rPr>
          <w:color w:val="00000A"/>
        </w:rPr>
        <w:t>действий и корректировка хода практической работы;</w:t>
      </w:r>
    </w:p>
    <w:p w:rsidR="00C73C34" w:rsidRPr="00C73C34" w:rsidRDefault="00C73C34" w:rsidP="00F16017">
      <w:pPr>
        <w:ind w:firstLine="567"/>
        <w:jc w:val="both"/>
        <w:rPr>
          <w:color w:val="00000A"/>
        </w:rPr>
      </w:pPr>
      <w:r w:rsidRPr="00C73C34">
        <w:rPr>
          <w:color w:val="00000A"/>
        </w:rPr>
        <w:t>понимание общественной значимости своего труда, своих достижений</w:t>
      </w:r>
      <w:r w:rsidR="00E81EB5">
        <w:rPr>
          <w:color w:val="00000A"/>
        </w:rPr>
        <w:t xml:space="preserve"> </w:t>
      </w:r>
      <w:r w:rsidRPr="00C73C34">
        <w:rPr>
          <w:color w:val="00000A"/>
        </w:rPr>
        <w:t>в области трудовой деятельности.</w:t>
      </w:r>
    </w:p>
    <w:p w:rsidR="00C73C34" w:rsidRPr="00C73C34" w:rsidRDefault="00C73C34" w:rsidP="00F16017">
      <w:pPr>
        <w:ind w:firstLine="567"/>
        <w:jc w:val="both"/>
      </w:pPr>
    </w:p>
    <w:p w:rsidR="00C73C34" w:rsidRPr="00C73C34" w:rsidRDefault="00C73C34" w:rsidP="00F16017">
      <w:pPr>
        <w:ind w:firstLine="567"/>
        <w:jc w:val="both"/>
      </w:pPr>
      <w:r w:rsidRPr="00C73C34">
        <w:rPr>
          <w:b/>
        </w:rPr>
        <w:t>Минимальный и достаточный уровни усвоения предметных результатов по отдельным учебным предметам на конец школьного обучения (XII класс)</w:t>
      </w:r>
      <w:r w:rsidRPr="00C73C34">
        <w:t>:</w:t>
      </w:r>
    </w:p>
    <w:p w:rsidR="00C73C34" w:rsidRPr="00C73C34" w:rsidRDefault="00C73C34" w:rsidP="00F16017">
      <w:pPr>
        <w:ind w:firstLine="567"/>
        <w:jc w:val="both"/>
      </w:pPr>
    </w:p>
    <w:p w:rsidR="00C73C34" w:rsidRPr="00C73C34" w:rsidRDefault="00C73C34" w:rsidP="00F16017">
      <w:pPr>
        <w:ind w:firstLine="567"/>
        <w:jc w:val="both"/>
        <w:rPr>
          <w:b/>
          <w:i/>
        </w:rPr>
      </w:pPr>
      <w:r w:rsidRPr="00C73C34">
        <w:rPr>
          <w:b/>
          <w:i/>
        </w:rPr>
        <w:t>Русский язык</w:t>
      </w:r>
    </w:p>
    <w:p w:rsidR="00C73C34" w:rsidRPr="00C73C34" w:rsidRDefault="00C73C34" w:rsidP="00F16017">
      <w:pPr>
        <w:ind w:firstLine="567"/>
        <w:jc w:val="both"/>
      </w:pPr>
    </w:p>
    <w:p w:rsidR="00C73C34" w:rsidRPr="00C73C34" w:rsidRDefault="00C73C34" w:rsidP="00F16017">
      <w:pPr>
        <w:ind w:firstLine="567"/>
        <w:jc w:val="both"/>
        <w:rPr>
          <w:u w:val="single"/>
        </w:rPr>
      </w:pPr>
      <w:r w:rsidRPr="00C73C34">
        <w:rPr>
          <w:u w:val="single"/>
        </w:rPr>
        <w:t>Минимальный уровень:</w:t>
      </w:r>
    </w:p>
    <w:p w:rsidR="00C73C34" w:rsidRPr="00C73C34" w:rsidRDefault="00C73C34" w:rsidP="00F16017">
      <w:pPr>
        <w:ind w:firstLine="567"/>
        <w:jc w:val="both"/>
      </w:pPr>
    </w:p>
    <w:p w:rsidR="00C73C34" w:rsidRPr="00C73C34" w:rsidRDefault="00C73C34" w:rsidP="00F16017">
      <w:pPr>
        <w:ind w:firstLine="567"/>
        <w:jc w:val="both"/>
      </w:pPr>
      <w:r w:rsidRPr="00C73C34">
        <w:t>представление о языке как основном средстве человеческого общения; образование слов с новым значением с опорой на образец и включение</w:t>
      </w:r>
    </w:p>
    <w:p w:rsidR="00C73C34" w:rsidRPr="00C73C34" w:rsidRDefault="00C73C34" w:rsidP="00F16017">
      <w:pPr>
        <w:ind w:firstLine="567"/>
        <w:jc w:val="both"/>
      </w:pPr>
      <w:r w:rsidRPr="00C73C34">
        <w:t>их в различные контексты для решения коммуникативно-речевых задач; использование однокоренных слов для более точной передачи мысли в</w:t>
      </w:r>
      <w:r w:rsidR="00D5761B">
        <w:t xml:space="preserve"> </w:t>
      </w:r>
      <w:r w:rsidRPr="00C73C34">
        <w:t>устных и письменных текстах;</w:t>
      </w:r>
    </w:p>
    <w:p w:rsidR="00C73C34" w:rsidRPr="00C73C34" w:rsidRDefault="00C73C34" w:rsidP="00F16017">
      <w:pPr>
        <w:tabs>
          <w:tab w:val="left" w:pos="2900"/>
          <w:tab w:val="left" w:pos="4380"/>
          <w:tab w:val="left" w:pos="6520"/>
          <w:tab w:val="left" w:pos="7900"/>
          <w:tab w:val="left" w:pos="8540"/>
        </w:tabs>
        <w:ind w:firstLine="567"/>
        <w:jc w:val="both"/>
      </w:pPr>
      <w:r w:rsidRPr="00C73C34">
        <w:t>использование</w:t>
      </w:r>
      <w:r w:rsidRPr="00C73C34">
        <w:tab/>
        <w:t>изученных</w:t>
      </w:r>
      <w:r w:rsidRPr="00C73C34">
        <w:tab/>
        <w:t>грамматических</w:t>
      </w:r>
      <w:r w:rsidRPr="00C73C34">
        <w:tab/>
        <w:t>категорий</w:t>
      </w:r>
      <w:r w:rsidRPr="00C73C34">
        <w:tab/>
        <w:t>при</w:t>
      </w:r>
      <w:r w:rsidRPr="00C73C34">
        <w:tab/>
        <w:t>передаче</w:t>
      </w:r>
    </w:p>
    <w:p w:rsidR="00C73C34" w:rsidRPr="00C73C34" w:rsidRDefault="00C73C34" w:rsidP="00F16017">
      <w:pPr>
        <w:ind w:firstLine="567"/>
        <w:jc w:val="both"/>
      </w:pPr>
      <w:r w:rsidRPr="00C73C34">
        <w:t>чужих и собственных мыслей;</w:t>
      </w:r>
    </w:p>
    <w:p w:rsidR="00C73C34" w:rsidRPr="00C73C34" w:rsidRDefault="00C73C34" w:rsidP="00F16017">
      <w:pPr>
        <w:ind w:firstLine="567"/>
        <w:jc w:val="both"/>
      </w:pPr>
      <w:r w:rsidRPr="00C73C34">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C73C34" w:rsidRPr="00C73C34" w:rsidRDefault="00C73C34" w:rsidP="00F16017">
      <w:pPr>
        <w:ind w:firstLine="567"/>
        <w:jc w:val="both"/>
      </w:pPr>
      <w:r w:rsidRPr="00C73C34">
        <w:t>нахождение в тексте и составление предложений с различным целевым назначением с опорой на представленный образец;</w:t>
      </w:r>
    </w:p>
    <w:p w:rsidR="00C73C34" w:rsidRPr="00C73C34" w:rsidRDefault="00C73C34" w:rsidP="00F16017">
      <w:pPr>
        <w:ind w:firstLine="567"/>
        <w:jc w:val="both"/>
      </w:pPr>
      <w:bookmarkStart w:id="32" w:name="page61"/>
      <w:bookmarkEnd w:id="32"/>
      <w:r w:rsidRPr="00C73C34">
        <w:t>первоначальные представления о стилях речи (разговорном, деловом, художественном);</w:t>
      </w:r>
    </w:p>
    <w:p w:rsidR="00C73C34" w:rsidRPr="00C73C34" w:rsidRDefault="00C73C34" w:rsidP="00F16017">
      <w:pPr>
        <w:ind w:firstLine="567"/>
        <w:jc w:val="both"/>
      </w:pPr>
      <w:r w:rsidRPr="00C73C34">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C73C34" w:rsidRPr="00C73C34" w:rsidRDefault="00C73C34" w:rsidP="00F16017">
      <w:pPr>
        <w:ind w:firstLine="567"/>
        <w:jc w:val="both"/>
      </w:pPr>
      <w:r w:rsidRPr="00C73C34">
        <w:t>выбор одного заголовка из нескольких предложенных, соответствующих теме текста;</w:t>
      </w:r>
    </w:p>
    <w:p w:rsidR="00C73C34" w:rsidRPr="00C73C34" w:rsidRDefault="00C73C34" w:rsidP="00F16017">
      <w:pPr>
        <w:ind w:firstLine="567"/>
        <w:jc w:val="both"/>
      </w:pPr>
      <w:r w:rsidRPr="00C73C34">
        <w:t>оформление изученных видов деловых бумаг с опорой на представленный образец;</w:t>
      </w:r>
    </w:p>
    <w:p w:rsidR="00C73C34" w:rsidRPr="00C73C34" w:rsidRDefault="00C73C34" w:rsidP="00F16017">
      <w:pPr>
        <w:ind w:firstLine="567"/>
        <w:jc w:val="both"/>
      </w:pPr>
      <w:r w:rsidRPr="00C73C34">
        <w:t>письмо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C73C34" w:rsidRPr="00C73C34" w:rsidRDefault="00C73C34" w:rsidP="00F16017">
      <w:pPr>
        <w:ind w:firstLine="567"/>
        <w:jc w:val="both"/>
      </w:pPr>
      <w:r w:rsidRPr="00C73C34">
        <w:t>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C73C34" w:rsidRPr="00C73C34" w:rsidRDefault="00C73C34" w:rsidP="00F16017">
      <w:pPr>
        <w:ind w:firstLine="567"/>
        <w:jc w:val="both"/>
      </w:pPr>
    </w:p>
    <w:p w:rsidR="00C73C34" w:rsidRPr="00C73C34" w:rsidRDefault="00C73C34" w:rsidP="00F16017">
      <w:pPr>
        <w:ind w:firstLine="567"/>
        <w:jc w:val="both"/>
        <w:rPr>
          <w:u w:val="single"/>
        </w:rPr>
      </w:pPr>
      <w:r w:rsidRPr="00C73C34">
        <w:rPr>
          <w:u w:val="single"/>
        </w:rPr>
        <w:t>Достаточный уровень:</w:t>
      </w:r>
    </w:p>
    <w:p w:rsidR="00C73C34" w:rsidRPr="00C73C34" w:rsidRDefault="00C73C34" w:rsidP="00F16017">
      <w:pPr>
        <w:ind w:firstLine="567"/>
        <w:jc w:val="both"/>
      </w:pPr>
    </w:p>
    <w:p w:rsidR="00C73C34" w:rsidRPr="00C73C34" w:rsidRDefault="00C73C34" w:rsidP="00F16017">
      <w:pPr>
        <w:ind w:firstLine="567"/>
        <w:jc w:val="both"/>
      </w:pPr>
      <w:r w:rsidRPr="00C73C34">
        <w:t>первоначальные знания о языке как основном средстве человеческого общения;</w:t>
      </w:r>
    </w:p>
    <w:p w:rsidR="00C73C34" w:rsidRPr="00C73C34" w:rsidRDefault="00C73C34" w:rsidP="00F16017">
      <w:pPr>
        <w:ind w:firstLine="567"/>
        <w:jc w:val="both"/>
      </w:pPr>
      <w:r w:rsidRPr="00C73C34">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C73C34" w:rsidRPr="00C73C34" w:rsidRDefault="00C73C34" w:rsidP="00F16017">
      <w:pPr>
        <w:ind w:firstLine="567"/>
        <w:jc w:val="both"/>
      </w:pPr>
      <w:r w:rsidRPr="00C73C34">
        <w:t>составление устных письменных текстов разных типов — описание, повествование, рассуждение (под руководством учителя);</w:t>
      </w:r>
    </w:p>
    <w:p w:rsidR="00C73C34" w:rsidRPr="00C73C34" w:rsidRDefault="00C73C34" w:rsidP="00F16017">
      <w:pPr>
        <w:ind w:firstLine="567"/>
        <w:jc w:val="both"/>
      </w:pPr>
      <w:r w:rsidRPr="00C73C34">
        <w:t>использование всех изученных грамматических категорий при передаче чужих и собственных мыслей в текстах, относящихся к разным стилям речи;</w:t>
      </w:r>
    </w:p>
    <w:p w:rsidR="00C73C34" w:rsidRPr="00C73C34" w:rsidRDefault="00C73C34" w:rsidP="00F16017">
      <w:pPr>
        <w:ind w:firstLine="567"/>
        <w:jc w:val="both"/>
      </w:pPr>
      <w:r w:rsidRPr="00C73C34">
        <w:t>нахождение орфографической трудности в слове и решение орографической задачи (под руководством учителя);</w:t>
      </w:r>
    </w:p>
    <w:p w:rsidR="00C73C34" w:rsidRPr="00C73C34" w:rsidRDefault="00D5761B" w:rsidP="00F16017">
      <w:pPr>
        <w:ind w:firstLine="567"/>
        <w:jc w:val="both"/>
      </w:pPr>
      <w:bookmarkStart w:id="33" w:name="page62"/>
      <w:bookmarkEnd w:id="33"/>
      <w:r>
        <w:t>ис</w:t>
      </w:r>
      <w:r w:rsidR="00C73C34" w:rsidRPr="00C73C34">
        <w:t>пользование орфографическим словарем для уточнения написания слова;</w:t>
      </w:r>
    </w:p>
    <w:p w:rsidR="00C73C34" w:rsidRPr="00C73C34" w:rsidRDefault="00C73C34" w:rsidP="00F16017">
      <w:pPr>
        <w:ind w:firstLine="567"/>
        <w:jc w:val="both"/>
      </w:pPr>
      <w:r w:rsidRPr="00C73C34">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C73C34" w:rsidRPr="00C73C34" w:rsidRDefault="00C73C34" w:rsidP="00F16017">
      <w:pPr>
        <w:tabs>
          <w:tab w:val="left" w:pos="1820"/>
          <w:tab w:val="left" w:pos="3620"/>
          <w:tab w:val="left" w:pos="5100"/>
          <w:tab w:val="left" w:pos="6940"/>
          <w:tab w:val="left" w:pos="7540"/>
          <w:tab w:val="left" w:pos="8980"/>
        </w:tabs>
        <w:ind w:firstLine="567"/>
        <w:jc w:val="both"/>
      </w:pPr>
      <w:r w:rsidRPr="00C73C34">
        <w:t>отбор</w:t>
      </w:r>
      <w:r w:rsidRPr="00C73C34">
        <w:tab/>
        <w:t>фактического</w:t>
      </w:r>
      <w:r w:rsidRPr="00C73C34">
        <w:tab/>
        <w:t>материала,</w:t>
      </w:r>
      <w:r w:rsidRPr="00C73C34">
        <w:tab/>
        <w:t>необходимого</w:t>
      </w:r>
      <w:r w:rsidRPr="00C73C34">
        <w:tab/>
        <w:t>для</w:t>
      </w:r>
      <w:r w:rsidRPr="00C73C34">
        <w:tab/>
        <w:t>раскрытия</w:t>
      </w:r>
      <w:r w:rsidRPr="00C73C34">
        <w:tab/>
        <w:t>темы</w:t>
      </w:r>
    </w:p>
    <w:p w:rsidR="00C73C34" w:rsidRPr="00C73C34" w:rsidRDefault="00C73C34" w:rsidP="00E81EB5">
      <w:pPr>
        <w:jc w:val="both"/>
      </w:pPr>
      <w:r w:rsidRPr="00C73C34">
        <w:t>текста;</w:t>
      </w:r>
    </w:p>
    <w:p w:rsidR="00C73C34" w:rsidRPr="00C73C34" w:rsidRDefault="00C73C34" w:rsidP="00F16017">
      <w:pPr>
        <w:ind w:firstLine="567"/>
        <w:jc w:val="both"/>
      </w:pPr>
      <w:r w:rsidRPr="00C73C34">
        <w:lastRenderedPageBreak/>
        <w:t>о</w:t>
      </w:r>
      <w:r w:rsidR="00D5761B">
        <w:t>т</w:t>
      </w:r>
      <w:r w:rsidRPr="00C73C34">
        <w:t>бор фактического материала, необходимого для раскрытия основной</w:t>
      </w:r>
      <w:r w:rsidR="00E81EB5">
        <w:t xml:space="preserve"> </w:t>
      </w:r>
      <w:r w:rsidRPr="00C73C34">
        <w:t>мысли текста (с помощью учителя);</w:t>
      </w:r>
    </w:p>
    <w:p w:rsidR="00C73C34" w:rsidRPr="00C73C34" w:rsidRDefault="00C73C34" w:rsidP="00F16017">
      <w:pPr>
        <w:ind w:firstLine="567"/>
        <w:jc w:val="both"/>
      </w:pPr>
      <w:r w:rsidRPr="00C73C34">
        <w:t>выбор одного заголовка из нескольких предложенных, соответствующих теме и основной мысли текста;</w:t>
      </w:r>
    </w:p>
    <w:p w:rsidR="00C73C34" w:rsidRPr="00C73C34" w:rsidRDefault="00C73C34" w:rsidP="00F16017">
      <w:pPr>
        <w:ind w:right="20" w:firstLine="567"/>
        <w:jc w:val="both"/>
      </w:pPr>
      <w:r w:rsidRPr="00C73C34">
        <w:t>определение цели устного и письменного текста для решения коммуникативных задач;</w:t>
      </w:r>
    </w:p>
    <w:p w:rsidR="00C73C34" w:rsidRPr="00C73C34" w:rsidRDefault="00C73C34" w:rsidP="00F16017">
      <w:pPr>
        <w:ind w:firstLine="567"/>
        <w:jc w:val="both"/>
      </w:pPr>
      <w:r w:rsidRPr="00C73C34">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C73C34" w:rsidRPr="00C73C34" w:rsidRDefault="00C73C34" w:rsidP="00F16017">
      <w:pPr>
        <w:ind w:firstLine="567"/>
        <w:jc w:val="both"/>
      </w:pPr>
      <w:r w:rsidRPr="00C73C34">
        <w:t>оформление всех видов изученных деловых бумаг;</w:t>
      </w:r>
    </w:p>
    <w:p w:rsidR="00C73C34" w:rsidRPr="00C73C34" w:rsidRDefault="00C73C34" w:rsidP="00F16017">
      <w:pPr>
        <w:ind w:firstLine="567"/>
        <w:jc w:val="both"/>
      </w:pPr>
      <w:r w:rsidRPr="00C73C34">
        <w:t>письмо изложений повествовательных текстов и текстов с элементами описания и рассуждения после предварительного разбора (80-100 слов);</w:t>
      </w:r>
    </w:p>
    <w:p w:rsidR="00C73C34" w:rsidRPr="00C73C34" w:rsidRDefault="00C73C34" w:rsidP="00F16017">
      <w:pPr>
        <w:ind w:firstLine="567"/>
        <w:jc w:val="both"/>
      </w:pPr>
      <w:r w:rsidRPr="00C73C34">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C73C34" w:rsidRPr="00C73C34" w:rsidRDefault="00C73C34" w:rsidP="00F16017">
      <w:pPr>
        <w:ind w:firstLine="567"/>
        <w:jc w:val="both"/>
      </w:pPr>
    </w:p>
    <w:p w:rsidR="00C73C34" w:rsidRPr="00C73C34" w:rsidRDefault="00C73C34" w:rsidP="00F16017">
      <w:pPr>
        <w:ind w:firstLine="567"/>
        <w:jc w:val="both"/>
        <w:rPr>
          <w:b/>
          <w:i/>
        </w:rPr>
      </w:pPr>
      <w:r w:rsidRPr="00C73C34">
        <w:rPr>
          <w:b/>
          <w:i/>
        </w:rPr>
        <w:t>Чтение</w:t>
      </w:r>
    </w:p>
    <w:p w:rsidR="00C73C34" w:rsidRPr="00C73C34" w:rsidRDefault="00C73C34" w:rsidP="00F16017">
      <w:pPr>
        <w:ind w:firstLine="567"/>
        <w:jc w:val="both"/>
      </w:pPr>
    </w:p>
    <w:p w:rsidR="00C73C34" w:rsidRPr="00C73C34" w:rsidRDefault="00C73C34" w:rsidP="00F16017">
      <w:pPr>
        <w:ind w:firstLine="567"/>
        <w:jc w:val="both"/>
      </w:pPr>
      <w:r w:rsidRPr="00C73C34">
        <w:rPr>
          <w:u w:val="single"/>
        </w:rPr>
        <w:t>Минимальный уровень</w:t>
      </w:r>
      <w:r w:rsidRPr="00C73C34">
        <w:t>:</w:t>
      </w:r>
    </w:p>
    <w:p w:rsidR="00C73C34" w:rsidRPr="00C73C34" w:rsidRDefault="00C73C34" w:rsidP="00F16017">
      <w:pPr>
        <w:ind w:firstLine="567"/>
        <w:jc w:val="both"/>
      </w:pPr>
    </w:p>
    <w:p w:rsidR="00C73C34" w:rsidRPr="00C73C34" w:rsidRDefault="00C73C34" w:rsidP="00F16017">
      <w:pPr>
        <w:tabs>
          <w:tab w:val="left" w:pos="2700"/>
          <w:tab w:val="left" w:pos="3200"/>
          <w:tab w:val="left" w:pos="4940"/>
          <w:tab w:val="left" w:pos="6100"/>
          <w:tab w:val="left" w:pos="7220"/>
          <w:tab w:val="left" w:pos="8320"/>
          <w:tab w:val="left" w:pos="8820"/>
        </w:tabs>
        <w:ind w:firstLine="567"/>
        <w:jc w:val="both"/>
      </w:pPr>
      <w:r w:rsidRPr="00C73C34">
        <w:t>правильное</w:t>
      </w:r>
      <w:r w:rsidRPr="00C73C34">
        <w:tab/>
        <w:t>и</w:t>
      </w:r>
      <w:r w:rsidRPr="00C73C34">
        <w:tab/>
        <w:t>осознанное</w:t>
      </w:r>
      <w:r w:rsidRPr="00C73C34">
        <w:tab/>
        <w:t>чтение</w:t>
      </w:r>
      <w:r w:rsidRPr="00C73C34">
        <w:tab/>
        <w:t>текста</w:t>
      </w:r>
      <w:r w:rsidRPr="00C73C34">
        <w:tab/>
        <w:t>вслух,</w:t>
      </w:r>
      <w:r w:rsidRPr="00C73C34">
        <w:tab/>
        <w:t>в</w:t>
      </w:r>
      <w:r w:rsidRPr="00C73C34">
        <w:tab/>
        <w:t>темпе,</w:t>
      </w:r>
    </w:p>
    <w:p w:rsidR="00C73C34" w:rsidRPr="00C73C34" w:rsidRDefault="00C73C34" w:rsidP="00F16017">
      <w:pPr>
        <w:ind w:firstLine="567"/>
        <w:jc w:val="both"/>
      </w:pPr>
      <w:proofErr w:type="gramStart"/>
      <w:r w:rsidRPr="00C73C34">
        <w:t>обеспечивающем</w:t>
      </w:r>
      <w:proofErr w:type="gramEnd"/>
      <w:r w:rsidRPr="00C73C34">
        <w:t xml:space="preserve"> его понимание;</w:t>
      </w:r>
    </w:p>
    <w:p w:rsidR="00C73C34" w:rsidRPr="00C73C34" w:rsidRDefault="00C73C34" w:rsidP="00F16017">
      <w:pPr>
        <w:ind w:firstLine="567"/>
        <w:jc w:val="both"/>
      </w:pPr>
      <w:r w:rsidRPr="00C73C34">
        <w:t xml:space="preserve">осознанное </w:t>
      </w:r>
      <w:proofErr w:type="gramStart"/>
      <w:r w:rsidRPr="00C73C34">
        <w:t>чтение</w:t>
      </w:r>
      <w:proofErr w:type="gramEnd"/>
      <w:r w:rsidRPr="00C73C34">
        <w:t xml:space="preserve"> молча доступных по содержанию текстов;</w:t>
      </w:r>
    </w:p>
    <w:p w:rsidR="00C73C34" w:rsidRPr="00C73C34" w:rsidRDefault="00C73C34" w:rsidP="00F16017">
      <w:pPr>
        <w:ind w:firstLine="567"/>
        <w:jc w:val="both"/>
      </w:pPr>
      <w:r w:rsidRPr="00C73C34">
        <w:t>участие в обсуждении прослушанного/прочитанного текста (ответы на вопросы, высказывание собственного мнения, выслушивание мнений</w:t>
      </w:r>
      <w:r w:rsidR="00F16017">
        <w:t xml:space="preserve"> </w:t>
      </w:r>
      <w:bookmarkStart w:id="34" w:name="page63"/>
      <w:bookmarkEnd w:id="34"/>
      <w:r w:rsidRPr="00C73C34">
        <w:t>одноклассников с соблюдением правил речевого этикета и правил работы в группе), опираясь на содержание текста или личный опыт;</w:t>
      </w:r>
    </w:p>
    <w:p w:rsidR="00C73C34" w:rsidRPr="00C73C34" w:rsidRDefault="00C73C34" w:rsidP="00F16017">
      <w:pPr>
        <w:ind w:firstLine="567"/>
        <w:jc w:val="both"/>
      </w:pPr>
      <w:r w:rsidRPr="00C73C34">
        <w:t>установление смысловых отношений между поступками героев, событиями (с помощью учителя);</w:t>
      </w:r>
    </w:p>
    <w:p w:rsidR="00C73C34" w:rsidRPr="00C73C34" w:rsidRDefault="00C73C34" w:rsidP="00F16017">
      <w:pPr>
        <w:ind w:firstLine="567"/>
        <w:jc w:val="both"/>
      </w:pPr>
      <w:r w:rsidRPr="00C73C34">
        <w:t>самостоятельное определение темы произведения;</w:t>
      </w:r>
    </w:p>
    <w:p w:rsidR="00C73C34" w:rsidRPr="00C73C34" w:rsidRDefault="00C73C34" w:rsidP="00F16017">
      <w:pPr>
        <w:ind w:firstLine="567"/>
        <w:jc w:val="both"/>
      </w:pPr>
      <w:r w:rsidRPr="00C73C34">
        <w:t>определение основной мысли произведения (с помощью учителя); редактирование заголовков пунктов плана в соответствии с темой и</w:t>
      </w:r>
      <w:r w:rsidR="00F16017">
        <w:t xml:space="preserve"> </w:t>
      </w:r>
      <w:r w:rsidRPr="00C73C34">
        <w:t>основной мысли произведения (части текста);</w:t>
      </w:r>
    </w:p>
    <w:p w:rsidR="00C73C34" w:rsidRPr="00C73C34" w:rsidRDefault="00C73C34" w:rsidP="00F16017">
      <w:pPr>
        <w:ind w:firstLine="567"/>
        <w:jc w:val="both"/>
      </w:pPr>
      <w:r w:rsidRPr="00C73C34">
        <w:t>деление на части несложных по структуре и содержанию текстов (с помощью учителя) на основе готового плана после предварительного анализа;</w:t>
      </w:r>
    </w:p>
    <w:p w:rsidR="00C73C34" w:rsidRPr="00C73C34" w:rsidRDefault="00C73C34" w:rsidP="00F16017">
      <w:pPr>
        <w:ind w:firstLine="567"/>
        <w:jc w:val="both"/>
      </w:pPr>
      <w:r w:rsidRPr="00C73C34">
        <w:t>ответы на вопросы по содержанию произведения своими словами и с использованием слов автора;</w:t>
      </w:r>
    </w:p>
    <w:p w:rsidR="00C73C34" w:rsidRPr="00C73C34" w:rsidRDefault="00C73C34" w:rsidP="00F16017">
      <w:pPr>
        <w:ind w:firstLine="567"/>
        <w:jc w:val="both"/>
      </w:pPr>
      <w:r w:rsidRPr="00C73C34">
        <w:t>определение собственного отношения к героям (герою) произведения и их поступкам (с помощью учителя);</w:t>
      </w:r>
    </w:p>
    <w:p w:rsidR="00C73C34" w:rsidRPr="00C73C34" w:rsidRDefault="00C73C34" w:rsidP="00F16017">
      <w:pPr>
        <w:ind w:firstLine="567"/>
        <w:jc w:val="both"/>
      </w:pPr>
      <w:r w:rsidRPr="00C73C34">
        <w:t>пересказ текста по частям на основе коллективно составленного плана и после предварительного анализа;</w:t>
      </w:r>
    </w:p>
    <w:p w:rsidR="00C73C34" w:rsidRPr="00C73C34" w:rsidRDefault="00C73C34" w:rsidP="00F16017">
      <w:pPr>
        <w:ind w:firstLine="567"/>
        <w:jc w:val="both"/>
      </w:pPr>
      <w:r w:rsidRPr="00C73C34">
        <w:t>нахождение в тексте непонятных слов и выражений, объяснение их значения и смысла с опорой на контекст;</w:t>
      </w:r>
    </w:p>
    <w:p w:rsidR="00C73C34" w:rsidRPr="00C73C34" w:rsidRDefault="00C73C34" w:rsidP="00F16017">
      <w:pPr>
        <w:ind w:firstLine="567"/>
        <w:jc w:val="both"/>
      </w:pPr>
      <w:r w:rsidRPr="00C73C34">
        <w:t>знание наизусть 1-го (небольшого по объему) прозаического отрывка и 10-и стихотворений;</w:t>
      </w:r>
    </w:p>
    <w:p w:rsidR="00C73C34" w:rsidRPr="00C73C34" w:rsidRDefault="00C73C34" w:rsidP="00F16017">
      <w:pPr>
        <w:ind w:firstLine="567"/>
        <w:jc w:val="both"/>
      </w:pPr>
      <w:r w:rsidRPr="00C73C34">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C73C34" w:rsidRPr="00C73C34" w:rsidRDefault="00C73C34" w:rsidP="00F16017">
      <w:pPr>
        <w:ind w:firstLine="567"/>
        <w:jc w:val="both"/>
      </w:pPr>
    </w:p>
    <w:p w:rsidR="00C73C34" w:rsidRPr="00C73C34" w:rsidRDefault="00C73C34" w:rsidP="00F16017">
      <w:pPr>
        <w:ind w:firstLine="567"/>
        <w:jc w:val="both"/>
      </w:pPr>
      <w:r w:rsidRPr="00C73C34">
        <w:rPr>
          <w:u w:val="single"/>
        </w:rPr>
        <w:t>Достаточный уровень</w:t>
      </w:r>
      <w:r w:rsidRPr="00C73C34">
        <w:t>:</w:t>
      </w:r>
    </w:p>
    <w:p w:rsidR="00C73C34" w:rsidRPr="00C73C34" w:rsidRDefault="00C73C34" w:rsidP="00F16017">
      <w:pPr>
        <w:ind w:firstLine="567"/>
        <w:jc w:val="both"/>
      </w:pPr>
    </w:p>
    <w:p w:rsidR="00C73C34" w:rsidRPr="00C73C34" w:rsidRDefault="00C73C34" w:rsidP="00F16017">
      <w:pPr>
        <w:ind w:right="20" w:firstLine="567"/>
        <w:jc w:val="both"/>
      </w:pPr>
      <w:r w:rsidRPr="00C73C34">
        <w:t>правильное, беглое и осознанное чтение доступных художественных и научно-познавательных текстов вслух и молча;</w:t>
      </w:r>
    </w:p>
    <w:p w:rsidR="00C73C34" w:rsidRPr="00C73C34" w:rsidRDefault="00C73C34" w:rsidP="00F16017">
      <w:pPr>
        <w:ind w:firstLine="567"/>
        <w:jc w:val="both"/>
        <w:rPr>
          <w:color w:val="00000A"/>
        </w:rPr>
      </w:pPr>
      <w:r w:rsidRPr="00C73C34">
        <w:rPr>
          <w:color w:val="00000A"/>
        </w:rPr>
        <w:t>использование разных видов чтения (изучающее (смысловое), выборочное, поисковое);</w:t>
      </w:r>
    </w:p>
    <w:p w:rsidR="00C73C34" w:rsidRPr="00C73C34" w:rsidRDefault="00C73C34" w:rsidP="00F16017">
      <w:pPr>
        <w:ind w:firstLine="567"/>
        <w:jc w:val="both"/>
        <w:rPr>
          <w:color w:val="00000A"/>
        </w:rPr>
      </w:pPr>
      <w:bookmarkStart w:id="35" w:name="page64"/>
      <w:bookmarkEnd w:id="35"/>
      <w:r w:rsidRPr="00C73C34">
        <w:rPr>
          <w:color w:val="00000A"/>
        </w:rPr>
        <w:t xml:space="preserve">овладение элементарными </w:t>
      </w:r>
      <w:proofErr w:type="gramStart"/>
      <w:r w:rsidRPr="00C73C34">
        <w:rPr>
          <w:color w:val="00000A"/>
        </w:rPr>
        <w:t>приѐмами</w:t>
      </w:r>
      <w:proofErr w:type="gramEnd"/>
      <w:r w:rsidRPr="00C73C34">
        <w:rPr>
          <w:color w:val="00000A"/>
        </w:rPr>
        <w:t xml:space="preserve"> анализа художественных, научно-познавательных и учебных текстов с использованием элементарных литературоведческих понятий.</w:t>
      </w:r>
    </w:p>
    <w:p w:rsidR="00C73C34" w:rsidRPr="00C73C34" w:rsidRDefault="00C73C34" w:rsidP="00F16017">
      <w:pPr>
        <w:ind w:right="20" w:firstLine="567"/>
        <w:jc w:val="both"/>
        <w:rPr>
          <w:color w:val="00000A"/>
        </w:rPr>
      </w:pPr>
      <w:r w:rsidRPr="00C73C34">
        <w:rPr>
          <w:color w:val="00000A"/>
        </w:rPr>
        <w:lastRenderedPageBreak/>
        <w:t>осознанное восприятие и оценка содержания и специфики различных текстов; участие в их обсуждении;</w:t>
      </w:r>
    </w:p>
    <w:p w:rsidR="00C73C34" w:rsidRPr="00C73C34" w:rsidRDefault="00C73C34" w:rsidP="00F16017">
      <w:pPr>
        <w:ind w:right="20" w:firstLine="567"/>
        <w:jc w:val="both"/>
        <w:rPr>
          <w:color w:val="00000A"/>
        </w:rPr>
      </w:pPr>
      <w:r w:rsidRPr="00C73C34">
        <w:rPr>
          <w:color w:val="00000A"/>
        </w:rPr>
        <w:t>целенаправленное и осознанное восприятие произведений живописи и музыки, близких по тематике художественным текстам;</w:t>
      </w:r>
    </w:p>
    <w:p w:rsidR="00C73C34" w:rsidRPr="00C73C34" w:rsidRDefault="00C73C34" w:rsidP="00F16017">
      <w:pPr>
        <w:ind w:firstLine="567"/>
        <w:jc w:val="both"/>
        <w:rPr>
          <w:color w:val="00000A"/>
        </w:rPr>
      </w:pPr>
      <w:r w:rsidRPr="00C73C34">
        <w:t>активное участие в</w:t>
      </w:r>
      <w:r w:rsidRPr="00C73C34">
        <w:rPr>
          <w:color w:val="00000A"/>
        </w:rPr>
        <w:t xml:space="preserve"> диалоге, построенном на основе прочитанного и</w:t>
      </w:r>
      <w:r w:rsidRPr="00C73C34">
        <w:t xml:space="preserve"> </w:t>
      </w:r>
      <w:r w:rsidRPr="00C73C34">
        <w:rPr>
          <w:color w:val="00000A"/>
        </w:rPr>
        <w:t>разобранного текста;</w:t>
      </w:r>
    </w:p>
    <w:p w:rsidR="00C73C34" w:rsidRPr="00C73C34" w:rsidRDefault="00C73C34" w:rsidP="00F16017">
      <w:pPr>
        <w:ind w:firstLine="567"/>
        <w:jc w:val="both"/>
        <w:rPr>
          <w:color w:val="00000A"/>
        </w:rPr>
      </w:pPr>
      <w:r w:rsidRPr="00C73C34">
        <w:rPr>
          <w:color w:val="00000A"/>
        </w:rPr>
        <w:t>умение оценивать изложенные в произведении факты и явления с аргументацией своей точки зрения;</w:t>
      </w:r>
    </w:p>
    <w:p w:rsidR="00C73C34" w:rsidRPr="00C73C34" w:rsidRDefault="00C73C34" w:rsidP="00F16017">
      <w:pPr>
        <w:ind w:firstLine="567"/>
        <w:jc w:val="both"/>
      </w:pPr>
      <w:r w:rsidRPr="00C73C34">
        <w:t>самостоятельно делить на части несложный по структуре и содержанию текст;</w:t>
      </w:r>
    </w:p>
    <w:p w:rsidR="00C73C34" w:rsidRPr="00C73C34" w:rsidRDefault="00C73C34" w:rsidP="00F16017">
      <w:pPr>
        <w:ind w:firstLine="567"/>
        <w:jc w:val="both"/>
        <w:rPr>
          <w:color w:val="00000A"/>
        </w:rPr>
      </w:pPr>
      <w:r w:rsidRPr="00C73C34">
        <w:rPr>
          <w:color w:val="00000A"/>
        </w:rPr>
        <w:t>самостоятельный выбор (или с помощью педагога) интересующей литературы;</w:t>
      </w:r>
    </w:p>
    <w:p w:rsidR="00C73C34" w:rsidRPr="00C73C34" w:rsidRDefault="00C73C34" w:rsidP="00F16017">
      <w:pPr>
        <w:ind w:firstLine="567"/>
        <w:jc w:val="both"/>
        <w:rPr>
          <w:color w:val="00000A"/>
        </w:rPr>
      </w:pPr>
      <w:r w:rsidRPr="00C73C34">
        <w:rPr>
          <w:color w:val="00000A"/>
        </w:rPr>
        <w:t xml:space="preserve">самостоятельное чтение выбранной </w:t>
      </w:r>
      <w:proofErr w:type="gramStart"/>
      <w:r w:rsidRPr="00C73C34">
        <w:rPr>
          <w:color w:val="00000A"/>
        </w:rPr>
        <w:t>обучающимися</w:t>
      </w:r>
      <w:proofErr w:type="gramEnd"/>
      <w:r w:rsidRPr="00C73C34">
        <w:rPr>
          <w:color w:val="00000A"/>
        </w:rPr>
        <w:t xml:space="preserve"> художественной и научно-художественной литературы с последующим ее обсуждением;</w:t>
      </w:r>
    </w:p>
    <w:p w:rsidR="00C73C34" w:rsidRPr="00C73C34" w:rsidRDefault="00C73C34" w:rsidP="00F16017">
      <w:pPr>
        <w:ind w:firstLine="567"/>
        <w:jc w:val="both"/>
        <w:rPr>
          <w:color w:val="00000A"/>
        </w:rPr>
      </w:pPr>
      <w:r w:rsidRPr="00C73C34">
        <w:rPr>
          <w:color w:val="00000A"/>
        </w:rPr>
        <w:t>самостоятельное пользование справочными источниками для получения дополнительной информации;</w:t>
      </w:r>
    </w:p>
    <w:p w:rsidR="00C73C34" w:rsidRPr="00C73C34" w:rsidRDefault="00C73C34" w:rsidP="00F16017">
      <w:pPr>
        <w:ind w:firstLine="567"/>
        <w:jc w:val="both"/>
        <w:rPr>
          <w:color w:val="00000A"/>
        </w:rPr>
      </w:pPr>
      <w:r w:rsidRPr="00C73C34">
        <w:rPr>
          <w:color w:val="00000A"/>
        </w:rPr>
        <w:t>самостоятельное составление краткого отзыва на прочитанное произведение;</w:t>
      </w:r>
    </w:p>
    <w:p w:rsidR="00C73C34" w:rsidRPr="00C73C34" w:rsidRDefault="00C73C34" w:rsidP="00F16017">
      <w:pPr>
        <w:ind w:right="20" w:firstLine="567"/>
        <w:jc w:val="both"/>
        <w:rPr>
          <w:color w:val="00000A"/>
        </w:rPr>
      </w:pPr>
      <w:r w:rsidRPr="00C73C34">
        <w:rPr>
          <w:color w:val="00000A"/>
        </w:rPr>
        <w:t>заучивание наизусть стихотворений и отрывков из прозаических произведений (соответственно 12 и 3).</w:t>
      </w:r>
    </w:p>
    <w:p w:rsidR="00C73C34" w:rsidRPr="00C73C34" w:rsidRDefault="00C73C34" w:rsidP="00F16017">
      <w:pPr>
        <w:ind w:firstLine="567"/>
        <w:jc w:val="both"/>
      </w:pPr>
    </w:p>
    <w:p w:rsidR="00C73C34" w:rsidRPr="00C73C34" w:rsidRDefault="00C73C34" w:rsidP="00F16017">
      <w:pPr>
        <w:ind w:firstLine="567"/>
        <w:jc w:val="both"/>
        <w:rPr>
          <w:b/>
          <w:i/>
          <w:color w:val="00000A"/>
        </w:rPr>
      </w:pPr>
      <w:r w:rsidRPr="00C73C34">
        <w:rPr>
          <w:b/>
          <w:i/>
          <w:color w:val="00000A"/>
        </w:rPr>
        <w:t>Математика</w:t>
      </w:r>
    </w:p>
    <w:p w:rsidR="00C73C34" w:rsidRPr="00C73C34" w:rsidRDefault="00C73C34" w:rsidP="00F16017">
      <w:pPr>
        <w:ind w:firstLine="567"/>
        <w:jc w:val="both"/>
      </w:pPr>
    </w:p>
    <w:p w:rsidR="00C73C34" w:rsidRPr="00C73C34" w:rsidRDefault="00C73C34" w:rsidP="00F16017">
      <w:pPr>
        <w:ind w:firstLine="567"/>
        <w:jc w:val="both"/>
        <w:rPr>
          <w:color w:val="00000A"/>
          <w:u w:val="single"/>
        </w:rPr>
      </w:pPr>
      <w:r w:rsidRPr="00C73C34">
        <w:rPr>
          <w:color w:val="00000A"/>
          <w:u w:val="single"/>
        </w:rPr>
        <w:t>Минимальный уровень:</w:t>
      </w:r>
    </w:p>
    <w:p w:rsidR="00C73C34" w:rsidRPr="00C73C34" w:rsidRDefault="00C73C34" w:rsidP="00F16017">
      <w:pPr>
        <w:ind w:firstLine="567"/>
        <w:jc w:val="both"/>
      </w:pPr>
    </w:p>
    <w:p w:rsidR="00C73C34" w:rsidRPr="00C73C34" w:rsidRDefault="00C73C34" w:rsidP="00F16017">
      <w:pPr>
        <w:ind w:right="20" w:firstLine="567"/>
        <w:jc w:val="both"/>
        <w:rPr>
          <w:color w:val="00000A"/>
        </w:rPr>
      </w:pPr>
      <w:r w:rsidRPr="00C73C34">
        <w:rPr>
          <w:color w:val="00000A"/>
        </w:rPr>
        <w:t xml:space="preserve">знать числовой ряд чисел в пределах 1 000 </w:t>
      </w:r>
      <w:proofErr w:type="spellStart"/>
      <w:r w:rsidRPr="00C73C34">
        <w:rPr>
          <w:color w:val="00000A"/>
        </w:rPr>
        <w:t>000</w:t>
      </w:r>
      <w:proofErr w:type="spellEnd"/>
      <w:r w:rsidRPr="00C73C34">
        <w:rPr>
          <w:color w:val="00000A"/>
        </w:rPr>
        <w:t xml:space="preserve">, читать, записывать и сравнивать целые числа в пределах 1 000 </w:t>
      </w:r>
      <w:proofErr w:type="spellStart"/>
      <w:r w:rsidRPr="00C73C34">
        <w:rPr>
          <w:color w:val="00000A"/>
        </w:rPr>
        <w:t>000</w:t>
      </w:r>
      <w:proofErr w:type="spellEnd"/>
      <w:r w:rsidRPr="00C73C34">
        <w:rPr>
          <w:color w:val="00000A"/>
        </w:rPr>
        <w:t>;</w:t>
      </w:r>
    </w:p>
    <w:p w:rsidR="00C73C34" w:rsidRPr="00C73C34" w:rsidRDefault="00C73C34" w:rsidP="00F16017">
      <w:pPr>
        <w:ind w:firstLine="567"/>
        <w:jc w:val="both"/>
        <w:rPr>
          <w:color w:val="00000A"/>
        </w:rPr>
      </w:pPr>
      <w:r w:rsidRPr="00C73C34">
        <w:rPr>
          <w:color w:val="00000A"/>
        </w:rPr>
        <w:t>знать табличные случаи умножения и получаемые из них случаи деления;</w:t>
      </w:r>
    </w:p>
    <w:p w:rsidR="00C73C34" w:rsidRPr="00C73C34" w:rsidRDefault="00C73C34" w:rsidP="00F16017">
      <w:pPr>
        <w:ind w:firstLine="567"/>
        <w:jc w:val="both"/>
        <w:rPr>
          <w:color w:val="00000A"/>
        </w:rPr>
      </w:pPr>
      <w:bookmarkStart w:id="36" w:name="page65"/>
      <w:bookmarkEnd w:id="36"/>
      <w:proofErr w:type="gramStart"/>
      <w:r w:rsidRPr="00C73C34">
        <w:rPr>
          <w:color w:val="00000A"/>
        </w:rPr>
        <w:t>знать названия, обозначения, соотношения крупных и мелких единиц измерения стоимости, длины, массы, времени, площади, объема;</w:t>
      </w:r>
      <w:proofErr w:type="gramEnd"/>
    </w:p>
    <w:p w:rsidR="00C73C34" w:rsidRPr="00C73C34" w:rsidRDefault="00C73C34" w:rsidP="00F16017">
      <w:pPr>
        <w:ind w:firstLine="567"/>
        <w:jc w:val="both"/>
        <w:rPr>
          <w:color w:val="00000A"/>
        </w:rPr>
      </w:pPr>
      <w:r w:rsidRPr="00C73C34">
        <w:rPr>
          <w:color w:val="00000A"/>
        </w:rPr>
        <w:t xml:space="preserve">выполнять устно арифметические действия с целыми числами, полученными при счете и при измерении в пределах 1 000 </w:t>
      </w:r>
      <w:proofErr w:type="spellStart"/>
      <w:r w:rsidRPr="00C73C34">
        <w:rPr>
          <w:color w:val="00000A"/>
        </w:rPr>
        <w:t>000</w:t>
      </w:r>
      <w:proofErr w:type="spellEnd"/>
      <w:r w:rsidRPr="00C73C34">
        <w:rPr>
          <w:color w:val="00000A"/>
        </w:rPr>
        <w:t xml:space="preserve"> (легкие случаи);</w:t>
      </w:r>
    </w:p>
    <w:p w:rsidR="00C73C34" w:rsidRPr="00C73C34" w:rsidRDefault="00C73C34" w:rsidP="00F16017">
      <w:pPr>
        <w:ind w:firstLine="567"/>
        <w:jc w:val="both"/>
        <w:rPr>
          <w:color w:val="00000A"/>
        </w:rPr>
      </w:pPr>
      <w:r w:rsidRPr="00C73C34">
        <w:rPr>
          <w:color w:val="00000A"/>
        </w:rPr>
        <w:t xml:space="preserve">выполнять письменно арифметические действия с многозначными числами и числами, полученными при измерении, в пределах 1 000 </w:t>
      </w:r>
      <w:proofErr w:type="spellStart"/>
      <w:r w:rsidRPr="00C73C34">
        <w:rPr>
          <w:color w:val="00000A"/>
        </w:rPr>
        <w:t>000</w:t>
      </w:r>
      <w:proofErr w:type="spellEnd"/>
      <w:r w:rsidRPr="00C73C34">
        <w:rPr>
          <w:color w:val="00000A"/>
        </w:rPr>
        <w:t xml:space="preserve"> и проверку вычислений путем использования микрокалькулятора;</w:t>
      </w:r>
    </w:p>
    <w:p w:rsidR="00C73C34" w:rsidRPr="00C73C34" w:rsidRDefault="00C73C34" w:rsidP="00F16017">
      <w:pPr>
        <w:ind w:firstLine="567"/>
        <w:jc w:val="both"/>
        <w:rPr>
          <w:color w:val="00000A"/>
        </w:rPr>
      </w:pPr>
      <w:r w:rsidRPr="00C73C34">
        <w:rPr>
          <w:color w:val="00000A"/>
        </w:rPr>
        <w:t>выполнять сложение и вычитание с обыкновенными дробями, имеющими одинаковые знаменатели;</w:t>
      </w:r>
    </w:p>
    <w:p w:rsidR="00C73C34" w:rsidRPr="00C73C34" w:rsidRDefault="00C73C34" w:rsidP="00F16017">
      <w:pPr>
        <w:ind w:right="20" w:firstLine="567"/>
        <w:jc w:val="both"/>
        <w:rPr>
          <w:color w:val="00000A"/>
        </w:rPr>
      </w:pPr>
      <w:r w:rsidRPr="00C73C34">
        <w:rPr>
          <w:color w:val="00000A"/>
        </w:rPr>
        <w:t>выполнять арифметические действия с десятичными дробями и проверку вычислений путем использования микрокалькулятора;</w:t>
      </w:r>
    </w:p>
    <w:p w:rsidR="00C73C34" w:rsidRPr="00C73C34" w:rsidRDefault="00C73C34" w:rsidP="00F16017">
      <w:pPr>
        <w:ind w:firstLine="567"/>
        <w:jc w:val="both"/>
        <w:rPr>
          <w:color w:val="00000A"/>
        </w:rPr>
      </w:pPr>
      <w:r w:rsidRPr="00C73C34">
        <w:rPr>
          <w:color w:val="00000A"/>
        </w:rPr>
        <w:t xml:space="preserve">выполнять арифметические действия с целыми числами до 1 000 </w:t>
      </w:r>
      <w:proofErr w:type="spellStart"/>
      <w:r w:rsidRPr="00C73C34">
        <w:rPr>
          <w:color w:val="00000A"/>
        </w:rPr>
        <w:t>000</w:t>
      </w:r>
      <w:proofErr w:type="spellEnd"/>
      <w:r w:rsidRPr="00C73C34">
        <w:rPr>
          <w:color w:val="00000A"/>
        </w:rPr>
        <w:t xml:space="preserve"> и десятичными дробями с использованием микрокалькулятора и проверкой вычислений путем повторного использования микрокалькулятора;</w:t>
      </w:r>
    </w:p>
    <w:p w:rsidR="00C73C34" w:rsidRPr="00C73C34" w:rsidRDefault="00C73C34" w:rsidP="00F16017">
      <w:pPr>
        <w:ind w:firstLine="567"/>
        <w:jc w:val="both"/>
        <w:rPr>
          <w:color w:val="00000A"/>
        </w:rPr>
      </w:pPr>
      <w:r w:rsidRPr="00C73C34">
        <w:rPr>
          <w:color w:val="00000A"/>
        </w:rPr>
        <w:t>находить одну или несколько долей (процентов) от числа, число по одной его доли (проценту), в том числе с использованием микрокалькулятора; решать все простые задачи, составные задачи в 3-4 арифметических</w:t>
      </w:r>
      <w:r w:rsidR="00F16017">
        <w:rPr>
          <w:color w:val="00000A"/>
        </w:rPr>
        <w:t xml:space="preserve"> </w:t>
      </w:r>
      <w:r w:rsidRPr="00C73C34">
        <w:rPr>
          <w:color w:val="00000A"/>
        </w:rPr>
        <w:t>действия;</w:t>
      </w:r>
    </w:p>
    <w:p w:rsidR="00C73C34" w:rsidRPr="00C73C34" w:rsidRDefault="00C73C34" w:rsidP="00F16017">
      <w:pPr>
        <w:ind w:firstLine="567"/>
        <w:jc w:val="both"/>
        <w:rPr>
          <w:color w:val="00000A"/>
        </w:rPr>
      </w:pPr>
      <w:r w:rsidRPr="00C73C34">
        <w:rPr>
          <w:color w:val="00000A"/>
        </w:rPr>
        <w:t>решать арифметические задачи, связанные с программой профильного</w:t>
      </w:r>
      <w:r w:rsidR="00F16017">
        <w:rPr>
          <w:color w:val="00000A"/>
        </w:rPr>
        <w:t xml:space="preserve"> </w:t>
      </w:r>
      <w:r w:rsidRPr="00C73C34">
        <w:rPr>
          <w:color w:val="00000A"/>
        </w:rPr>
        <w:t>труда;</w:t>
      </w:r>
    </w:p>
    <w:p w:rsidR="00C73C34" w:rsidRPr="00C73C34" w:rsidRDefault="00C73C34" w:rsidP="00F16017">
      <w:pPr>
        <w:ind w:firstLine="567"/>
        <w:jc w:val="both"/>
        <w:rPr>
          <w:color w:val="00000A"/>
        </w:rPr>
      </w:pPr>
      <w:proofErr w:type="gramStart"/>
      <w:r w:rsidRPr="00C73C34">
        <w:rPr>
          <w:color w:val="00000A"/>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roofErr w:type="gramEnd"/>
    </w:p>
    <w:p w:rsidR="00C73C34" w:rsidRPr="00C73C34" w:rsidRDefault="00C73C34" w:rsidP="00F16017">
      <w:pPr>
        <w:ind w:firstLine="567"/>
        <w:jc w:val="both"/>
        <w:rPr>
          <w:color w:val="00000A"/>
        </w:rPr>
      </w:pPr>
      <w:r w:rsidRPr="00C73C34">
        <w:rPr>
          <w:color w:val="00000A"/>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C73C34" w:rsidRPr="00C73C34" w:rsidRDefault="00C73C34" w:rsidP="00F16017">
      <w:pPr>
        <w:ind w:firstLine="567"/>
        <w:jc w:val="both"/>
        <w:rPr>
          <w:color w:val="00000A"/>
        </w:rPr>
      </w:pPr>
      <w:bookmarkStart w:id="37" w:name="page66"/>
      <w:bookmarkEnd w:id="37"/>
      <w:r w:rsidRPr="00C73C34">
        <w:rPr>
          <w:color w:val="00000A"/>
        </w:rPr>
        <w:t>вычислять периметр многоугольника, площадь прямоугольника, объем прямоугольного параллелепипеда (куба);</w:t>
      </w:r>
    </w:p>
    <w:p w:rsidR="00C73C34" w:rsidRPr="00C73C34" w:rsidRDefault="00C73C34" w:rsidP="00F16017">
      <w:pPr>
        <w:ind w:firstLine="567"/>
        <w:jc w:val="both"/>
        <w:rPr>
          <w:color w:val="00000A"/>
        </w:rPr>
      </w:pPr>
      <w:r w:rsidRPr="00C73C34">
        <w:rPr>
          <w:color w:val="00000A"/>
        </w:rPr>
        <w:t>применять математические знания для решения профессиональных трудовых задач.</w:t>
      </w:r>
    </w:p>
    <w:p w:rsidR="00C73C34" w:rsidRPr="00C73C34" w:rsidRDefault="00C73C34" w:rsidP="00F16017">
      <w:pPr>
        <w:ind w:firstLine="567"/>
        <w:jc w:val="both"/>
      </w:pPr>
    </w:p>
    <w:p w:rsidR="00C73C34" w:rsidRPr="00C73C34" w:rsidRDefault="00C73C34" w:rsidP="00F16017">
      <w:pPr>
        <w:ind w:firstLine="567"/>
        <w:jc w:val="both"/>
        <w:rPr>
          <w:color w:val="00000A"/>
          <w:u w:val="single"/>
        </w:rPr>
      </w:pPr>
      <w:r w:rsidRPr="00C73C34">
        <w:rPr>
          <w:color w:val="00000A"/>
          <w:u w:val="single"/>
        </w:rPr>
        <w:t>Достаточный уровень:</w:t>
      </w:r>
    </w:p>
    <w:p w:rsidR="00C73C34" w:rsidRPr="00C73C34" w:rsidRDefault="00C73C34" w:rsidP="00F16017">
      <w:pPr>
        <w:ind w:firstLine="567"/>
        <w:jc w:val="both"/>
      </w:pPr>
    </w:p>
    <w:p w:rsidR="00C73C34" w:rsidRPr="00C73C34" w:rsidRDefault="00C73C34" w:rsidP="00F16017">
      <w:pPr>
        <w:ind w:firstLine="567"/>
        <w:jc w:val="both"/>
        <w:rPr>
          <w:color w:val="00000A"/>
        </w:rPr>
      </w:pPr>
      <w:r w:rsidRPr="00C73C34">
        <w:rPr>
          <w:color w:val="00000A"/>
        </w:rPr>
        <w:lastRenderedPageBreak/>
        <w:t xml:space="preserve">знать числовой ряд чисел в пределах 1 000 </w:t>
      </w:r>
      <w:proofErr w:type="spellStart"/>
      <w:r w:rsidRPr="00C73C34">
        <w:rPr>
          <w:color w:val="00000A"/>
        </w:rPr>
        <w:t>000</w:t>
      </w:r>
      <w:proofErr w:type="spellEnd"/>
      <w:r w:rsidRPr="00C73C34">
        <w:rPr>
          <w:color w:val="00000A"/>
        </w:rPr>
        <w:t xml:space="preserve">, читать, записывать и сравнивать целые числа в пределах 1 000 </w:t>
      </w:r>
      <w:proofErr w:type="spellStart"/>
      <w:r w:rsidRPr="00C73C34">
        <w:rPr>
          <w:color w:val="00000A"/>
        </w:rPr>
        <w:t>000</w:t>
      </w:r>
      <w:proofErr w:type="spellEnd"/>
      <w:r w:rsidRPr="00C73C34">
        <w:rPr>
          <w:color w:val="00000A"/>
        </w:rPr>
        <w:t>;</w:t>
      </w:r>
    </w:p>
    <w:p w:rsidR="00C73C34" w:rsidRPr="00C73C34" w:rsidRDefault="00C73C34" w:rsidP="00F16017">
      <w:pPr>
        <w:ind w:firstLine="567"/>
        <w:jc w:val="both"/>
        <w:rPr>
          <w:color w:val="00000A"/>
        </w:rPr>
      </w:pPr>
      <w:r w:rsidRPr="00C73C34">
        <w:rPr>
          <w:color w:val="00000A"/>
        </w:rPr>
        <w:t xml:space="preserve">присчитывать и отсчитывать (устно) разрядными </w:t>
      </w:r>
      <w:proofErr w:type="spellStart"/>
      <w:r w:rsidRPr="00C73C34">
        <w:rPr>
          <w:color w:val="00000A"/>
        </w:rPr>
        <w:t>единцами</w:t>
      </w:r>
      <w:proofErr w:type="spellEnd"/>
      <w:r w:rsidRPr="00C73C34">
        <w:rPr>
          <w:color w:val="00000A"/>
        </w:rPr>
        <w:t xml:space="preserve"> и числовыми группами (по 2, 20, 200, 2 000, 20 000, 200 000; 5, 50, 500, 5 000, 50 000) в пределах 1 000 </w:t>
      </w:r>
      <w:proofErr w:type="spellStart"/>
      <w:r w:rsidRPr="00C73C34">
        <w:rPr>
          <w:color w:val="00000A"/>
        </w:rPr>
        <w:t>000</w:t>
      </w:r>
      <w:proofErr w:type="spellEnd"/>
      <w:r w:rsidRPr="00C73C34">
        <w:rPr>
          <w:color w:val="00000A"/>
        </w:rPr>
        <w:t>;</w:t>
      </w:r>
    </w:p>
    <w:p w:rsidR="00C73C34" w:rsidRPr="00C73C34" w:rsidRDefault="00C73C34" w:rsidP="00F16017">
      <w:pPr>
        <w:ind w:right="20" w:firstLine="567"/>
        <w:jc w:val="both"/>
        <w:rPr>
          <w:color w:val="00000A"/>
        </w:rPr>
      </w:pPr>
      <w:r w:rsidRPr="00C73C34">
        <w:rPr>
          <w:color w:val="00000A"/>
        </w:rPr>
        <w:t>знать табличные случаи умножения и получаемые из них случаи деления;</w:t>
      </w:r>
    </w:p>
    <w:p w:rsidR="00C73C34" w:rsidRPr="00C73C34" w:rsidRDefault="00C73C34" w:rsidP="00F16017">
      <w:pPr>
        <w:ind w:firstLine="567"/>
        <w:jc w:val="both"/>
        <w:rPr>
          <w:color w:val="00000A"/>
        </w:rPr>
      </w:pPr>
      <w:proofErr w:type="gramStart"/>
      <w:r w:rsidRPr="00C73C34">
        <w:rPr>
          <w:color w:val="00000A"/>
        </w:rPr>
        <w:t>зн</w:t>
      </w:r>
      <w:r w:rsidR="00F16017">
        <w:rPr>
          <w:color w:val="00000A"/>
        </w:rPr>
        <w:t>а</w:t>
      </w:r>
      <w:r w:rsidRPr="00C73C34">
        <w:rPr>
          <w:color w:val="00000A"/>
        </w:rPr>
        <w:t>ть названия, обозначения, соотношения крупных и мелких единиц измерения стоимости, длины, массы, времени, площади, объема;</w:t>
      </w:r>
      <w:proofErr w:type="gramEnd"/>
    </w:p>
    <w:p w:rsidR="00C73C34" w:rsidRPr="00C73C34" w:rsidRDefault="00C73C34" w:rsidP="00F16017">
      <w:pPr>
        <w:ind w:firstLine="567"/>
        <w:jc w:val="both"/>
        <w:rPr>
          <w:color w:val="00000A"/>
        </w:rPr>
      </w:pPr>
      <w:r w:rsidRPr="00C73C34">
        <w:rPr>
          <w:color w:val="00000A"/>
        </w:rPr>
        <w:t>записывать числа, полученные при измерении площади и объема, в виде десятичной дроби;</w:t>
      </w:r>
    </w:p>
    <w:p w:rsidR="00C73C34" w:rsidRPr="00C73C34" w:rsidRDefault="00C73C34" w:rsidP="00F16017">
      <w:pPr>
        <w:ind w:firstLine="567"/>
        <w:jc w:val="both"/>
        <w:rPr>
          <w:color w:val="00000A"/>
        </w:rPr>
      </w:pPr>
      <w:r w:rsidRPr="00C73C34">
        <w:rPr>
          <w:color w:val="00000A"/>
        </w:rPr>
        <w:t xml:space="preserve">выполнять устно арифметические действия с целыми числами, полученными при счете и при измерении в пределах 1 000 </w:t>
      </w:r>
      <w:proofErr w:type="spellStart"/>
      <w:r w:rsidRPr="00C73C34">
        <w:rPr>
          <w:color w:val="00000A"/>
        </w:rPr>
        <w:t>000</w:t>
      </w:r>
      <w:proofErr w:type="spellEnd"/>
      <w:r w:rsidRPr="00C73C34">
        <w:rPr>
          <w:color w:val="00000A"/>
        </w:rPr>
        <w:t xml:space="preserve"> (легкие случаи);</w:t>
      </w:r>
    </w:p>
    <w:p w:rsidR="00C73C34" w:rsidRPr="00C73C34" w:rsidRDefault="00C73C34" w:rsidP="00F16017">
      <w:pPr>
        <w:ind w:firstLine="567"/>
        <w:jc w:val="both"/>
        <w:rPr>
          <w:color w:val="00000A"/>
        </w:rPr>
      </w:pPr>
      <w:r w:rsidRPr="00C73C34">
        <w:rPr>
          <w:color w:val="00000A"/>
        </w:rPr>
        <w:t xml:space="preserve">выполнять письменно арифметические действия с многозначными числами и числами, полученными при измерении, в пределах 1 000 </w:t>
      </w:r>
      <w:proofErr w:type="spellStart"/>
      <w:r w:rsidRPr="00C73C34">
        <w:rPr>
          <w:color w:val="00000A"/>
        </w:rPr>
        <w:t>000</w:t>
      </w:r>
      <w:proofErr w:type="spellEnd"/>
      <w:r w:rsidRPr="00C73C34">
        <w:rPr>
          <w:color w:val="00000A"/>
        </w:rPr>
        <w:t xml:space="preserve"> (все случаи) и проверку вычислений с помощью обратного арифметического действия;</w:t>
      </w:r>
    </w:p>
    <w:p w:rsidR="00C73C34" w:rsidRPr="00C73C34" w:rsidRDefault="00C73C34" w:rsidP="00F16017">
      <w:pPr>
        <w:ind w:firstLine="567"/>
        <w:jc w:val="both"/>
        <w:rPr>
          <w:color w:val="00000A"/>
        </w:rPr>
      </w:pPr>
      <w:r w:rsidRPr="00C73C34">
        <w:rPr>
          <w:color w:val="00000A"/>
        </w:rPr>
        <w:t>выполнять сложение и вычитание с обыкновенными дробями, имеющими одинаковые и разные знаменатели (легкие случаи);</w:t>
      </w:r>
    </w:p>
    <w:p w:rsidR="00C73C34" w:rsidRPr="00C73C34" w:rsidRDefault="00C73C34" w:rsidP="00F16017">
      <w:pPr>
        <w:ind w:firstLine="567"/>
        <w:jc w:val="both"/>
        <w:rPr>
          <w:color w:val="00000A"/>
        </w:rPr>
      </w:pPr>
      <w:r w:rsidRPr="00C73C34">
        <w:rPr>
          <w:color w:val="00000A"/>
        </w:rPr>
        <w:t>выполнять арифметические действия с десятичными дробями (все случаи) и проверку вычислений с помощью обратного арифметического действия;</w:t>
      </w:r>
    </w:p>
    <w:p w:rsidR="00C73C34" w:rsidRPr="00C73C34" w:rsidRDefault="00C73C34" w:rsidP="00F16017">
      <w:pPr>
        <w:ind w:firstLine="567"/>
        <w:jc w:val="both"/>
        <w:rPr>
          <w:color w:val="00000A"/>
        </w:rPr>
      </w:pPr>
      <w:bookmarkStart w:id="38" w:name="page67"/>
      <w:bookmarkEnd w:id="38"/>
      <w:r w:rsidRPr="00C73C34">
        <w:rPr>
          <w:color w:val="00000A"/>
        </w:rPr>
        <w:t xml:space="preserve">выполнять арифметические действия с целыми числами до 1 000 </w:t>
      </w:r>
      <w:proofErr w:type="spellStart"/>
      <w:r w:rsidRPr="00C73C34">
        <w:rPr>
          <w:color w:val="00000A"/>
        </w:rPr>
        <w:t>000</w:t>
      </w:r>
      <w:proofErr w:type="spellEnd"/>
      <w:r w:rsidRPr="00C73C34">
        <w:rPr>
          <w:color w:val="00000A"/>
        </w:rPr>
        <w:t xml:space="preserve"> и десятичными дробями с использованием микрокалькулятора и проверкой вычислений путем повторного использования микрокалькулятора;</w:t>
      </w:r>
    </w:p>
    <w:p w:rsidR="00C73C34" w:rsidRPr="00C73C34" w:rsidRDefault="00C73C34" w:rsidP="00F16017">
      <w:pPr>
        <w:ind w:firstLine="567"/>
        <w:jc w:val="both"/>
        <w:rPr>
          <w:color w:val="00000A"/>
        </w:rPr>
      </w:pPr>
      <w:r w:rsidRPr="00C73C34">
        <w:rPr>
          <w:color w:val="00000A"/>
        </w:rPr>
        <w:t>находить одну или несколько долей (процентов) от числа, число по одной его доли (проценту), в том числе с использованием микрокалькулятора; использовать  дроби  (обыкновенные  и  десятичные)  и  проценты  в</w:t>
      </w:r>
      <w:r w:rsidR="00F16017">
        <w:rPr>
          <w:color w:val="00000A"/>
        </w:rPr>
        <w:t xml:space="preserve"> </w:t>
      </w:r>
      <w:r w:rsidRPr="00C73C34">
        <w:rPr>
          <w:color w:val="00000A"/>
        </w:rPr>
        <w:t>диаграммах;</w:t>
      </w:r>
    </w:p>
    <w:p w:rsidR="00C73C34" w:rsidRPr="00C73C34" w:rsidRDefault="00C73C34" w:rsidP="00F16017">
      <w:pPr>
        <w:ind w:firstLine="567"/>
        <w:jc w:val="both"/>
        <w:rPr>
          <w:color w:val="00000A"/>
        </w:rPr>
      </w:pPr>
      <w:r w:rsidRPr="00C73C34">
        <w:rPr>
          <w:color w:val="00000A"/>
        </w:rPr>
        <w:t>решать все простые задачи, составные задачи в 3-5 арифметических</w:t>
      </w:r>
      <w:r w:rsidR="00F16017">
        <w:rPr>
          <w:color w:val="00000A"/>
        </w:rPr>
        <w:t xml:space="preserve"> </w:t>
      </w:r>
      <w:r w:rsidRPr="00C73C34">
        <w:rPr>
          <w:color w:val="00000A"/>
        </w:rPr>
        <w:t>действий;</w:t>
      </w:r>
    </w:p>
    <w:p w:rsidR="00C73C34" w:rsidRPr="00C73C34" w:rsidRDefault="00C73C34" w:rsidP="00F16017">
      <w:pPr>
        <w:ind w:firstLine="567"/>
        <w:jc w:val="both"/>
        <w:rPr>
          <w:color w:val="00000A"/>
        </w:rPr>
      </w:pPr>
      <w:r w:rsidRPr="00C73C34">
        <w:rPr>
          <w:color w:val="00000A"/>
        </w:rPr>
        <w:t>решать арифметические задачи, связанные с программой профильного</w:t>
      </w:r>
      <w:r w:rsidR="00F16017">
        <w:rPr>
          <w:color w:val="00000A"/>
        </w:rPr>
        <w:t xml:space="preserve"> </w:t>
      </w:r>
      <w:r w:rsidRPr="00C73C34">
        <w:rPr>
          <w:color w:val="00000A"/>
        </w:rPr>
        <w:t>труда;</w:t>
      </w:r>
    </w:p>
    <w:p w:rsidR="00C73C34" w:rsidRPr="00C73C34" w:rsidRDefault="00C73C34" w:rsidP="00F16017">
      <w:pPr>
        <w:ind w:firstLine="567"/>
        <w:jc w:val="both"/>
        <w:rPr>
          <w:color w:val="00000A"/>
        </w:rPr>
      </w:pPr>
      <w:r w:rsidRPr="00C73C34">
        <w:rPr>
          <w:color w:val="00000A"/>
        </w:rPr>
        <w:t>решать задачи экономической направленности;</w:t>
      </w:r>
    </w:p>
    <w:p w:rsidR="00C73C34" w:rsidRPr="00C73C34" w:rsidRDefault="00C73C34" w:rsidP="00F16017">
      <w:pPr>
        <w:ind w:firstLine="567"/>
        <w:jc w:val="both"/>
        <w:rPr>
          <w:color w:val="00000A"/>
        </w:rPr>
      </w:pPr>
      <w:proofErr w:type="gramStart"/>
      <w:r w:rsidRPr="00C73C34">
        <w:rPr>
          <w:color w:val="00000A"/>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roofErr w:type="gramEnd"/>
    </w:p>
    <w:p w:rsidR="00C73C34" w:rsidRPr="00C73C34" w:rsidRDefault="00C73C34" w:rsidP="00F16017">
      <w:pPr>
        <w:ind w:firstLine="567"/>
        <w:jc w:val="both"/>
        <w:rPr>
          <w:color w:val="00000A"/>
        </w:rPr>
      </w:pPr>
      <w:r w:rsidRPr="00C73C34">
        <w:rPr>
          <w:color w:val="00000A"/>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C73C34" w:rsidRPr="00C73C34" w:rsidRDefault="00C73C34" w:rsidP="00F16017">
      <w:pPr>
        <w:ind w:firstLine="567"/>
        <w:jc w:val="both"/>
      </w:pPr>
    </w:p>
    <w:p w:rsidR="00C73C34" w:rsidRPr="00C73C34" w:rsidRDefault="00C73C34" w:rsidP="00F16017">
      <w:pPr>
        <w:ind w:firstLine="567"/>
        <w:jc w:val="both"/>
        <w:rPr>
          <w:color w:val="00000A"/>
        </w:rPr>
      </w:pPr>
      <w:r w:rsidRPr="00C73C34">
        <w:rPr>
          <w:color w:val="00000A"/>
        </w:rPr>
        <w:t>вычислять периметр многоугольника, площадь прямоугольника, объем прямоугольного параллелепипеда (куба);</w:t>
      </w:r>
    </w:p>
    <w:p w:rsidR="00C73C34" w:rsidRPr="00C73C34" w:rsidRDefault="00C73C34" w:rsidP="00F16017">
      <w:pPr>
        <w:ind w:firstLine="567"/>
        <w:jc w:val="both"/>
        <w:rPr>
          <w:color w:val="00000A"/>
        </w:rPr>
      </w:pPr>
      <w:r w:rsidRPr="00C73C34">
        <w:rPr>
          <w:color w:val="00000A"/>
        </w:rPr>
        <w:t>вычислять длину окружности, площадь круга;</w:t>
      </w:r>
    </w:p>
    <w:p w:rsidR="00C73C34" w:rsidRPr="00C73C34" w:rsidRDefault="00C73C34" w:rsidP="00F16017">
      <w:pPr>
        <w:ind w:right="20" w:firstLine="567"/>
        <w:jc w:val="both"/>
        <w:rPr>
          <w:color w:val="00000A"/>
        </w:rPr>
      </w:pPr>
      <w:r w:rsidRPr="00C73C34">
        <w:rPr>
          <w:color w:val="00000A"/>
        </w:rPr>
        <w:t>применять математические знания для решения профессиональных трудовых задач.</w:t>
      </w:r>
    </w:p>
    <w:p w:rsidR="00C73C34" w:rsidRPr="00C73C34" w:rsidRDefault="00C73C34" w:rsidP="00F16017">
      <w:pPr>
        <w:ind w:firstLine="567"/>
        <w:jc w:val="both"/>
      </w:pPr>
    </w:p>
    <w:p w:rsidR="00C73C34" w:rsidRPr="00C73C34" w:rsidRDefault="00C73C34" w:rsidP="00F16017">
      <w:pPr>
        <w:ind w:firstLine="567"/>
        <w:jc w:val="both"/>
        <w:rPr>
          <w:b/>
          <w:i/>
          <w:color w:val="00000A"/>
        </w:rPr>
      </w:pPr>
      <w:r w:rsidRPr="00C73C34">
        <w:rPr>
          <w:b/>
          <w:i/>
          <w:color w:val="00000A"/>
        </w:rPr>
        <w:t>Информатика</w:t>
      </w:r>
    </w:p>
    <w:p w:rsidR="00C73C34" w:rsidRPr="00C73C34" w:rsidRDefault="00C73C34" w:rsidP="00F16017">
      <w:pPr>
        <w:ind w:firstLine="567"/>
        <w:jc w:val="both"/>
      </w:pPr>
    </w:p>
    <w:p w:rsidR="00C73C34" w:rsidRPr="00C73C34" w:rsidRDefault="00C73C34" w:rsidP="00F16017">
      <w:pPr>
        <w:ind w:firstLine="567"/>
        <w:jc w:val="both"/>
        <w:rPr>
          <w:color w:val="00000A"/>
          <w:u w:val="single"/>
        </w:rPr>
      </w:pPr>
      <w:r w:rsidRPr="00C73C34">
        <w:rPr>
          <w:color w:val="00000A"/>
          <w:u w:val="single"/>
        </w:rPr>
        <w:t>Минимальный уровень:</w:t>
      </w:r>
    </w:p>
    <w:p w:rsidR="00C73C34" w:rsidRPr="00C73C34" w:rsidRDefault="00C73C34" w:rsidP="00F16017">
      <w:pPr>
        <w:ind w:firstLine="567"/>
        <w:jc w:val="both"/>
      </w:pPr>
    </w:p>
    <w:p w:rsidR="00C73C34" w:rsidRPr="00C73C34" w:rsidRDefault="00C73C34" w:rsidP="00F16017">
      <w:pPr>
        <w:ind w:firstLine="567"/>
        <w:jc w:val="both"/>
        <w:rPr>
          <w:color w:val="00000A"/>
        </w:rPr>
      </w:pPr>
      <w:r w:rsidRPr="00C73C34">
        <w:rPr>
          <w:color w:val="00000A"/>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C73C34" w:rsidRPr="00C73C34" w:rsidRDefault="00C73C34" w:rsidP="00F16017">
      <w:pPr>
        <w:ind w:firstLine="567"/>
        <w:jc w:val="both"/>
        <w:rPr>
          <w:color w:val="00000A"/>
        </w:rPr>
      </w:pPr>
      <w:bookmarkStart w:id="39" w:name="page68"/>
      <w:bookmarkEnd w:id="39"/>
      <w:r w:rsidRPr="00C73C34">
        <w:rPr>
          <w:color w:val="00000A"/>
        </w:rPr>
        <w:t>иметь представления о компьютере как универсальном устройстве обработки информации;</w:t>
      </w:r>
    </w:p>
    <w:p w:rsidR="00C73C34" w:rsidRPr="00C73C34" w:rsidRDefault="00C73C34" w:rsidP="00F16017">
      <w:pPr>
        <w:ind w:firstLine="567"/>
        <w:jc w:val="both"/>
        <w:rPr>
          <w:color w:val="00000A"/>
        </w:rPr>
      </w:pPr>
      <w:r w:rsidRPr="00C73C34">
        <w:rPr>
          <w:color w:val="00000A"/>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C73C34" w:rsidRPr="00C73C34" w:rsidRDefault="00C73C34" w:rsidP="00F16017">
      <w:pPr>
        <w:ind w:firstLine="567"/>
        <w:jc w:val="both"/>
        <w:rPr>
          <w:color w:val="00000A"/>
        </w:rPr>
      </w:pPr>
      <w:r w:rsidRPr="00C73C34">
        <w:rPr>
          <w:color w:val="00000A"/>
        </w:rPr>
        <w:t>пользоваться компьютером для поиска, получения, хранения, воспроизведения и передачи необходимой информации.</w:t>
      </w:r>
    </w:p>
    <w:p w:rsidR="00C73C34" w:rsidRPr="00C73C34" w:rsidRDefault="00C73C34" w:rsidP="00F16017">
      <w:pPr>
        <w:ind w:firstLine="567"/>
        <w:jc w:val="both"/>
      </w:pPr>
    </w:p>
    <w:p w:rsidR="00C73C34" w:rsidRPr="00C73C34" w:rsidRDefault="00C73C34" w:rsidP="00F16017">
      <w:pPr>
        <w:ind w:firstLine="567"/>
        <w:jc w:val="both"/>
        <w:rPr>
          <w:color w:val="00000A"/>
          <w:u w:val="single"/>
        </w:rPr>
      </w:pPr>
      <w:r w:rsidRPr="00C73C34">
        <w:rPr>
          <w:color w:val="00000A"/>
          <w:u w:val="single"/>
        </w:rPr>
        <w:t>Достаточный уровень:</w:t>
      </w:r>
    </w:p>
    <w:p w:rsidR="00C73C34" w:rsidRPr="00C73C34" w:rsidRDefault="00C73C34" w:rsidP="00F16017">
      <w:pPr>
        <w:ind w:firstLine="567"/>
        <w:jc w:val="both"/>
      </w:pPr>
    </w:p>
    <w:p w:rsidR="00C73C34" w:rsidRPr="00C73C34" w:rsidRDefault="00C73C34" w:rsidP="00F16017">
      <w:pPr>
        <w:ind w:firstLine="567"/>
        <w:jc w:val="both"/>
        <w:rPr>
          <w:color w:val="00000A"/>
        </w:rPr>
      </w:pPr>
      <w:r w:rsidRPr="00C73C34">
        <w:rPr>
          <w:color w:val="00000A"/>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C73C34" w:rsidRPr="00C73C34" w:rsidRDefault="00C73C34" w:rsidP="00F16017">
      <w:pPr>
        <w:ind w:firstLine="567"/>
        <w:jc w:val="both"/>
        <w:rPr>
          <w:color w:val="00000A"/>
        </w:rPr>
      </w:pPr>
      <w:r w:rsidRPr="00C73C34">
        <w:rPr>
          <w:color w:val="00000A"/>
        </w:rPr>
        <w:t>иметь представления о компьютере как универсальном устройстве обработки информации;</w:t>
      </w:r>
    </w:p>
    <w:p w:rsidR="00C73C34" w:rsidRPr="00C73C34" w:rsidRDefault="00C73C34" w:rsidP="00F16017">
      <w:pPr>
        <w:ind w:firstLine="567"/>
        <w:jc w:val="both"/>
        <w:rPr>
          <w:color w:val="00000A"/>
        </w:rPr>
      </w:pPr>
      <w:r w:rsidRPr="00C73C34">
        <w:rPr>
          <w:color w:val="00000A"/>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C73C34" w:rsidRPr="00C73C34" w:rsidRDefault="00C73C34" w:rsidP="00F16017">
      <w:pPr>
        <w:ind w:firstLine="567"/>
        <w:jc w:val="both"/>
        <w:rPr>
          <w:color w:val="00000A"/>
        </w:rPr>
      </w:pPr>
      <w:r w:rsidRPr="00C73C34">
        <w:rPr>
          <w:color w:val="00000A"/>
        </w:rPr>
        <w:t>пользоваться компьютером для поиска, получения, хранения, воспроизведения и передачи необходимой информации;</w:t>
      </w:r>
    </w:p>
    <w:p w:rsidR="00C73C34" w:rsidRPr="00C73C34" w:rsidRDefault="00C73C34" w:rsidP="00F16017">
      <w:pPr>
        <w:ind w:firstLine="567"/>
        <w:jc w:val="both"/>
        <w:rPr>
          <w:color w:val="00000A"/>
        </w:rPr>
      </w:pPr>
      <w:r w:rsidRPr="00C73C34">
        <w:rPr>
          <w:color w:val="00000A"/>
        </w:rPr>
        <w:t xml:space="preserve">пользоваться доступными </w:t>
      </w:r>
      <w:proofErr w:type="gramStart"/>
      <w:r w:rsidRPr="00C73C34">
        <w:rPr>
          <w:color w:val="00000A"/>
        </w:rPr>
        <w:t>приѐмами</w:t>
      </w:r>
      <w:proofErr w:type="gramEnd"/>
      <w:r w:rsidRPr="00C73C34">
        <w:rPr>
          <w:color w:val="00000A"/>
        </w:rPr>
        <w:t xml:space="preserve"> работы с готовой текстовой, визуальной, звуковой информацией в сети Интернет;</w:t>
      </w:r>
    </w:p>
    <w:p w:rsidR="00C73C34" w:rsidRPr="00C73C34" w:rsidRDefault="00C73C34" w:rsidP="00F16017">
      <w:pPr>
        <w:ind w:right="20" w:firstLine="567"/>
        <w:jc w:val="both"/>
        <w:rPr>
          <w:color w:val="00000A"/>
        </w:rPr>
      </w:pPr>
      <w:r w:rsidRPr="00C73C34">
        <w:rPr>
          <w:color w:val="00000A"/>
        </w:rPr>
        <w:t>владеть диалогической формой коммуникации, используя средства и инструменты ИКТ и дистанционного общения.</w:t>
      </w:r>
    </w:p>
    <w:p w:rsidR="00C73C34" w:rsidRPr="00C73C34" w:rsidRDefault="00C73C34" w:rsidP="00F16017">
      <w:pPr>
        <w:ind w:firstLine="567"/>
        <w:jc w:val="both"/>
      </w:pPr>
    </w:p>
    <w:p w:rsidR="00C73C34" w:rsidRPr="00C73C34" w:rsidRDefault="00C73C34" w:rsidP="00F16017">
      <w:pPr>
        <w:ind w:firstLine="567"/>
        <w:jc w:val="both"/>
        <w:rPr>
          <w:b/>
          <w:i/>
        </w:rPr>
      </w:pPr>
      <w:r w:rsidRPr="00C73C34">
        <w:rPr>
          <w:b/>
          <w:i/>
        </w:rPr>
        <w:t>Основы социальной жизни</w:t>
      </w:r>
    </w:p>
    <w:p w:rsidR="00C73C34" w:rsidRPr="00C73C34" w:rsidRDefault="00C73C34" w:rsidP="00F16017">
      <w:pPr>
        <w:ind w:firstLine="567"/>
        <w:jc w:val="both"/>
      </w:pPr>
    </w:p>
    <w:p w:rsidR="00C73C34" w:rsidRPr="00C73C34" w:rsidRDefault="00C73C34" w:rsidP="00F16017">
      <w:pPr>
        <w:ind w:firstLine="567"/>
        <w:jc w:val="both"/>
        <w:rPr>
          <w:u w:val="single"/>
        </w:rPr>
      </w:pPr>
      <w:r w:rsidRPr="00C73C34">
        <w:rPr>
          <w:u w:val="single"/>
        </w:rPr>
        <w:t>Минимальный уровень:</w:t>
      </w:r>
    </w:p>
    <w:p w:rsidR="00C73C34" w:rsidRPr="00C73C34" w:rsidRDefault="00C73C34" w:rsidP="00F16017">
      <w:pPr>
        <w:ind w:firstLine="567"/>
        <w:jc w:val="both"/>
      </w:pPr>
    </w:p>
    <w:p w:rsidR="00C73C34" w:rsidRPr="00C73C34" w:rsidRDefault="00C73C34" w:rsidP="00F16017">
      <w:pPr>
        <w:ind w:firstLine="567"/>
        <w:jc w:val="both"/>
      </w:pPr>
      <w:r w:rsidRPr="00C73C34">
        <w:t>различение отдельных видов продуктов, относящихся к разным группам по их основным характеристикам;</w:t>
      </w:r>
    </w:p>
    <w:p w:rsidR="00C73C34" w:rsidRPr="00C73C34" w:rsidRDefault="00C73C34" w:rsidP="00F16017">
      <w:pPr>
        <w:ind w:firstLine="567"/>
        <w:jc w:val="both"/>
      </w:pPr>
      <w:r w:rsidRPr="00C73C34">
        <w:t>самостоятельное приготовление несложных блюд (бутербродов, салатов, вторых блюд);</w:t>
      </w:r>
    </w:p>
    <w:p w:rsidR="00C73C34" w:rsidRPr="00C73C34" w:rsidRDefault="00C73C34" w:rsidP="00F16017">
      <w:pPr>
        <w:ind w:firstLine="567"/>
        <w:jc w:val="both"/>
      </w:pPr>
      <w:bookmarkStart w:id="40" w:name="page69"/>
      <w:bookmarkEnd w:id="40"/>
      <w:r w:rsidRPr="00C73C34">
        <w:t>соблюдение санитарно-гигиенических требований к процессу приготовления пищи и требований техники безопасности при приготовлении пищи;</w:t>
      </w:r>
    </w:p>
    <w:p w:rsidR="00C73C34" w:rsidRPr="00C73C34" w:rsidRDefault="00C73C34" w:rsidP="00F16017">
      <w:pPr>
        <w:ind w:firstLine="567"/>
        <w:jc w:val="both"/>
      </w:pPr>
      <w:r w:rsidRPr="00C73C34">
        <w:t>выполнение (под руководством учителя) мелкого ремонта и обновление одежды;</w:t>
      </w:r>
    </w:p>
    <w:p w:rsidR="00C73C34" w:rsidRPr="00C73C34" w:rsidRDefault="00C73C34" w:rsidP="00F16017">
      <w:pPr>
        <w:ind w:right="20" w:firstLine="567"/>
        <w:jc w:val="both"/>
      </w:pPr>
      <w:r w:rsidRPr="00C73C34">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C73C34" w:rsidRPr="00C73C34" w:rsidRDefault="00C73C34" w:rsidP="00F16017">
      <w:pPr>
        <w:ind w:firstLine="567"/>
        <w:jc w:val="both"/>
      </w:pPr>
      <w:r w:rsidRPr="00C73C34">
        <w:t xml:space="preserve">самостоятельное совершение покупок товаров повседневного спроса и знание </w:t>
      </w:r>
      <w:proofErr w:type="gramStart"/>
      <w:r w:rsidRPr="00C73C34">
        <w:t>способов определения правильности отпуска товаров</w:t>
      </w:r>
      <w:proofErr w:type="gramEnd"/>
      <w:r w:rsidRPr="00C73C34">
        <w:t>;</w:t>
      </w:r>
    </w:p>
    <w:p w:rsidR="00C73C34" w:rsidRPr="00C73C34" w:rsidRDefault="00C73C34" w:rsidP="00F16017">
      <w:pPr>
        <w:ind w:firstLine="567"/>
        <w:jc w:val="both"/>
      </w:pPr>
      <w:proofErr w:type="gramStart"/>
      <w:r w:rsidRPr="00C73C34">
        <w:t>пользование</w:t>
      </w:r>
      <w:proofErr w:type="gramEnd"/>
      <w:r w:rsidRPr="00C73C34">
        <w:t xml:space="preserve"> различными средствами связи, включая Интернет-средства;</w:t>
      </w:r>
    </w:p>
    <w:p w:rsidR="00C73C34" w:rsidRPr="00C73C34" w:rsidRDefault="00C73C34" w:rsidP="00F16017">
      <w:pPr>
        <w:ind w:firstLine="567"/>
        <w:jc w:val="both"/>
      </w:pPr>
    </w:p>
    <w:p w:rsidR="00F16017" w:rsidRDefault="00F16017" w:rsidP="00F16017">
      <w:pPr>
        <w:ind w:firstLine="567"/>
        <w:jc w:val="both"/>
      </w:pPr>
    </w:p>
    <w:p w:rsidR="00C73C34" w:rsidRPr="00C73C34" w:rsidRDefault="00C73C34" w:rsidP="00F16017">
      <w:pPr>
        <w:ind w:firstLine="567"/>
        <w:jc w:val="both"/>
      </w:pPr>
      <w:r w:rsidRPr="00C73C34">
        <w:t>знание и соблюдение санитарно-гигиенических правил для девушек и юношей;</w:t>
      </w:r>
    </w:p>
    <w:p w:rsidR="00C73C34" w:rsidRPr="00C73C34" w:rsidRDefault="00C73C34" w:rsidP="00F16017">
      <w:pPr>
        <w:ind w:right="80" w:firstLine="567"/>
        <w:jc w:val="both"/>
      </w:pPr>
      <w:r w:rsidRPr="00C73C34">
        <w:t>знание основных мер по предупреждению инфекционных заболеваний; знание основных правил ухода за больным; коллективное планирование семейного бюджета;</w:t>
      </w:r>
    </w:p>
    <w:p w:rsidR="00C73C34" w:rsidRPr="00C73C34" w:rsidRDefault="00C73C34" w:rsidP="00F16017">
      <w:pPr>
        <w:ind w:firstLine="567"/>
        <w:jc w:val="both"/>
      </w:pPr>
      <w:r w:rsidRPr="00C73C34">
        <w:t>заполнение различных деловых бумаг (с опорой на образец), необходимых для дальнейшего трудоустройства;</w:t>
      </w:r>
    </w:p>
    <w:p w:rsidR="00C73C34" w:rsidRPr="00C73C34" w:rsidRDefault="00C73C34" w:rsidP="00F16017">
      <w:pPr>
        <w:ind w:firstLine="567"/>
        <w:jc w:val="both"/>
      </w:pPr>
      <w:r w:rsidRPr="00C73C34">
        <w:t>соблюдение морально-этических норм и правил современного общества;</w:t>
      </w:r>
    </w:p>
    <w:p w:rsidR="00C73C34" w:rsidRPr="00C73C34" w:rsidRDefault="00C73C34" w:rsidP="00F16017">
      <w:pPr>
        <w:ind w:firstLine="567"/>
        <w:jc w:val="both"/>
      </w:pPr>
    </w:p>
    <w:p w:rsidR="00C73C34" w:rsidRPr="00C73C34" w:rsidRDefault="00C73C34" w:rsidP="00F16017">
      <w:pPr>
        <w:ind w:firstLine="567"/>
        <w:jc w:val="both"/>
        <w:rPr>
          <w:u w:val="single"/>
        </w:rPr>
      </w:pPr>
      <w:r w:rsidRPr="00C73C34">
        <w:rPr>
          <w:u w:val="single"/>
        </w:rPr>
        <w:t>Достаточный уровень:</w:t>
      </w:r>
    </w:p>
    <w:p w:rsidR="00C73C34" w:rsidRPr="00C73C34" w:rsidRDefault="00C73C34" w:rsidP="00F16017">
      <w:pPr>
        <w:ind w:firstLine="567"/>
        <w:jc w:val="both"/>
      </w:pPr>
    </w:p>
    <w:p w:rsidR="00C73C34" w:rsidRPr="00C73C34" w:rsidRDefault="00C73C34" w:rsidP="00F16017">
      <w:pPr>
        <w:ind w:right="20" w:firstLine="567"/>
        <w:jc w:val="both"/>
      </w:pPr>
      <w:r w:rsidRPr="00C73C34">
        <w:t>знание способов хранения и переработки продуктов питания; составление ежедневного и праздничного меню из предложенных</w:t>
      </w:r>
      <w:r w:rsidR="00F16017">
        <w:t xml:space="preserve"> </w:t>
      </w:r>
      <w:r w:rsidRPr="00C73C34">
        <w:t>продуктов питания;</w:t>
      </w:r>
    </w:p>
    <w:p w:rsidR="00C73C34" w:rsidRPr="00C73C34" w:rsidRDefault="00C73C34" w:rsidP="00F16017">
      <w:pPr>
        <w:ind w:firstLine="567"/>
        <w:jc w:val="both"/>
      </w:pPr>
      <w:r w:rsidRPr="00C73C34">
        <w:t xml:space="preserve">составление  сметы  расходов на  продукты  питания  в  соответствии  </w:t>
      </w:r>
      <w:proofErr w:type="gramStart"/>
      <w:r w:rsidRPr="00C73C34">
        <w:t>с</w:t>
      </w:r>
      <w:proofErr w:type="gramEnd"/>
    </w:p>
    <w:p w:rsidR="00C73C34" w:rsidRPr="00C73C34" w:rsidRDefault="00C73C34" w:rsidP="00F16017">
      <w:pPr>
        <w:ind w:firstLine="567"/>
        <w:jc w:val="both"/>
      </w:pPr>
      <w:r w:rsidRPr="00C73C34">
        <w:t>меню;</w:t>
      </w:r>
    </w:p>
    <w:p w:rsidR="00C73C34" w:rsidRPr="00C73C34" w:rsidRDefault="00C73C34" w:rsidP="00F16017">
      <w:pPr>
        <w:ind w:firstLine="567"/>
        <w:jc w:val="both"/>
      </w:pPr>
      <w:proofErr w:type="gramStart"/>
      <w:r w:rsidRPr="00C73C34">
        <w:t>самостоятельное приготовление известных блюд (холодных и горячих</w:t>
      </w:r>
      <w:proofErr w:type="gramEnd"/>
    </w:p>
    <w:p w:rsidR="00C73C34" w:rsidRPr="00C73C34" w:rsidRDefault="00C73C34" w:rsidP="00F16017">
      <w:pPr>
        <w:ind w:firstLine="567"/>
        <w:jc w:val="both"/>
      </w:pPr>
      <w:r w:rsidRPr="00C73C34">
        <w:t>закусок, первых и вторых блюд);</w:t>
      </w:r>
    </w:p>
    <w:p w:rsidR="00C73C34" w:rsidRPr="00C73C34" w:rsidRDefault="00C73C34" w:rsidP="00F16017">
      <w:pPr>
        <w:ind w:firstLine="567"/>
        <w:jc w:val="both"/>
      </w:pPr>
      <w:bookmarkStart w:id="41" w:name="page70"/>
      <w:bookmarkEnd w:id="41"/>
      <w:r w:rsidRPr="00C73C34">
        <w:t xml:space="preserve">выбор необходимого товара из ряда </w:t>
      </w:r>
      <w:proofErr w:type="gramStart"/>
      <w:r w:rsidRPr="00C73C34">
        <w:t>предложенных</w:t>
      </w:r>
      <w:proofErr w:type="gramEnd"/>
      <w:r w:rsidRPr="00C73C34">
        <w:t xml:space="preserve"> в соответствии с его потребительскими характеристиками;</w:t>
      </w:r>
    </w:p>
    <w:p w:rsidR="00C73C34" w:rsidRPr="00C73C34" w:rsidRDefault="00C73C34" w:rsidP="00F16017">
      <w:pPr>
        <w:ind w:right="20" w:firstLine="567"/>
        <w:jc w:val="both"/>
      </w:pPr>
      <w:r w:rsidRPr="00C73C34">
        <w:t>навыки обращения в различные учреждения и организации; ведение конструктивного диалога с работниками учреждений и организаций;</w:t>
      </w:r>
    </w:p>
    <w:p w:rsidR="00C73C34" w:rsidRPr="00C73C34" w:rsidRDefault="00C73C34" w:rsidP="00F16017">
      <w:pPr>
        <w:ind w:firstLine="567"/>
        <w:jc w:val="both"/>
      </w:pPr>
      <w:r w:rsidRPr="00C73C34">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C73C34" w:rsidRPr="00C73C34" w:rsidRDefault="00C73C34" w:rsidP="00F16017">
      <w:pPr>
        <w:ind w:firstLine="567"/>
        <w:jc w:val="both"/>
      </w:pPr>
      <w:r w:rsidRPr="00C73C34">
        <w:lastRenderedPageBreak/>
        <w:t>знание основных статей семейного бюджета; самостоятельный расчет расходов и доходов семейного бюджета;</w:t>
      </w:r>
    </w:p>
    <w:p w:rsidR="00C73C34" w:rsidRPr="00C73C34" w:rsidRDefault="00C73C34" w:rsidP="00F16017">
      <w:pPr>
        <w:ind w:firstLine="567"/>
        <w:jc w:val="both"/>
      </w:pPr>
      <w:r w:rsidRPr="00C73C34">
        <w:t>самостоятельное заполнение документов, необходимых для приема на работу (заявление, резюме, автобиография);</w:t>
      </w:r>
    </w:p>
    <w:p w:rsidR="00C73C34" w:rsidRPr="00C73C34" w:rsidRDefault="00C73C34" w:rsidP="00F16017">
      <w:pPr>
        <w:ind w:firstLine="567"/>
        <w:jc w:val="both"/>
      </w:pPr>
    </w:p>
    <w:p w:rsidR="00C73C34" w:rsidRPr="00C73C34" w:rsidRDefault="00C73C34" w:rsidP="00F16017">
      <w:pPr>
        <w:ind w:firstLine="567"/>
        <w:jc w:val="both"/>
        <w:rPr>
          <w:b/>
          <w:i/>
        </w:rPr>
      </w:pPr>
      <w:r w:rsidRPr="00C73C34">
        <w:rPr>
          <w:b/>
          <w:i/>
        </w:rPr>
        <w:t>Обществоведение</w:t>
      </w:r>
    </w:p>
    <w:p w:rsidR="00C73C34" w:rsidRPr="00C73C34" w:rsidRDefault="00C73C34" w:rsidP="00F16017">
      <w:pPr>
        <w:ind w:firstLine="567"/>
        <w:jc w:val="both"/>
      </w:pPr>
    </w:p>
    <w:p w:rsidR="00C73C34" w:rsidRPr="00C73C34" w:rsidRDefault="00C73C34" w:rsidP="00F16017">
      <w:pPr>
        <w:ind w:firstLine="567"/>
        <w:jc w:val="both"/>
        <w:rPr>
          <w:u w:val="single"/>
        </w:rPr>
      </w:pPr>
      <w:r w:rsidRPr="00C73C34">
        <w:rPr>
          <w:u w:val="single"/>
        </w:rPr>
        <w:t>Минимальный уровень:</w:t>
      </w:r>
    </w:p>
    <w:p w:rsidR="00C73C34" w:rsidRPr="00C73C34" w:rsidRDefault="00C73C34" w:rsidP="00F16017">
      <w:pPr>
        <w:ind w:firstLine="567"/>
        <w:jc w:val="both"/>
      </w:pPr>
    </w:p>
    <w:p w:rsidR="00E81EB5" w:rsidRDefault="00C73C34" w:rsidP="00F16017">
      <w:pPr>
        <w:tabs>
          <w:tab w:val="left" w:pos="2120"/>
          <w:tab w:val="left" w:pos="3520"/>
          <w:tab w:val="left" w:pos="4800"/>
          <w:tab w:val="left" w:pos="5280"/>
          <w:tab w:val="left" w:pos="6580"/>
          <w:tab w:val="left" w:pos="7300"/>
          <w:tab w:val="left" w:pos="8500"/>
        </w:tabs>
        <w:ind w:firstLine="567"/>
        <w:jc w:val="both"/>
      </w:pPr>
      <w:r w:rsidRPr="00C73C34">
        <w:t>знание</w:t>
      </w:r>
      <w:r w:rsidRPr="00C73C34">
        <w:tab/>
        <w:t>названия</w:t>
      </w:r>
      <w:r w:rsidRPr="00C73C34">
        <w:tab/>
        <w:t>страны,</w:t>
      </w:r>
      <w:r w:rsidRPr="00C73C34">
        <w:tab/>
        <w:t>в</w:t>
      </w:r>
      <w:r w:rsidRPr="00C73C34">
        <w:tab/>
        <w:t>которой</w:t>
      </w:r>
      <w:r w:rsidRPr="00C73C34">
        <w:tab/>
        <w:t>мы</w:t>
      </w:r>
      <w:r w:rsidRPr="00C73C34">
        <w:tab/>
        <w:t>живем;</w:t>
      </w:r>
      <w:r w:rsidRPr="00C73C34">
        <w:tab/>
      </w:r>
    </w:p>
    <w:p w:rsidR="00C73C34" w:rsidRPr="00C73C34" w:rsidRDefault="00C73C34" w:rsidP="00E81EB5">
      <w:pPr>
        <w:tabs>
          <w:tab w:val="left" w:pos="2120"/>
          <w:tab w:val="left" w:pos="3520"/>
          <w:tab w:val="left" w:pos="4800"/>
          <w:tab w:val="left" w:pos="5280"/>
          <w:tab w:val="left" w:pos="6580"/>
          <w:tab w:val="left" w:pos="7300"/>
          <w:tab w:val="left" w:pos="8500"/>
        </w:tabs>
        <w:ind w:firstLine="567"/>
        <w:jc w:val="both"/>
      </w:pPr>
      <w:r w:rsidRPr="00C73C34">
        <w:t>названий</w:t>
      </w:r>
      <w:r w:rsidR="00E81EB5">
        <w:t xml:space="preserve"> </w:t>
      </w:r>
      <w:r w:rsidRPr="00C73C34">
        <w:t>государственных символов России;</w:t>
      </w:r>
    </w:p>
    <w:p w:rsidR="00C73C34" w:rsidRPr="00C73C34" w:rsidRDefault="00C73C34" w:rsidP="00F16017">
      <w:pPr>
        <w:ind w:firstLine="567"/>
        <w:jc w:val="both"/>
      </w:pPr>
      <w:r w:rsidRPr="00C73C34">
        <w:t>представление о том, что поведение человека в обществе регулируют</w:t>
      </w:r>
      <w:r w:rsidR="00E81EB5">
        <w:t xml:space="preserve"> </w:t>
      </w:r>
      <w:r w:rsidRPr="00C73C34">
        <w:t>определенные правила (нормы) и законы;</w:t>
      </w:r>
    </w:p>
    <w:p w:rsidR="00C73C34" w:rsidRPr="00C73C34" w:rsidRDefault="00C73C34" w:rsidP="00F16017">
      <w:pPr>
        <w:ind w:firstLine="567"/>
        <w:jc w:val="both"/>
      </w:pPr>
      <w:r w:rsidRPr="00C73C34">
        <w:t>знание названия основного закона страны, по которому мы живем;</w:t>
      </w:r>
    </w:p>
    <w:p w:rsidR="00C73C34" w:rsidRPr="00C73C34" w:rsidRDefault="00C73C34" w:rsidP="00F16017">
      <w:pPr>
        <w:ind w:firstLine="567"/>
        <w:jc w:val="both"/>
      </w:pPr>
      <w:r w:rsidRPr="00C73C34">
        <w:t>знание основных прав и обязанностей гражданина РФ;</w:t>
      </w:r>
    </w:p>
    <w:p w:rsidR="00C73C34" w:rsidRPr="00C73C34" w:rsidRDefault="00C73C34" w:rsidP="00F16017">
      <w:pPr>
        <w:ind w:firstLine="567"/>
        <w:jc w:val="both"/>
      </w:pPr>
      <w:r w:rsidRPr="00C73C34">
        <w:t>написание некоторых деловых бумаг (с помощью педагога), заполнение стандартных бланков.</w:t>
      </w:r>
    </w:p>
    <w:p w:rsidR="00C73C34" w:rsidRPr="00C73C34" w:rsidRDefault="00C73C34" w:rsidP="00F16017">
      <w:pPr>
        <w:ind w:firstLine="567"/>
        <w:jc w:val="both"/>
      </w:pPr>
    </w:p>
    <w:p w:rsidR="00C73C34" w:rsidRPr="00C73C34" w:rsidRDefault="00C73C34" w:rsidP="00F16017">
      <w:pPr>
        <w:ind w:firstLine="567"/>
        <w:jc w:val="both"/>
        <w:rPr>
          <w:u w:val="single"/>
        </w:rPr>
      </w:pPr>
      <w:r w:rsidRPr="00C73C34">
        <w:rPr>
          <w:u w:val="single"/>
        </w:rPr>
        <w:t>Достаточный уровень:</w:t>
      </w:r>
    </w:p>
    <w:p w:rsidR="00C73C34" w:rsidRPr="00C73C34" w:rsidRDefault="00C73C34" w:rsidP="00F16017">
      <w:pPr>
        <w:ind w:firstLine="567"/>
        <w:jc w:val="both"/>
      </w:pPr>
    </w:p>
    <w:p w:rsidR="00C73C34" w:rsidRPr="00C73C34" w:rsidRDefault="00C73C34" w:rsidP="00F16017">
      <w:pPr>
        <w:ind w:firstLine="567"/>
        <w:jc w:val="both"/>
      </w:pPr>
      <w:r w:rsidRPr="00C73C34">
        <w:t>знание некоторых понятий (мораль, право, государство, Конституция, гражданин);</w:t>
      </w:r>
    </w:p>
    <w:p w:rsidR="00C73C34" w:rsidRPr="00C73C34" w:rsidRDefault="00C73C34" w:rsidP="00F16017">
      <w:pPr>
        <w:ind w:firstLine="567"/>
        <w:jc w:val="both"/>
      </w:pPr>
      <w:r w:rsidRPr="00C73C34">
        <w:t>представление о правонарушениях и видах правовой ответственности; представление о законодательной, исполнительной и судебной власти</w:t>
      </w:r>
      <w:r w:rsidR="00F16017">
        <w:t xml:space="preserve"> </w:t>
      </w:r>
      <w:r w:rsidRPr="00C73C34">
        <w:t>РФ;</w:t>
      </w:r>
    </w:p>
    <w:p w:rsidR="00F16017" w:rsidRDefault="00C73C34" w:rsidP="00F16017">
      <w:pPr>
        <w:ind w:right="1800" w:firstLine="567"/>
        <w:jc w:val="both"/>
      </w:pPr>
      <w:r w:rsidRPr="00C73C34">
        <w:t xml:space="preserve">знание основных прав и обязанностей гражданина РФ; </w:t>
      </w:r>
    </w:p>
    <w:p w:rsidR="00E81EB5" w:rsidRDefault="00C73C34" w:rsidP="00F16017">
      <w:pPr>
        <w:ind w:right="1800" w:firstLine="567"/>
        <w:jc w:val="both"/>
      </w:pPr>
      <w:r w:rsidRPr="00C73C34">
        <w:t xml:space="preserve">знание основных изученных терминов и их определения; </w:t>
      </w:r>
    </w:p>
    <w:p w:rsidR="00C73C34" w:rsidRPr="00C73C34" w:rsidRDefault="00C73C34" w:rsidP="00F16017">
      <w:pPr>
        <w:ind w:right="1800" w:firstLine="567"/>
        <w:jc w:val="both"/>
      </w:pPr>
      <w:r w:rsidRPr="00C73C34">
        <w:t>написание заявлений, расписок, просьб, ходатайств;</w:t>
      </w:r>
    </w:p>
    <w:p w:rsidR="00C73C34" w:rsidRPr="00C73C34" w:rsidRDefault="00C73C34" w:rsidP="00F16017">
      <w:pPr>
        <w:ind w:firstLine="567"/>
        <w:jc w:val="both"/>
      </w:pPr>
      <w:r w:rsidRPr="00C73C34">
        <w:t>оформление стандартных бланков;</w:t>
      </w:r>
    </w:p>
    <w:p w:rsidR="00C73C34" w:rsidRPr="00C73C34" w:rsidRDefault="00C73C34" w:rsidP="00F16017">
      <w:pPr>
        <w:ind w:firstLine="567"/>
        <w:jc w:val="both"/>
      </w:pPr>
      <w:r w:rsidRPr="00C73C34">
        <w:t>знание названий и назначения правовых организаций, в которые следует обращаться для решения практических жизненных задач;</w:t>
      </w:r>
    </w:p>
    <w:p w:rsidR="00C73C34" w:rsidRPr="00C73C34" w:rsidRDefault="00C73C34" w:rsidP="00F16017">
      <w:pPr>
        <w:ind w:firstLine="567"/>
        <w:jc w:val="both"/>
      </w:pPr>
      <w:r w:rsidRPr="00C73C34">
        <w:t>поиск информации в разных источниках.</w:t>
      </w:r>
    </w:p>
    <w:p w:rsidR="00C73C34" w:rsidRPr="00C73C34" w:rsidRDefault="00C73C34" w:rsidP="00F16017">
      <w:pPr>
        <w:ind w:firstLine="567"/>
        <w:jc w:val="both"/>
      </w:pPr>
    </w:p>
    <w:p w:rsidR="00C73C34" w:rsidRPr="00C73C34" w:rsidRDefault="00C73C34" w:rsidP="00F16017">
      <w:pPr>
        <w:ind w:firstLine="567"/>
        <w:jc w:val="both"/>
        <w:rPr>
          <w:b/>
          <w:i/>
        </w:rPr>
      </w:pPr>
      <w:r w:rsidRPr="00C73C34">
        <w:rPr>
          <w:b/>
          <w:i/>
        </w:rPr>
        <w:t>Этика:</w:t>
      </w:r>
    </w:p>
    <w:p w:rsidR="00C73C34" w:rsidRPr="00C73C34" w:rsidRDefault="00C73C34" w:rsidP="00F16017">
      <w:pPr>
        <w:ind w:firstLine="567"/>
        <w:jc w:val="both"/>
      </w:pPr>
    </w:p>
    <w:p w:rsidR="00C73C34" w:rsidRPr="00C73C34" w:rsidRDefault="00C73C34" w:rsidP="00F16017">
      <w:pPr>
        <w:ind w:firstLine="567"/>
        <w:jc w:val="both"/>
        <w:rPr>
          <w:u w:val="single"/>
        </w:rPr>
      </w:pPr>
      <w:r w:rsidRPr="00C73C34">
        <w:rPr>
          <w:u w:val="single"/>
        </w:rPr>
        <w:t>Минимальный уровень:</w:t>
      </w:r>
    </w:p>
    <w:p w:rsidR="00C73C34" w:rsidRPr="00C73C34" w:rsidRDefault="00C73C34" w:rsidP="00F16017">
      <w:pPr>
        <w:ind w:firstLine="567"/>
        <w:jc w:val="both"/>
      </w:pPr>
    </w:p>
    <w:p w:rsidR="00C73C34" w:rsidRPr="00C73C34" w:rsidRDefault="00C73C34" w:rsidP="00F16017">
      <w:pPr>
        <w:ind w:firstLine="567"/>
        <w:jc w:val="both"/>
      </w:pPr>
      <w:r w:rsidRPr="00C73C34">
        <w:t>представления о некоторых этических нормах;</w:t>
      </w:r>
    </w:p>
    <w:p w:rsidR="00C73C34" w:rsidRPr="00C73C34" w:rsidRDefault="00C73C34" w:rsidP="00F16017">
      <w:pPr>
        <w:ind w:firstLine="567"/>
        <w:jc w:val="both"/>
      </w:pPr>
      <w:r w:rsidRPr="00C73C34">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C73C34" w:rsidRPr="00C73C34" w:rsidRDefault="00C73C34" w:rsidP="00F16017">
      <w:pPr>
        <w:ind w:firstLine="567"/>
        <w:jc w:val="both"/>
      </w:pPr>
      <w:r w:rsidRPr="00C73C34">
        <w:t>признание возможности существования различных точек зрения и права каждого иметь свою точку зрения.</w:t>
      </w:r>
    </w:p>
    <w:p w:rsidR="00C73C34" w:rsidRPr="00C73C34" w:rsidRDefault="00C73C34" w:rsidP="00F16017">
      <w:pPr>
        <w:ind w:firstLine="567"/>
        <w:jc w:val="both"/>
      </w:pPr>
    </w:p>
    <w:p w:rsidR="00C73C34" w:rsidRPr="00C73C34" w:rsidRDefault="00C73C34" w:rsidP="00F16017">
      <w:pPr>
        <w:ind w:firstLine="567"/>
        <w:jc w:val="both"/>
        <w:rPr>
          <w:u w:val="single"/>
        </w:rPr>
      </w:pPr>
      <w:r w:rsidRPr="00C73C34">
        <w:rPr>
          <w:u w:val="single"/>
        </w:rPr>
        <w:t>Достаточный уровень:</w:t>
      </w:r>
    </w:p>
    <w:p w:rsidR="00C73C34" w:rsidRPr="00C73C34" w:rsidRDefault="00C73C34" w:rsidP="00F16017">
      <w:pPr>
        <w:ind w:firstLine="567"/>
        <w:jc w:val="both"/>
      </w:pPr>
    </w:p>
    <w:p w:rsidR="00C73C34" w:rsidRPr="00C73C34" w:rsidRDefault="00C73C34" w:rsidP="00F16017">
      <w:pPr>
        <w:ind w:firstLine="567"/>
        <w:jc w:val="both"/>
      </w:pPr>
      <w:r w:rsidRPr="00C73C34">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C73C34" w:rsidRPr="00C73C34" w:rsidRDefault="00C73C34" w:rsidP="00F16017">
      <w:pPr>
        <w:ind w:firstLine="567"/>
        <w:jc w:val="both"/>
      </w:pPr>
      <w:r w:rsidRPr="00C73C34">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C73C34" w:rsidRPr="00C73C34" w:rsidRDefault="00C73C34" w:rsidP="00F16017">
      <w:pPr>
        <w:ind w:firstLine="567"/>
        <w:jc w:val="both"/>
      </w:pPr>
      <w:r w:rsidRPr="00C73C34">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C73C34" w:rsidRPr="00C73C34" w:rsidRDefault="00C73C34" w:rsidP="00F16017">
      <w:pPr>
        <w:ind w:firstLine="567"/>
        <w:jc w:val="both"/>
      </w:pPr>
    </w:p>
    <w:p w:rsidR="00C73C34" w:rsidRPr="00C73C34" w:rsidRDefault="00C73C34" w:rsidP="00F16017">
      <w:pPr>
        <w:ind w:firstLine="567"/>
        <w:jc w:val="both"/>
        <w:rPr>
          <w:b/>
          <w:i/>
        </w:rPr>
      </w:pPr>
      <w:r w:rsidRPr="00C73C34">
        <w:rPr>
          <w:b/>
          <w:i/>
        </w:rPr>
        <w:t>Физическая культура</w:t>
      </w:r>
    </w:p>
    <w:p w:rsidR="00C73C34" w:rsidRPr="00C73C34" w:rsidRDefault="00C73C34" w:rsidP="00F16017">
      <w:pPr>
        <w:ind w:firstLine="567"/>
        <w:jc w:val="both"/>
      </w:pPr>
    </w:p>
    <w:p w:rsidR="00C73C34" w:rsidRPr="00C73C34" w:rsidRDefault="00C73C34" w:rsidP="00F16017">
      <w:pPr>
        <w:ind w:firstLine="567"/>
        <w:jc w:val="both"/>
        <w:rPr>
          <w:u w:val="single"/>
        </w:rPr>
      </w:pPr>
      <w:r w:rsidRPr="00C73C34">
        <w:rPr>
          <w:u w:val="single"/>
        </w:rPr>
        <w:t>Минимальный уровень:</w:t>
      </w:r>
    </w:p>
    <w:p w:rsidR="00C73C34" w:rsidRPr="00C73C34" w:rsidRDefault="00C73C34" w:rsidP="00F16017">
      <w:pPr>
        <w:ind w:firstLine="567"/>
        <w:jc w:val="both"/>
      </w:pPr>
    </w:p>
    <w:p w:rsidR="00C73C34" w:rsidRPr="00C73C34" w:rsidRDefault="00C73C34" w:rsidP="00F16017">
      <w:pPr>
        <w:tabs>
          <w:tab w:val="left" w:pos="2900"/>
          <w:tab w:val="left" w:pos="3220"/>
          <w:tab w:val="left" w:pos="4820"/>
          <w:tab w:val="left" w:pos="6060"/>
          <w:tab w:val="left" w:pos="6660"/>
          <w:tab w:val="left" w:pos="7520"/>
          <w:tab w:val="left" w:pos="8480"/>
        </w:tabs>
        <w:ind w:firstLine="567"/>
        <w:jc w:val="both"/>
      </w:pPr>
      <w:r w:rsidRPr="00C73C34">
        <w:t>представление</w:t>
      </w:r>
      <w:r w:rsidRPr="00C73C34">
        <w:tab/>
        <w:t>о</w:t>
      </w:r>
      <w:r w:rsidRPr="00C73C34">
        <w:tab/>
        <w:t>физической</w:t>
      </w:r>
      <w:r w:rsidRPr="00C73C34">
        <w:tab/>
        <w:t>культуре</w:t>
      </w:r>
      <w:r w:rsidRPr="00C73C34">
        <w:tab/>
        <w:t>как</w:t>
      </w:r>
      <w:r w:rsidRPr="00C73C34">
        <w:tab/>
        <w:t>части</w:t>
      </w:r>
      <w:r w:rsidRPr="00C73C34">
        <w:tab/>
        <w:t>общей</w:t>
      </w:r>
      <w:r w:rsidRPr="00C73C34">
        <w:tab/>
        <w:t>культуры</w:t>
      </w:r>
    </w:p>
    <w:p w:rsidR="00C73C34" w:rsidRPr="00C73C34" w:rsidRDefault="00C73C34" w:rsidP="00F16017">
      <w:pPr>
        <w:ind w:firstLine="567"/>
        <w:jc w:val="both"/>
      </w:pPr>
      <w:r w:rsidRPr="00C73C34">
        <w:t>современного общества;</w:t>
      </w:r>
    </w:p>
    <w:p w:rsidR="00C73C34" w:rsidRPr="00C73C34" w:rsidRDefault="00C73C34" w:rsidP="00F16017">
      <w:pPr>
        <w:ind w:firstLine="567"/>
        <w:jc w:val="both"/>
      </w:pPr>
      <w:r w:rsidRPr="00C73C34">
        <w:t>осознание влияния физических упражнений на физическое развитие и</w:t>
      </w:r>
    </w:p>
    <w:p w:rsidR="00C73C34" w:rsidRPr="00C73C34" w:rsidRDefault="00C73C34" w:rsidP="00F16017">
      <w:pPr>
        <w:ind w:firstLine="567"/>
        <w:jc w:val="both"/>
      </w:pPr>
      <w:r w:rsidRPr="00C73C34">
        <w:t>развитие физических качеств человека;</w:t>
      </w:r>
    </w:p>
    <w:p w:rsidR="00C73C34" w:rsidRPr="00C73C34" w:rsidRDefault="00C73C34" w:rsidP="00F16017">
      <w:pPr>
        <w:tabs>
          <w:tab w:val="left" w:pos="2520"/>
          <w:tab w:val="left" w:pos="3420"/>
          <w:tab w:val="left" w:pos="5100"/>
          <w:tab w:val="left" w:pos="6460"/>
          <w:tab w:val="left" w:pos="6840"/>
          <w:tab w:val="left" w:pos="8180"/>
          <w:tab w:val="left" w:pos="8600"/>
        </w:tabs>
        <w:ind w:firstLine="567"/>
        <w:jc w:val="both"/>
      </w:pPr>
      <w:r w:rsidRPr="00C73C34">
        <w:t>понимание</w:t>
      </w:r>
      <w:r w:rsidRPr="00C73C34">
        <w:tab/>
        <w:t>связи</w:t>
      </w:r>
      <w:r w:rsidRPr="00C73C34">
        <w:tab/>
        <w:t>физической</w:t>
      </w:r>
      <w:r w:rsidRPr="00C73C34">
        <w:tab/>
        <w:t>культуры</w:t>
      </w:r>
      <w:r w:rsidRPr="00C73C34">
        <w:tab/>
      </w:r>
      <w:proofErr w:type="gramStart"/>
      <w:r w:rsidRPr="00C73C34">
        <w:t>с</w:t>
      </w:r>
      <w:proofErr w:type="gramEnd"/>
      <w:r w:rsidRPr="00C73C34">
        <w:tab/>
        <w:t>трудовой</w:t>
      </w:r>
      <w:r w:rsidRPr="00C73C34">
        <w:tab/>
        <w:t>и</w:t>
      </w:r>
      <w:r w:rsidRPr="00C73C34">
        <w:tab/>
        <w:t>военной</w:t>
      </w:r>
    </w:p>
    <w:p w:rsidR="00C73C34" w:rsidRPr="00C73C34" w:rsidRDefault="00C73C34" w:rsidP="00F16017">
      <w:pPr>
        <w:ind w:firstLine="567"/>
        <w:jc w:val="both"/>
      </w:pPr>
      <w:r w:rsidRPr="00C73C34">
        <w:t>деятельностью;</w:t>
      </w:r>
    </w:p>
    <w:p w:rsidR="00C73C34" w:rsidRPr="00C73C34" w:rsidRDefault="00F16017" w:rsidP="00F16017">
      <w:pPr>
        <w:ind w:firstLine="567"/>
        <w:jc w:val="both"/>
      </w:pPr>
      <w:r>
        <w:t>з</w:t>
      </w:r>
      <w:r w:rsidR="00C73C34" w:rsidRPr="00C73C34">
        <w:t>нание правил профилактики травматизма, подготовки мест для занятий физической культурой;</w:t>
      </w:r>
    </w:p>
    <w:p w:rsidR="00C73C34" w:rsidRPr="00C73C34" w:rsidRDefault="00C73C34" w:rsidP="00F16017">
      <w:pPr>
        <w:ind w:firstLine="567"/>
        <w:jc w:val="both"/>
      </w:pPr>
      <w:r w:rsidRPr="00C73C34">
        <w:t>выбор спортивной одежды и обуви в зависимости от погодных условий и времени года;</w:t>
      </w:r>
    </w:p>
    <w:p w:rsidR="00C73C34" w:rsidRPr="00C73C34" w:rsidRDefault="00C73C34" w:rsidP="00F16017">
      <w:pPr>
        <w:ind w:firstLine="567"/>
        <w:jc w:val="both"/>
      </w:pPr>
      <w:r w:rsidRPr="00C73C34">
        <w:t>знание правил оказания доврачебной помощи при травмах и ушибах во время самостоятельных занятий физическими упражнениями;</w:t>
      </w:r>
    </w:p>
    <w:p w:rsidR="00C73C34" w:rsidRPr="00C73C34" w:rsidRDefault="00C73C34" w:rsidP="00F16017">
      <w:pPr>
        <w:ind w:firstLine="567"/>
        <w:jc w:val="both"/>
      </w:pPr>
      <w:r w:rsidRPr="00C73C34">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C73C34" w:rsidRPr="00C73C34" w:rsidRDefault="00C73C34" w:rsidP="00F16017">
      <w:pPr>
        <w:ind w:firstLine="567"/>
        <w:jc w:val="both"/>
      </w:pPr>
      <w:r w:rsidRPr="00C73C34">
        <w:t>планирование занятий физическими упражнениями в режиме дня; составление комплексов физических упражнений (под руководством</w:t>
      </w:r>
      <w:r w:rsidR="00F16017">
        <w:t xml:space="preserve"> </w:t>
      </w:r>
      <w:r w:rsidRPr="00C73C34">
        <w:t>учителя), направленных на развитие основных физических качеств человека; определение основных показателей состояния человека и его</w:t>
      </w:r>
      <w:r w:rsidR="00F16017">
        <w:t xml:space="preserve"> </w:t>
      </w:r>
      <w:r w:rsidRPr="00C73C34">
        <w:t>физического развития (длина и масса тела, частота сердечных сокращений); представление о закаливании организма; знание основных правил</w:t>
      </w:r>
      <w:r w:rsidR="00F16017">
        <w:t xml:space="preserve"> </w:t>
      </w:r>
      <w:r w:rsidRPr="00C73C34">
        <w:t>закаливания, правил безопасности и гигиенических требований;</w:t>
      </w:r>
    </w:p>
    <w:p w:rsidR="00C73C34" w:rsidRPr="00C73C34" w:rsidRDefault="00C73C34" w:rsidP="00F16017">
      <w:pPr>
        <w:ind w:firstLine="567"/>
        <w:jc w:val="both"/>
      </w:pPr>
      <w:r w:rsidRPr="00C73C34">
        <w:t>выполнение строевых действий в шеренге и колонне;</w:t>
      </w:r>
    </w:p>
    <w:p w:rsidR="00C73C34" w:rsidRPr="00C73C34" w:rsidRDefault="00C73C34" w:rsidP="00F16017">
      <w:pPr>
        <w:ind w:firstLine="567"/>
        <w:jc w:val="both"/>
      </w:pPr>
      <w:r w:rsidRPr="00C73C34">
        <w:t>выпол</w:t>
      </w:r>
      <w:r w:rsidR="00F16017">
        <w:t>н</w:t>
      </w:r>
      <w:r w:rsidRPr="00C73C34">
        <w:t xml:space="preserve">ение </w:t>
      </w:r>
      <w:proofErr w:type="spellStart"/>
      <w:r w:rsidRPr="00C73C34">
        <w:t>общеразвивающих</w:t>
      </w:r>
      <w:proofErr w:type="spellEnd"/>
      <w:r w:rsidRPr="00C73C34">
        <w:t xml:space="preserve"> упражнений, воздействующих на развитие основных физических качеств человека (силы, ловкости, быстроты, гибкости и координации);</w:t>
      </w:r>
    </w:p>
    <w:p w:rsidR="00C73C34" w:rsidRPr="00C73C34" w:rsidRDefault="00C73C34" w:rsidP="00F16017">
      <w:pPr>
        <w:ind w:firstLine="567"/>
        <w:jc w:val="both"/>
      </w:pPr>
      <w:r w:rsidRPr="00C73C34">
        <w:t>объяснение правил, техники выполнения двигательных действий, анализ и нахождение ошибок (с помощью учителя);</w:t>
      </w:r>
    </w:p>
    <w:p w:rsidR="00C73C34" w:rsidRPr="00C73C34" w:rsidRDefault="00C73C34" w:rsidP="00F16017">
      <w:pPr>
        <w:ind w:firstLine="567"/>
        <w:jc w:val="both"/>
      </w:pPr>
      <w:r w:rsidRPr="00C73C34">
        <w:t>выполнение усвоенных акробатических и гимнастических комбинаций из числа хорошо усвоенных (под руководством учителя);</w:t>
      </w:r>
    </w:p>
    <w:p w:rsidR="00C73C34" w:rsidRPr="00C73C34" w:rsidRDefault="00C73C34" w:rsidP="00F16017">
      <w:pPr>
        <w:ind w:firstLine="567"/>
        <w:jc w:val="both"/>
      </w:pPr>
      <w:r w:rsidRPr="00C73C34">
        <w:t>выполнение легкоатлетических упражнений в беге и прыжках в соответствии с возрастными и психофизическими особенностями;</w:t>
      </w:r>
    </w:p>
    <w:p w:rsidR="00C73C34" w:rsidRPr="00C73C34" w:rsidRDefault="00C73C34" w:rsidP="00F16017">
      <w:pPr>
        <w:ind w:firstLine="567"/>
        <w:jc w:val="both"/>
      </w:pPr>
      <w:r w:rsidRPr="00C73C34">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C73C34" w:rsidRPr="00C73C34" w:rsidRDefault="00C73C34" w:rsidP="00F16017">
      <w:pPr>
        <w:tabs>
          <w:tab w:val="left" w:pos="2140"/>
          <w:tab w:val="left" w:pos="2520"/>
          <w:tab w:val="left" w:pos="4140"/>
          <w:tab w:val="left" w:pos="4560"/>
          <w:tab w:val="left" w:pos="6240"/>
          <w:tab w:val="left" w:pos="7240"/>
          <w:tab w:val="left" w:pos="9300"/>
        </w:tabs>
        <w:ind w:firstLine="567"/>
        <w:jc w:val="both"/>
      </w:pPr>
      <w:r w:rsidRPr="00C73C34">
        <w:t>участие</w:t>
      </w:r>
      <w:r w:rsidRPr="00C73C34">
        <w:tab/>
        <w:t>в</w:t>
      </w:r>
      <w:r w:rsidRPr="00C73C34">
        <w:tab/>
        <w:t>подвижных</w:t>
      </w:r>
      <w:r w:rsidRPr="00C73C34">
        <w:tab/>
        <w:t>и</w:t>
      </w:r>
      <w:r w:rsidRPr="00C73C34">
        <w:tab/>
        <w:t>спортивных</w:t>
      </w:r>
      <w:r w:rsidRPr="00C73C34">
        <w:tab/>
        <w:t>играх,</w:t>
      </w:r>
      <w:r w:rsidRPr="00C73C34">
        <w:tab/>
        <w:t>осуществление</w:t>
      </w:r>
      <w:r w:rsidRPr="00C73C34">
        <w:tab/>
        <w:t>их</w:t>
      </w:r>
    </w:p>
    <w:p w:rsidR="00C73C34" w:rsidRPr="00C73C34" w:rsidRDefault="00C73C34" w:rsidP="00F16017">
      <w:pPr>
        <w:ind w:firstLine="567"/>
        <w:jc w:val="both"/>
      </w:pPr>
      <w:r w:rsidRPr="00C73C34">
        <w:t>судейства;</w:t>
      </w:r>
    </w:p>
    <w:p w:rsidR="00C73C34" w:rsidRPr="00C73C34" w:rsidRDefault="00C73C34" w:rsidP="00F16017">
      <w:pPr>
        <w:ind w:firstLine="567"/>
        <w:jc w:val="both"/>
      </w:pPr>
      <w:r w:rsidRPr="00C73C34">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C73C34" w:rsidRPr="00C73C34" w:rsidRDefault="00C73C34" w:rsidP="00F16017">
      <w:pPr>
        <w:ind w:firstLine="567"/>
        <w:jc w:val="both"/>
      </w:pPr>
      <w:r w:rsidRPr="00C73C34">
        <w:t>объяснение правил, техники выполнения двигательных действий, анализ и нахождение ошибок (с помощью учителя);</w:t>
      </w:r>
    </w:p>
    <w:p w:rsidR="00C73C34" w:rsidRPr="00C73C34" w:rsidRDefault="00C73C34" w:rsidP="00F16017">
      <w:pPr>
        <w:ind w:right="20" w:firstLine="567"/>
        <w:jc w:val="both"/>
      </w:pPr>
      <w:r w:rsidRPr="00C73C34">
        <w:t>использование разметки спортивной площадки при выполнении физических упражнений;</w:t>
      </w:r>
    </w:p>
    <w:p w:rsidR="00C73C34" w:rsidRPr="00C73C34" w:rsidRDefault="00C73C34" w:rsidP="00F16017">
      <w:pPr>
        <w:ind w:firstLine="567"/>
        <w:jc w:val="both"/>
      </w:pPr>
      <w:r w:rsidRPr="00C73C34">
        <w:t>правильная ориентировка в пространстве спортивного зала и на стадионе;</w:t>
      </w:r>
    </w:p>
    <w:p w:rsidR="00C73C34" w:rsidRPr="00C73C34" w:rsidRDefault="00C73C34" w:rsidP="00F16017">
      <w:pPr>
        <w:ind w:firstLine="567"/>
        <w:jc w:val="both"/>
      </w:pPr>
      <w:r w:rsidRPr="00C73C34">
        <w:t>размещение спортивных снарядов при организации и проведении подвижных и спортивных игр</w:t>
      </w:r>
    </w:p>
    <w:p w:rsidR="00C73C34" w:rsidRPr="00C73C34" w:rsidRDefault="00C73C34" w:rsidP="00F16017">
      <w:pPr>
        <w:ind w:firstLine="567"/>
        <w:jc w:val="both"/>
      </w:pPr>
      <w:r w:rsidRPr="00C73C34">
        <w:t>правильное применение спортивного инвентаря, тренажерных устройств на уроке физической культуры и во время самостоятельных занятий.</w:t>
      </w:r>
    </w:p>
    <w:p w:rsidR="00C73C34" w:rsidRPr="00C73C34" w:rsidRDefault="00C73C34" w:rsidP="00F16017">
      <w:pPr>
        <w:ind w:firstLine="567"/>
        <w:jc w:val="both"/>
      </w:pPr>
    </w:p>
    <w:p w:rsidR="00C73C34" w:rsidRPr="00C73C34" w:rsidRDefault="00C73C34" w:rsidP="00F16017">
      <w:pPr>
        <w:ind w:firstLine="567"/>
        <w:jc w:val="both"/>
        <w:rPr>
          <w:u w:val="single"/>
        </w:rPr>
      </w:pPr>
      <w:r w:rsidRPr="00C73C34">
        <w:rPr>
          <w:u w:val="single"/>
        </w:rPr>
        <w:t>Достаточный уровень:</w:t>
      </w:r>
    </w:p>
    <w:p w:rsidR="00C73C34" w:rsidRPr="00C73C34" w:rsidRDefault="00C73C34" w:rsidP="00F16017">
      <w:pPr>
        <w:ind w:firstLine="567"/>
        <w:jc w:val="both"/>
      </w:pPr>
    </w:p>
    <w:p w:rsidR="00C73C34" w:rsidRPr="00C73C34" w:rsidRDefault="00C73C34" w:rsidP="00F16017">
      <w:pPr>
        <w:ind w:firstLine="567"/>
        <w:jc w:val="both"/>
      </w:pPr>
      <w:r w:rsidRPr="00C73C34">
        <w:t xml:space="preserve">знание об основных направлениях развития и формах организации физической культуры и спорта в современном обществе (Олимпийской, </w:t>
      </w:r>
      <w:proofErr w:type="spellStart"/>
      <w:r w:rsidRPr="00C73C34">
        <w:t>Параолимпийское</w:t>
      </w:r>
      <w:proofErr w:type="spellEnd"/>
      <w:r w:rsidRPr="00C73C34">
        <w:t xml:space="preserve"> движение, Специальные олимпийские игры);</w:t>
      </w:r>
    </w:p>
    <w:p w:rsidR="00C73C34" w:rsidRPr="00C73C34" w:rsidRDefault="00C73C34" w:rsidP="00F16017">
      <w:pPr>
        <w:ind w:firstLine="567"/>
        <w:jc w:val="both"/>
      </w:pPr>
      <w:r w:rsidRPr="00C73C34">
        <w:t>самостоятельное применение правил профилактики травматизма в процессе занятий физическими упражнениями;</w:t>
      </w:r>
    </w:p>
    <w:p w:rsidR="00C73C34" w:rsidRPr="00C73C34" w:rsidRDefault="00C73C34" w:rsidP="00F16017">
      <w:pPr>
        <w:ind w:firstLine="567"/>
        <w:jc w:val="both"/>
      </w:pPr>
      <w:r w:rsidRPr="00C73C34">
        <w:lastRenderedPageBreak/>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C73C34" w:rsidRPr="00C73C34" w:rsidRDefault="00C73C34" w:rsidP="00F16017">
      <w:pPr>
        <w:tabs>
          <w:tab w:val="left" w:pos="2660"/>
          <w:tab w:val="left" w:pos="3420"/>
          <w:tab w:val="left" w:pos="5280"/>
          <w:tab w:val="left" w:pos="6560"/>
          <w:tab w:val="left" w:pos="8180"/>
        </w:tabs>
        <w:ind w:firstLine="567"/>
        <w:jc w:val="both"/>
      </w:pPr>
      <w:r w:rsidRPr="00C73C34">
        <w:t>составление</w:t>
      </w:r>
      <w:r w:rsidRPr="00C73C34">
        <w:tab/>
        <w:t>(под</w:t>
      </w:r>
      <w:r w:rsidRPr="00C73C34">
        <w:tab/>
        <w:t>руководством</w:t>
      </w:r>
      <w:r w:rsidRPr="00C73C34">
        <w:tab/>
        <w:t>учителя)</w:t>
      </w:r>
      <w:r w:rsidRPr="00C73C34">
        <w:tab/>
        <w:t>комплексов</w:t>
      </w:r>
      <w:r w:rsidRPr="00C73C34">
        <w:tab/>
        <w:t>физических</w:t>
      </w:r>
    </w:p>
    <w:p w:rsidR="00C73C34" w:rsidRPr="00C73C34" w:rsidRDefault="00C73C34" w:rsidP="00F16017">
      <w:pPr>
        <w:ind w:firstLine="567"/>
        <w:jc w:val="both"/>
      </w:pPr>
      <w:r w:rsidRPr="00C73C34">
        <w:t>упражнений оздоровительной, тренирующей и корригирующей направленности;</w:t>
      </w:r>
    </w:p>
    <w:p w:rsidR="00C73C34" w:rsidRPr="00C73C34" w:rsidRDefault="00C73C34" w:rsidP="00F16017">
      <w:pPr>
        <w:ind w:firstLine="567"/>
        <w:jc w:val="both"/>
      </w:pPr>
      <w:r w:rsidRPr="00C73C34">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C73C34" w:rsidRPr="00C73C34" w:rsidRDefault="00C73C34" w:rsidP="00F16017">
      <w:pPr>
        <w:ind w:firstLine="567"/>
        <w:jc w:val="both"/>
      </w:pPr>
      <w:r w:rsidRPr="00C73C34">
        <w:t xml:space="preserve">выполнение </w:t>
      </w:r>
      <w:proofErr w:type="spellStart"/>
      <w:r w:rsidRPr="00C73C34">
        <w:t>общеразвивающих</w:t>
      </w:r>
      <w:proofErr w:type="spellEnd"/>
      <w:r w:rsidRPr="00C73C34">
        <w:t xml:space="preserve"> и корригирующих упражнений без предметов, целенаправленно воздействующих на развитие основных физических качеств человека;</w:t>
      </w:r>
    </w:p>
    <w:p w:rsidR="00C73C34" w:rsidRPr="00C73C34" w:rsidRDefault="00C73C34" w:rsidP="00F16017">
      <w:pPr>
        <w:ind w:right="20" w:firstLine="567"/>
        <w:jc w:val="both"/>
      </w:pPr>
      <w:r w:rsidRPr="00C73C34">
        <w:t>самостоятельное выполнение упражнений по коррекции осанки и телосложения;</w:t>
      </w:r>
    </w:p>
    <w:p w:rsidR="00C73C34" w:rsidRPr="00C73C34" w:rsidRDefault="00C73C34" w:rsidP="00F16017">
      <w:pPr>
        <w:ind w:firstLine="567"/>
        <w:jc w:val="both"/>
      </w:pPr>
      <w:r w:rsidRPr="00C73C34">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C73C34" w:rsidRPr="00C73C34" w:rsidRDefault="00C73C34" w:rsidP="00F16017">
      <w:pPr>
        <w:ind w:firstLine="567"/>
        <w:jc w:val="both"/>
      </w:pPr>
      <w:r w:rsidRPr="00C73C34">
        <w:t>применение способов регулирования нагрузки за счет пауз, чередования нагрузки и отдыха, дыхательных упражнений;</w:t>
      </w:r>
    </w:p>
    <w:p w:rsidR="00C73C34" w:rsidRPr="00C73C34" w:rsidRDefault="00C73C34" w:rsidP="00F16017">
      <w:pPr>
        <w:ind w:firstLine="567"/>
        <w:jc w:val="both"/>
      </w:pPr>
      <w:r w:rsidRPr="00C73C34">
        <w:t xml:space="preserve">подача строевых команд, ведение подсчѐта при выполнении </w:t>
      </w:r>
      <w:proofErr w:type="spellStart"/>
      <w:r w:rsidRPr="00C73C34">
        <w:t>общеразвивающих</w:t>
      </w:r>
      <w:proofErr w:type="spellEnd"/>
      <w:r w:rsidRPr="00C73C34">
        <w:t xml:space="preserve"> упражнений;</w:t>
      </w:r>
    </w:p>
    <w:p w:rsidR="00C73C34" w:rsidRPr="00C73C34" w:rsidRDefault="00C73C34" w:rsidP="00F16017">
      <w:pPr>
        <w:ind w:right="20" w:firstLine="567"/>
        <w:jc w:val="both"/>
      </w:pPr>
      <w:r w:rsidRPr="00C73C34">
        <w:t>выполнение акробатических и гимнастических комбинаций на доступном техническом уровне;</w:t>
      </w:r>
    </w:p>
    <w:p w:rsidR="00C73C34" w:rsidRPr="00C73C34" w:rsidRDefault="00C73C34" w:rsidP="00F16017">
      <w:pPr>
        <w:ind w:firstLine="567"/>
        <w:jc w:val="both"/>
      </w:pPr>
      <w:r w:rsidRPr="00C73C34">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C73C34" w:rsidRPr="00C73C34" w:rsidRDefault="00C73C34" w:rsidP="00F16017">
      <w:pPr>
        <w:ind w:firstLine="567"/>
        <w:jc w:val="both"/>
      </w:pPr>
      <w:r w:rsidRPr="00C73C34">
        <w:t>выполнение передвижений на лыжах усвоенными способами;</w:t>
      </w:r>
    </w:p>
    <w:p w:rsidR="00C73C34" w:rsidRPr="00C73C34" w:rsidRDefault="00C73C34" w:rsidP="00F16017">
      <w:pPr>
        <w:ind w:firstLine="567"/>
        <w:jc w:val="both"/>
      </w:pPr>
      <w:r w:rsidRPr="00C73C34">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C73C34" w:rsidRPr="00C73C34" w:rsidRDefault="00C73C34" w:rsidP="00F16017">
      <w:pPr>
        <w:ind w:firstLine="567"/>
        <w:jc w:val="both"/>
      </w:pPr>
      <w:r w:rsidRPr="00C73C34">
        <w:t>адекватное взаимодействие с товарищами при выполнении заданий по физической культуре;</w:t>
      </w:r>
    </w:p>
    <w:p w:rsidR="00C73C34" w:rsidRPr="00C73C34" w:rsidRDefault="00C73C34" w:rsidP="00F16017">
      <w:pPr>
        <w:ind w:firstLine="567"/>
        <w:jc w:val="both"/>
      </w:pPr>
    </w:p>
    <w:p w:rsidR="00C73C34" w:rsidRPr="00C73C34" w:rsidRDefault="00C73C34" w:rsidP="00F16017">
      <w:pPr>
        <w:ind w:firstLine="567"/>
        <w:jc w:val="both"/>
      </w:pPr>
      <w:r w:rsidRPr="00C73C34">
        <w:t>самостоятельное объяснение правил, техники выполнения двигательных действий, анализ и нахождение ошибок.</w:t>
      </w:r>
    </w:p>
    <w:p w:rsidR="00C73C34" w:rsidRPr="00C73C34" w:rsidRDefault="00C73C34" w:rsidP="00F16017">
      <w:pPr>
        <w:ind w:firstLine="567"/>
        <w:jc w:val="both"/>
      </w:pPr>
    </w:p>
    <w:p w:rsidR="00C73C34" w:rsidRPr="00C73C34" w:rsidRDefault="00C73C34" w:rsidP="00F16017">
      <w:pPr>
        <w:ind w:firstLine="567"/>
        <w:jc w:val="both"/>
        <w:rPr>
          <w:i/>
        </w:rPr>
      </w:pPr>
      <w:r w:rsidRPr="00C73C34">
        <w:rPr>
          <w:b/>
          <w:i/>
        </w:rPr>
        <w:t>Профильный труд</w:t>
      </w:r>
      <w:r w:rsidRPr="00C73C34">
        <w:rPr>
          <w:i/>
        </w:rPr>
        <w:t>:</w:t>
      </w:r>
    </w:p>
    <w:p w:rsidR="00F16017" w:rsidRDefault="00F16017" w:rsidP="00F16017">
      <w:pPr>
        <w:ind w:firstLine="567"/>
        <w:jc w:val="both"/>
        <w:rPr>
          <w:color w:val="00000A"/>
          <w:u w:val="single"/>
        </w:rPr>
      </w:pPr>
    </w:p>
    <w:p w:rsidR="00C73C34" w:rsidRPr="00C73C34" w:rsidRDefault="00C73C34" w:rsidP="00F16017">
      <w:pPr>
        <w:ind w:firstLine="567"/>
        <w:jc w:val="both"/>
        <w:rPr>
          <w:color w:val="00000A"/>
          <w:u w:val="single"/>
        </w:rPr>
      </w:pPr>
      <w:r w:rsidRPr="00C73C34">
        <w:rPr>
          <w:color w:val="00000A"/>
          <w:u w:val="single"/>
        </w:rPr>
        <w:t>Минимальный уровень:</w:t>
      </w:r>
    </w:p>
    <w:p w:rsidR="00C73C34" w:rsidRPr="00C73C34" w:rsidRDefault="00C73C34" w:rsidP="00F16017">
      <w:pPr>
        <w:ind w:firstLine="567"/>
        <w:jc w:val="both"/>
      </w:pPr>
    </w:p>
    <w:p w:rsidR="00C73C34" w:rsidRPr="00C73C34" w:rsidRDefault="00C73C34" w:rsidP="00F16017">
      <w:pPr>
        <w:ind w:right="20" w:firstLine="567"/>
        <w:jc w:val="both"/>
        <w:rPr>
          <w:color w:val="00000A"/>
        </w:rPr>
      </w:pPr>
      <w:r w:rsidRPr="00C73C34">
        <w:rPr>
          <w:color w:val="00000A"/>
        </w:rPr>
        <w:t>знание названий материалов; процесса их изготовления; изделий, которые из них изготавливаются и применяются в быту, игре, учебе, отдыхе;</w:t>
      </w:r>
    </w:p>
    <w:p w:rsidR="00C73C34" w:rsidRPr="00C73C34" w:rsidRDefault="00C73C34" w:rsidP="00F16017">
      <w:pPr>
        <w:ind w:firstLine="567"/>
        <w:jc w:val="both"/>
        <w:rPr>
          <w:color w:val="00000A"/>
        </w:rPr>
      </w:pPr>
      <w:r w:rsidRPr="00C73C34">
        <w:rPr>
          <w:color w:val="00000A"/>
        </w:rPr>
        <w:t>знание свойств материалов и правил хранения; санитарно-гигиенических требований при работе с производственными материалами;</w:t>
      </w:r>
    </w:p>
    <w:p w:rsidR="00C73C34" w:rsidRPr="00C73C34" w:rsidRDefault="00C73C34" w:rsidP="00F16017">
      <w:pPr>
        <w:ind w:firstLine="567"/>
        <w:jc w:val="both"/>
        <w:rPr>
          <w:color w:val="00000A"/>
        </w:rPr>
      </w:pPr>
      <w:r w:rsidRPr="00C73C34">
        <w:rPr>
          <w:color w:val="00000A"/>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C73C34" w:rsidRPr="00C73C34" w:rsidRDefault="00C73C34" w:rsidP="00F16017">
      <w:pPr>
        <w:ind w:firstLine="567"/>
        <w:jc w:val="both"/>
        <w:rPr>
          <w:color w:val="00000A"/>
        </w:rPr>
      </w:pPr>
      <w:r w:rsidRPr="00C73C34">
        <w:rPr>
          <w:color w:val="00000A"/>
        </w:rPr>
        <w:t>знание и применение правил безопасной работы с инструментами и оборудованием, санитарно-гигиенических требований при выполнении работы;</w:t>
      </w:r>
    </w:p>
    <w:p w:rsidR="00C73C34" w:rsidRPr="00C73C34" w:rsidRDefault="00C73C34" w:rsidP="00F16017">
      <w:pPr>
        <w:ind w:firstLine="567"/>
        <w:jc w:val="both"/>
        <w:rPr>
          <w:color w:val="00000A"/>
        </w:rPr>
      </w:pPr>
      <w:r w:rsidRPr="00C73C34">
        <w:rPr>
          <w:color w:val="00000A"/>
        </w:rPr>
        <w:t>владение основами современного промышленного и сельскохозяйственного производства, строительства, транспорта, сферы обслуживания;</w:t>
      </w:r>
    </w:p>
    <w:p w:rsidR="00C73C34" w:rsidRPr="00C73C34" w:rsidRDefault="00C73C34" w:rsidP="00F16017">
      <w:pPr>
        <w:ind w:firstLine="567"/>
        <w:jc w:val="both"/>
        <w:rPr>
          <w:color w:val="00000A"/>
        </w:rPr>
      </w:pPr>
      <w:r w:rsidRPr="00C73C34">
        <w:rPr>
          <w:color w:val="00000A"/>
        </w:rPr>
        <w:t>чтение технологической карты, используемой в процессе изготовления изделия;</w:t>
      </w:r>
    </w:p>
    <w:p w:rsidR="00C73C34" w:rsidRPr="00C73C34" w:rsidRDefault="00C73C34" w:rsidP="00F16017">
      <w:pPr>
        <w:ind w:firstLine="567"/>
        <w:jc w:val="both"/>
        <w:rPr>
          <w:color w:val="00000A"/>
        </w:rPr>
      </w:pPr>
      <w:r w:rsidRPr="00C73C34">
        <w:rPr>
          <w:color w:val="00000A"/>
        </w:rPr>
        <w:t>составление стандартного плана работы;</w:t>
      </w:r>
    </w:p>
    <w:p w:rsidR="00C73C34" w:rsidRPr="00C73C34" w:rsidRDefault="00C73C34" w:rsidP="00F16017">
      <w:pPr>
        <w:ind w:firstLine="567"/>
        <w:jc w:val="both"/>
        <w:rPr>
          <w:color w:val="00000A"/>
        </w:rPr>
      </w:pPr>
      <w:r w:rsidRPr="00C73C34">
        <w:rPr>
          <w:color w:val="00000A"/>
        </w:rPr>
        <w:t>определение утилитарной и эстетической ценности предметов, изделий;</w:t>
      </w:r>
    </w:p>
    <w:p w:rsidR="00C73C34" w:rsidRPr="00C73C34" w:rsidRDefault="00C73C34" w:rsidP="00F16017">
      <w:pPr>
        <w:ind w:firstLine="567"/>
        <w:jc w:val="both"/>
        <w:rPr>
          <w:color w:val="00000A"/>
        </w:rPr>
      </w:pPr>
      <w:r w:rsidRPr="00C73C34">
        <w:rPr>
          <w:color w:val="00000A"/>
        </w:rPr>
        <w:t>понимание и оценка красоты труда и его результатов;</w:t>
      </w:r>
    </w:p>
    <w:p w:rsidR="00C73C34" w:rsidRPr="00C73C34" w:rsidRDefault="00C73C34" w:rsidP="00F16017">
      <w:pPr>
        <w:ind w:firstLine="567"/>
        <w:jc w:val="both"/>
        <w:rPr>
          <w:color w:val="00000A"/>
        </w:rPr>
      </w:pPr>
      <w:r w:rsidRPr="00C73C34">
        <w:rPr>
          <w:color w:val="00000A"/>
        </w:rPr>
        <w:t>использование эстетических ориентиров/эталонов в быту, дома и в школе;</w:t>
      </w:r>
    </w:p>
    <w:p w:rsidR="00C73C34" w:rsidRPr="00C73C34" w:rsidRDefault="00C73C34" w:rsidP="00F16017">
      <w:pPr>
        <w:ind w:firstLine="567"/>
        <w:jc w:val="both"/>
        <w:rPr>
          <w:color w:val="00000A"/>
        </w:rPr>
      </w:pPr>
      <w:r w:rsidRPr="00C73C34">
        <w:rPr>
          <w:color w:val="00000A"/>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C73C34" w:rsidRPr="00C73C34" w:rsidRDefault="00C73C34" w:rsidP="00F16017">
      <w:pPr>
        <w:tabs>
          <w:tab w:val="left" w:pos="2980"/>
          <w:tab w:val="left" w:pos="3960"/>
          <w:tab w:val="left" w:pos="4380"/>
          <w:tab w:val="left" w:pos="5540"/>
          <w:tab w:val="left" w:pos="7780"/>
        </w:tabs>
        <w:ind w:firstLine="567"/>
        <w:jc w:val="both"/>
        <w:rPr>
          <w:color w:val="00000A"/>
        </w:rPr>
      </w:pPr>
      <w:r w:rsidRPr="00C73C34">
        <w:rPr>
          <w:color w:val="00000A"/>
        </w:rPr>
        <w:t>распределение</w:t>
      </w:r>
      <w:r w:rsidRPr="00C73C34">
        <w:rPr>
          <w:color w:val="00000A"/>
        </w:rPr>
        <w:tab/>
        <w:t>ролей</w:t>
      </w:r>
      <w:r w:rsidRPr="00C73C34">
        <w:rPr>
          <w:color w:val="00000A"/>
        </w:rPr>
        <w:tab/>
        <w:t>в</w:t>
      </w:r>
      <w:r w:rsidRPr="00C73C34">
        <w:rPr>
          <w:color w:val="00000A"/>
        </w:rPr>
        <w:tab/>
        <w:t>группе,</w:t>
      </w:r>
      <w:r w:rsidRPr="00C73C34">
        <w:rPr>
          <w:color w:val="00000A"/>
        </w:rPr>
        <w:tab/>
        <w:t>сотрудничество,</w:t>
      </w:r>
      <w:r w:rsidRPr="00C73C34">
        <w:rPr>
          <w:color w:val="00000A"/>
        </w:rPr>
        <w:tab/>
        <w:t>осуществление</w:t>
      </w:r>
    </w:p>
    <w:p w:rsidR="00C73C34" w:rsidRPr="00C73C34" w:rsidRDefault="00C73C34" w:rsidP="00F16017">
      <w:pPr>
        <w:ind w:firstLine="567"/>
        <w:jc w:val="both"/>
        <w:rPr>
          <w:color w:val="00000A"/>
        </w:rPr>
      </w:pPr>
      <w:r w:rsidRPr="00C73C34">
        <w:rPr>
          <w:color w:val="00000A"/>
        </w:rPr>
        <w:t>взаимопомощи;</w:t>
      </w:r>
    </w:p>
    <w:p w:rsidR="00C73C34" w:rsidRPr="00C73C34" w:rsidRDefault="00C73C34" w:rsidP="00F16017">
      <w:pPr>
        <w:tabs>
          <w:tab w:val="left" w:pos="1660"/>
          <w:tab w:val="left" w:pos="2760"/>
          <w:tab w:val="left" w:pos="4240"/>
          <w:tab w:val="left" w:pos="4580"/>
          <w:tab w:val="left" w:pos="5780"/>
          <w:tab w:val="left" w:pos="6400"/>
          <w:tab w:val="left" w:pos="8100"/>
        </w:tabs>
        <w:ind w:firstLine="567"/>
        <w:jc w:val="both"/>
        <w:rPr>
          <w:color w:val="00000A"/>
        </w:rPr>
      </w:pPr>
      <w:r w:rsidRPr="00C73C34">
        <w:rPr>
          <w:color w:val="00000A"/>
        </w:rPr>
        <w:t>учет</w:t>
      </w:r>
      <w:r w:rsidRPr="00C73C34">
        <w:rPr>
          <w:color w:val="00000A"/>
        </w:rPr>
        <w:tab/>
        <w:t>мнений</w:t>
      </w:r>
      <w:r w:rsidRPr="00C73C34">
        <w:rPr>
          <w:color w:val="00000A"/>
        </w:rPr>
        <w:tab/>
        <w:t>товарищей</w:t>
      </w:r>
      <w:r w:rsidRPr="00C73C34">
        <w:rPr>
          <w:color w:val="00000A"/>
        </w:rPr>
        <w:tab/>
        <w:t>и</w:t>
      </w:r>
      <w:r w:rsidRPr="00C73C34">
        <w:rPr>
          <w:color w:val="00000A"/>
        </w:rPr>
        <w:tab/>
        <w:t>педагога</w:t>
      </w:r>
      <w:r w:rsidRPr="00C73C34">
        <w:rPr>
          <w:color w:val="00000A"/>
        </w:rPr>
        <w:tab/>
        <w:t>при</w:t>
      </w:r>
      <w:r w:rsidRPr="00C73C34">
        <w:rPr>
          <w:color w:val="00000A"/>
        </w:rPr>
        <w:tab/>
        <w:t>организации</w:t>
      </w:r>
      <w:r w:rsidRPr="00C73C34">
        <w:rPr>
          <w:color w:val="00000A"/>
        </w:rPr>
        <w:tab/>
        <w:t>собственной</w:t>
      </w:r>
    </w:p>
    <w:p w:rsidR="00C73C34" w:rsidRPr="00C73C34" w:rsidRDefault="00C73C34" w:rsidP="00F16017">
      <w:pPr>
        <w:ind w:firstLine="567"/>
        <w:jc w:val="both"/>
        <w:rPr>
          <w:color w:val="00000A"/>
        </w:rPr>
      </w:pPr>
      <w:r w:rsidRPr="00C73C34">
        <w:rPr>
          <w:color w:val="00000A"/>
        </w:rPr>
        <w:t>деятельности и совместной работы;</w:t>
      </w:r>
    </w:p>
    <w:p w:rsidR="00C73C34" w:rsidRPr="00C73C34" w:rsidRDefault="00C73C34" w:rsidP="00F16017">
      <w:pPr>
        <w:ind w:firstLine="567"/>
        <w:jc w:val="both"/>
        <w:rPr>
          <w:color w:val="00000A"/>
        </w:rPr>
      </w:pPr>
      <w:r w:rsidRPr="00C73C34">
        <w:rPr>
          <w:color w:val="00000A"/>
        </w:rPr>
        <w:t>комментирование  и  оценка  в  доброжелательной  форме  достижений</w:t>
      </w:r>
    </w:p>
    <w:p w:rsidR="00C73C34" w:rsidRPr="00C73C34" w:rsidRDefault="00C73C34" w:rsidP="00F16017">
      <w:pPr>
        <w:ind w:firstLine="567"/>
        <w:jc w:val="both"/>
        <w:rPr>
          <w:color w:val="00000A"/>
        </w:rPr>
      </w:pPr>
      <w:r w:rsidRPr="00C73C34">
        <w:rPr>
          <w:color w:val="00000A"/>
        </w:rPr>
        <w:lastRenderedPageBreak/>
        <w:t>товарищей;</w:t>
      </w:r>
    </w:p>
    <w:p w:rsidR="00C73C34" w:rsidRPr="00C73C34" w:rsidRDefault="00C73C34" w:rsidP="00F16017">
      <w:pPr>
        <w:ind w:firstLine="567"/>
        <w:jc w:val="both"/>
      </w:pPr>
      <w:r w:rsidRPr="00C73C34">
        <w:t>посильное участие в благоустройстве и озеленении территорий; охране природы и окружающей среды.</w:t>
      </w:r>
    </w:p>
    <w:p w:rsidR="00C73C34" w:rsidRPr="00C73C34" w:rsidRDefault="00C73C34" w:rsidP="00F16017">
      <w:pPr>
        <w:ind w:firstLine="567"/>
        <w:jc w:val="both"/>
      </w:pPr>
    </w:p>
    <w:p w:rsidR="00C73C34" w:rsidRPr="00C73C34" w:rsidRDefault="00C73C34" w:rsidP="00F16017">
      <w:pPr>
        <w:ind w:firstLine="567"/>
        <w:jc w:val="both"/>
        <w:rPr>
          <w:color w:val="00000A"/>
          <w:u w:val="single"/>
        </w:rPr>
      </w:pPr>
      <w:r w:rsidRPr="00C73C34">
        <w:rPr>
          <w:color w:val="00000A"/>
          <w:u w:val="single"/>
        </w:rPr>
        <w:t>Достаточный уровень:</w:t>
      </w:r>
    </w:p>
    <w:p w:rsidR="00C73C34" w:rsidRPr="00C73C34" w:rsidRDefault="00C73C34" w:rsidP="00F16017">
      <w:pPr>
        <w:ind w:firstLine="567"/>
        <w:jc w:val="both"/>
      </w:pPr>
    </w:p>
    <w:p w:rsidR="00C73C34" w:rsidRPr="00C73C34" w:rsidRDefault="00C73C34" w:rsidP="00F16017">
      <w:pPr>
        <w:ind w:firstLine="567"/>
        <w:jc w:val="both"/>
        <w:rPr>
          <w:color w:val="00000A"/>
        </w:rPr>
      </w:pPr>
      <w:r w:rsidRPr="00C73C34">
        <w:rPr>
          <w:color w:val="00000A"/>
        </w:rPr>
        <w:t xml:space="preserve">осознанное определение возможностей различных материалов, осуществление их целенаправленного выбора в соответствии с </w:t>
      </w:r>
      <w:proofErr w:type="gramStart"/>
      <w:r w:rsidRPr="00C73C34">
        <w:rPr>
          <w:color w:val="00000A"/>
        </w:rPr>
        <w:t>физическими</w:t>
      </w:r>
      <w:proofErr w:type="gramEnd"/>
      <w:r w:rsidRPr="00C73C34">
        <w:rPr>
          <w:color w:val="00000A"/>
        </w:rPr>
        <w:t>, декоративно-художественными и конструктивными свойствам в зависимости от задач предметно-практической деятельности;</w:t>
      </w:r>
    </w:p>
    <w:p w:rsidR="00C73C34" w:rsidRPr="00C73C34" w:rsidRDefault="00C73C34" w:rsidP="00F16017">
      <w:pPr>
        <w:ind w:firstLine="567"/>
        <w:jc w:val="both"/>
        <w:rPr>
          <w:color w:val="00000A"/>
        </w:rPr>
      </w:pPr>
      <w:r w:rsidRPr="00C73C34">
        <w:rPr>
          <w:color w:val="00000A"/>
        </w:rPr>
        <w:t>планирование предстоящей практической работы, соотнесение своих действий с поставленной целью;</w:t>
      </w:r>
    </w:p>
    <w:p w:rsidR="00C73C34" w:rsidRPr="00C73C34" w:rsidRDefault="00C73C34" w:rsidP="00F16017">
      <w:pPr>
        <w:ind w:firstLine="567"/>
        <w:jc w:val="both"/>
        <w:rPr>
          <w:color w:val="00000A"/>
        </w:rPr>
      </w:pPr>
      <w:r w:rsidRPr="00C73C34">
        <w:rPr>
          <w:color w:val="00000A"/>
        </w:rPr>
        <w:t>осуществление настройки и текущего ремонта инструмента;</w:t>
      </w:r>
    </w:p>
    <w:p w:rsidR="00C73C34" w:rsidRPr="00C73C34" w:rsidRDefault="00C73C34" w:rsidP="00F16017">
      <w:pPr>
        <w:ind w:firstLine="567"/>
        <w:jc w:val="both"/>
        <w:rPr>
          <w:color w:val="00000A"/>
        </w:rPr>
      </w:pPr>
      <w:r w:rsidRPr="00C73C34">
        <w:rPr>
          <w:color w:val="00000A"/>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C73C34" w:rsidRPr="00C73C34" w:rsidRDefault="00C73C34" w:rsidP="00F16017">
      <w:pPr>
        <w:ind w:right="20" w:firstLine="567"/>
        <w:jc w:val="both"/>
      </w:pPr>
      <w:r w:rsidRPr="00C73C34">
        <w:t>создание материальных ценностей, имеющих потребительскую стоимость и значение для удовлетворения общественных потребностей;</w:t>
      </w:r>
    </w:p>
    <w:p w:rsidR="00C73C34" w:rsidRPr="00C73C34" w:rsidRDefault="00C73C34" w:rsidP="00F16017">
      <w:pPr>
        <w:ind w:firstLine="567"/>
        <w:jc w:val="both"/>
        <w:rPr>
          <w:color w:val="00000A"/>
        </w:rPr>
      </w:pPr>
      <w:r w:rsidRPr="00C73C34">
        <w:rPr>
          <w:color w:val="00000A"/>
        </w:rPr>
        <w:t>самостоятельное определение задач предстоящей работы и оптимальной последовательности действий для реализации замысла;</w:t>
      </w:r>
    </w:p>
    <w:p w:rsidR="00C73C34" w:rsidRPr="00C73C34" w:rsidRDefault="00C73C34" w:rsidP="00F16017">
      <w:pPr>
        <w:ind w:firstLine="567"/>
        <w:jc w:val="both"/>
      </w:pPr>
      <w:r w:rsidRPr="00C73C34">
        <w:t>прогнозирование конечного результата и самостоятельный отбор средств и способов работы для его получения;</w:t>
      </w:r>
    </w:p>
    <w:p w:rsidR="00C73C34" w:rsidRPr="00C73C34" w:rsidRDefault="00C73C34" w:rsidP="00F16017">
      <w:pPr>
        <w:ind w:firstLine="567"/>
        <w:jc w:val="both"/>
      </w:pPr>
      <w:r w:rsidRPr="00C73C34">
        <w:t>владение некоторыми видам общественно-организационного труда (выполнение обязанностей бригадира рабочей группы, старосты класса, звеньевого; и т.п.);</w:t>
      </w:r>
    </w:p>
    <w:p w:rsidR="00C73C34" w:rsidRPr="00C73C34" w:rsidRDefault="00C73C34" w:rsidP="00F16017">
      <w:pPr>
        <w:ind w:right="20" w:firstLine="567"/>
        <w:jc w:val="both"/>
        <w:rPr>
          <w:color w:val="00000A"/>
        </w:rPr>
      </w:pPr>
      <w:r w:rsidRPr="00C73C34">
        <w:rPr>
          <w:color w:val="00000A"/>
        </w:rPr>
        <w:t>понимание общественной значимости своего труда, своих достижений в области трудовой деятельности; способность к самооценке;</w:t>
      </w:r>
    </w:p>
    <w:p w:rsidR="00C73C34" w:rsidRPr="00C73C34" w:rsidRDefault="00C73C34" w:rsidP="00F16017">
      <w:pPr>
        <w:ind w:firstLine="567"/>
        <w:jc w:val="both"/>
        <w:rPr>
          <w:color w:val="00000A"/>
        </w:rPr>
      </w:pPr>
      <w:r w:rsidRPr="00C73C34">
        <w:rPr>
          <w:color w:val="00000A"/>
        </w:rPr>
        <w:t>понимание необходимости гармоничного сосуществования предметного мира с миром природы.</w:t>
      </w:r>
    </w:p>
    <w:p w:rsidR="00C73C34" w:rsidRDefault="00C73C34" w:rsidP="00C73C34">
      <w:pPr>
        <w:ind w:firstLine="567"/>
        <w:jc w:val="both"/>
      </w:pPr>
    </w:p>
    <w:p w:rsidR="00C73C34" w:rsidRDefault="00C73C34" w:rsidP="00E802E3">
      <w:pPr>
        <w:ind w:firstLine="567"/>
        <w:jc w:val="both"/>
      </w:pPr>
    </w:p>
    <w:p w:rsidR="00376510" w:rsidRDefault="002861CB" w:rsidP="00376510">
      <w:pPr>
        <w:tabs>
          <w:tab w:val="left" w:pos="0"/>
          <w:tab w:val="right" w:leader="dot" w:pos="9639"/>
        </w:tabs>
        <w:ind w:firstLine="567"/>
        <w:jc w:val="both"/>
        <w:rPr>
          <w:b/>
          <w:szCs w:val="28"/>
        </w:rPr>
      </w:pPr>
      <w:r>
        <w:rPr>
          <w:b/>
          <w:szCs w:val="28"/>
        </w:rPr>
        <w:t xml:space="preserve">2.3.СИСТЕМА ОЦЕНКИ ДОСТИЖЕНИЯ </w:t>
      </w:r>
      <w:proofErr w:type="gramStart"/>
      <w:r>
        <w:rPr>
          <w:b/>
          <w:szCs w:val="28"/>
        </w:rPr>
        <w:t>ОБУЧАЮЩИМИСЯ</w:t>
      </w:r>
      <w:proofErr w:type="gramEnd"/>
      <w:r>
        <w:rPr>
          <w:b/>
          <w:szCs w:val="28"/>
        </w:rPr>
        <w:t xml:space="preserve"> С </w:t>
      </w:r>
      <w:r w:rsidR="00A873D3">
        <w:rPr>
          <w:b/>
          <w:szCs w:val="28"/>
        </w:rPr>
        <w:t>ЛЕГКОЙ УМСТВЕННОЙ ОТСТАЛОСТЬЮ</w:t>
      </w:r>
      <w:r>
        <w:rPr>
          <w:b/>
          <w:szCs w:val="28"/>
        </w:rPr>
        <w:t xml:space="preserve"> РЕЗУЛЬТАТОВ ОСВОЕНИЯ АДАПТИРОВАННОЙ ОСНОВНОЙ ОБЩЕОБРАЗОВАТЕЛЬНОЙ ПРОГРАМ</w:t>
      </w:r>
      <w:r w:rsidR="00E81EB5">
        <w:rPr>
          <w:b/>
          <w:szCs w:val="28"/>
        </w:rPr>
        <w:t xml:space="preserve">МЫ </w:t>
      </w:r>
    </w:p>
    <w:p w:rsidR="002861CB" w:rsidRDefault="002861CB" w:rsidP="00376510">
      <w:pPr>
        <w:tabs>
          <w:tab w:val="left" w:pos="0"/>
          <w:tab w:val="right" w:leader="dot" w:pos="9639"/>
        </w:tabs>
        <w:ind w:firstLine="567"/>
        <w:jc w:val="both"/>
        <w:rPr>
          <w:szCs w:val="28"/>
        </w:rPr>
      </w:pPr>
    </w:p>
    <w:p w:rsidR="001F5C49" w:rsidRPr="001F5C49" w:rsidRDefault="001F5C49" w:rsidP="001F5C49">
      <w:pPr>
        <w:spacing w:before="120"/>
        <w:ind w:firstLine="567"/>
        <w:jc w:val="both"/>
        <w:rPr>
          <w:szCs w:val="28"/>
        </w:rPr>
      </w:pPr>
      <w:r w:rsidRPr="001F5C49">
        <w:rPr>
          <w:szCs w:val="28"/>
        </w:rPr>
        <w:t>Основными направлениями и целями оценочной деятельности в соответствии с тре</w:t>
      </w:r>
      <w:r w:rsidRPr="001F5C49">
        <w:rPr>
          <w:szCs w:val="28"/>
        </w:rPr>
        <w:softHyphen/>
        <w:t>бо</w:t>
      </w:r>
      <w:r w:rsidRPr="001F5C49">
        <w:rPr>
          <w:szCs w:val="28"/>
        </w:rPr>
        <w:softHyphen/>
        <w:t>ваниями Стандарта являются оценка образовательных до</w:t>
      </w:r>
      <w:r w:rsidRPr="001F5C49">
        <w:rPr>
          <w:szCs w:val="28"/>
        </w:rPr>
        <w:softHyphen/>
        <w:t>сти</w:t>
      </w:r>
      <w:r w:rsidRPr="001F5C49">
        <w:rPr>
          <w:szCs w:val="28"/>
        </w:rPr>
        <w:softHyphen/>
        <w:t>жений обучающихся и оце</w:t>
      </w:r>
      <w:r w:rsidRPr="001F5C49">
        <w:rPr>
          <w:szCs w:val="28"/>
        </w:rPr>
        <w:softHyphen/>
        <w:t>н</w:t>
      </w:r>
      <w:r w:rsidRPr="001F5C49">
        <w:rPr>
          <w:szCs w:val="28"/>
        </w:rPr>
        <w:softHyphen/>
        <w:t>ка результатов деятельности образовательных ор</w:t>
      </w:r>
      <w:r w:rsidRPr="001F5C49">
        <w:rPr>
          <w:szCs w:val="28"/>
        </w:rPr>
        <w:softHyphen/>
        <w:t>ганизаций и педагогических кадров. По</w:t>
      </w:r>
      <w:r w:rsidRPr="001F5C49">
        <w:rPr>
          <w:szCs w:val="28"/>
        </w:rPr>
        <w:softHyphen/>
        <w:t>лу</w:t>
      </w:r>
      <w:r w:rsidRPr="001F5C49">
        <w:rPr>
          <w:szCs w:val="28"/>
        </w:rPr>
        <w:softHyphen/>
        <w:t>ченные данные используются для оце</w:t>
      </w:r>
      <w:r w:rsidRPr="001F5C49">
        <w:rPr>
          <w:szCs w:val="28"/>
        </w:rPr>
        <w:softHyphen/>
        <w:t xml:space="preserve">нки состояния и тенденций развития системы образования. </w:t>
      </w:r>
    </w:p>
    <w:p w:rsidR="001F5C49" w:rsidRPr="001F5C49" w:rsidRDefault="001F5C49" w:rsidP="001F5C49">
      <w:pPr>
        <w:ind w:firstLine="567"/>
        <w:jc w:val="both"/>
        <w:rPr>
          <w:szCs w:val="28"/>
        </w:rPr>
      </w:pPr>
      <w:r w:rsidRPr="001F5C49">
        <w:rPr>
          <w:szCs w:val="28"/>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1F5C49" w:rsidRPr="001F5C49" w:rsidRDefault="001F5C49" w:rsidP="001F5C49">
      <w:pPr>
        <w:ind w:firstLine="567"/>
        <w:jc w:val="both"/>
        <w:rPr>
          <w:szCs w:val="28"/>
        </w:rPr>
      </w:pPr>
      <w:r w:rsidRPr="001F5C49">
        <w:rPr>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1F5C49" w:rsidRPr="001F5C49" w:rsidRDefault="001F5C49" w:rsidP="001F5C49">
      <w:pPr>
        <w:ind w:firstLine="567"/>
        <w:jc w:val="both"/>
        <w:rPr>
          <w:szCs w:val="28"/>
        </w:rPr>
      </w:pPr>
      <w:r w:rsidRPr="001F5C49">
        <w:rPr>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1F5C49">
        <w:rPr>
          <w:szCs w:val="28"/>
        </w:rPr>
        <w:softHyphen/>
        <w:t>ми</w:t>
      </w:r>
      <w:r w:rsidRPr="001F5C49">
        <w:rPr>
          <w:szCs w:val="28"/>
        </w:rPr>
        <w:softHyphen/>
        <w:t>ро</w:t>
      </w:r>
      <w:r w:rsidRPr="001F5C49">
        <w:rPr>
          <w:szCs w:val="28"/>
        </w:rPr>
        <w:softHyphen/>
        <w:t>ва</w:t>
      </w:r>
      <w:r w:rsidRPr="001F5C49">
        <w:rPr>
          <w:szCs w:val="28"/>
        </w:rPr>
        <w:softHyphen/>
        <w:t>ние базовых учебных действий;</w:t>
      </w:r>
    </w:p>
    <w:p w:rsidR="001F5C49" w:rsidRPr="001F5C49" w:rsidRDefault="001F5C49" w:rsidP="001F5C49">
      <w:pPr>
        <w:ind w:firstLine="567"/>
        <w:jc w:val="both"/>
        <w:rPr>
          <w:szCs w:val="28"/>
        </w:rPr>
      </w:pPr>
      <w:r w:rsidRPr="001F5C49">
        <w:rPr>
          <w:szCs w:val="28"/>
        </w:rPr>
        <w:t>обеспечивать комплексный подход к оценке результатов</w:t>
      </w:r>
      <w:r w:rsidRPr="001F5C49">
        <w:rPr>
          <w:b/>
          <w:szCs w:val="28"/>
        </w:rPr>
        <w:t xml:space="preserve"> </w:t>
      </w:r>
      <w:r w:rsidRPr="001F5C49">
        <w:rPr>
          <w:szCs w:val="28"/>
        </w:rPr>
        <w:t>освоения АООП, позволяющий вести оценку предметных и личностных результатов;</w:t>
      </w:r>
    </w:p>
    <w:p w:rsidR="001F5C49" w:rsidRPr="001F5C49" w:rsidRDefault="001F5C49" w:rsidP="001F5C49">
      <w:pPr>
        <w:ind w:firstLine="567"/>
        <w:jc w:val="both"/>
        <w:rPr>
          <w:szCs w:val="28"/>
        </w:rPr>
      </w:pPr>
      <w:r w:rsidRPr="001F5C49">
        <w:rPr>
          <w:szCs w:val="28"/>
        </w:rPr>
        <w:t>предусматривать оценку достижений обучающихся и оценку эффективности деятельности общеобразовательной организации;</w:t>
      </w:r>
    </w:p>
    <w:p w:rsidR="001F5C49" w:rsidRPr="001F5C49" w:rsidRDefault="001F5C49" w:rsidP="001F5C49">
      <w:pPr>
        <w:ind w:firstLine="567"/>
        <w:jc w:val="both"/>
        <w:rPr>
          <w:szCs w:val="28"/>
        </w:rPr>
      </w:pPr>
      <w:r w:rsidRPr="001F5C49">
        <w:rPr>
          <w:szCs w:val="28"/>
        </w:rPr>
        <w:t xml:space="preserve">позволять осуществлять оценку динамики учебных достижений обучающихся и развития их жизненной компетенции. </w:t>
      </w:r>
    </w:p>
    <w:p w:rsidR="001F5C49" w:rsidRPr="001F5C49" w:rsidRDefault="001F5C49" w:rsidP="001F5C49">
      <w:pPr>
        <w:autoSpaceDE w:val="0"/>
        <w:ind w:firstLine="567"/>
        <w:jc w:val="both"/>
        <w:rPr>
          <w:szCs w:val="28"/>
        </w:rPr>
      </w:pPr>
      <w:r w:rsidRPr="001F5C49">
        <w:rPr>
          <w:szCs w:val="28"/>
        </w:rPr>
        <w:t>Результаты достижений обучающихся с умственной отсталостью (ин</w:t>
      </w:r>
      <w:r w:rsidRPr="001F5C49">
        <w:rPr>
          <w:szCs w:val="28"/>
        </w:rPr>
        <w:softHyphen/>
        <w:t>те</w:t>
      </w:r>
      <w:r w:rsidRPr="001F5C49">
        <w:rPr>
          <w:szCs w:val="28"/>
        </w:rPr>
        <w:softHyphen/>
        <w:t>л</w:t>
      </w:r>
      <w:r w:rsidRPr="001F5C49">
        <w:rPr>
          <w:szCs w:val="28"/>
        </w:rPr>
        <w:softHyphen/>
        <w:t>ле</w:t>
      </w:r>
      <w:r w:rsidRPr="001F5C49">
        <w:rPr>
          <w:szCs w:val="28"/>
        </w:rPr>
        <w:softHyphen/>
        <w:t>к</w:t>
      </w:r>
      <w:r w:rsidRPr="001F5C49">
        <w:rPr>
          <w:szCs w:val="28"/>
        </w:rPr>
        <w:softHyphen/>
        <w:t>ту</w:t>
      </w:r>
      <w:r w:rsidRPr="001F5C49">
        <w:rPr>
          <w:szCs w:val="28"/>
        </w:rPr>
        <w:softHyphen/>
        <w:t>аль</w:t>
      </w:r>
      <w:r w:rsidRPr="001F5C49">
        <w:rPr>
          <w:szCs w:val="28"/>
        </w:rPr>
        <w:softHyphen/>
        <w:t>ны</w:t>
      </w:r>
      <w:r w:rsidRPr="001F5C49">
        <w:rPr>
          <w:szCs w:val="28"/>
        </w:rPr>
        <w:softHyphen/>
        <w:t>ми нарушениями) в овладении АООП являются значимыми для оценки качества об</w:t>
      </w:r>
      <w:r w:rsidRPr="001F5C49">
        <w:rPr>
          <w:szCs w:val="28"/>
        </w:rPr>
        <w:softHyphen/>
        <w:t>ра</w:t>
      </w:r>
      <w:r w:rsidRPr="001F5C49">
        <w:rPr>
          <w:szCs w:val="28"/>
        </w:rPr>
        <w:softHyphen/>
        <w:t>зо</w:t>
      </w:r>
      <w:r w:rsidRPr="001F5C49">
        <w:rPr>
          <w:szCs w:val="28"/>
        </w:rPr>
        <w:softHyphen/>
        <w:t xml:space="preserve">вания </w:t>
      </w:r>
      <w:r w:rsidRPr="001F5C49">
        <w:rPr>
          <w:szCs w:val="28"/>
        </w:rPr>
        <w:lastRenderedPageBreak/>
        <w:t>обучающихся. При определении подходов к осуществлению оценки результатов це</w:t>
      </w:r>
      <w:r w:rsidRPr="001F5C49">
        <w:rPr>
          <w:szCs w:val="28"/>
        </w:rPr>
        <w:softHyphen/>
        <w:t>лесообразно опираться на следующие принципы:</w:t>
      </w:r>
    </w:p>
    <w:p w:rsidR="001F5C49" w:rsidRPr="001F5C49" w:rsidRDefault="001F5C49" w:rsidP="001F5C49">
      <w:pPr>
        <w:autoSpaceDE w:val="0"/>
        <w:ind w:firstLine="567"/>
        <w:jc w:val="both"/>
        <w:rPr>
          <w:szCs w:val="28"/>
        </w:rPr>
      </w:pPr>
      <w:r w:rsidRPr="001F5C49">
        <w:rPr>
          <w:szCs w:val="28"/>
        </w:rPr>
        <w:t xml:space="preserve">1) дифференциации оценки достижений с учетом типологических и индивидуальных особенностей развития и особых образовательных </w:t>
      </w:r>
      <w:proofErr w:type="gramStart"/>
      <w:r w:rsidRPr="001F5C49">
        <w:rPr>
          <w:szCs w:val="28"/>
        </w:rPr>
        <w:t>потребностей</w:t>
      </w:r>
      <w:proofErr w:type="gramEnd"/>
      <w:r w:rsidRPr="001F5C49">
        <w:rPr>
          <w:szCs w:val="28"/>
        </w:rPr>
        <w:t xml:space="preserve"> обучающихся с умственной отсталостью (интеллектуальными нарушениями);</w:t>
      </w:r>
    </w:p>
    <w:p w:rsidR="001F5C49" w:rsidRPr="001F5C49" w:rsidRDefault="001F5C49" w:rsidP="001F5C49">
      <w:pPr>
        <w:autoSpaceDE w:val="0"/>
        <w:ind w:firstLine="567"/>
        <w:jc w:val="both"/>
        <w:rPr>
          <w:szCs w:val="28"/>
        </w:rPr>
      </w:pPr>
      <w:r w:rsidRPr="001F5C49">
        <w:rPr>
          <w:szCs w:val="28"/>
        </w:rPr>
        <w:t>2) объективности оценки, раскрывающей динамику достижений и качественных изменений в психическом и социальном развитии обучающихся;</w:t>
      </w:r>
    </w:p>
    <w:p w:rsidR="001F5C49" w:rsidRDefault="001F5C49" w:rsidP="001F5C49">
      <w:pPr>
        <w:autoSpaceDE w:val="0"/>
        <w:ind w:firstLine="567"/>
        <w:jc w:val="both"/>
        <w:rPr>
          <w:szCs w:val="28"/>
        </w:rPr>
      </w:pPr>
      <w:r w:rsidRPr="001F5C49">
        <w:rPr>
          <w:szCs w:val="28"/>
        </w:rPr>
        <w:t>3)единства параметров, критериев  и инструментария оценки достижений в освоении содержания АООП</w:t>
      </w:r>
    </w:p>
    <w:p w:rsidR="001F5C49" w:rsidRPr="001F5C49" w:rsidRDefault="001F5C49" w:rsidP="001F5C49">
      <w:pPr>
        <w:ind w:firstLine="709"/>
        <w:jc w:val="both"/>
        <w:rPr>
          <w:i/>
          <w:szCs w:val="28"/>
        </w:rPr>
      </w:pPr>
      <w:r w:rsidRPr="001F5C49">
        <w:rPr>
          <w:szCs w:val="28"/>
        </w:rPr>
        <w:t xml:space="preserve">В соответствии с требования Стандарта для </w:t>
      </w:r>
      <w:proofErr w:type="gramStart"/>
      <w:r w:rsidRPr="001F5C49">
        <w:rPr>
          <w:szCs w:val="28"/>
        </w:rPr>
        <w:t>обучающихся</w:t>
      </w:r>
      <w:proofErr w:type="gramEnd"/>
      <w:r w:rsidRPr="001F5C49">
        <w:rPr>
          <w:szCs w:val="28"/>
        </w:rPr>
        <w:t xml:space="preserve"> с умственной отсталостью (ин</w:t>
      </w:r>
      <w:r w:rsidRPr="001F5C49">
        <w:rPr>
          <w:szCs w:val="28"/>
        </w:rPr>
        <w:softHyphen/>
        <w:t>теллектуальными нарушениями) оценке подлежат личностные и предметные ре</w:t>
      </w:r>
      <w:r w:rsidRPr="001F5C49">
        <w:rPr>
          <w:szCs w:val="28"/>
        </w:rPr>
        <w:softHyphen/>
        <w:t>зуль</w:t>
      </w:r>
      <w:r w:rsidRPr="001F5C49">
        <w:rPr>
          <w:szCs w:val="28"/>
        </w:rPr>
        <w:softHyphen/>
        <w:t>та</w:t>
      </w:r>
      <w:r w:rsidRPr="001F5C49">
        <w:rPr>
          <w:szCs w:val="28"/>
        </w:rPr>
        <w:softHyphen/>
        <w:t>ты.</w:t>
      </w:r>
    </w:p>
    <w:p w:rsidR="001F5C49" w:rsidRPr="001F5C49" w:rsidRDefault="001F5C49" w:rsidP="001F5C49">
      <w:pPr>
        <w:ind w:firstLine="709"/>
        <w:jc w:val="both"/>
        <w:rPr>
          <w:szCs w:val="28"/>
        </w:rPr>
      </w:pPr>
      <w:r w:rsidRPr="001F5C49">
        <w:rPr>
          <w:i/>
          <w:szCs w:val="28"/>
        </w:rPr>
        <w:t>Личностные результаты</w:t>
      </w:r>
      <w:r w:rsidRPr="001F5C49">
        <w:rPr>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1F5C49" w:rsidRPr="001F5C49" w:rsidRDefault="001F5C49" w:rsidP="001F5C49">
      <w:pPr>
        <w:ind w:firstLine="709"/>
        <w:jc w:val="both"/>
        <w:rPr>
          <w:szCs w:val="28"/>
        </w:rPr>
      </w:pPr>
      <w:r w:rsidRPr="001F5C49">
        <w:rPr>
          <w:szCs w:val="28"/>
        </w:rPr>
        <w:t>Оценка личностных результатов</w:t>
      </w:r>
      <w:r w:rsidRPr="001F5C49">
        <w:rPr>
          <w:i/>
          <w:szCs w:val="28"/>
        </w:rPr>
        <w:t xml:space="preserve"> </w:t>
      </w:r>
      <w:r w:rsidRPr="001F5C49">
        <w:rPr>
          <w:szCs w:val="28"/>
        </w:rPr>
        <w:t>предполагает, прежде всего, оценку</w:t>
      </w:r>
      <w:r w:rsidRPr="001F5C49">
        <w:rPr>
          <w:i/>
          <w:szCs w:val="28"/>
        </w:rPr>
        <w:t xml:space="preserve"> </w:t>
      </w:r>
      <w:r w:rsidRPr="001F5C49">
        <w:rPr>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sidRPr="001F5C49">
        <w:rPr>
          <w:color w:val="FF0000"/>
          <w:szCs w:val="28"/>
        </w:rPr>
        <w:t xml:space="preserve"> </w:t>
      </w:r>
      <w:r w:rsidRPr="001F5C49">
        <w:rPr>
          <w:szCs w:val="28"/>
        </w:rPr>
        <w:t>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rsidR="001F5C49" w:rsidRPr="001F5C49" w:rsidRDefault="001F5C49" w:rsidP="001F5C49">
      <w:pPr>
        <w:ind w:firstLine="709"/>
        <w:jc w:val="both"/>
        <w:rPr>
          <w:szCs w:val="28"/>
        </w:rPr>
      </w:pPr>
      <w:r w:rsidRPr="001F5C49">
        <w:rPr>
          <w:szCs w:val="28"/>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sidRPr="001F5C49">
        <w:rPr>
          <w:szCs w:val="28"/>
        </w:rPr>
        <w:softHyphen/>
        <w:t>то</w:t>
      </w:r>
      <w:r w:rsidRPr="001F5C49">
        <w:rPr>
          <w:szCs w:val="28"/>
        </w:rPr>
        <w:softHyphen/>
        <w:t>да экспертной оценки, который представляет собой процедуру оценки ре</w:t>
      </w:r>
      <w:r w:rsidRPr="001F5C49">
        <w:rPr>
          <w:szCs w:val="28"/>
        </w:rPr>
        <w:softHyphen/>
        <w:t>зуль</w:t>
      </w:r>
      <w:r w:rsidRPr="001F5C49">
        <w:rPr>
          <w:szCs w:val="28"/>
        </w:rPr>
        <w:softHyphen/>
        <w:t>та</w:t>
      </w:r>
      <w:r w:rsidRPr="001F5C49">
        <w:rPr>
          <w:szCs w:val="28"/>
        </w:rPr>
        <w:softHyphen/>
        <w:t>тов на основе мнений группы специалистов (экспертов). Состав экспертной гру</w:t>
      </w:r>
      <w:r w:rsidRPr="001F5C49">
        <w:rPr>
          <w:szCs w:val="28"/>
        </w:rPr>
        <w:softHyphen/>
        <w:t>п</w:t>
      </w:r>
      <w:r w:rsidRPr="001F5C49">
        <w:rPr>
          <w:szCs w:val="28"/>
        </w:rPr>
        <w:softHyphen/>
        <w:t>пы определяется общеобразовательной организацией и включает пе</w:t>
      </w:r>
      <w:r w:rsidRPr="001F5C49">
        <w:rPr>
          <w:szCs w:val="28"/>
        </w:rPr>
        <w:softHyphen/>
        <w:t>да</w:t>
      </w:r>
      <w:r w:rsidRPr="001F5C49">
        <w:rPr>
          <w:szCs w:val="28"/>
        </w:rPr>
        <w:softHyphen/>
        <w:t>го</w:t>
      </w:r>
      <w:r w:rsidRPr="001F5C49">
        <w:rPr>
          <w:szCs w:val="28"/>
        </w:rPr>
        <w:softHyphen/>
        <w:t>ги</w:t>
      </w:r>
      <w:r w:rsidRPr="001F5C49">
        <w:rPr>
          <w:szCs w:val="28"/>
        </w:rPr>
        <w:softHyphen/>
        <w:t>чес</w:t>
      </w:r>
      <w:r w:rsidRPr="001F5C49">
        <w:rPr>
          <w:szCs w:val="28"/>
        </w:rPr>
        <w:softHyphen/>
        <w:t>ких и медицинских работников (учителей, воспитателей, учителей-логопедов, пе</w:t>
      </w:r>
      <w:r w:rsidRPr="001F5C49">
        <w:rPr>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sidRPr="001F5C49">
        <w:rPr>
          <w:szCs w:val="28"/>
        </w:rPr>
        <w:softHyphen/>
        <w:t>ностных результатов освоения обу</w:t>
      </w:r>
      <w:r w:rsidRPr="001F5C49">
        <w:rPr>
          <w:szCs w:val="28"/>
        </w:rPr>
        <w:softHyphen/>
        <w:t>чающимися с умственной отсталостью (интеллектуальными нарушениями) АООП сле</w:t>
      </w:r>
      <w:r w:rsidRPr="001F5C49">
        <w:rPr>
          <w:szCs w:val="28"/>
        </w:rPr>
        <w:softHyphen/>
        <w:t>ду</w:t>
      </w:r>
      <w:r w:rsidRPr="001F5C49">
        <w:rPr>
          <w:szCs w:val="28"/>
        </w:rPr>
        <w:softHyphen/>
        <w:t>ет учитывать мнение родителей (законных представителей), поскольку ос</w:t>
      </w:r>
      <w:r w:rsidRPr="001F5C49">
        <w:rPr>
          <w:szCs w:val="28"/>
        </w:rPr>
        <w:softHyphen/>
        <w:t>но</w:t>
      </w:r>
      <w:r w:rsidRPr="001F5C49">
        <w:rPr>
          <w:szCs w:val="28"/>
        </w:rPr>
        <w:softHyphen/>
        <w:t>вой оценки служит анализ изменений поведения обучающегося в по</w:t>
      </w:r>
      <w:r w:rsidRPr="001F5C49">
        <w:rPr>
          <w:szCs w:val="28"/>
        </w:rPr>
        <w:softHyphen/>
        <w:t>в</w:t>
      </w:r>
      <w:r w:rsidRPr="001F5C49">
        <w:rPr>
          <w:szCs w:val="28"/>
        </w:rPr>
        <w:softHyphen/>
        <w:t>се</w:t>
      </w:r>
      <w:r w:rsidRPr="001F5C49">
        <w:rPr>
          <w:szCs w:val="28"/>
        </w:rPr>
        <w:softHyphen/>
        <w:t>д</w:t>
      </w:r>
      <w:r w:rsidRPr="001F5C49">
        <w:rPr>
          <w:szCs w:val="28"/>
        </w:rPr>
        <w:softHyphen/>
        <w:t>нев</w:t>
      </w:r>
      <w:r w:rsidRPr="001F5C49">
        <w:rPr>
          <w:szCs w:val="28"/>
        </w:rPr>
        <w:softHyphen/>
        <w:t>ной жизни в различных социальных средах (школьной и семейной).</w:t>
      </w:r>
      <w:r w:rsidRPr="001F5C49">
        <w:rPr>
          <w:bCs/>
          <w:szCs w:val="28"/>
        </w:rPr>
        <w:t xml:space="preserve"> </w:t>
      </w:r>
      <w:proofErr w:type="gramStart"/>
      <w:r w:rsidRPr="001F5C49">
        <w:rPr>
          <w:bCs/>
          <w:szCs w:val="28"/>
        </w:rPr>
        <w:t>Ре</w:t>
      </w:r>
      <w:r w:rsidRPr="001F5C49">
        <w:rPr>
          <w:bCs/>
          <w:szCs w:val="28"/>
        </w:rPr>
        <w:softHyphen/>
        <w:t>зуль</w:t>
      </w:r>
      <w:r w:rsidRPr="001F5C49">
        <w:rPr>
          <w:bCs/>
          <w:szCs w:val="28"/>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w:t>
      </w:r>
      <w:proofErr w:type="gramEnd"/>
      <w:r w:rsidRPr="001F5C49">
        <w:rPr>
          <w:bCs/>
          <w:szCs w:val="28"/>
        </w:rPr>
        <w:t xml:space="preserve"> Подобная оценка необходима эк</w:t>
      </w:r>
      <w:r w:rsidRPr="001F5C49">
        <w:rPr>
          <w:bCs/>
          <w:szCs w:val="28"/>
        </w:rPr>
        <w:softHyphen/>
        <w:t>с</w:t>
      </w:r>
      <w:r w:rsidRPr="001F5C49">
        <w:rPr>
          <w:bCs/>
          <w:szCs w:val="28"/>
        </w:rPr>
        <w:softHyphen/>
        <w:t>пер</w:t>
      </w:r>
      <w:r w:rsidRPr="001F5C49">
        <w:rPr>
          <w:bCs/>
          <w:szCs w:val="28"/>
        </w:rPr>
        <w:softHyphen/>
        <w:t>т</w:t>
      </w:r>
      <w:r w:rsidRPr="001F5C49">
        <w:rPr>
          <w:bCs/>
          <w:szCs w:val="28"/>
        </w:rPr>
        <w:softHyphen/>
        <w:t>ной группе для выработки ориентиров в описании динамики развития социальной (жиз</w:t>
      </w:r>
      <w:r w:rsidRPr="001F5C49">
        <w:rPr>
          <w:bCs/>
          <w:szCs w:val="28"/>
        </w:rPr>
        <w:softHyphen/>
        <w:t>нен</w:t>
      </w:r>
      <w:r w:rsidRPr="001F5C49">
        <w:rPr>
          <w:bCs/>
          <w:szCs w:val="28"/>
        </w:rPr>
        <w:softHyphen/>
        <w:t>ной) компетенции ребенка.</w:t>
      </w:r>
      <w:r w:rsidRPr="001F5C49">
        <w:rPr>
          <w:szCs w:val="28"/>
        </w:rPr>
        <w:t xml:space="preserve"> Результаты оценки личностных достижений за</w:t>
      </w:r>
      <w:r w:rsidRPr="001F5C49">
        <w:rPr>
          <w:szCs w:val="28"/>
        </w:rPr>
        <w:softHyphen/>
        <w:t>но</w:t>
      </w:r>
      <w:r w:rsidRPr="001F5C49">
        <w:rPr>
          <w:szCs w:val="28"/>
        </w:rPr>
        <w:softHyphen/>
        <w:t>сят</w:t>
      </w:r>
      <w:r w:rsidRPr="001F5C49">
        <w:rPr>
          <w:szCs w:val="28"/>
        </w:rPr>
        <w:softHyphen/>
        <w:t>ся в индивидуальную карту развития обучающегося (дневник наблюдений), что позволяет не толь</w:t>
      </w:r>
      <w:r w:rsidRPr="001F5C49">
        <w:rPr>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1F5C49">
        <w:rPr>
          <w:szCs w:val="28"/>
        </w:rPr>
        <w:softHyphen/>
        <w:t>петенциям.</w:t>
      </w:r>
    </w:p>
    <w:p w:rsidR="001F5C49" w:rsidRDefault="001F5C49" w:rsidP="001F5C49">
      <w:pPr>
        <w:ind w:firstLine="709"/>
        <w:jc w:val="both"/>
        <w:rPr>
          <w:szCs w:val="28"/>
        </w:rPr>
      </w:pPr>
      <w:r w:rsidRPr="001F5C49">
        <w:rPr>
          <w:szCs w:val="28"/>
        </w:rPr>
        <w:t xml:space="preserve">Основной формой работы участников экспертной группы является </w:t>
      </w:r>
      <w:proofErr w:type="spellStart"/>
      <w:r w:rsidRPr="001F5C49">
        <w:rPr>
          <w:szCs w:val="28"/>
        </w:rPr>
        <w:t>психолого-медико-педагогический</w:t>
      </w:r>
      <w:proofErr w:type="spellEnd"/>
      <w:r w:rsidRPr="001F5C49">
        <w:rPr>
          <w:szCs w:val="28"/>
        </w:rPr>
        <w:t xml:space="preserve"> консилиум.</w:t>
      </w:r>
    </w:p>
    <w:p w:rsidR="001F5C49" w:rsidRDefault="001F5C49" w:rsidP="001F5C49">
      <w:pPr>
        <w:ind w:firstLine="709"/>
        <w:jc w:val="both"/>
        <w:rPr>
          <w:szCs w:val="28"/>
        </w:rPr>
      </w:pPr>
    </w:p>
    <w:p w:rsidR="001F5C49" w:rsidRPr="001F5C49" w:rsidRDefault="001F5C49" w:rsidP="001F5C49">
      <w:pPr>
        <w:spacing w:line="360" w:lineRule="auto"/>
        <w:ind w:firstLine="709"/>
        <w:jc w:val="center"/>
      </w:pPr>
      <w:r w:rsidRPr="001F5C49">
        <w:t>Программа оценки личностных результатов</w:t>
      </w:r>
    </w:p>
    <w:tbl>
      <w:tblPr>
        <w:tblW w:w="0" w:type="auto"/>
        <w:tblInd w:w="-111" w:type="dxa"/>
        <w:tblLayout w:type="fixed"/>
        <w:tblLook w:val="0000"/>
      </w:tblPr>
      <w:tblGrid>
        <w:gridCol w:w="3190"/>
        <w:gridCol w:w="3190"/>
        <w:gridCol w:w="3201"/>
      </w:tblGrid>
      <w:tr w:rsidR="001F5C49" w:rsidRPr="001F5C49" w:rsidTr="00BC707B">
        <w:tc>
          <w:tcPr>
            <w:tcW w:w="3190" w:type="dxa"/>
            <w:tcBorders>
              <w:top w:val="single" w:sz="4" w:space="0" w:color="000000"/>
              <w:left w:val="single" w:sz="4" w:space="0" w:color="000000"/>
              <w:bottom w:val="single" w:sz="4" w:space="0" w:color="000000"/>
            </w:tcBorders>
          </w:tcPr>
          <w:p w:rsidR="001F5C49" w:rsidRPr="001F5C49" w:rsidRDefault="001F5C49" w:rsidP="00BC707B">
            <w:pPr>
              <w:autoSpaceDE w:val="0"/>
              <w:jc w:val="both"/>
            </w:pPr>
            <w:r w:rsidRPr="001F5C49">
              <w:t>Критерий</w:t>
            </w:r>
          </w:p>
        </w:tc>
        <w:tc>
          <w:tcPr>
            <w:tcW w:w="3190" w:type="dxa"/>
            <w:tcBorders>
              <w:top w:val="single" w:sz="4" w:space="0" w:color="000000"/>
              <w:left w:val="single" w:sz="4" w:space="0" w:color="000000"/>
              <w:bottom w:val="single" w:sz="4" w:space="0" w:color="000000"/>
            </w:tcBorders>
          </w:tcPr>
          <w:p w:rsidR="001F5C49" w:rsidRPr="001F5C49" w:rsidRDefault="001F5C49" w:rsidP="00BC707B">
            <w:pPr>
              <w:autoSpaceDE w:val="0"/>
              <w:jc w:val="both"/>
            </w:pPr>
            <w:r w:rsidRPr="001F5C49">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1F5C49" w:rsidRPr="001F5C49" w:rsidRDefault="001F5C49" w:rsidP="00BC707B">
            <w:pPr>
              <w:autoSpaceDE w:val="0"/>
              <w:jc w:val="both"/>
            </w:pPr>
            <w:r w:rsidRPr="001F5C49">
              <w:t>Индикаторы</w:t>
            </w:r>
          </w:p>
        </w:tc>
      </w:tr>
      <w:tr w:rsidR="001F5C49" w:rsidRPr="001F5C49" w:rsidTr="00BC707B">
        <w:trPr>
          <w:trHeight w:val="854"/>
        </w:trPr>
        <w:tc>
          <w:tcPr>
            <w:tcW w:w="3190" w:type="dxa"/>
            <w:vMerge w:val="restart"/>
            <w:tcBorders>
              <w:top w:val="single" w:sz="4" w:space="0" w:color="000000"/>
              <w:left w:val="single" w:sz="4" w:space="0" w:color="000000"/>
              <w:bottom w:val="single" w:sz="4" w:space="0" w:color="000000"/>
            </w:tcBorders>
          </w:tcPr>
          <w:p w:rsidR="001F5C49" w:rsidRPr="001F5C49" w:rsidRDefault="001F5C49" w:rsidP="00BC707B">
            <w:pPr>
              <w:autoSpaceDE w:val="0"/>
              <w:jc w:val="both"/>
            </w:pPr>
            <w:r w:rsidRPr="001F5C49">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1F5C49">
              <w:rPr>
                <w:iCs/>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1F5C49" w:rsidRPr="001F5C49" w:rsidRDefault="001F5C49" w:rsidP="00BC707B">
            <w:pPr>
              <w:autoSpaceDE w:val="0"/>
              <w:jc w:val="both"/>
            </w:pPr>
            <w:proofErr w:type="spellStart"/>
            <w:r w:rsidRPr="001F5C49">
              <w:t>сформированность</w:t>
            </w:r>
            <w:proofErr w:type="spellEnd"/>
            <w:r w:rsidRPr="001F5C49">
              <w:t xml:space="preserve"> навыков коммуникации </w:t>
            </w:r>
            <w:proofErr w:type="gramStart"/>
            <w:r w:rsidRPr="001F5C49">
              <w:t>со</w:t>
            </w:r>
            <w:proofErr w:type="gramEnd"/>
            <w:r w:rsidRPr="001F5C49">
              <w:t xml:space="preserve"> взрос</w:t>
            </w:r>
            <w:r w:rsidRPr="001F5C49">
              <w:softHyphen/>
              <w:t>лы</w:t>
            </w:r>
            <w:r w:rsidRPr="001F5C49">
              <w:softHyphen/>
              <w:t>ми</w:t>
            </w:r>
          </w:p>
        </w:tc>
        <w:tc>
          <w:tcPr>
            <w:tcW w:w="3201" w:type="dxa"/>
            <w:tcBorders>
              <w:top w:val="single" w:sz="4" w:space="0" w:color="000000"/>
              <w:left w:val="single" w:sz="4" w:space="0" w:color="000000"/>
              <w:bottom w:val="single" w:sz="4" w:space="0" w:color="000000"/>
              <w:right w:val="single" w:sz="4" w:space="0" w:color="000000"/>
            </w:tcBorders>
          </w:tcPr>
          <w:p w:rsidR="001F5C49" w:rsidRPr="001F5C49" w:rsidRDefault="001F5C49" w:rsidP="00BC707B">
            <w:pPr>
              <w:autoSpaceDE w:val="0"/>
              <w:jc w:val="both"/>
            </w:pPr>
            <w:r w:rsidRPr="001F5C49">
              <w:t>способность инициировать и поддерживать ком</w:t>
            </w:r>
            <w:r w:rsidRPr="001F5C49">
              <w:softHyphen/>
              <w:t>му</w:t>
            </w:r>
            <w:r w:rsidRPr="001F5C49">
              <w:softHyphen/>
              <w:t>ни</w:t>
            </w:r>
            <w:r w:rsidRPr="001F5C49">
              <w:softHyphen/>
              <w:t>ка</w:t>
            </w:r>
            <w:r w:rsidRPr="001F5C49">
              <w:softHyphen/>
              <w:t>цию с взрослыми</w:t>
            </w:r>
          </w:p>
        </w:tc>
      </w:tr>
      <w:tr w:rsidR="001F5C49" w:rsidRPr="001F5C49" w:rsidTr="00BC707B">
        <w:trPr>
          <w:trHeight w:val="839"/>
        </w:trPr>
        <w:tc>
          <w:tcPr>
            <w:tcW w:w="3190" w:type="dxa"/>
            <w:vMerge/>
            <w:tcBorders>
              <w:top w:val="single" w:sz="4" w:space="0" w:color="000000"/>
              <w:left w:val="single" w:sz="4" w:space="0" w:color="000000"/>
              <w:bottom w:val="single" w:sz="4" w:space="0" w:color="000000"/>
            </w:tcBorders>
          </w:tcPr>
          <w:p w:rsidR="001F5C49" w:rsidRPr="001F5C49" w:rsidRDefault="001F5C49" w:rsidP="00BC707B">
            <w:pPr>
              <w:autoSpaceDE w:val="0"/>
              <w:snapToGrid w:val="0"/>
              <w:jc w:val="both"/>
            </w:pPr>
          </w:p>
        </w:tc>
        <w:tc>
          <w:tcPr>
            <w:tcW w:w="3190" w:type="dxa"/>
            <w:vMerge/>
            <w:tcBorders>
              <w:top w:val="single" w:sz="4" w:space="0" w:color="000000"/>
              <w:left w:val="single" w:sz="4" w:space="0" w:color="000000"/>
            </w:tcBorders>
          </w:tcPr>
          <w:p w:rsidR="001F5C49" w:rsidRPr="001F5C49" w:rsidRDefault="001F5C49" w:rsidP="00BC707B">
            <w:pPr>
              <w:autoSpaceDE w:val="0"/>
              <w:snapToGrid w:val="0"/>
              <w:jc w:val="both"/>
            </w:pPr>
          </w:p>
        </w:tc>
        <w:tc>
          <w:tcPr>
            <w:tcW w:w="3201" w:type="dxa"/>
            <w:tcBorders>
              <w:top w:val="single" w:sz="4" w:space="0" w:color="000000"/>
              <w:left w:val="single" w:sz="4" w:space="0" w:color="000000"/>
              <w:bottom w:val="single" w:sz="4" w:space="0" w:color="000000"/>
              <w:right w:val="single" w:sz="4" w:space="0" w:color="000000"/>
            </w:tcBorders>
          </w:tcPr>
          <w:p w:rsidR="001F5C49" w:rsidRPr="001F5C49" w:rsidRDefault="001F5C49" w:rsidP="00BC707B">
            <w:pPr>
              <w:autoSpaceDE w:val="0"/>
              <w:jc w:val="both"/>
            </w:pPr>
            <w:r w:rsidRPr="001F5C49">
              <w:t>способность применять аде</w:t>
            </w:r>
            <w:r w:rsidRPr="001F5C49">
              <w:softHyphen/>
              <w:t>к</w:t>
            </w:r>
            <w:r w:rsidRPr="001F5C49">
              <w:softHyphen/>
              <w:t>ватные способы поведения в разных ситуациях</w:t>
            </w:r>
          </w:p>
        </w:tc>
      </w:tr>
      <w:tr w:rsidR="001F5C49" w:rsidRPr="001F5C49" w:rsidTr="00BC707B">
        <w:trPr>
          <w:trHeight w:val="281"/>
        </w:trPr>
        <w:tc>
          <w:tcPr>
            <w:tcW w:w="3190" w:type="dxa"/>
            <w:vMerge/>
            <w:tcBorders>
              <w:top w:val="single" w:sz="4" w:space="0" w:color="000000"/>
              <w:left w:val="single" w:sz="4" w:space="0" w:color="000000"/>
              <w:bottom w:val="single" w:sz="4" w:space="0" w:color="000000"/>
            </w:tcBorders>
          </w:tcPr>
          <w:p w:rsidR="001F5C49" w:rsidRPr="001F5C49" w:rsidRDefault="001F5C49" w:rsidP="00BC707B">
            <w:pPr>
              <w:autoSpaceDE w:val="0"/>
              <w:snapToGrid w:val="0"/>
              <w:jc w:val="both"/>
            </w:pPr>
          </w:p>
        </w:tc>
        <w:tc>
          <w:tcPr>
            <w:tcW w:w="3190" w:type="dxa"/>
            <w:tcBorders>
              <w:left w:val="single" w:sz="4" w:space="0" w:color="000000"/>
              <w:bottom w:val="single" w:sz="4" w:space="0" w:color="000000"/>
            </w:tcBorders>
          </w:tcPr>
          <w:p w:rsidR="001F5C49" w:rsidRPr="001F5C49" w:rsidRDefault="001F5C49" w:rsidP="00BC707B">
            <w:pPr>
              <w:autoSpaceDE w:val="0"/>
              <w:snapToGrid w:val="0"/>
              <w:jc w:val="both"/>
            </w:pPr>
          </w:p>
        </w:tc>
        <w:tc>
          <w:tcPr>
            <w:tcW w:w="3201" w:type="dxa"/>
            <w:tcBorders>
              <w:top w:val="single" w:sz="4" w:space="0" w:color="000000"/>
              <w:left w:val="single" w:sz="4" w:space="0" w:color="000000"/>
              <w:bottom w:val="single" w:sz="4" w:space="0" w:color="000000"/>
              <w:right w:val="single" w:sz="4" w:space="0" w:color="000000"/>
            </w:tcBorders>
          </w:tcPr>
          <w:p w:rsidR="001F5C49" w:rsidRPr="001F5C49" w:rsidRDefault="001F5C49" w:rsidP="00BC707B">
            <w:pPr>
              <w:autoSpaceDE w:val="0"/>
              <w:jc w:val="both"/>
            </w:pPr>
            <w:r w:rsidRPr="001F5C49">
              <w:t xml:space="preserve">способность обращаться за помощью </w:t>
            </w:r>
          </w:p>
        </w:tc>
      </w:tr>
      <w:tr w:rsidR="001F5C49" w:rsidRPr="001F5C49" w:rsidTr="00BC707B">
        <w:trPr>
          <w:trHeight w:val="538"/>
        </w:trPr>
        <w:tc>
          <w:tcPr>
            <w:tcW w:w="3190" w:type="dxa"/>
            <w:vMerge/>
            <w:tcBorders>
              <w:top w:val="single" w:sz="4" w:space="0" w:color="000000"/>
              <w:left w:val="single" w:sz="4" w:space="0" w:color="000000"/>
              <w:bottom w:val="single" w:sz="4" w:space="0" w:color="000000"/>
            </w:tcBorders>
          </w:tcPr>
          <w:p w:rsidR="001F5C49" w:rsidRPr="001F5C49" w:rsidRDefault="001F5C49" w:rsidP="00BC707B">
            <w:pPr>
              <w:autoSpaceDE w:val="0"/>
              <w:snapToGrid w:val="0"/>
              <w:jc w:val="both"/>
            </w:pPr>
          </w:p>
        </w:tc>
        <w:tc>
          <w:tcPr>
            <w:tcW w:w="3190" w:type="dxa"/>
            <w:vMerge w:val="restart"/>
            <w:tcBorders>
              <w:top w:val="single" w:sz="4" w:space="0" w:color="000000"/>
              <w:left w:val="single" w:sz="4" w:space="0" w:color="000000"/>
              <w:bottom w:val="single" w:sz="4" w:space="0" w:color="000000"/>
            </w:tcBorders>
          </w:tcPr>
          <w:p w:rsidR="001F5C49" w:rsidRPr="001F5C49" w:rsidRDefault="001F5C49" w:rsidP="00BC707B">
            <w:pPr>
              <w:autoSpaceDE w:val="0"/>
              <w:jc w:val="both"/>
            </w:pPr>
            <w:proofErr w:type="spellStart"/>
            <w:r w:rsidRPr="001F5C49">
              <w:t>сформированность</w:t>
            </w:r>
            <w:proofErr w:type="spellEnd"/>
            <w:r w:rsidRPr="001F5C49">
              <w:t xml:space="preserve"> навыков коммуникации со </w:t>
            </w:r>
            <w:r w:rsidRPr="001F5C49">
              <w:lastRenderedPageBreak/>
              <w:t>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1F5C49" w:rsidRPr="001F5C49" w:rsidRDefault="001F5C49" w:rsidP="00BC707B">
            <w:pPr>
              <w:autoSpaceDE w:val="0"/>
              <w:jc w:val="both"/>
            </w:pPr>
            <w:r w:rsidRPr="001F5C49">
              <w:lastRenderedPageBreak/>
              <w:t xml:space="preserve">способность инициировать и поддерживать </w:t>
            </w:r>
            <w:r w:rsidRPr="001F5C49">
              <w:lastRenderedPageBreak/>
              <w:t>коммуникацию со сверс</w:t>
            </w:r>
            <w:r w:rsidRPr="001F5C49">
              <w:softHyphen/>
              <w:t>т</w:t>
            </w:r>
            <w:r w:rsidRPr="001F5C49">
              <w:softHyphen/>
              <w:t>ни</w:t>
            </w:r>
            <w:r w:rsidRPr="001F5C49">
              <w:softHyphen/>
              <w:t>ками</w:t>
            </w:r>
          </w:p>
        </w:tc>
      </w:tr>
      <w:tr w:rsidR="001F5C49" w:rsidRPr="001F5C49" w:rsidTr="00BC707B">
        <w:trPr>
          <w:trHeight w:val="536"/>
        </w:trPr>
        <w:tc>
          <w:tcPr>
            <w:tcW w:w="3190" w:type="dxa"/>
            <w:vMerge/>
            <w:tcBorders>
              <w:top w:val="single" w:sz="4" w:space="0" w:color="000000"/>
              <w:left w:val="single" w:sz="4" w:space="0" w:color="000000"/>
              <w:bottom w:val="single" w:sz="4" w:space="0" w:color="000000"/>
            </w:tcBorders>
          </w:tcPr>
          <w:p w:rsidR="001F5C49" w:rsidRPr="001F5C49" w:rsidRDefault="001F5C49" w:rsidP="00BC707B">
            <w:pPr>
              <w:autoSpaceDE w:val="0"/>
              <w:snapToGrid w:val="0"/>
              <w:jc w:val="both"/>
            </w:pPr>
          </w:p>
        </w:tc>
        <w:tc>
          <w:tcPr>
            <w:tcW w:w="3190" w:type="dxa"/>
            <w:vMerge/>
            <w:tcBorders>
              <w:top w:val="single" w:sz="4" w:space="0" w:color="000000"/>
              <w:left w:val="single" w:sz="4" w:space="0" w:color="000000"/>
              <w:bottom w:val="single" w:sz="4" w:space="0" w:color="000000"/>
            </w:tcBorders>
          </w:tcPr>
          <w:p w:rsidR="001F5C49" w:rsidRPr="001F5C49" w:rsidRDefault="001F5C49" w:rsidP="00BC707B">
            <w:pPr>
              <w:autoSpaceDE w:val="0"/>
              <w:snapToGrid w:val="0"/>
              <w:jc w:val="both"/>
            </w:pPr>
          </w:p>
        </w:tc>
        <w:tc>
          <w:tcPr>
            <w:tcW w:w="3201" w:type="dxa"/>
            <w:tcBorders>
              <w:top w:val="single" w:sz="4" w:space="0" w:color="000000"/>
              <w:left w:val="single" w:sz="4" w:space="0" w:color="000000"/>
              <w:bottom w:val="single" w:sz="4" w:space="0" w:color="000000"/>
              <w:right w:val="single" w:sz="4" w:space="0" w:color="000000"/>
            </w:tcBorders>
          </w:tcPr>
          <w:p w:rsidR="001F5C49" w:rsidRPr="001F5C49" w:rsidRDefault="001F5C49" w:rsidP="00BC707B">
            <w:pPr>
              <w:autoSpaceDE w:val="0"/>
              <w:jc w:val="both"/>
            </w:pPr>
            <w:r w:rsidRPr="001F5C49">
              <w:t>способность применять аде</w:t>
            </w:r>
            <w:r w:rsidRPr="001F5C49">
              <w:softHyphen/>
              <w:t>к</w:t>
            </w:r>
            <w:r w:rsidRPr="001F5C49">
              <w:softHyphen/>
              <w:t>ватные способы поведения в разных ситуациях</w:t>
            </w:r>
          </w:p>
        </w:tc>
      </w:tr>
      <w:tr w:rsidR="001F5C49" w:rsidRPr="001F5C49" w:rsidTr="00BC707B">
        <w:trPr>
          <w:trHeight w:val="536"/>
        </w:trPr>
        <w:tc>
          <w:tcPr>
            <w:tcW w:w="3190" w:type="dxa"/>
            <w:vMerge/>
            <w:tcBorders>
              <w:top w:val="single" w:sz="4" w:space="0" w:color="000000"/>
              <w:left w:val="single" w:sz="4" w:space="0" w:color="000000"/>
              <w:bottom w:val="single" w:sz="4" w:space="0" w:color="000000"/>
            </w:tcBorders>
          </w:tcPr>
          <w:p w:rsidR="001F5C49" w:rsidRPr="001F5C49" w:rsidRDefault="001F5C49" w:rsidP="00BC707B">
            <w:pPr>
              <w:autoSpaceDE w:val="0"/>
              <w:snapToGrid w:val="0"/>
              <w:jc w:val="both"/>
            </w:pPr>
          </w:p>
        </w:tc>
        <w:tc>
          <w:tcPr>
            <w:tcW w:w="3190" w:type="dxa"/>
            <w:vMerge/>
            <w:tcBorders>
              <w:top w:val="single" w:sz="4" w:space="0" w:color="000000"/>
              <w:left w:val="single" w:sz="4" w:space="0" w:color="000000"/>
              <w:bottom w:val="single" w:sz="4" w:space="0" w:color="000000"/>
            </w:tcBorders>
          </w:tcPr>
          <w:p w:rsidR="001F5C49" w:rsidRPr="001F5C49" w:rsidRDefault="001F5C49" w:rsidP="00BC707B">
            <w:pPr>
              <w:autoSpaceDE w:val="0"/>
              <w:snapToGrid w:val="0"/>
              <w:jc w:val="both"/>
            </w:pPr>
          </w:p>
        </w:tc>
        <w:tc>
          <w:tcPr>
            <w:tcW w:w="3201" w:type="dxa"/>
            <w:tcBorders>
              <w:top w:val="single" w:sz="4" w:space="0" w:color="000000"/>
              <w:left w:val="single" w:sz="4" w:space="0" w:color="000000"/>
              <w:bottom w:val="single" w:sz="4" w:space="0" w:color="000000"/>
              <w:right w:val="single" w:sz="4" w:space="0" w:color="000000"/>
            </w:tcBorders>
          </w:tcPr>
          <w:p w:rsidR="001F5C49" w:rsidRPr="001F5C49" w:rsidRDefault="001F5C49" w:rsidP="00BC707B">
            <w:pPr>
              <w:autoSpaceDE w:val="0"/>
              <w:jc w:val="both"/>
            </w:pPr>
            <w:r w:rsidRPr="001F5C49">
              <w:t xml:space="preserve">способность обращаться за помощью </w:t>
            </w:r>
          </w:p>
        </w:tc>
      </w:tr>
      <w:tr w:rsidR="001F5C49" w:rsidRPr="001F5C49" w:rsidTr="00BC707B">
        <w:trPr>
          <w:trHeight w:val="1164"/>
        </w:trPr>
        <w:tc>
          <w:tcPr>
            <w:tcW w:w="3190" w:type="dxa"/>
            <w:vMerge/>
            <w:tcBorders>
              <w:top w:val="single" w:sz="4" w:space="0" w:color="000000"/>
              <w:left w:val="single" w:sz="4" w:space="0" w:color="000000"/>
            </w:tcBorders>
          </w:tcPr>
          <w:p w:rsidR="001F5C49" w:rsidRPr="001F5C49" w:rsidRDefault="001F5C49" w:rsidP="00BC707B">
            <w:pPr>
              <w:autoSpaceDE w:val="0"/>
              <w:snapToGrid w:val="0"/>
              <w:jc w:val="both"/>
            </w:pPr>
          </w:p>
        </w:tc>
        <w:tc>
          <w:tcPr>
            <w:tcW w:w="3190" w:type="dxa"/>
            <w:tcBorders>
              <w:top w:val="single" w:sz="4" w:space="0" w:color="000000"/>
              <w:left w:val="single" w:sz="4" w:space="0" w:color="000000"/>
              <w:bottom w:val="single" w:sz="4" w:space="0" w:color="000000"/>
            </w:tcBorders>
          </w:tcPr>
          <w:p w:rsidR="001F5C49" w:rsidRPr="001F5C49" w:rsidRDefault="001F5C49" w:rsidP="00BC707B">
            <w:pPr>
              <w:autoSpaceDE w:val="0"/>
              <w:jc w:val="both"/>
            </w:pPr>
            <w:r w:rsidRPr="001F5C49">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1F5C49" w:rsidRPr="001F5C49" w:rsidRDefault="001F5C49" w:rsidP="00BC707B">
            <w:pPr>
              <w:autoSpaceDE w:val="0"/>
              <w:jc w:val="both"/>
            </w:pPr>
            <w:r w:rsidRPr="001F5C49">
              <w:t>способность использовать разнообразные средства ко</w:t>
            </w:r>
            <w:r w:rsidRPr="001F5C49">
              <w:softHyphen/>
              <w:t>м</w:t>
            </w:r>
            <w:r w:rsidRPr="001F5C49">
              <w:softHyphen/>
              <w:t>муникации согласно ситу</w:t>
            </w:r>
            <w:r w:rsidRPr="001F5C49">
              <w:softHyphen/>
              <w:t>ации</w:t>
            </w:r>
          </w:p>
        </w:tc>
      </w:tr>
      <w:tr w:rsidR="001F5C49" w:rsidRPr="001F5C49" w:rsidTr="00BC707B">
        <w:trPr>
          <w:trHeight w:val="298"/>
        </w:trPr>
        <w:tc>
          <w:tcPr>
            <w:tcW w:w="3190" w:type="dxa"/>
            <w:tcBorders>
              <w:left w:val="single" w:sz="4" w:space="0" w:color="000000"/>
              <w:bottom w:val="single" w:sz="4" w:space="0" w:color="000000"/>
            </w:tcBorders>
          </w:tcPr>
          <w:p w:rsidR="001F5C49" w:rsidRPr="001F5C49" w:rsidRDefault="001F5C49" w:rsidP="00BC707B">
            <w:pPr>
              <w:autoSpaceDE w:val="0"/>
              <w:snapToGrid w:val="0"/>
              <w:jc w:val="both"/>
            </w:pPr>
          </w:p>
        </w:tc>
        <w:tc>
          <w:tcPr>
            <w:tcW w:w="3190" w:type="dxa"/>
            <w:tcBorders>
              <w:top w:val="single" w:sz="4" w:space="0" w:color="000000"/>
              <w:left w:val="single" w:sz="4" w:space="0" w:color="000000"/>
              <w:bottom w:val="single" w:sz="4" w:space="0" w:color="000000"/>
            </w:tcBorders>
          </w:tcPr>
          <w:p w:rsidR="001F5C49" w:rsidRPr="001F5C49" w:rsidRDefault="001F5C49" w:rsidP="00BC707B">
            <w:pPr>
              <w:autoSpaceDE w:val="0"/>
              <w:jc w:val="both"/>
            </w:pPr>
            <w:r w:rsidRPr="001F5C49">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1F5C49" w:rsidRPr="001F5C49" w:rsidRDefault="001F5C49" w:rsidP="00BC707B">
            <w:pPr>
              <w:autoSpaceDE w:val="0"/>
              <w:jc w:val="both"/>
            </w:pPr>
            <w:r w:rsidRPr="001F5C49">
              <w:t>способность правильно при</w:t>
            </w:r>
            <w:r w:rsidRPr="001F5C49">
              <w:softHyphen/>
              <w:t>менить ритуалы социаль</w:t>
            </w:r>
            <w:r w:rsidRPr="001F5C49">
              <w:softHyphen/>
              <w:t>но</w:t>
            </w:r>
            <w:r w:rsidRPr="001F5C49">
              <w:softHyphen/>
              <w:t>го взаимодействия согласно ситуации</w:t>
            </w:r>
          </w:p>
        </w:tc>
      </w:tr>
    </w:tbl>
    <w:p w:rsidR="001F5C49" w:rsidRDefault="001F5C49" w:rsidP="001F5C49">
      <w:pPr>
        <w:spacing w:line="360" w:lineRule="auto"/>
        <w:jc w:val="both"/>
        <w:rPr>
          <w:sz w:val="28"/>
          <w:szCs w:val="28"/>
        </w:rPr>
      </w:pPr>
    </w:p>
    <w:p w:rsidR="005953C5" w:rsidRDefault="005953C5" w:rsidP="005953C5">
      <w:pPr>
        <w:spacing w:line="237" w:lineRule="auto"/>
        <w:ind w:firstLine="567"/>
        <w:jc w:val="both"/>
      </w:pPr>
      <w:r>
        <w:t>Результаты проведения оценки достижения личностных результатов отражаются в характеристиках обучающихся и создают основу для дальнейшей корректировки планов работы классных руководителей, воспитателей, рабочих программ по предметам, отражающих возможные личностные результаты освоения АООП.</w:t>
      </w:r>
    </w:p>
    <w:p w:rsidR="005953C5" w:rsidRDefault="005953C5" w:rsidP="001F5C49">
      <w:pPr>
        <w:ind w:firstLine="709"/>
        <w:jc w:val="both"/>
        <w:rPr>
          <w:i/>
          <w:szCs w:val="28"/>
        </w:rPr>
      </w:pPr>
    </w:p>
    <w:p w:rsidR="001F5C49" w:rsidRPr="001F5C49" w:rsidRDefault="001F5C49" w:rsidP="001F5C49">
      <w:pPr>
        <w:ind w:firstLine="709"/>
        <w:jc w:val="both"/>
        <w:rPr>
          <w:bCs/>
          <w:szCs w:val="28"/>
        </w:rPr>
      </w:pPr>
      <w:r w:rsidRPr="001F5C49">
        <w:rPr>
          <w:i/>
          <w:szCs w:val="28"/>
        </w:rPr>
        <w:t>Предметные результаты</w:t>
      </w:r>
      <w:r w:rsidRPr="001F5C49">
        <w:rPr>
          <w:szCs w:val="28"/>
        </w:rPr>
        <w:t xml:space="preserve"> связаны с овладением </w:t>
      </w:r>
      <w:proofErr w:type="gramStart"/>
      <w:r w:rsidRPr="001F5C49">
        <w:rPr>
          <w:szCs w:val="28"/>
        </w:rPr>
        <w:t>обучающимися</w:t>
      </w:r>
      <w:proofErr w:type="gramEnd"/>
      <w:r w:rsidRPr="001F5C49">
        <w:rPr>
          <w:szCs w:val="28"/>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1F5C49" w:rsidRDefault="001F5C49" w:rsidP="001F5C49">
      <w:pPr>
        <w:ind w:firstLine="709"/>
        <w:jc w:val="both"/>
        <w:rPr>
          <w:bCs/>
          <w:szCs w:val="28"/>
        </w:rPr>
      </w:pPr>
      <w:proofErr w:type="gramStart"/>
      <w:r w:rsidRPr="001F5C49">
        <w:rPr>
          <w:bCs/>
          <w:szCs w:val="28"/>
        </w:rPr>
        <w:t>Оценку предметных результатов</w:t>
      </w:r>
      <w:r w:rsidRPr="001F5C49">
        <w:rPr>
          <w:bCs/>
          <w:i/>
          <w:szCs w:val="28"/>
        </w:rPr>
        <w:t xml:space="preserve"> </w:t>
      </w:r>
      <w:r w:rsidRPr="001F5C49">
        <w:rPr>
          <w:bCs/>
          <w:szCs w:val="28"/>
        </w:rPr>
        <w:t xml:space="preserve">целесообразно начинать со второго полугодия </w:t>
      </w:r>
      <w:r w:rsidRPr="001F5C49">
        <w:rPr>
          <w:bCs/>
          <w:szCs w:val="28"/>
          <w:lang w:val="en-US"/>
        </w:rPr>
        <w:t>II</w:t>
      </w:r>
      <w:r w:rsidRPr="001F5C49">
        <w:rPr>
          <w:bCs/>
          <w:szCs w:val="28"/>
        </w:rPr>
        <w:t>-го класса, т. е. в тот период, когда у обучающихся будут сформированы некоторые начальные навыки чтения, письма и счета.</w:t>
      </w:r>
      <w:proofErr w:type="gramEnd"/>
      <w:r w:rsidRPr="001F5C49">
        <w:rPr>
          <w:bCs/>
          <w:szCs w:val="28"/>
        </w:rPr>
        <w:t xml:space="preserve"> Кроме того, сама учебная деятельность для них будет привычной, и они смогут ее организовывать под руководством учителя</w:t>
      </w:r>
      <w:r>
        <w:rPr>
          <w:bCs/>
          <w:szCs w:val="28"/>
        </w:rPr>
        <w:t>.</w:t>
      </w:r>
    </w:p>
    <w:p w:rsidR="001F5C49" w:rsidRPr="001F5C49" w:rsidRDefault="001F5C49" w:rsidP="001F5C49">
      <w:pPr>
        <w:ind w:firstLine="709"/>
        <w:jc w:val="both"/>
        <w:rPr>
          <w:szCs w:val="28"/>
        </w:rPr>
      </w:pPr>
      <w:r w:rsidRPr="001F5C49">
        <w:rPr>
          <w:bCs/>
          <w:szCs w:val="28"/>
        </w:rPr>
        <w:t>Во время обучения в первом подготовительном (</w:t>
      </w:r>
      <w:r w:rsidRPr="001F5C49">
        <w:rPr>
          <w:bCs/>
          <w:szCs w:val="28"/>
          <w:lang w:val="en-US"/>
        </w:rPr>
        <w:t>I</w:t>
      </w:r>
      <w:r w:rsidRPr="001F5C49">
        <w:rPr>
          <w:bCs/>
          <w:szCs w:val="28"/>
          <w:vertAlign w:val="superscript"/>
        </w:rPr>
        <w:t>1</w:t>
      </w:r>
      <w:r w:rsidRPr="001F5C49">
        <w:rPr>
          <w:bCs/>
          <w:szCs w:val="28"/>
        </w:rPr>
        <w:t xml:space="preserve">-м) и </w:t>
      </w:r>
      <w:r w:rsidRPr="001F5C49">
        <w:rPr>
          <w:bCs/>
          <w:szCs w:val="28"/>
          <w:lang w:val="en-US"/>
        </w:rPr>
        <w:t>I</w:t>
      </w:r>
      <w:r w:rsidRPr="001F5C49">
        <w:rPr>
          <w:bCs/>
          <w:szCs w:val="28"/>
        </w:rPr>
        <w:t xml:space="preserve">-м классах, а также в течение первого полугодия </w:t>
      </w:r>
      <w:r w:rsidRPr="001F5C49">
        <w:rPr>
          <w:bCs/>
          <w:szCs w:val="28"/>
          <w:lang w:val="en-US"/>
        </w:rPr>
        <w:t>II</w:t>
      </w:r>
      <w:r w:rsidRPr="001F5C49">
        <w:rPr>
          <w:bCs/>
          <w:szCs w:val="28"/>
        </w:rPr>
        <w:t>-го класса целесообразно всячески поощрять и стимулировать работу уче</w:t>
      </w:r>
      <w:r w:rsidRPr="001F5C49">
        <w:rPr>
          <w:bCs/>
          <w:szCs w:val="28"/>
        </w:rPr>
        <w:softHyphen/>
        <w:t>ников, используя только качественную оценку. При этом не является при</w:t>
      </w:r>
      <w:r w:rsidRPr="001F5C49">
        <w:rPr>
          <w:bCs/>
          <w:szCs w:val="28"/>
        </w:rPr>
        <w:softHyphen/>
        <w:t>н</w:t>
      </w:r>
      <w:r w:rsidRPr="001F5C49">
        <w:rPr>
          <w:bCs/>
          <w:szCs w:val="28"/>
        </w:rPr>
        <w:softHyphen/>
        <w:t>ци</w:t>
      </w:r>
      <w:r w:rsidRPr="001F5C49">
        <w:rPr>
          <w:bCs/>
          <w:szCs w:val="28"/>
        </w:rPr>
        <w:softHyphen/>
        <w:t>пи</w:t>
      </w:r>
      <w:r w:rsidRPr="001F5C49">
        <w:rPr>
          <w:bCs/>
          <w:szCs w:val="28"/>
        </w:rPr>
        <w:softHyphen/>
        <w:t xml:space="preserve">ально важным, насколько </w:t>
      </w:r>
      <w:proofErr w:type="gramStart"/>
      <w:r w:rsidRPr="001F5C49">
        <w:rPr>
          <w:bCs/>
          <w:szCs w:val="28"/>
        </w:rPr>
        <w:t>обучающийся</w:t>
      </w:r>
      <w:proofErr w:type="gramEnd"/>
      <w:r w:rsidRPr="001F5C49">
        <w:rPr>
          <w:bCs/>
          <w:szCs w:val="28"/>
        </w:rPr>
        <w:t xml:space="preserve">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1F5C49">
        <w:rPr>
          <w:bCs/>
          <w:szCs w:val="28"/>
        </w:rPr>
        <w:softHyphen/>
        <w:t>я</w:t>
      </w:r>
      <w:r w:rsidRPr="001F5C49">
        <w:rPr>
          <w:bCs/>
          <w:szCs w:val="28"/>
        </w:rPr>
        <w:softHyphen/>
        <w:t>тель</w:t>
      </w:r>
      <w:r w:rsidRPr="001F5C49">
        <w:rPr>
          <w:bCs/>
          <w:szCs w:val="28"/>
        </w:rPr>
        <w:softHyphen/>
        <w:t>нос</w:t>
      </w:r>
      <w:r w:rsidRPr="001F5C49">
        <w:rPr>
          <w:bCs/>
          <w:szCs w:val="28"/>
        </w:rPr>
        <w:softHyphen/>
        <w:t>ти, одной из которых является способность ее осуществления не только под прямым и непосредственным руководством и ко</w:t>
      </w:r>
      <w:r w:rsidRPr="001F5C49">
        <w:rPr>
          <w:bCs/>
          <w:szCs w:val="28"/>
        </w:rPr>
        <w:softHyphen/>
        <w:t>н</w:t>
      </w:r>
      <w:r w:rsidRPr="001F5C49">
        <w:rPr>
          <w:bCs/>
          <w:szCs w:val="28"/>
        </w:rPr>
        <w:softHyphen/>
        <w:t>т</w:t>
      </w:r>
      <w:r w:rsidRPr="001F5C49">
        <w:rPr>
          <w:bCs/>
          <w:szCs w:val="28"/>
        </w:rPr>
        <w:softHyphen/>
        <w:t>ро</w:t>
      </w:r>
      <w:r w:rsidRPr="001F5C49">
        <w:rPr>
          <w:bCs/>
          <w:szCs w:val="28"/>
        </w:rPr>
        <w:softHyphen/>
        <w:t xml:space="preserve">лем учителя, но и с определенной долей самостоятельности во взаимодействии с учителем и одноклассниками. </w:t>
      </w:r>
    </w:p>
    <w:p w:rsidR="001F5C49" w:rsidRPr="001F5C49" w:rsidRDefault="001F5C49" w:rsidP="001F5C49">
      <w:pPr>
        <w:ind w:firstLine="709"/>
        <w:jc w:val="both"/>
        <w:rPr>
          <w:szCs w:val="28"/>
        </w:rPr>
      </w:pPr>
      <w:r w:rsidRPr="001F5C49">
        <w:rPr>
          <w:szCs w:val="28"/>
        </w:rPr>
        <w:t>В целом оценка достижения обучающимися с умственной отсталостью (интеллектуальными нарушениями) пред</w:t>
      </w:r>
      <w:r w:rsidRPr="001F5C49">
        <w:rPr>
          <w:szCs w:val="28"/>
        </w:rPr>
        <w:softHyphen/>
        <w:t>метных результатов должна базироваться на принципах ин</w:t>
      </w:r>
      <w:r w:rsidRPr="001F5C49">
        <w:rPr>
          <w:szCs w:val="28"/>
        </w:rPr>
        <w:softHyphen/>
        <w:t>ди</w:t>
      </w:r>
      <w:r w:rsidRPr="001F5C49">
        <w:rPr>
          <w:szCs w:val="28"/>
        </w:rPr>
        <w:softHyphen/>
        <w:t>ви</w:t>
      </w:r>
      <w:r w:rsidRPr="001F5C49">
        <w:rPr>
          <w:szCs w:val="28"/>
        </w:rPr>
        <w:softHyphen/>
        <w:t>ду</w:t>
      </w:r>
      <w:r w:rsidRPr="001F5C49">
        <w:rPr>
          <w:szCs w:val="28"/>
        </w:rPr>
        <w:softHyphen/>
        <w:t>аль</w:t>
      </w:r>
      <w:r w:rsidRPr="001F5C49">
        <w:rPr>
          <w:szCs w:val="28"/>
        </w:rPr>
        <w:softHyphen/>
        <w:t>но</w:t>
      </w:r>
      <w:r w:rsidRPr="001F5C49">
        <w:rPr>
          <w:szCs w:val="28"/>
        </w:rPr>
        <w:softHyphen/>
        <w:t xml:space="preserve">го и дифференцированного подходов. Усвоенные </w:t>
      </w:r>
      <w:proofErr w:type="gramStart"/>
      <w:r w:rsidRPr="001F5C49">
        <w:rPr>
          <w:szCs w:val="28"/>
        </w:rPr>
        <w:t>обу</w:t>
      </w:r>
      <w:r w:rsidRPr="001F5C49">
        <w:rPr>
          <w:szCs w:val="28"/>
        </w:rPr>
        <w:softHyphen/>
        <w:t>ча</w:t>
      </w:r>
      <w:r w:rsidRPr="001F5C49">
        <w:rPr>
          <w:szCs w:val="28"/>
        </w:rPr>
        <w:softHyphen/>
        <w:t>ющимися</w:t>
      </w:r>
      <w:proofErr w:type="gramEnd"/>
      <w:r w:rsidRPr="001F5C49">
        <w:rPr>
          <w:szCs w:val="28"/>
        </w:rPr>
        <w:t xml:space="preserve"> даже незначительные по объему и эле</w:t>
      </w:r>
      <w:r w:rsidRPr="001F5C49">
        <w:rPr>
          <w:szCs w:val="28"/>
        </w:rPr>
        <w:softHyphen/>
        <w:t>мен</w:t>
      </w:r>
      <w:r w:rsidRPr="001F5C49">
        <w:rPr>
          <w:szCs w:val="28"/>
        </w:rPr>
        <w:softHyphen/>
        <w:t>тарные по содержанию знания и умения должны выполнять кор</w:t>
      </w:r>
      <w:r w:rsidRPr="001F5C49">
        <w:rPr>
          <w:szCs w:val="28"/>
        </w:rPr>
        <w:softHyphen/>
        <w:t>рек</w:t>
      </w:r>
      <w:r w:rsidRPr="001F5C49">
        <w:rPr>
          <w:szCs w:val="28"/>
        </w:rPr>
        <w:softHyphen/>
        <w:t>ци</w:t>
      </w:r>
      <w:r w:rsidRPr="001F5C49">
        <w:rPr>
          <w:szCs w:val="28"/>
        </w:rPr>
        <w:softHyphen/>
        <w:t>он</w:t>
      </w:r>
      <w:r w:rsidRPr="001F5C49">
        <w:rPr>
          <w:szCs w:val="28"/>
        </w:rPr>
        <w:softHyphen/>
        <w:t>но-раз</w:t>
      </w:r>
      <w:r w:rsidRPr="001F5C49">
        <w:rPr>
          <w:szCs w:val="28"/>
        </w:rPr>
        <w:softHyphen/>
        <w:t>ви</w:t>
      </w:r>
      <w:r w:rsidRPr="001F5C49">
        <w:rPr>
          <w:szCs w:val="28"/>
        </w:rPr>
        <w:softHyphen/>
        <w:t>ва</w:t>
      </w:r>
      <w:r w:rsidRPr="001F5C49">
        <w:rPr>
          <w:szCs w:val="28"/>
        </w:rPr>
        <w:softHyphen/>
        <w:t>ю</w:t>
      </w:r>
      <w:r w:rsidRPr="001F5C49">
        <w:rPr>
          <w:szCs w:val="28"/>
        </w:rPr>
        <w:softHyphen/>
        <w:t>щую функцию, поскольку они играют определенную роль в становлении лич</w:t>
      </w:r>
      <w:r w:rsidRPr="001F5C49">
        <w:rPr>
          <w:szCs w:val="28"/>
        </w:rPr>
        <w:softHyphen/>
        <w:t>нос</w:t>
      </w:r>
      <w:r w:rsidRPr="001F5C49">
        <w:rPr>
          <w:szCs w:val="28"/>
        </w:rPr>
        <w:softHyphen/>
        <w:t xml:space="preserve">ти ученика и овладении им социальным опытом. </w:t>
      </w:r>
    </w:p>
    <w:p w:rsidR="001F5C49" w:rsidRDefault="001F5C49" w:rsidP="001F5C49">
      <w:pPr>
        <w:ind w:firstLine="709"/>
        <w:jc w:val="both"/>
        <w:rPr>
          <w:szCs w:val="28"/>
        </w:rPr>
      </w:pPr>
      <w:r w:rsidRPr="001F5C49">
        <w:rPr>
          <w:szCs w:val="28"/>
        </w:rPr>
        <w:t>Для преодоления формального подхода в оценивании предметных ре</w:t>
      </w:r>
      <w:r w:rsidRPr="001F5C49">
        <w:rPr>
          <w:szCs w:val="28"/>
        </w:rPr>
        <w:softHyphen/>
        <w:t>зуль</w:t>
      </w:r>
      <w:r w:rsidRPr="001F5C49">
        <w:rPr>
          <w:szCs w:val="28"/>
        </w:rPr>
        <w:softHyphen/>
        <w:t>татов освоения АООП обуча</w:t>
      </w:r>
      <w:r w:rsidRPr="001F5C49">
        <w:rPr>
          <w:szCs w:val="28"/>
        </w:rPr>
        <w:softHyphen/>
        <w:t>ю</w:t>
      </w:r>
      <w:r w:rsidRPr="001F5C49">
        <w:rPr>
          <w:szCs w:val="28"/>
        </w:rPr>
        <w:softHyphen/>
        <w:t>щи</w:t>
      </w:r>
      <w:r w:rsidRPr="001F5C49">
        <w:rPr>
          <w:szCs w:val="28"/>
        </w:rPr>
        <w:softHyphen/>
        <w:t>мися с умственной отсталостью (интеллектуальными нарушениями) необходимо, что</w:t>
      </w:r>
      <w:r w:rsidRPr="001F5C49">
        <w:rPr>
          <w:szCs w:val="28"/>
        </w:rPr>
        <w:softHyphen/>
        <w:t>бы балльная оценка свидетельствовала о качестве ус</w:t>
      </w:r>
      <w:r w:rsidRPr="001F5C49">
        <w:rPr>
          <w:szCs w:val="28"/>
        </w:rPr>
        <w:softHyphen/>
        <w:t>во</w:t>
      </w:r>
      <w:r w:rsidRPr="001F5C49">
        <w:rPr>
          <w:szCs w:val="28"/>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1F5C49" w:rsidRPr="001F5C49" w:rsidRDefault="001F5C49" w:rsidP="001F5C49">
      <w:pPr>
        <w:ind w:firstLine="709"/>
        <w:jc w:val="both"/>
        <w:rPr>
          <w:szCs w:val="28"/>
        </w:rPr>
      </w:pPr>
      <w:r w:rsidRPr="001F5C49">
        <w:rPr>
          <w:szCs w:val="28"/>
        </w:rPr>
        <w:t>Критерий «верно» / «неверно» (правильность выполнения задания) сви</w:t>
      </w:r>
      <w:r w:rsidRPr="001F5C49">
        <w:rPr>
          <w:szCs w:val="28"/>
        </w:rPr>
        <w:softHyphen/>
        <w:t>детельствует о частотности допущения тех или иных ошибок, возможных при</w:t>
      </w:r>
      <w:r w:rsidRPr="001F5C49">
        <w:rPr>
          <w:szCs w:val="28"/>
        </w:rPr>
        <w:softHyphen/>
        <w:t>чинах их появления, способах их предупреждения или пре</w:t>
      </w:r>
      <w:r w:rsidRPr="001F5C49">
        <w:rPr>
          <w:szCs w:val="28"/>
        </w:rPr>
        <w:softHyphen/>
        <w:t>о</w:t>
      </w:r>
      <w:r w:rsidRPr="001F5C49">
        <w:rPr>
          <w:szCs w:val="28"/>
        </w:rPr>
        <w:softHyphen/>
        <w:t>до</w:t>
      </w:r>
      <w:r w:rsidRPr="001F5C49">
        <w:rPr>
          <w:szCs w:val="28"/>
        </w:rPr>
        <w:softHyphen/>
        <w:t>ле</w:t>
      </w:r>
      <w:r w:rsidRPr="001F5C49">
        <w:rPr>
          <w:szCs w:val="28"/>
        </w:rPr>
        <w:softHyphen/>
        <w:t xml:space="preserve">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w:t>
      </w:r>
      <w:r w:rsidRPr="001F5C49">
        <w:rPr>
          <w:szCs w:val="28"/>
        </w:rPr>
        <w:lastRenderedPageBreak/>
        <w:t>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1F5C49" w:rsidRPr="001F5C49" w:rsidRDefault="001F5C49" w:rsidP="001F5C49">
      <w:pPr>
        <w:ind w:firstLine="709"/>
        <w:jc w:val="both"/>
        <w:rPr>
          <w:szCs w:val="28"/>
        </w:rPr>
      </w:pPr>
      <w:r w:rsidRPr="001F5C49">
        <w:rPr>
          <w:szCs w:val="28"/>
        </w:rPr>
        <w:t xml:space="preserve">Результаты овладения АООП выявляются в ходе выполнения </w:t>
      </w:r>
      <w:proofErr w:type="gramStart"/>
      <w:r w:rsidRPr="001F5C49">
        <w:rPr>
          <w:szCs w:val="28"/>
        </w:rPr>
        <w:t>обучающимися</w:t>
      </w:r>
      <w:proofErr w:type="gramEnd"/>
      <w:r w:rsidRPr="001F5C49">
        <w:rPr>
          <w:szCs w:val="28"/>
        </w:rPr>
        <w:t xml:space="preserve"> разных видов заданий, требующих верного решения:</w:t>
      </w:r>
    </w:p>
    <w:p w:rsidR="001F5C49" w:rsidRPr="001F5C49" w:rsidRDefault="001F5C49" w:rsidP="001F5C49">
      <w:pPr>
        <w:ind w:firstLine="709"/>
        <w:jc w:val="both"/>
        <w:rPr>
          <w:szCs w:val="28"/>
        </w:rPr>
      </w:pPr>
      <w:r w:rsidRPr="001F5C49">
        <w:rPr>
          <w:szCs w:val="28"/>
        </w:rPr>
        <w:t xml:space="preserve">по способу предъявления (устные, письменные, практические); </w:t>
      </w:r>
    </w:p>
    <w:p w:rsidR="001F5C49" w:rsidRPr="001F5C49" w:rsidRDefault="001F5C49" w:rsidP="001F5C49">
      <w:pPr>
        <w:ind w:firstLine="709"/>
        <w:jc w:val="both"/>
        <w:rPr>
          <w:szCs w:val="28"/>
        </w:rPr>
      </w:pPr>
      <w:r w:rsidRPr="001F5C49">
        <w:rPr>
          <w:szCs w:val="28"/>
        </w:rPr>
        <w:t>по характеру выполнения (репродуктивные, продуктивные, творческие).</w:t>
      </w:r>
    </w:p>
    <w:p w:rsidR="001F5C49" w:rsidRPr="001F5C49" w:rsidRDefault="001F5C49" w:rsidP="001F5C49">
      <w:pPr>
        <w:ind w:firstLine="709"/>
        <w:jc w:val="both"/>
        <w:rPr>
          <w:szCs w:val="28"/>
        </w:rPr>
      </w:pPr>
      <w:r w:rsidRPr="001F5C49">
        <w:rPr>
          <w:szCs w:val="28"/>
        </w:rPr>
        <w:t>Чем больше верно выполненных заданий к общему объему, тем выше по</w:t>
      </w:r>
      <w:r w:rsidRPr="001F5C49">
        <w:rPr>
          <w:szCs w:val="28"/>
        </w:rPr>
        <w:softHyphen/>
        <w:t>казатель надежности полученных результатов, что дает основание оце</w:t>
      </w:r>
      <w:r w:rsidRPr="001F5C49">
        <w:rPr>
          <w:szCs w:val="28"/>
        </w:rPr>
        <w:softHyphen/>
        <w:t>ни</w:t>
      </w:r>
      <w:r w:rsidRPr="001F5C49">
        <w:rPr>
          <w:szCs w:val="28"/>
        </w:rPr>
        <w:softHyphen/>
        <w:t>вать их как «удовлетворительные», «хорошие», «очень хорошие» (отличные).</w:t>
      </w:r>
    </w:p>
    <w:p w:rsidR="003A5F9C" w:rsidRPr="003A5F9C" w:rsidRDefault="003A5F9C" w:rsidP="003A5F9C">
      <w:pPr>
        <w:ind w:firstLine="709"/>
        <w:jc w:val="both"/>
        <w:rPr>
          <w:szCs w:val="28"/>
        </w:rPr>
      </w:pPr>
    </w:p>
    <w:p w:rsidR="005953C5" w:rsidRDefault="005953C5" w:rsidP="00F16017">
      <w:pPr>
        <w:numPr>
          <w:ilvl w:val="1"/>
          <w:numId w:val="20"/>
        </w:numPr>
        <w:tabs>
          <w:tab w:val="left" w:pos="989"/>
        </w:tabs>
        <w:spacing w:line="236" w:lineRule="auto"/>
        <w:ind w:right="20" w:firstLine="567"/>
        <w:jc w:val="both"/>
      </w:pPr>
      <w:r>
        <w:t xml:space="preserve">процессе обучения осуществляется мониторинг всех групп базисных учебных действий, который отражает индивидуальные достижения обучающихся и позволяет делать выводы об </w:t>
      </w:r>
      <w:proofErr w:type="gramStart"/>
      <w:r>
        <w:t>эффективности</w:t>
      </w:r>
      <w:proofErr w:type="gramEnd"/>
      <w:r>
        <w:t xml:space="preserve"> проводимой в этом направлении работы.</w:t>
      </w:r>
    </w:p>
    <w:p w:rsidR="005953C5" w:rsidRDefault="005953C5" w:rsidP="005953C5">
      <w:pPr>
        <w:spacing w:line="14" w:lineRule="exact"/>
        <w:ind w:firstLine="567"/>
        <w:jc w:val="both"/>
      </w:pPr>
    </w:p>
    <w:p w:rsidR="005953C5" w:rsidRPr="00813763" w:rsidRDefault="005953C5" w:rsidP="005953C5">
      <w:pPr>
        <w:spacing w:line="234" w:lineRule="auto"/>
        <w:ind w:right="20" w:firstLine="567"/>
        <w:jc w:val="both"/>
        <w:rPr>
          <w:u w:val="single"/>
        </w:rPr>
      </w:pPr>
      <w:r>
        <w:t xml:space="preserve">Для оценки </w:t>
      </w:r>
      <w:proofErr w:type="spellStart"/>
      <w:r>
        <w:t>сформирован</w:t>
      </w:r>
      <w:r w:rsidR="00807DB1">
        <w:t>н</w:t>
      </w:r>
      <w:r>
        <w:t>ости</w:t>
      </w:r>
      <w:proofErr w:type="spellEnd"/>
      <w:r>
        <w:t xml:space="preserve"> каждого действия используем следующую </w:t>
      </w:r>
      <w:r w:rsidRPr="00813763">
        <w:rPr>
          <w:u w:val="single"/>
        </w:rPr>
        <w:t>систему оценки:</w:t>
      </w:r>
    </w:p>
    <w:p w:rsidR="005953C5" w:rsidRDefault="005953C5" w:rsidP="005953C5">
      <w:pPr>
        <w:spacing w:line="13" w:lineRule="exact"/>
        <w:ind w:firstLine="567"/>
        <w:jc w:val="both"/>
      </w:pPr>
    </w:p>
    <w:p w:rsidR="005953C5" w:rsidRDefault="005953C5" w:rsidP="005953C5">
      <w:pPr>
        <w:spacing w:line="234" w:lineRule="auto"/>
        <w:ind w:firstLine="567"/>
        <w:jc w:val="both"/>
      </w:pPr>
      <w:r>
        <w:t>0 баллов - действие отсутствует, обучающийся не понимает его смысла, не включается в процесс выполнения вместе с учителем</w:t>
      </w:r>
    </w:p>
    <w:p w:rsidR="005953C5" w:rsidRDefault="005953C5" w:rsidP="005953C5">
      <w:pPr>
        <w:spacing w:line="13" w:lineRule="exact"/>
        <w:ind w:firstLine="567"/>
        <w:jc w:val="both"/>
      </w:pPr>
    </w:p>
    <w:p w:rsidR="005953C5" w:rsidRDefault="005953C5" w:rsidP="005953C5">
      <w:pPr>
        <w:spacing w:line="236" w:lineRule="auto"/>
        <w:ind w:right="20" w:firstLine="567"/>
        <w:jc w:val="both"/>
      </w:pPr>
      <w:r>
        <w:t>1 бал</w:t>
      </w:r>
      <w:proofErr w:type="gramStart"/>
      <w:r>
        <w:t>л-</w:t>
      </w:r>
      <w:proofErr w:type="gramEnd"/>
      <w:r>
        <w:t xml:space="preserve">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953C5" w:rsidRDefault="005953C5" w:rsidP="005953C5">
      <w:pPr>
        <w:spacing w:line="13" w:lineRule="exact"/>
        <w:ind w:firstLine="567"/>
        <w:jc w:val="both"/>
      </w:pPr>
    </w:p>
    <w:p w:rsidR="005953C5" w:rsidRDefault="005953C5" w:rsidP="005953C5">
      <w:pPr>
        <w:spacing w:line="234" w:lineRule="auto"/>
        <w:ind w:right="20" w:firstLine="567"/>
        <w:jc w:val="both"/>
      </w:pPr>
      <w:r>
        <w:t>2 балла - преимущественно выполняет действие по указанию учителя, в отдельных ситуациях способен выполнить его самостоятельно</w:t>
      </w:r>
    </w:p>
    <w:p w:rsidR="005953C5" w:rsidRDefault="005953C5" w:rsidP="005953C5">
      <w:pPr>
        <w:spacing w:line="13" w:lineRule="exact"/>
        <w:ind w:firstLine="567"/>
        <w:jc w:val="both"/>
      </w:pPr>
    </w:p>
    <w:p w:rsidR="005953C5" w:rsidRDefault="005953C5" w:rsidP="005953C5">
      <w:pPr>
        <w:spacing w:line="234" w:lineRule="auto"/>
        <w:ind w:right="20" w:firstLine="567"/>
        <w:jc w:val="both"/>
      </w:pPr>
      <w:r>
        <w:t xml:space="preserve">3 балла - </w:t>
      </w:r>
      <w:proofErr w:type="gramStart"/>
      <w:r>
        <w:t>способен</w:t>
      </w:r>
      <w:proofErr w:type="gramEnd"/>
      <w:r>
        <w:t xml:space="preserve"> самостоятельно выполнять действие в определенных ситуациях, нередко допускает ошибки, которые исправляет по прямому указанию учителя;</w:t>
      </w:r>
    </w:p>
    <w:p w:rsidR="005953C5" w:rsidRDefault="005953C5" w:rsidP="005953C5">
      <w:pPr>
        <w:spacing w:line="13" w:lineRule="exact"/>
        <w:ind w:firstLine="567"/>
        <w:jc w:val="both"/>
      </w:pPr>
    </w:p>
    <w:p w:rsidR="005953C5" w:rsidRDefault="005953C5" w:rsidP="005953C5">
      <w:pPr>
        <w:spacing w:line="234" w:lineRule="auto"/>
        <w:ind w:right="20" w:firstLine="567"/>
        <w:jc w:val="both"/>
      </w:pPr>
      <w:r>
        <w:t xml:space="preserve">4 балла - </w:t>
      </w:r>
      <w:proofErr w:type="gramStart"/>
      <w:r>
        <w:t>способен</w:t>
      </w:r>
      <w:proofErr w:type="gramEnd"/>
      <w:r>
        <w:t xml:space="preserve"> самостоятельно применять действие, но иногда допускает ошибки, которые исправляет по замечанию учителя</w:t>
      </w:r>
    </w:p>
    <w:p w:rsidR="005953C5" w:rsidRDefault="005953C5" w:rsidP="005953C5">
      <w:pPr>
        <w:spacing w:line="2" w:lineRule="exact"/>
        <w:ind w:firstLine="567"/>
        <w:jc w:val="both"/>
      </w:pPr>
    </w:p>
    <w:p w:rsidR="005953C5" w:rsidRDefault="005953C5" w:rsidP="005953C5">
      <w:pPr>
        <w:spacing w:line="0" w:lineRule="atLeast"/>
        <w:ind w:firstLine="567"/>
        <w:jc w:val="both"/>
      </w:pPr>
      <w:r>
        <w:t>5 баллов - самостоятельно применяет действие в любой ситуации.</w:t>
      </w:r>
    </w:p>
    <w:p w:rsidR="005953C5" w:rsidRDefault="005953C5" w:rsidP="005953C5">
      <w:pPr>
        <w:spacing w:line="12" w:lineRule="exact"/>
        <w:ind w:firstLine="567"/>
        <w:jc w:val="both"/>
      </w:pPr>
    </w:p>
    <w:p w:rsidR="005953C5" w:rsidRDefault="005953C5" w:rsidP="005953C5">
      <w:pPr>
        <w:spacing w:line="250" w:lineRule="auto"/>
        <w:ind w:right="20" w:firstLine="567"/>
        <w:jc w:val="both"/>
        <w:rPr>
          <w:sz w:val="23"/>
        </w:rPr>
      </w:pPr>
      <w:r>
        <w:rPr>
          <w:sz w:val="23"/>
        </w:rPr>
        <w:t xml:space="preserve">Балльная система оценки позволяет объективно оценить достижения каждого обучающегося в овладении конкретными учебными действиями, получить общую картину </w:t>
      </w:r>
      <w:proofErr w:type="spellStart"/>
      <w:r>
        <w:rPr>
          <w:sz w:val="23"/>
        </w:rPr>
        <w:t>сформированности</w:t>
      </w:r>
      <w:proofErr w:type="spellEnd"/>
      <w:r>
        <w:rPr>
          <w:sz w:val="23"/>
        </w:rPr>
        <w:t xml:space="preserve"> учебных действий у всех обучающихся, и на этой основе осуществить корректировку процесса формирования на протяжении всего времени обучения.</w:t>
      </w:r>
    </w:p>
    <w:p w:rsidR="005953C5" w:rsidRDefault="005953C5" w:rsidP="005953C5">
      <w:pPr>
        <w:spacing w:line="2" w:lineRule="exact"/>
        <w:ind w:firstLine="567"/>
        <w:jc w:val="both"/>
      </w:pPr>
    </w:p>
    <w:p w:rsidR="005953C5" w:rsidRDefault="005953C5" w:rsidP="005953C5">
      <w:pPr>
        <w:spacing w:line="236" w:lineRule="auto"/>
        <w:ind w:right="20" w:firstLine="567"/>
        <w:jc w:val="both"/>
      </w:pPr>
      <w:r>
        <w:t>Оценка предметных результатов ведётся как в ходе текущего и промежуточного оценивания, так и в ходе выполнения итоговых контрольных работ и фиксируется в классном журнале в виде отметок.</w:t>
      </w:r>
    </w:p>
    <w:p w:rsidR="005953C5" w:rsidRDefault="005953C5" w:rsidP="005953C5">
      <w:pPr>
        <w:spacing w:line="13" w:lineRule="exact"/>
        <w:ind w:firstLine="567"/>
        <w:jc w:val="both"/>
      </w:pPr>
    </w:p>
    <w:p w:rsidR="005953C5" w:rsidRDefault="005953C5" w:rsidP="005953C5">
      <w:pPr>
        <w:spacing w:line="236" w:lineRule="auto"/>
        <w:ind w:right="20" w:firstLine="567"/>
        <w:jc w:val="both"/>
      </w:pPr>
      <w:r>
        <w:t>Ежегодно в мае проводится оценка достижений предметных результатов (начиная с октября 1 класса - входящая диагностика), которая фиксируется в «Карте оценки индивидуальных достижений предметных результатов обучающегося»</w:t>
      </w:r>
    </w:p>
    <w:p w:rsidR="005953C5" w:rsidRDefault="005953C5" w:rsidP="005953C5">
      <w:pPr>
        <w:spacing w:line="13" w:lineRule="exact"/>
        <w:ind w:firstLine="567"/>
        <w:jc w:val="both"/>
      </w:pPr>
    </w:p>
    <w:p w:rsidR="005953C5" w:rsidRDefault="005953C5" w:rsidP="005953C5">
      <w:pPr>
        <w:spacing w:line="237" w:lineRule="auto"/>
        <w:ind w:right="20" w:firstLine="567"/>
        <w:jc w:val="both"/>
      </w:pPr>
      <w:r w:rsidRPr="00813763">
        <w:rPr>
          <w:u w:val="single"/>
        </w:rPr>
        <w:t>Оценка достижений предметных результатов</w:t>
      </w:r>
      <w:r>
        <w:t xml:space="preserve"> производится путем установления среднего арифметического из двух оценок - </w:t>
      </w:r>
      <w:proofErr w:type="spellStart"/>
      <w:r>
        <w:t>знаниевой</w:t>
      </w:r>
      <w:proofErr w:type="spellEnd"/>
      <w:r>
        <w:t xml:space="preserve"> (что знает) и практической (что умеет) составляющих. В спорных случаях приоритетной является оценка за практические учебные умения.</w:t>
      </w:r>
    </w:p>
    <w:p w:rsidR="005953C5" w:rsidRDefault="005953C5" w:rsidP="005953C5">
      <w:pPr>
        <w:spacing w:line="14" w:lineRule="exact"/>
        <w:ind w:firstLine="567"/>
        <w:jc w:val="both"/>
      </w:pPr>
    </w:p>
    <w:p w:rsidR="005953C5" w:rsidRDefault="005953C5" w:rsidP="005953C5">
      <w:pPr>
        <w:spacing w:line="237" w:lineRule="auto"/>
        <w:ind w:firstLine="567"/>
        <w:jc w:val="both"/>
      </w:pPr>
      <w:r w:rsidRPr="00813763">
        <w:rPr>
          <w:u w:val="single"/>
        </w:rPr>
        <w:t xml:space="preserve">Оценка достижений предметных результатов по </w:t>
      </w:r>
      <w:proofErr w:type="spellStart"/>
      <w:r w:rsidRPr="00813763">
        <w:rPr>
          <w:u w:val="single"/>
        </w:rPr>
        <w:t>знаниевой</w:t>
      </w:r>
      <w:proofErr w:type="spellEnd"/>
      <w:r>
        <w:t xml:space="preserve"> составляющей производится путем фиксации фактической способности к воспроизведению (в т.ч. и невербальному) знания, обозначенного в качестве возможного предметного результата по следующей шкале:</w:t>
      </w:r>
    </w:p>
    <w:p w:rsidR="005953C5" w:rsidRDefault="005953C5" w:rsidP="005953C5">
      <w:pPr>
        <w:spacing w:line="1" w:lineRule="exact"/>
        <w:ind w:firstLine="567"/>
        <w:jc w:val="both"/>
      </w:pPr>
    </w:p>
    <w:p w:rsidR="005953C5" w:rsidRDefault="005953C5" w:rsidP="005953C5">
      <w:pPr>
        <w:spacing w:line="0" w:lineRule="atLeast"/>
        <w:ind w:firstLine="567"/>
        <w:jc w:val="both"/>
      </w:pPr>
      <w:r>
        <w:t>0 баллов - не воспроизводит при максимальном объеме помощи.</w:t>
      </w:r>
    </w:p>
    <w:p w:rsidR="005953C5" w:rsidRDefault="005953C5" w:rsidP="005953C5">
      <w:pPr>
        <w:spacing w:line="12" w:lineRule="exact"/>
        <w:ind w:firstLine="567"/>
        <w:jc w:val="both"/>
      </w:pPr>
    </w:p>
    <w:p w:rsidR="005953C5" w:rsidRDefault="005953C5" w:rsidP="005953C5">
      <w:pPr>
        <w:spacing w:line="234" w:lineRule="auto"/>
        <w:ind w:right="20" w:firstLine="567"/>
        <w:jc w:val="both"/>
      </w:pPr>
      <w:r>
        <w:t>1бал</w:t>
      </w:r>
      <w:proofErr w:type="gramStart"/>
      <w:r>
        <w:t>л-</w:t>
      </w:r>
      <w:proofErr w:type="gramEnd"/>
      <w:r>
        <w:t xml:space="preserve"> воспроизводит по наглядным опорам со значительными ошибками и пробелами.</w:t>
      </w:r>
    </w:p>
    <w:p w:rsidR="005953C5" w:rsidRDefault="005953C5" w:rsidP="005953C5">
      <w:pPr>
        <w:spacing w:line="0" w:lineRule="atLeast"/>
        <w:ind w:firstLine="567"/>
        <w:jc w:val="both"/>
      </w:pPr>
      <w:bookmarkStart w:id="42" w:name="page25"/>
      <w:bookmarkEnd w:id="42"/>
      <w:r>
        <w:t>2балл</w:t>
      </w:r>
      <w:proofErr w:type="gramStart"/>
      <w:r>
        <w:t>а-</w:t>
      </w:r>
      <w:proofErr w:type="gramEnd"/>
      <w:r>
        <w:t xml:space="preserve"> воспроизводит по наглядным опорам с незначительными ошибками.</w:t>
      </w:r>
    </w:p>
    <w:p w:rsidR="005953C5" w:rsidRDefault="005953C5" w:rsidP="005953C5">
      <w:pPr>
        <w:spacing w:line="0" w:lineRule="atLeast"/>
        <w:ind w:firstLine="567"/>
        <w:jc w:val="both"/>
      </w:pPr>
      <w:r>
        <w:t>3балл</w:t>
      </w:r>
      <w:proofErr w:type="gramStart"/>
      <w:r>
        <w:t>а-</w:t>
      </w:r>
      <w:proofErr w:type="gramEnd"/>
      <w:r>
        <w:t xml:space="preserve"> воспроизводит по подсказке с незначительными ошибками.</w:t>
      </w:r>
    </w:p>
    <w:p w:rsidR="005953C5" w:rsidRDefault="005953C5" w:rsidP="005953C5">
      <w:pPr>
        <w:spacing w:line="0" w:lineRule="atLeast"/>
        <w:ind w:firstLine="567"/>
        <w:jc w:val="both"/>
      </w:pPr>
      <w:r>
        <w:t>4балл</w:t>
      </w:r>
      <w:proofErr w:type="gramStart"/>
      <w:r>
        <w:t>а-</w:t>
      </w:r>
      <w:proofErr w:type="gramEnd"/>
      <w:r>
        <w:t xml:space="preserve"> воспроизводит по наглядным опорам или подсказкам без ошибок.</w:t>
      </w:r>
    </w:p>
    <w:p w:rsidR="005953C5" w:rsidRDefault="005953C5" w:rsidP="005953C5">
      <w:pPr>
        <w:spacing w:line="0" w:lineRule="atLeast"/>
        <w:ind w:firstLine="567"/>
        <w:jc w:val="both"/>
      </w:pPr>
      <w:r>
        <w:t>5балло</w:t>
      </w:r>
      <w:proofErr w:type="gramStart"/>
      <w:r>
        <w:t>в-</w:t>
      </w:r>
      <w:proofErr w:type="gramEnd"/>
      <w:r>
        <w:t xml:space="preserve"> воспроизводит самостоятельно без ошибок по вопросу.</w:t>
      </w:r>
    </w:p>
    <w:p w:rsidR="005953C5" w:rsidRDefault="005953C5" w:rsidP="005953C5">
      <w:pPr>
        <w:spacing w:line="12" w:lineRule="exact"/>
        <w:ind w:firstLine="567"/>
        <w:jc w:val="both"/>
      </w:pPr>
    </w:p>
    <w:p w:rsidR="005953C5" w:rsidRDefault="005953C5" w:rsidP="005953C5">
      <w:pPr>
        <w:spacing w:line="237" w:lineRule="auto"/>
        <w:ind w:firstLine="567"/>
        <w:jc w:val="both"/>
      </w:pPr>
      <w:r w:rsidRPr="00813763">
        <w:rPr>
          <w:u w:val="single"/>
        </w:rPr>
        <w:t>Оценка достижений предметных результатов по практической</w:t>
      </w:r>
      <w:r>
        <w:t xml:space="preserve"> составляющей производится путем фиксации фактической способности к выполнению учебного действия, обозначенного в качестве возможного предметного результата по следующей шкале:</w:t>
      </w:r>
    </w:p>
    <w:p w:rsidR="005953C5" w:rsidRDefault="005953C5" w:rsidP="005953C5">
      <w:pPr>
        <w:spacing w:line="2" w:lineRule="exact"/>
        <w:ind w:firstLine="567"/>
        <w:jc w:val="both"/>
      </w:pPr>
    </w:p>
    <w:p w:rsidR="005953C5" w:rsidRDefault="005953C5" w:rsidP="005953C5">
      <w:pPr>
        <w:spacing w:line="0" w:lineRule="atLeast"/>
        <w:ind w:firstLine="567"/>
        <w:jc w:val="both"/>
      </w:pPr>
      <w:r>
        <w:t>0баллов - не выполняет, помощь не принимает.</w:t>
      </w:r>
    </w:p>
    <w:p w:rsidR="005953C5" w:rsidRDefault="005953C5" w:rsidP="005953C5">
      <w:pPr>
        <w:spacing w:line="0" w:lineRule="atLeast"/>
        <w:ind w:firstLine="567"/>
        <w:jc w:val="both"/>
      </w:pPr>
      <w:r>
        <w:t>1бал</w:t>
      </w:r>
      <w:proofErr w:type="gramStart"/>
      <w:r>
        <w:t>л-</w:t>
      </w:r>
      <w:proofErr w:type="gramEnd"/>
      <w:r>
        <w:t xml:space="preserve"> выполняет совместно с педагогом при значительной тактильной помощи.</w:t>
      </w:r>
    </w:p>
    <w:p w:rsidR="005953C5" w:rsidRDefault="005953C5" w:rsidP="005953C5">
      <w:pPr>
        <w:spacing w:line="12" w:lineRule="exact"/>
        <w:ind w:firstLine="567"/>
        <w:jc w:val="both"/>
      </w:pPr>
    </w:p>
    <w:p w:rsidR="005953C5" w:rsidRDefault="005953C5" w:rsidP="005953C5">
      <w:pPr>
        <w:spacing w:line="234" w:lineRule="auto"/>
        <w:ind w:right="20" w:firstLine="567"/>
        <w:jc w:val="both"/>
      </w:pPr>
      <w:r>
        <w:lastRenderedPageBreak/>
        <w:t>2балл</w:t>
      </w:r>
      <w:proofErr w:type="gramStart"/>
      <w:r>
        <w:t>а-</w:t>
      </w:r>
      <w:proofErr w:type="gramEnd"/>
      <w:r>
        <w:t xml:space="preserve"> выполняет совместно с педагогом с незначительной тактильной помощью или после частичного выполнения педагогом.</w:t>
      </w:r>
    </w:p>
    <w:p w:rsidR="005953C5" w:rsidRDefault="005953C5" w:rsidP="005953C5">
      <w:pPr>
        <w:spacing w:line="2" w:lineRule="exact"/>
        <w:ind w:firstLine="567"/>
        <w:jc w:val="both"/>
      </w:pPr>
    </w:p>
    <w:p w:rsidR="005953C5" w:rsidRDefault="005953C5" w:rsidP="005953C5">
      <w:pPr>
        <w:spacing w:line="0" w:lineRule="atLeast"/>
        <w:ind w:firstLine="567"/>
        <w:jc w:val="both"/>
      </w:pPr>
      <w:r>
        <w:t>3балл</w:t>
      </w:r>
      <w:proofErr w:type="gramStart"/>
      <w:r>
        <w:t>а-</w:t>
      </w:r>
      <w:proofErr w:type="gramEnd"/>
      <w:r>
        <w:t xml:space="preserve"> выполняет самостоятельно по подражанию, показу, образцу.</w:t>
      </w:r>
    </w:p>
    <w:p w:rsidR="005953C5" w:rsidRDefault="005953C5" w:rsidP="005953C5">
      <w:pPr>
        <w:spacing w:line="0" w:lineRule="atLeast"/>
        <w:ind w:firstLine="567"/>
        <w:jc w:val="both"/>
      </w:pPr>
      <w:r>
        <w:t>4балл</w:t>
      </w:r>
      <w:proofErr w:type="gramStart"/>
      <w:r>
        <w:t>а-</w:t>
      </w:r>
      <w:proofErr w:type="gramEnd"/>
      <w:r>
        <w:t xml:space="preserve"> выполняет самостоятельно по словесной </w:t>
      </w:r>
      <w:proofErr w:type="spellStart"/>
      <w:r>
        <w:t>пооперациональной</w:t>
      </w:r>
      <w:proofErr w:type="spellEnd"/>
      <w:r>
        <w:t xml:space="preserve"> инструкции.</w:t>
      </w:r>
    </w:p>
    <w:p w:rsidR="005953C5" w:rsidRDefault="005953C5" w:rsidP="005953C5">
      <w:pPr>
        <w:spacing w:line="0" w:lineRule="atLeast"/>
        <w:ind w:firstLine="567"/>
        <w:jc w:val="both"/>
      </w:pPr>
      <w:r>
        <w:t>5балло</w:t>
      </w:r>
      <w:proofErr w:type="gramStart"/>
      <w:r>
        <w:t>в-</w:t>
      </w:r>
      <w:proofErr w:type="gramEnd"/>
      <w:r>
        <w:t xml:space="preserve"> выполняет самостоятельно по вербальному заданию.</w:t>
      </w:r>
    </w:p>
    <w:p w:rsidR="005953C5" w:rsidRDefault="005953C5" w:rsidP="005953C5">
      <w:pPr>
        <w:spacing w:line="12" w:lineRule="exact"/>
        <w:ind w:firstLine="567"/>
        <w:jc w:val="both"/>
      </w:pPr>
    </w:p>
    <w:p w:rsidR="005953C5" w:rsidRDefault="005953C5" w:rsidP="005953C5">
      <w:pPr>
        <w:spacing w:line="0" w:lineRule="atLeast"/>
        <w:ind w:firstLine="567"/>
        <w:jc w:val="both"/>
      </w:pPr>
      <w:r>
        <w:t>На основании сравнения показателей текущей и данных входящей оценки достижений предметных результатов (октябрь 1 класса) учитель делает вывод о динамике усвоения АООП каждым обучающимся с УО по каждому показателю по следующей шкале:</w:t>
      </w:r>
    </w:p>
    <w:p w:rsidR="005953C5" w:rsidRDefault="005953C5" w:rsidP="005953C5">
      <w:pPr>
        <w:spacing w:line="0" w:lineRule="atLeast"/>
        <w:ind w:firstLine="567"/>
        <w:jc w:val="both"/>
      </w:pPr>
      <w:r>
        <w:t>0 - отсутствие динамики или регресс.</w:t>
      </w:r>
    </w:p>
    <w:p w:rsidR="005953C5" w:rsidRDefault="005953C5" w:rsidP="005953C5">
      <w:pPr>
        <w:spacing w:line="0" w:lineRule="atLeast"/>
        <w:ind w:firstLine="567"/>
        <w:jc w:val="both"/>
      </w:pPr>
      <w:r>
        <w:t>от 0,1 до 1 - динамика в освоении минимум одной операции, действия.</w:t>
      </w:r>
    </w:p>
    <w:p w:rsidR="005953C5" w:rsidRDefault="005953C5" w:rsidP="005953C5">
      <w:pPr>
        <w:spacing w:line="0" w:lineRule="atLeast"/>
        <w:ind w:firstLine="567"/>
        <w:jc w:val="both"/>
      </w:pPr>
      <w:r>
        <w:t>от 1,1 до 2 - минимальная динамика.</w:t>
      </w:r>
    </w:p>
    <w:p w:rsidR="005953C5" w:rsidRDefault="005953C5" w:rsidP="005953C5">
      <w:pPr>
        <w:spacing w:line="0" w:lineRule="atLeast"/>
        <w:ind w:firstLine="567"/>
        <w:jc w:val="both"/>
      </w:pPr>
      <w:r>
        <w:t>от 2,1 до 3 - средняя динамика.</w:t>
      </w:r>
    </w:p>
    <w:p w:rsidR="005953C5" w:rsidRDefault="005953C5" w:rsidP="005953C5">
      <w:pPr>
        <w:spacing w:line="0" w:lineRule="atLeast"/>
        <w:ind w:firstLine="567"/>
        <w:jc w:val="both"/>
      </w:pPr>
      <w:r>
        <w:t>от 3,1 до 4 - выраженная динамика.</w:t>
      </w:r>
    </w:p>
    <w:p w:rsidR="005953C5" w:rsidRDefault="005953C5" w:rsidP="005953C5">
      <w:pPr>
        <w:spacing w:line="0" w:lineRule="atLeast"/>
        <w:ind w:firstLine="567"/>
        <w:jc w:val="both"/>
      </w:pPr>
      <w:r>
        <w:t>от 4,1 по 5 - полное освоение действия.</w:t>
      </w:r>
    </w:p>
    <w:p w:rsidR="005953C5" w:rsidRDefault="005953C5" w:rsidP="005953C5">
      <w:pPr>
        <w:spacing w:line="12" w:lineRule="exact"/>
        <w:ind w:firstLine="567"/>
        <w:jc w:val="both"/>
      </w:pPr>
    </w:p>
    <w:p w:rsidR="005953C5" w:rsidRDefault="005953C5" w:rsidP="005953C5">
      <w:pPr>
        <w:spacing w:line="237" w:lineRule="auto"/>
        <w:ind w:right="20" w:firstLine="567"/>
        <w:jc w:val="both"/>
      </w:pPr>
      <w:r>
        <w:t>По итогам оценки достижения возможных предметных результатов освоения АООП в «Карте оценки индивидуальных достижений предметных результатов обучающегося» делается вывод об усвоении (не усвоении) АООП и выставляется двухуровневая отметка: «усвоено», «не усвоено» по следующей шкале:</w:t>
      </w:r>
    </w:p>
    <w:p w:rsidR="005953C5" w:rsidRDefault="005953C5" w:rsidP="005953C5">
      <w:pPr>
        <w:spacing w:line="2" w:lineRule="exact"/>
        <w:ind w:firstLine="567"/>
        <w:jc w:val="both"/>
      </w:pPr>
    </w:p>
    <w:p w:rsidR="005953C5" w:rsidRDefault="005953C5" w:rsidP="005953C5">
      <w:pPr>
        <w:spacing w:line="0" w:lineRule="atLeast"/>
        <w:ind w:firstLine="567"/>
        <w:jc w:val="both"/>
      </w:pPr>
      <w:r>
        <w:t>0 баллов - «не усвоено»</w:t>
      </w:r>
    </w:p>
    <w:p w:rsidR="005953C5" w:rsidRDefault="005953C5" w:rsidP="005953C5">
      <w:pPr>
        <w:spacing w:line="0" w:lineRule="atLeast"/>
        <w:ind w:firstLine="567"/>
        <w:jc w:val="both"/>
      </w:pPr>
      <w:r>
        <w:t>от 0,1 до 5 баллов - «усвоено»</w:t>
      </w:r>
    </w:p>
    <w:p w:rsidR="005953C5" w:rsidRDefault="005953C5" w:rsidP="005953C5">
      <w:pPr>
        <w:spacing w:line="0" w:lineRule="atLeast"/>
        <w:ind w:firstLine="567"/>
        <w:jc w:val="both"/>
      </w:pPr>
      <w:r>
        <w:t>Перевод среднего балла в отметку осуществляется по следующим критериям:</w:t>
      </w:r>
    </w:p>
    <w:p w:rsidR="005953C5" w:rsidRDefault="005953C5" w:rsidP="005953C5">
      <w:pPr>
        <w:spacing w:line="0" w:lineRule="atLeast"/>
        <w:ind w:firstLine="567"/>
        <w:jc w:val="both"/>
      </w:pPr>
      <w:r>
        <w:t>0 баллов - отметка «2»</w:t>
      </w:r>
    </w:p>
    <w:p w:rsidR="005953C5" w:rsidRDefault="005953C5" w:rsidP="005953C5">
      <w:pPr>
        <w:spacing w:line="0" w:lineRule="atLeast"/>
        <w:ind w:firstLine="567"/>
        <w:jc w:val="both"/>
      </w:pPr>
      <w:r>
        <w:t>от 0,1 до 3 баллов - отметка «3»</w:t>
      </w:r>
    </w:p>
    <w:p w:rsidR="005953C5" w:rsidRDefault="005953C5" w:rsidP="005953C5">
      <w:pPr>
        <w:spacing w:line="0" w:lineRule="atLeast"/>
        <w:ind w:firstLine="567"/>
        <w:jc w:val="both"/>
      </w:pPr>
      <w:r>
        <w:t>от 3,1 до 4 баллов - отметка «4»</w:t>
      </w:r>
    </w:p>
    <w:p w:rsidR="005953C5" w:rsidRDefault="005953C5" w:rsidP="005953C5">
      <w:pPr>
        <w:spacing w:line="0" w:lineRule="atLeast"/>
        <w:ind w:firstLine="567"/>
        <w:jc w:val="both"/>
      </w:pPr>
      <w:r>
        <w:t>от 4,1 до5 баллов - отметка «5»</w:t>
      </w:r>
    </w:p>
    <w:p w:rsidR="005953C5" w:rsidRDefault="005953C5" w:rsidP="005953C5">
      <w:pPr>
        <w:spacing w:line="12" w:lineRule="exact"/>
        <w:ind w:firstLine="567"/>
        <w:jc w:val="both"/>
      </w:pPr>
    </w:p>
    <w:p w:rsidR="001F5C49" w:rsidRPr="001F5C49" w:rsidRDefault="005953C5" w:rsidP="005953C5">
      <w:pPr>
        <w:spacing w:line="234" w:lineRule="auto"/>
        <w:ind w:right="20" w:firstLine="567"/>
        <w:jc w:val="both"/>
        <w:rPr>
          <w:szCs w:val="28"/>
        </w:rPr>
      </w:pPr>
      <w:r>
        <w:t xml:space="preserve">Данная отметка учитывается при выставлении отметки по итогам учебного года. Итоговая отметка по пятибалльной системе проставляется </w:t>
      </w:r>
      <w:proofErr w:type="gramStart"/>
      <w:r>
        <w:t>обучающемуся</w:t>
      </w:r>
      <w:proofErr w:type="gramEnd"/>
      <w:r>
        <w:t xml:space="preserve"> по итогам освоения АООП начального общего образования за курс обучения на начального уровня обучения.</w:t>
      </w:r>
    </w:p>
    <w:p w:rsidR="00813763" w:rsidRPr="001F5C49" w:rsidRDefault="00813763" w:rsidP="00813763">
      <w:pPr>
        <w:pStyle w:val="a3"/>
        <w:spacing w:line="240" w:lineRule="auto"/>
        <w:ind w:firstLine="454"/>
        <w:rPr>
          <w:rFonts w:ascii="Times New Roman" w:hAnsi="Times New Roman"/>
          <w:color w:val="auto"/>
          <w:sz w:val="24"/>
          <w:szCs w:val="28"/>
        </w:rPr>
      </w:pPr>
      <w:r w:rsidRPr="001F5C49">
        <w:rPr>
          <w:rFonts w:ascii="Times New Roman" w:hAnsi="Times New Roman"/>
          <w:color w:val="auto"/>
          <w:sz w:val="24"/>
          <w:szCs w:val="28"/>
        </w:rPr>
        <w:t>В текущей оценочной деятельности целесообразно соотносить результаты, продемонстрированные учеником, с оценками типа:</w:t>
      </w:r>
    </w:p>
    <w:p w:rsidR="00813763" w:rsidRPr="001F5C49" w:rsidRDefault="00813763" w:rsidP="00813763">
      <w:pPr>
        <w:pStyle w:val="afc"/>
        <w:spacing w:line="240" w:lineRule="auto"/>
        <w:ind w:firstLine="454"/>
        <w:rPr>
          <w:rFonts w:ascii="Times New Roman" w:hAnsi="Times New Roman"/>
          <w:color w:val="auto"/>
          <w:sz w:val="24"/>
          <w:szCs w:val="28"/>
        </w:rPr>
      </w:pPr>
      <w:r w:rsidRPr="001F5C49">
        <w:rPr>
          <w:rFonts w:ascii="Times New Roman" w:hAnsi="Times New Roman"/>
          <w:color w:val="auto"/>
          <w:sz w:val="24"/>
          <w:szCs w:val="28"/>
        </w:rPr>
        <w:t xml:space="preserve"> «удовлетворительно» (зачёт), если обучающиеся верно выполняют от 35% до 50% заданий; </w:t>
      </w:r>
    </w:p>
    <w:p w:rsidR="00813763" w:rsidRPr="001F5C49" w:rsidRDefault="00813763" w:rsidP="00813763">
      <w:pPr>
        <w:ind w:firstLine="709"/>
        <w:jc w:val="both"/>
        <w:rPr>
          <w:szCs w:val="28"/>
        </w:rPr>
      </w:pPr>
      <w:r w:rsidRPr="001F5C49">
        <w:rPr>
          <w:szCs w:val="28"/>
        </w:rPr>
        <w:t>«хорошо» ― от 51% до 65% заданий.</w:t>
      </w:r>
    </w:p>
    <w:p w:rsidR="00813763" w:rsidRDefault="00813763" w:rsidP="00813763">
      <w:pPr>
        <w:ind w:firstLine="709"/>
        <w:jc w:val="both"/>
        <w:rPr>
          <w:szCs w:val="28"/>
        </w:rPr>
      </w:pPr>
      <w:r w:rsidRPr="001F5C49">
        <w:rPr>
          <w:szCs w:val="28"/>
        </w:rPr>
        <w:t>«очень хорошо» (отлично) свыше 65%.</w:t>
      </w:r>
    </w:p>
    <w:p w:rsidR="00813763" w:rsidRPr="003A5F9C" w:rsidRDefault="00813763" w:rsidP="00813763">
      <w:pPr>
        <w:ind w:firstLine="709"/>
        <w:jc w:val="both"/>
        <w:rPr>
          <w:bCs/>
          <w:szCs w:val="28"/>
        </w:rPr>
      </w:pPr>
      <w:r w:rsidRPr="003A5F9C">
        <w:rPr>
          <w:szCs w:val="28"/>
        </w:rPr>
        <w:t>Согласно требованиям Стандарта по завершению реализации АООП проводится итоговая аттестация в форме двух испытаний:</w:t>
      </w:r>
    </w:p>
    <w:p w:rsidR="00813763" w:rsidRPr="003A5F9C" w:rsidRDefault="00813763" w:rsidP="00813763">
      <w:pPr>
        <w:pStyle w:val="Standard"/>
        <w:ind w:firstLine="709"/>
        <w:jc w:val="both"/>
        <w:rPr>
          <w:rFonts w:ascii="Times New Roman" w:hAnsi="Times New Roman" w:cs="Times New Roman"/>
          <w:bCs/>
          <w:szCs w:val="28"/>
        </w:rPr>
      </w:pPr>
      <w:r w:rsidRPr="003A5F9C">
        <w:rPr>
          <w:rFonts w:ascii="Times New Roman" w:hAnsi="Times New Roman" w:cs="Times New Roman"/>
          <w:bCs/>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813763" w:rsidRPr="003A5F9C" w:rsidRDefault="00813763" w:rsidP="00813763">
      <w:pPr>
        <w:ind w:firstLine="709"/>
        <w:jc w:val="both"/>
        <w:rPr>
          <w:szCs w:val="28"/>
        </w:rPr>
      </w:pPr>
      <w:r w:rsidRPr="003A5F9C">
        <w:rPr>
          <w:bCs/>
          <w:szCs w:val="28"/>
        </w:rPr>
        <w:t>второе ― направлено на оценку знаний и умений по выбранному профилю труда.</w:t>
      </w:r>
      <w:r w:rsidRPr="003A5F9C">
        <w:rPr>
          <w:szCs w:val="28"/>
        </w:rPr>
        <w:t xml:space="preserve"> </w:t>
      </w:r>
    </w:p>
    <w:p w:rsidR="00813763" w:rsidRDefault="00813763" w:rsidP="00813763">
      <w:pPr>
        <w:ind w:firstLine="709"/>
        <w:jc w:val="both"/>
        <w:rPr>
          <w:szCs w:val="28"/>
        </w:rPr>
      </w:pPr>
      <w:r w:rsidRPr="003A5F9C">
        <w:rPr>
          <w:szCs w:val="28"/>
        </w:rPr>
        <w:t>Результаты итоговой аттестации оцениваются в форме «зачет» / «не зачет».</w:t>
      </w:r>
    </w:p>
    <w:p w:rsidR="001F5C49" w:rsidRDefault="001F5C49" w:rsidP="001F5C49">
      <w:pPr>
        <w:ind w:firstLine="709"/>
        <w:jc w:val="both"/>
        <w:rPr>
          <w:szCs w:val="28"/>
        </w:rPr>
      </w:pPr>
    </w:p>
    <w:p w:rsidR="008356AA" w:rsidRDefault="008356AA" w:rsidP="00376510">
      <w:pPr>
        <w:tabs>
          <w:tab w:val="left" w:pos="0"/>
          <w:tab w:val="right" w:leader="dot" w:pos="9639"/>
        </w:tabs>
        <w:ind w:firstLine="567"/>
        <w:jc w:val="both"/>
        <w:rPr>
          <w:b/>
          <w:szCs w:val="28"/>
        </w:rPr>
      </w:pPr>
    </w:p>
    <w:p w:rsidR="004D224F" w:rsidRDefault="004D224F" w:rsidP="00376510">
      <w:pPr>
        <w:tabs>
          <w:tab w:val="left" w:pos="0"/>
          <w:tab w:val="right" w:leader="dot" w:pos="9639"/>
        </w:tabs>
        <w:ind w:firstLine="567"/>
        <w:jc w:val="both"/>
        <w:rPr>
          <w:b/>
          <w:szCs w:val="28"/>
        </w:rPr>
      </w:pPr>
      <w:r>
        <w:rPr>
          <w:b/>
          <w:szCs w:val="28"/>
        </w:rPr>
        <w:t>3.СОДЕРЖАТЕЛЬНЫЙ РАЗДЕЛ</w:t>
      </w:r>
    </w:p>
    <w:p w:rsidR="008356AA" w:rsidRDefault="008356AA" w:rsidP="005D002B">
      <w:pPr>
        <w:tabs>
          <w:tab w:val="left" w:pos="0"/>
          <w:tab w:val="right" w:leader="dot" w:pos="9639"/>
        </w:tabs>
        <w:ind w:firstLine="567"/>
        <w:jc w:val="both"/>
        <w:rPr>
          <w:b/>
          <w:szCs w:val="28"/>
        </w:rPr>
      </w:pPr>
    </w:p>
    <w:p w:rsidR="00600B98" w:rsidRPr="00600B98" w:rsidRDefault="00600B98" w:rsidP="005D002B">
      <w:pPr>
        <w:tabs>
          <w:tab w:val="left" w:pos="0"/>
          <w:tab w:val="right" w:leader="dot" w:pos="9639"/>
        </w:tabs>
        <w:ind w:firstLine="567"/>
        <w:jc w:val="both"/>
        <w:rPr>
          <w:b/>
          <w:szCs w:val="28"/>
        </w:rPr>
      </w:pPr>
      <w:r w:rsidRPr="00600B98">
        <w:rPr>
          <w:b/>
          <w:szCs w:val="28"/>
        </w:rPr>
        <w:t xml:space="preserve">3.1. Программа формирования </w:t>
      </w:r>
      <w:r w:rsidR="0098145E">
        <w:rPr>
          <w:b/>
          <w:szCs w:val="28"/>
        </w:rPr>
        <w:t>базовых</w:t>
      </w:r>
      <w:r w:rsidRPr="00600B98">
        <w:rPr>
          <w:b/>
          <w:szCs w:val="28"/>
        </w:rPr>
        <w:t xml:space="preserve"> учебных действий</w:t>
      </w:r>
    </w:p>
    <w:p w:rsidR="008356AA" w:rsidRDefault="008356AA" w:rsidP="008356AA">
      <w:pPr>
        <w:tabs>
          <w:tab w:val="left" w:pos="851"/>
        </w:tabs>
        <w:spacing w:before="120"/>
        <w:ind w:firstLine="567"/>
        <w:jc w:val="both"/>
        <w:rPr>
          <w:szCs w:val="28"/>
        </w:rPr>
      </w:pPr>
      <w:r w:rsidRPr="008356AA">
        <w:rPr>
          <w:szCs w:val="28"/>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sidRPr="008356AA">
        <w:rPr>
          <w:szCs w:val="28"/>
        </w:rPr>
        <w:softHyphen/>
        <w:t>ализуется в процессе всего школьного обучения и ко</w:t>
      </w:r>
      <w:r w:rsidRPr="008356AA">
        <w:rPr>
          <w:szCs w:val="28"/>
        </w:rPr>
        <w:softHyphen/>
        <w:t>н</w:t>
      </w:r>
      <w:r w:rsidRPr="008356AA">
        <w:rPr>
          <w:szCs w:val="28"/>
        </w:rPr>
        <w:softHyphen/>
        <w:t>кре</w:t>
      </w:r>
      <w:r w:rsidRPr="008356AA">
        <w:rPr>
          <w:szCs w:val="28"/>
        </w:rPr>
        <w:softHyphen/>
        <w:t>ти</w:t>
      </w:r>
      <w:r w:rsidRPr="008356AA">
        <w:rPr>
          <w:szCs w:val="28"/>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8356AA" w:rsidRPr="008356AA" w:rsidRDefault="008356AA" w:rsidP="008356AA">
      <w:pPr>
        <w:tabs>
          <w:tab w:val="left" w:pos="851"/>
        </w:tabs>
        <w:ind w:firstLine="567"/>
        <w:jc w:val="both"/>
        <w:rPr>
          <w:szCs w:val="28"/>
        </w:rPr>
      </w:pPr>
      <w:r w:rsidRPr="008356AA">
        <w:rPr>
          <w:szCs w:val="28"/>
        </w:rPr>
        <w:t xml:space="preserve">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w:t>
      </w:r>
      <w:proofErr w:type="gramStart"/>
      <w:r w:rsidRPr="008356AA">
        <w:rPr>
          <w:szCs w:val="28"/>
        </w:rPr>
        <w:t>обучающимися</w:t>
      </w:r>
      <w:proofErr w:type="gramEnd"/>
      <w:r w:rsidRPr="008356AA">
        <w:rPr>
          <w:szCs w:val="28"/>
        </w:rPr>
        <w:t xml:space="preserve"> с умственной отсталостью. БУД не обладают той степенью обобщенности, </w:t>
      </w:r>
      <w:r w:rsidRPr="008356AA">
        <w:rPr>
          <w:szCs w:val="28"/>
        </w:rPr>
        <w:lastRenderedPageBreak/>
        <w:t xml:space="preserve">которая обеспечивает самостоятельность учебной деятельности и ее реализацию в изменяющихся учебных и </w:t>
      </w:r>
      <w:proofErr w:type="spellStart"/>
      <w:r w:rsidRPr="008356AA">
        <w:rPr>
          <w:szCs w:val="28"/>
        </w:rPr>
        <w:t>внеучебных</w:t>
      </w:r>
      <w:proofErr w:type="spellEnd"/>
      <w:r w:rsidRPr="008356AA">
        <w:rPr>
          <w:szCs w:val="28"/>
        </w:rPr>
        <w:t xml:space="preserve"> условиях. БУД формируются и реализуются только в совместной деятельности педагога и обучающегося.</w:t>
      </w:r>
    </w:p>
    <w:p w:rsidR="008356AA" w:rsidRPr="008356AA" w:rsidRDefault="008356AA" w:rsidP="008356AA">
      <w:pPr>
        <w:tabs>
          <w:tab w:val="left" w:pos="851"/>
        </w:tabs>
        <w:snapToGrid w:val="0"/>
        <w:ind w:firstLine="567"/>
        <w:jc w:val="both"/>
        <w:rPr>
          <w:szCs w:val="28"/>
        </w:rPr>
      </w:pPr>
      <w:r w:rsidRPr="008356AA">
        <w:rPr>
          <w:szCs w:val="28"/>
        </w:rP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8356AA" w:rsidRPr="008356AA" w:rsidRDefault="008356AA" w:rsidP="008356AA">
      <w:pPr>
        <w:tabs>
          <w:tab w:val="left" w:pos="851"/>
        </w:tabs>
        <w:ind w:firstLine="567"/>
        <w:jc w:val="both"/>
        <w:rPr>
          <w:b/>
          <w:szCs w:val="28"/>
        </w:rPr>
      </w:pPr>
      <w:r w:rsidRPr="008356AA">
        <w:rPr>
          <w:szCs w:val="28"/>
        </w:rPr>
        <w:t>Основная</w:t>
      </w:r>
      <w:r w:rsidRPr="008356AA">
        <w:rPr>
          <w:b/>
          <w:szCs w:val="28"/>
        </w:rPr>
        <w:t xml:space="preserve"> цель</w:t>
      </w:r>
      <w:r w:rsidRPr="008356AA">
        <w:rPr>
          <w:szCs w:val="28"/>
        </w:rPr>
        <w:t xml:space="preserve"> реализации программы формирования БУД состоит в  фор</w:t>
      </w:r>
      <w:r w:rsidRPr="008356AA">
        <w:rPr>
          <w:szCs w:val="28"/>
        </w:rPr>
        <w:softHyphen/>
        <w:t>ми</w:t>
      </w:r>
      <w:r w:rsidRPr="008356AA">
        <w:rPr>
          <w:szCs w:val="28"/>
        </w:rPr>
        <w:softHyphen/>
        <w:t>ро</w:t>
      </w:r>
      <w:r w:rsidRPr="008356AA">
        <w:rPr>
          <w:szCs w:val="28"/>
        </w:rPr>
        <w:softHyphen/>
        <w:t>ва</w:t>
      </w:r>
      <w:r w:rsidRPr="008356AA">
        <w:rPr>
          <w:szCs w:val="28"/>
        </w:rPr>
        <w:softHyphen/>
        <w:t>нии основ учебной де</w:t>
      </w:r>
      <w:r w:rsidRPr="008356AA">
        <w:rPr>
          <w:szCs w:val="28"/>
        </w:rPr>
        <w:softHyphen/>
        <w:t>ятельности учащихся с легкой умственной отсталостью (интеллектуальными нарушениями), которые обеспечивают его подготовку к са</w:t>
      </w:r>
      <w:r w:rsidRPr="008356AA">
        <w:rPr>
          <w:szCs w:val="28"/>
        </w:rPr>
        <w:softHyphen/>
        <w:t>мо</w:t>
      </w:r>
      <w:r w:rsidRPr="008356AA">
        <w:rPr>
          <w:szCs w:val="28"/>
        </w:rPr>
        <w:softHyphen/>
        <w:t xml:space="preserve">стоятельной жизни в обществе и овладение доступными видами профильного труда. </w:t>
      </w:r>
    </w:p>
    <w:p w:rsidR="008356AA" w:rsidRPr="008356AA" w:rsidRDefault="008356AA" w:rsidP="008356AA">
      <w:pPr>
        <w:tabs>
          <w:tab w:val="left" w:pos="851"/>
        </w:tabs>
        <w:ind w:firstLine="567"/>
        <w:jc w:val="both"/>
        <w:rPr>
          <w:szCs w:val="28"/>
        </w:rPr>
      </w:pPr>
      <w:r w:rsidRPr="008356AA">
        <w:rPr>
          <w:b/>
          <w:szCs w:val="28"/>
        </w:rPr>
        <w:t>Задачами</w:t>
      </w:r>
      <w:r w:rsidRPr="008356AA">
        <w:rPr>
          <w:szCs w:val="28"/>
        </w:rPr>
        <w:t xml:space="preserve"> реализации программы являются:</w:t>
      </w:r>
    </w:p>
    <w:p w:rsidR="008356AA" w:rsidRPr="008356AA" w:rsidRDefault="008356AA" w:rsidP="008356AA">
      <w:pPr>
        <w:pStyle w:val="af"/>
        <w:tabs>
          <w:tab w:val="left" w:pos="851"/>
        </w:tabs>
        <w:ind w:left="0" w:firstLine="567"/>
        <w:jc w:val="both"/>
        <w:rPr>
          <w:szCs w:val="28"/>
        </w:rPr>
      </w:pPr>
      <w:r w:rsidRPr="008356AA">
        <w:rPr>
          <w:szCs w:val="28"/>
        </w:rPr>
        <w:t>― формирование мотивационного компонента учебной деятельности;</w:t>
      </w:r>
    </w:p>
    <w:p w:rsidR="008356AA" w:rsidRPr="008356AA" w:rsidRDefault="008356AA" w:rsidP="008356AA">
      <w:pPr>
        <w:pStyle w:val="af"/>
        <w:tabs>
          <w:tab w:val="left" w:pos="851"/>
        </w:tabs>
        <w:ind w:left="0" w:firstLine="567"/>
        <w:jc w:val="both"/>
        <w:rPr>
          <w:szCs w:val="28"/>
        </w:rPr>
      </w:pPr>
      <w:r w:rsidRPr="008356AA">
        <w:rPr>
          <w:szCs w:val="28"/>
        </w:rPr>
        <w:t>― овладение комплексом базовых учебных действий, составляющих операционный компонент учебной деятельности;</w:t>
      </w:r>
    </w:p>
    <w:p w:rsidR="008356AA" w:rsidRPr="008356AA" w:rsidRDefault="008356AA" w:rsidP="008356AA">
      <w:pPr>
        <w:pStyle w:val="af"/>
        <w:tabs>
          <w:tab w:val="left" w:pos="851"/>
        </w:tabs>
        <w:ind w:left="0" w:firstLine="567"/>
        <w:jc w:val="both"/>
        <w:rPr>
          <w:szCs w:val="28"/>
        </w:rPr>
      </w:pPr>
      <w:r w:rsidRPr="008356AA">
        <w:rPr>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8356AA" w:rsidRPr="008356AA" w:rsidRDefault="008356AA" w:rsidP="008356AA">
      <w:pPr>
        <w:ind w:firstLine="567"/>
        <w:jc w:val="both"/>
        <w:rPr>
          <w:szCs w:val="28"/>
        </w:rPr>
      </w:pPr>
      <w:r w:rsidRPr="008356AA">
        <w:rPr>
          <w:szCs w:val="28"/>
        </w:rPr>
        <w:t>Для реализации поставленной цели и соответствующих ей задач необходимо:</w:t>
      </w:r>
    </w:p>
    <w:p w:rsidR="008356AA" w:rsidRPr="008356AA" w:rsidRDefault="008356AA" w:rsidP="008356AA">
      <w:pPr>
        <w:ind w:firstLine="567"/>
        <w:jc w:val="both"/>
        <w:rPr>
          <w:szCs w:val="28"/>
        </w:rPr>
      </w:pPr>
      <w:r w:rsidRPr="008356AA">
        <w:rPr>
          <w:szCs w:val="28"/>
        </w:rPr>
        <w:t>•определить функции и состав базовых учебных действий, учитывая пси</w:t>
      </w:r>
      <w:r w:rsidRPr="008356AA">
        <w:rPr>
          <w:szCs w:val="28"/>
        </w:rPr>
        <w:softHyphen/>
        <w:t xml:space="preserve">хофизические особенности и своеобразие учебной деятельности обучающихся; </w:t>
      </w:r>
    </w:p>
    <w:p w:rsidR="008356AA" w:rsidRPr="008356AA" w:rsidRDefault="008356AA" w:rsidP="008356AA">
      <w:pPr>
        <w:ind w:firstLine="567"/>
        <w:jc w:val="both"/>
        <w:rPr>
          <w:szCs w:val="28"/>
        </w:rPr>
      </w:pPr>
      <w:r w:rsidRPr="008356AA">
        <w:rPr>
          <w:szCs w:val="28"/>
        </w:rPr>
        <w:t>•определить связи базовых учебных действий с содержанием учебных предметов;</w:t>
      </w:r>
    </w:p>
    <w:p w:rsidR="008356AA" w:rsidRDefault="008356AA" w:rsidP="008356AA">
      <w:pPr>
        <w:tabs>
          <w:tab w:val="left" w:pos="4500"/>
          <w:tab w:val="left" w:pos="9180"/>
          <w:tab w:val="left" w:pos="9360"/>
        </w:tabs>
        <w:ind w:firstLine="567"/>
        <w:jc w:val="both"/>
        <w:rPr>
          <w:szCs w:val="28"/>
        </w:rPr>
      </w:pPr>
      <w:r w:rsidRPr="008356AA">
        <w:rPr>
          <w:szCs w:val="28"/>
        </w:rPr>
        <w:t xml:space="preserve">Согласно требованиям Стандарта уровень </w:t>
      </w:r>
      <w:proofErr w:type="spellStart"/>
      <w:r w:rsidRPr="008356AA">
        <w:rPr>
          <w:szCs w:val="28"/>
        </w:rPr>
        <w:t>сформированности</w:t>
      </w:r>
      <w:proofErr w:type="spellEnd"/>
      <w:r w:rsidRPr="008356AA">
        <w:rPr>
          <w:szCs w:val="28"/>
        </w:rPr>
        <w:t xml:space="preserve">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8768CB" w:rsidRPr="008768CB" w:rsidRDefault="008768CB" w:rsidP="008768CB">
      <w:pPr>
        <w:ind w:firstLine="567"/>
        <w:jc w:val="both"/>
        <w:rPr>
          <w:szCs w:val="28"/>
        </w:rPr>
      </w:pPr>
      <w:r w:rsidRPr="008768CB">
        <w:rPr>
          <w:szCs w:val="28"/>
        </w:rPr>
        <w:t xml:space="preserve">В качестве базовых учебных действий рассматриваются операционные, мотивационные, целевые и оценочные. </w:t>
      </w:r>
    </w:p>
    <w:p w:rsidR="008768CB" w:rsidRPr="008768CB" w:rsidRDefault="008768CB" w:rsidP="008768CB">
      <w:pPr>
        <w:ind w:firstLine="567"/>
        <w:jc w:val="both"/>
        <w:rPr>
          <w:szCs w:val="28"/>
        </w:rPr>
      </w:pPr>
      <w:r w:rsidRPr="008768CB">
        <w:rPr>
          <w:szCs w:val="28"/>
        </w:rPr>
        <w:t>Функции базовых учебных действий:</w:t>
      </w:r>
    </w:p>
    <w:p w:rsidR="008768CB" w:rsidRPr="008768CB" w:rsidRDefault="008768CB" w:rsidP="008768CB">
      <w:pPr>
        <w:pStyle w:val="af"/>
        <w:ind w:left="0" w:firstLine="567"/>
        <w:jc w:val="both"/>
        <w:rPr>
          <w:szCs w:val="28"/>
        </w:rPr>
      </w:pPr>
      <w:r w:rsidRPr="008768CB">
        <w:rPr>
          <w:szCs w:val="28"/>
        </w:rPr>
        <w:t>обеспечение успешности (эффективности) изучения содержания любой предметной области;</w:t>
      </w:r>
    </w:p>
    <w:p w:rsidR="008768CB" w:rsidRPr="008768CB" w:rsidRDefault="008768CB" w:rsidP="008768CB">
      <w:pPr>
        <w:pStyle w:val="af"/>
        <w:ind w:left="0" w:firstLine="567"/>
        <w:jc w:val="both"/>
        <w:rPr>
          <w:szCs w:val="28"/>
        </w:rPr>
      </w:pPr>
      <w:r w:rsidRPr="008768CB">
        <w:rPr>
          <w:szCs w:val="28"/>
        </w:rPr>
        <w:t>реализация преемственности обучения на всех ступенях образования;</w:t>
      </w:r>
    </w:p>
    <w:p w:rsidR="008768CB" w:rsidRPr="008768CB" w:rsidRDefault="008768CB" w:rsidP="008768CB">
      <w:pPr>
        <w:pStyle w:val="af"/>
        <w:ind w:left="0" w:firstLine="567"/>
        <w:jc w:val="both"/>
        <w:rPr>
          <w:szCs w:val="28"/>
        </w:rPr>
      </w:pPr>
      <w:r w:rsidRPr="008768CB">
        <w:rPr>
          <w:szCs w:val="28"/>
        </w:rPr>
        <w:t xml:space="preserve">формирование готовности </w:t>
      </w:r>
      <w:proofErr w:type="gramStart"/>
      <w:r w:rsidRPr="008768CB">
        <w:rPr>
          <w:szCs w:val="28"/>
        </w:rPr>
        <w:t>обучающегося</w:t>
      </w:r>
      <w:proofErr w:type="gramEnd"/>
      <w:r w:rsidRPr="008768CB">
        <w:rPr>
          <w:szCs w:val="28"/>
        </w:rPr>
        <w:t xml:space="preserve"> с умственной отсталостью (интеллектуальными нарушениями) к даль</w:t>
      </w:r>
      <w:r w:rsidRPr="008768CB">
        <w:rPr>
          <w:szCs w:val="28"/>
        </w:rPr>
        <w:softHyphen/>
        <w:t xml:space="preserve">нейшей трудовой деятельности; </w:t>
      </w:r>
    </w:p>
    <w:p w:rsidR="008768CB" w:rsidRPr="008768CB" w:rsidRDefault="008768CB" w:rsidP="008768CB">
      <w:pPr>
        <w:pStyle w:val="af"/>
        <w:ind w:left="0" w:firstLine="567"/>
        <w:jc w:val="both"/>
        <w:rPr>
          <w:szCs w:val="28"/>
        </w:rPr>
      </w:pPr>
      <w:r w:rsidRPr="008768CB">
        <w:rPr>
          <w:szCs w:val="28"/>
        </w:rPr>
        <w:t xml:space="preserve">обеспечение целостности  развития личности обучающегося. </w:t>
      </w:r>
    </w:p>
    <w:p w:rsidR="008768CB" w:rsidRPr="008768CB" w:rsidRDefault="008768CB" w:rsidP="008768CB">
      <w:pPr>
        <w:ind w:firstLine="567"/>
        <w:jc w:val="both"/>
        <w:rPr>
          <w:b/>
          <w:szCs w:val="28"/>
        </w:rPr>
      </w:pPr>
      <w:r w:rsidRPr="008768CB">
        <w:rPr>
          <w:szCs w:val="28"/>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8768CB" w:rsidRPr="008768CB" w:rsidRDefault="008768CB" w:rsidP="008768CB">
      <w:pPr>
        <w:ind w:firstLine="567"/>
        <w:jc w:val="both"/>
        <w:rPr>
          <w:szCs w:val="28"/>
        </w:rPr>
      </w:pPr>
      <w:r w:rsidRPr="008768CB">
        <w:rPr>
          <w:b/>
          <w:szCs w:val="28"/>
          <w:lang w:val="en-US"/>
        </w:rPr>
        <w:t>I</w:t>
      </w:r>
      <w:r w:rsidRPr="008768CB">
        <w:rPr>
          <w:b/>
          <w:szCs w:val="28"/>
        </w:rPr>
        <w:t xml:space="preserve"> (</w:t>
      </w:r>
      <w:r w:rsidRPr="008768CB">
        <w:rPr>
          <w:b/>
          <w:szCs w:val="28"/>
          <w:lang w:val="en-US"/>
        </w:rPr>
        <w:t>I</w:t>
      </w:r>
      <w:r w:rsidRPr="008768CB">
        <w:rPr>
          <w:b/>
          <w:szCs w:val="28"/>
          <w:vertAlign w:val="superscript"/>
        </w:rPr>
        <w:t>1</w:t>
      </w:r>
      <w:r w:rsidRPr="008768CB">
        <w:rPr>
          <w:b/>
          <w:szCs w:val="28"/>
        </w:rPr>
        <w:t>)-</w:t>
      </w:r>
      <w:r w:rsidRPr="008768CB">
        <w:rPr>
          <w:b/>
          <w:szCs w:val="28"/>
          <w:lang w:val="en-US"/>
        </w:rPr>
        <w:t>IV</w:t>
      </w:r>
      <w:r w:rsidRPr="008768CB">
        <w:rPr>
          <w:b/>
          <w:szCs w:val="28"/>
        </w:rPr>
        <w:t xml:space="preserve"> классы</w:t>
      </w:r>
    </w:p>
    <w:p w:rsidR="008768CB" w:rsidRPr="008768CB" w:rsidRDefault="008768CB" w:rsidP="008768CB">
      <w:pPr>
        <w:ind w:firstLine="567"/>
        <w:jc w:val="both"/>
        <w:rPr>
          <w:szCs w:val="28"/>
        </w:rPr>
      </w:pPr>
      <w:r w:rsidRPr="008768CB">
        <w:rPr>
          <w:szCs w:val="28"/>
        </w:rPr>
        <w:t>Базовые учебные действия, формируемые у младших школьников, обеспечивают, с одной стороны, успешное начало школьного обу</w:t>
      </w:r>
      <w:r w:rsidRPr="008768CB">
        <w:rPr>
          <w:szCs w:val="28"/>
        </w:rPr>
        <w:softHyphen/>
        <w:t>че</w:t>
      </w:r>
      <w:r w:rsidRPr="008768CB">
        <w:rPr>
          <w:szCs w:val="28"/>
        </w:rPr>
        <w:softHyphen/>
        <w:t>ния и осознанное отношение к обучению, с другой ― составляют ос</w:t>
      </w:r>
      <w:r w:rsidRPr="008768CB">
        <w:rPr>
          <w:szCs w:val="28"/>
        </w:rPr>
        <w:softHyphen/>
        <w:t>но</w:t>
      </w:r>
      <w:r w:rsidRPr="008768CB">
        <w:rPr>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8768CB" w:rsidRPr="008768CB" w:rsidRDefault="008768CB" w:rsidP="008768CB">
      <w:pPr>
        <w:pStyle w:val="af"/>
        <w:ind w:left="0" w:firstLine="567"/>
        <w:jc w:val="both"/>
        <w:rPr>
          <w:szCs w:val="28"/>
        </w:rPr>
      </w:pPr>
      <w:r w:rsidRPr="008768CB">
        <w:rPr>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8768CB" w:rsidRPr="008768CB" w:rsidRDefault="008768CB" w:rsidP="008768CB">
      <w:pPr>
        <w:pStyle w:val="af"/>
        <w:ind w:left="0" w:firstLine="567"/>
        <w:jc w:val="both"/>
        <w:rPr>
          <w:szCs w:val="28"/>
        </w:rPr>
      </w:pPr>
      <w:r w:rsidRPr="008768CB">
        <w:rPr>
          <w:szCs w:val="28"/>
        </w:rPr>
        <w:t>2. Коммуникативные учебные действия обеспечивают способность вступать в коммуникацию с взрослыми и сверстниками в процессе обучения.</w:t>
      </w:r>
    </w:p>
    <w:p w:rsidR="008768CB" w:rsidRPr="008768CB" w:rsidRDefault="008768CB" w:rsidP="008768CB">
      <w:pPr>
        <w:pStyle w:val="af"/>
        <w:ind w:left="0" w:firstLine="567"/>
        <w:jc w:val="both"/>
        <w:rPr>
          <w:szCs w:val="28"/>
        </w:rPr>
      </w:pPr>
      <w:r w:rsidRPr="008768CB">
        <w:rPr>
          <w:szCs w:val="28"/>
        </w:rPr>
        <w:t xml:space="preserve">3. Регулятивные учебные действия обеспечивают успешную работу на любом уроке и любом этапе обучения. </w:t>
      </w:r>
      <w:proofErr w:type="gramStart"/>
      <w:r w:rsidRPr="008768CB">
        <w:rPr>
          <w:szCs w:val="28"/>
        </w:rPr>
        <w:t>Благодаря</w:t>
      </w:r>
      <w:proofErr w:type="gramEnd"/>
      <w:r w:rsidRPr="008768CB">
        <w:rPr>
          <w:szCs w:val="28"/>
        </w:rPr>
        <w:t xml:space="preserve"> </w:t>
      </w:r>
      <w:proofErr w:type="gramStart"/>
      <w:r w:rsidRPr="008768CB">
        <w:rPr>
          <w:szCs w:val="28"/>
        </w:rPr>
        <w:t>им</w:t>
      </w:r>
      <w:proofErr w:type="gramEnd"/>
      <w:r w:rsidRPr="008768CB">
        <w:rPr>
          <w:szCs w:val="28"/>
        </w:rPr>
        <w:t xml:space="preserve"> создаются условия для формирования и реализации начальных логических операций.</w:t>
      </w:r>
    </w:p>
    <w:p w:rsidR="008768CB" w:rsidRPr="008768CB" w:rsidRDefault="008768CB" w:rsidP="008768CB">
      <w:pPr>
        <w:pStyle w:val="af"/>
        <w:ind w:left="0" w:firstLine="567"/>
        <w:jc w:val="both"/>
        <w:rPr>
          <w:szCs w:val="28"/>
        </w:rPr>
      </w:pPr>
      <w:r w:rsidRPr="008768CB">
        <w:rPr>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8768CB" w:rsidRPr="008768CB" w:rsidRDefault="008768CB" w:rsidP="008768CB">
      <w:pPr>
        <w:ind w:firstLine="567"/>
        <w:jc w:val="both"/>
        <w:rPr>
          <w:szCs w:val="28"/>
        </w:rPr>
      </w:pPr>
      <w:r w:rsidRPr="008768CB">
        <w:rPr>
          <w:szCs w:val="28"/>
        </w:rPr>
        <w:t xml:space="preserve">Умение использовать все группы действий в различных образовательных ситуациях является показателем их </w:t>
      </w:r>
      <w:proofErr w:type="spellStart"/>
      <w:r w:rsidRPr="008768CB">
        <w:rPr>
          <w:szCs w:val="28"/>
        </w:rPr>
        <w:t>сформированности</w:t>
      </w:r>
      <w:proofErr w:type="spellEnd"/>
      <w:r w:rsidRPr="008768CB">
        <w:rPr>
          <w:szCs w:val="28"/>
        </w:rPr>
        <w:t xml:space="preserve">. </w:t>
      </w:r>
    </w:p>
    <w:p w:rsidR="008768CB" w:rsidRPr="008768CB" w:rsidRDefault="008768CB" w:rsidP="008768CB">
      <w:pPr>
        <w:ind w:firstLine="567"/>
        <w:jc w:val="both"/>
        <w:rPr>
          <w:szCs w:val="28"/>
          <w:u w:val="single"/>
        </w:rPr>
      </w:pPr>
      <w:r w:rsidRPr="008768CB">
        <w:rPr>
          <w:szCs w:val="28"/>
        </w:rPr>
        <w:lastRenderedPageBreak/>
        <w:t>Характеристика базовых учебных действий</w:t>
      </w:r>
    </w:p>
    <w:p w:rsidR="008768CB" w:rsidRPr="008768CB" w:rsidRDefault="008768CB" w:rsidP="008768CB">
      <w:pPr>
        <w:pStyle w:val="af"/>
        <w:ind w:left="709" w:firstLine="567"/>
        <w:jc w:val="both"/>
        <w:rPr>
          <w:szCs w:val="28"/>
        </w:rPr>
      </w:pPr>
      <w:r w:rsidRPr="008768CB">
        <w:rPr>
          <w:szCs w:val="28"/>
          <w:u w:val="single"/>
        </w:rPr>
        <w:t>Личностные учебные действия</w:t>
      </w:r>
    </w:p>
    <w:p w:rsidR="008768CB" w:rsidRPr="008768CB" w:rsidRDefault="008768CB" w:rsidP="008768CB">
      <w:pPr>
        <w:ind w:firstLine="567"/>
        <w:jc w:val="both"/>
        <w:rPr>
          <w:szCs w:val="28"/>
          <w:u w:val="single"/>
        </w:rPr>
      </w:pPr>
      <w:r w:rsidRPr="008768CB">
        <w:rPr>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8768CB">
        <w:rPr>
          <w:bCs/>
          <w:szCs w:val="28"/>
        </w:rPr>
        <w:t xml:space="preserve"> </w:t>
      </w:r>
      <w:r w:rsidRPr="008768CB">
        <w:rPr>
          <w:szCs w:val="28"/>
        </w:rPr>
        <w:t>положительное отношение к окружающей действительности, готовность к ор</w:t>
      </w:r>
      <w:r w:rsidRPr="008768CB">
        <w:rPr>
          <w:szCs w:val="28"/>
        </w:rPr>
        <w:softHyphen/>
        <w:t>га</w:t>
      </w:r>
      <w:r w:rsidRPr="008768CB">
        <w:rPr>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sidRPr="008768CB">
        <w:rPr>
          <w:szCs w:val="28"/>
        </w:rPr>
        <w:softHyphen/>
        <w:t>тей; понимание личной от</w:t>
      </w:r>
      <w:r w:rsidRPr="008768CB">
        <w:rPr>
          <w:szCs w:val="28"/>
        </w:rPr>
        <w:softHyphen/>
        <w:t>вет</w:t>
      </w:r>
      <w:r w:rsidRPr="008768CB">
        <w:rPr>
          <w:szCs w:val="28"/>
        </w:rPr>
        <w:softHyphen/>
        <w:t>с</w:t>
      </w:r>
      <w:r w:rsidRPr="008768CB">
        <w:rPr>
          <w:szCs w:val="28"/>
        </w:rPr>
        <w:softHyphen/>
        <w:t>т</w:t>
      </w:r>
      <w:r w:rsidRPr="008768CB">
        <w:rPr>
          <w:szCs w:val="28"/>
        </w:rPr>
        <w:softHyphen/>
        <w:t>вен</w:t>
      </w:r>
      <w:r w:rsidRPr="008768CB">
        <w:rPr>
          <w:szCs w:val="28"/>
        </w:rPr>
        <w:softHyphen/>
        <w:t>ности за свои поступки на основе пред</w:t>
      </w:r>
      <w:r w:rsidRPr="008768CB">
        <w:rPr>
          <w:szCs w:val="28"/>
        </w:rPr>
        <w:softHyphen/>
        <w:t>с</w:t>
      </w:r>
      <w:r w:rsidRPr="008768CB">
        <w:rPr>
          <w:szCs w:val="28"/>
        </w:rPr>
        <w:softHyphen/>
        <w:t>тавлений об эти</w:t>
      </w:r>
      <w:r w:rsidRPr="008768CB">
        <w:rPr>
          <w:szCs w:val="28"/>
        </w:rPr>
        <w:softHyphen/>
        <w:t>ческих нормах и правилах поведения в современном обществе; готовность к безопасному и бережному поведению в природе и обществе.</w:t>
      </w:r>
    </w:p>
    <w:p w:rsidR="008768CB" w:rsidRPr="008768CB" w:rsidRDefault="008768CB" w:rsidP="008768CB">
      <w:pPr>
        <w:pStyle w:val="af"/>
        <w:ind w:left="709" w:firstLine="567"/>
        <w:jc w:val="both"/>
        <w:rPr>
          <w:szCs w:val="28"/>
        </w:rPr>
      </w:pPr>
      <w:r w:rsidRPr="008768CB">
        <w:rPr>
          <w:szCs w:val="28"/>
          <w:u w:val="single"/>
        </w:rPr>
        <w:t>Коммуникативные учебные действия</w:t>
      </w:r>
    </w:p>
    <w:p w:rsidR="008768CB" w:rsidRPr="008768CB" w:rsidRDefault="008768CB" w:rsidP="008768CB">
      <w:pPr>
        <w:pStyle w:val="af"/>
        <w:ind w:left="0" w:firstLine="567"/>
        <w:jc w:val="both"/>
        <w:rPr>
          <w:szCs w:val="28"/>
        </w:rPr>
      </w:pPr>
      <w:r w:rsidRPr="008768CB">
        <w:rPr>
          <w:szCs w:val="28"/>
        </w:rPr>
        <w:t xml:space="preserve">Коммуникативные учебные действия включают следующие умения: </w:t>
      </w:r>
    </w:p>
    <w:p w:rsidR="008768CB" w:rsidRPr="008768CB" w:rsidRDefault="008768CB" w:rsidP="008768CB">
      <w:pPr>
        <w:pStyle w:val="af"/>
        <w:ind w:left="0" w:firstLine="567"/>
        <w:jc w:val="both"/>
        <w:rPr>
          <w:szCs w:val="28"/>
        </w:rPr>
      </w:pPr>
      <w:r w:rsidRPr="008768CB">
        <w:rPr>
          <w:szCs w:val="28"/>
        </w:rPr>
        <w:t>всту</w:t>
      </w:r>
      <w:r w:rsidRPr="008768CB">
        <w:rPr>
          <w:szCs w:val="28"/>
        </w:rPr>
        <w:softHyphen/>
        <w:t>пать в контакт и работать в коллективе (</w:t>
      </w:r>
      <w:proofErr w:type="spellStart"/>
      <w:r w:rsidRPr="008768CB">
        <w:rPr>
          <w:szCs w:val="28"/>
        </w:rPr>
        <w:t>учитель−ученик</w:t>
      </w:r>
      <w:proofErr w:type="spellEnd"/>
      <w:r w:rsidRPr="008768CB">
        <w:rPr>
          <w:szCs w:val="28"/>
        </w:rPr>
        <w:t>, ученик–уче</w:t>
      </w:r>
      <w:r w:rsidRPr="008768CB">
        <w:rPr>
          <w:szCs w:val="28"/>
        </w:rPr>
        <w:softHyphen/>
        <w:t xml:space="preserve">ник, ученик–класс, </w:t>
      </w:r>
      <w:proofErr w:type="spellStart"/>
      <w:r w:rsidRPr="008768CB">
        <w:rPr>
          <w:szCs w:val="28"/>
        </w:rPr>
        <w:t>учитель−класс</w:t>
      </w:r>
      <w:proofErr w:type="spellEnd"/>
      <w:r w:rsidRPr="008768CB">
        <w:rPr>
          <w:szCs w:val="28"/>
        </w:rPr>
        <w:t xml:space="preserve">); </w:t>
      </w:r>
    </w:p>
    <w:p w:rsidR="008768CB" w:rsidRPr="008768CB" w:rsidRDefault="008768CB" w:rsidP="008768CB">
      <w:pPr>
        <w:pStyle w:val="af"/>
        <w:ind w:left="0" w:firstLine="567"/>
        <w:jc w:val="both"/>
        <w:rPr>
          <w:szCs w:val="28"/>
        </w:rPr>
      </w:pPr>
      <w:r w:rsidRPr="008768CB">
        <w:rPr>
          <w:szCs w:val="28"/>
        </w:rPr>
        <w:t>использовать принятые ритуалы со</w:t>
      </w:r>
      <w:r w:rsidRPr="008768CB">
        <w:rPr>
          <w:szCs w:val="28"/>
        </w:rPr>
        <w:softHyphen/>
        <w:t>ци</w:t>
      </w:r>
      <w:r w:rsidRPr="008768CB">
        <w:rPr>
          <w:szCs w:val="28"/>
        </w:rPr>
        <w:softHyphen/>
        <w:t>аль</w:t>
      </w:r>
      <w:r w:rsidRPr="008768CB">
        <w:rPr>
          <w:szCs w:val="28"/>
        </w:rPr>
        <w:softHyphen/>
        <w:t>ного взаимодействия с одноклассниками и учителем</w:t>
      </w:r>
      <w:r w:rsidRPr="008768CB">
        <w:rPr>
          <w:iCs/>
          <w:szCs w:val="28"/>
        </w:rPr>
        <w:t xml:space="preserve">; </w:t>
      </w:r>
    </w:p>
    <w:p w:rsidR="008768CB" w:rsidRPr="008768CB" w:rsidRDefault="008768CB" w:rsidP="008768CB">
      <w:pPr>
        <w:pStyle w:val="af"/>
        <w:ind w:left="0" w:firstLine="567"/>
        <w:jc w:val="both"/>
        <w:rPr>
          <w:szCs w:val="28"/>
        </w:rPr>
      </w:pPr>
      <w:r w:rsidRPr="008768CB">
        <w:rPr>
          <w:szCs w:val="28"/>
        </w:rPr>
        <w:t>обращаться за по</w:t>
      </w:r>
      <w:r w:rsidRPr="008768CB">
        <w:rPr>
          <w:szCs w:val="28"/>
        </w:rPr>
        <w:softHyphen/>
        <w:t>мо</w:t>
      </w:r>
      <w:r w:rsidRPr="008768CB">
        <w:rPr>
          <w:szCs w:val="28"/>
        </w:rPr>
        <w:softHyphen/>
        <w:t>щью и при</w:t>
      </w:r>
      <w:r w:rsidRPr="008768CB">
        <w:rPr>
          <w:szCs w:val="28"/>
        </w:rPr>
        <w:softHyphen/>
        <w:t xml:space="preserve">нимать помощь; </w:t>
      </w:r>
    </w:p>
    <w:p w:rsidR="008768CB" w:rsidRPr="008768CB" w:rsidRDefault="008768CB" w:rsidP="008768CB">
      <w:pPr>
        <w:pStyle w:val="af"/>
        <w:ind w:left="0" w:firstLine="567"/>
        <w:jc w:val="both"/>
        <w:rPr>
          <w:bCs/>
          <w:szCs w:val="28"/>
        </w:rPr>
      </w:pPr>
      <w:r w:rsidRPr="008768CB">
        <w:rPr>
          <w:szCs w:val="28"/>
        </w:rPr>
        <w:t>слушать и понимать инструкцию к учебному за</w:t>
      </w:r>
      <w:r w:rsidRPr="008768CB">
        <w:rPr>
          <w:szCs w:val="28"/>
        </w:rPr>
        <w:softHyphen/>
        <w:t>да</w:t>
      </w:r>
      <w:r w:rsidRPr="008768CB">
        <w:rPr>
          <w:szCs w:val="28"/>
        </w:rPr>
        <w:softHyphen/>
        <w:t xml:space="preserve">нию в разных видах деятельности и быту; </w:t>
      </w:r>
    </w:p>
    <w:p w:rsidR="008768CB" w:rsidRPr="008768CB" w:rsidRDefault="008768CB" w:rsidP="008768CB">
      <w:pPr>
        <w:pStyle w:val="af"/>
        <w:ind w:left="0" w:firstLine="567"/>
        <w:jc w:val="both"/>
        <w:rPr>
          <w:szCs w:val="28"/>
        </w:rPr>
      </w:pPr>
      <w:r w:rsidRPr="008768CB">
        <w:rPr>
          <w:bCs/>
          <w:szCs w:val="28"/>
        </w:rPr>
        <w:t>сотрудничать с взрослыми и све</w:t>
      </w:r>
      <w:r w:rsidRPr="008768CB">
        <w:rPr>
          <w:bCs/>
          <w:szCs w:val="28"/>
        </w:rPr>
        <w:softHyphen/>
        <w:t>рстниками в разных социальных ситуациях;</w:t>
      </w:r>
      <w:r w:rsidRPr="008768CB">
        <w:rPr>
          <w:szCs w:val="28"/>
        </w:rPr>
        <w:t xml:space="preserve"> доброжелательно относиться, со</w:t>
      </w:r>
      <w:r w:rsidRPr="008768CB">
        <w:rPr>
          <w:szCs w:val="28"/>
        </w:rPr>
        <w:softHyphen/>
        <w:t>переживать, кон</w:t>
      </w:r>
      <w:r w:rsidRPr="008768CB">
        <w:rPr>
          <w:szCs w:val="28"/>
        </w:rPr>
        <w:softHyphen/>
        <w:t>с</w:t>
      </w:r>
      <w:r w:rsidRPr="008768CB">
        <w:rPr>
          <w:szCs w:val="28"/>
        </w:rPr>
        <w:softHyphen/>
        <w:t>т</w:t>
      </w:r>
      <w:r w:rsidRPr="008768CB">
        <w:rPr>
          <w:szCs w:val="28"/>
        </w:rPr>
        <w:softHyphen/>
        <w:t>ру</w:t>
      </w:r>
      <w:r w:rsidRPr="008768CB">
        <w:rPr>
          <w:szCs w:val="28"/>
        </w:rPr>
        <w:softHyphen/>
        <w:t>к</w:t>
      </w:r>
      <w:r w:rsidRPr="008768CB">
        <w:rPr>
          <w:szCs w:val="28"/>
        </w:rPr>
        <w:softHyphen/>
        <w:t>ти</w:t>
      </w:r>
      <w:r w:rsidRPr="008768CB">
        <w:rPr>
          <w:szCs w:val="28"/>
        </w:rPr>
        <w:softHyphen/>
        <w:t>в</w:t>
      </w:r>
      <w:r w:rsidRPr="008768CB">
        <w:rPr>
          <w:szCs w:val="28"/>
        </w:rPr>
        <w:softHyphen/>
        <w:t xml:space="preserve">но взаимодействовать с людьми; </w:t>
      </w:r>
    </w:p>
    <w:p w:rsidR="008768CB" w:rsidRPr="008768CB" w:rsidRDefault="008768CB" w:rsidP="008768CB">
      <w:pPr>
        <w:pStyle w:val="af"/>
        <w:ind w:left="0" w:firstLine="567"/>
        <w:jc w:val="both"/>
        <w:rPr>
          <w:szCs w:val="28"/>
          <w:u w:val="single"/>
        </w:rPr>
      </w:pPr>
      <w:r w:rsidRPr="008768CB">
        <w:rPr>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8768CB" w:rsidRPr="008768CB" w:rsidRDefault="008768CB" w:rsidP="008768CB">
      <w:pPr>
        <w:pStyle w:val="af"/>
        <w:ind w:left="709" w:firstLine="567"/>
        <w:jc w:val="both"/>
        <w:rPr>
          <w:szCs w:val="28"/>
        </w:rPr>
      </w:pPr>
      <w:r w:rsidRPr="008768CB">
        <w:rPr>
          <w:szCs w:val="28"/>
          <w:u w:val="single"/>
        </w:rPr>
        <w:t>Регулятивные учебные действия:</w:t>
      </w:r>
    </w:p>
    <w:p w:rsidR="008768CB" w:rsidRPr="008768CB" w:rsidRDefault="008768CB" w:rsidP="008768CB">
      <w:pPr>
        <w:ind w:firstLine="567"/>
        <w:jc w:val="both"/>
        <w:rPr>
          <w:szCs w:val="28"/>
        </w:rPr>
      </w:pPr>
      <w:r w:rsidRPr="008768CB">
        <w:rPr>
          <w:szCs w:val="28"/>
        </w:rPr>
        <w:t xml:space="preserve">Регулятивные учебные действия включают следующие умения: </w:t>
      </w:r>
    </w:p>
    <w:p w:rsidR="008768CB" w:rsidRPr="008768CB" w:rsidRDefault="008768CB" w:rsidP="008768CB">
      <w:pPr>
        <w:ind w:firstLine="567"/>
        <w:jc w:val="both"/>
        <w:rPr>
          <w:szCs w:val="28"/>
        </w:rPr>
      </w:pPr>
      <w:r w:rsidRPr="008768CB">
        <w:rPr>
          <w:szCs w:val="28"/>
        </w:rPr>
        <w:t xml:space="preserve">адекватно соблюдать ритуалы школьного поведения (поднимать руку, вставать и выходить из-за парты и т. д.); </w:t>
      </w:r>
    </w:p>
    <w:p w:rsidR="008768CB" w:rsidRPr="008768CB" w:rsidRDefault="008768CB" w:rsidP="008768CB">
      <w:pPr>
        <w:ind w:firstLine="567"/>
        <w:jc w:val="both"/>
        <w:rPr>
          <w:szCs w:val="28"/>
        </w:rPr>
      </w:pPr>
      <w:r w:rsidRPr="008768CB">
        <w:rPr>
          <w:szCs w:val="28"/>
        </w:rPr>
        <w:t>при</w:t>
      </w:r>
      <w:r w:rsidRPr="008768CB">
        <w:rPr>
          <w:szCs w:val="28"/>
        </w:rPr>
        <w:softHyphen/>
        <w:t>нимать цели и произвольно включаться в деятельность, сле</w:t>
      </w:r>
      <w:r w:rsidRPr="008768CB">
        <w:rPr>
          <w:szCs w:val="28"/>
        </w:rPr>
        <w:softHyphen/>
        <w:t>до</w:t>
      </w:r>
      <w:r w:rsidRPr="008768CB">
        <w:rPr>
          <w:szCs w:val="28"/>
        </w:rPr>
        <w:softHyphen/>
        <w:t xml:space="preserve">вать предложенному плану и работать в общем темпе; </w:t>
      </w:r>
    </w:p>
    <w:p w:rsidR="008768CB" w:rsidRPr="008768CB" w:rsidRDefault="008768CB" w:rsidP="008768CB">
      <w:pPr>
        <w:ind w:firstLine="567"/>
        <w:jc w:val="both"/>
        <w:rPr>
          <w:szCs w:val="28"/>
        </w:rPr>
      </w:pPr>
      <w:r w:rsidRPr="008768CB">
        <w:rPr>
          <w:szCs w:val="28"/>
        </w:rPr>
        <w:t>активно уча</w:t>
      </w:r>
      <w:r w:rsidRPr="008768CB">
        <w:rPr>
          <w:szCs w:val="28"/>
        </w:rPr>
        <w:softHyphen/>
        <w:t>с</w:t>
      </w:r>
      <w:r w:rsidRPr="008768CB">
        <w:rPr>
          <w:szCs w:val="28"/>
        </w:rPr>
        <w:softHyphen/>
        <w:t>т</w:t>
      </w:r>
      <w:r w:rsidRPr="008768CB">
        <w:rPr>
          <w:szCs w:val="28"/>
        </w:rPr>
        <w:softHyphen/>
        <w:t>во</w:t>
      </w:r>
      <w:r w:rsidRPr="008768CB">
        <w:rPr>
          <w:szCs w:val="28"/>
        </w:rPr>
        <w:softHyphen/>
        <w:t>вать в де</w:t>
      </w:r>
      <w:r w:rsidRPr="008768CB">
        <w:rPr>
          <w:szCs w:val="28"/>
        </w:rPr>
        <w:softHyphen/>
        <w:t>ятельности, контролировать и оценивать свои дей</w:t>
      </w:r>
      <w:r w:rsidRPr="008768CB">
        <w:rPr>
          <w:szCs w:val="28"/>
        </w:rPr>
        <w:softHyphen/>
        <w:t>с</w:t>
      </w:r>
      <w:r w:rsidRPr="008768CB">
        <w:rPr>
          <w:szCs w:val="28"/>
        </w:rPr>
        <w:softHyphen/>
        <w:t>т</w:t>
      </w:r>
      <w:r w:rsidRPr="008768CB">
        <w:rPr>
          <w:szCs w:val="28"/>
        </w:rPr>
        <w:softHyphen/>
        <w:t>вия и действия од</w:t>
      </w:r>
      <w:r w:rsidRPr="008768CB">
        <w:rPr>
          <w:szCs w:val="28"/>
        </w:rPr>
        <w:softHyphen/>
        <w:t>но</w:t>
      </w:r>
      <w:r w:rsidRPr="008768CB">
        <w:rPr>
          <w:szCs w:val="28"/>
        </w:rPr>
        <w:softHyphen/>
        <w:t>к</w:t>
      </w:r>
      <w:r w:rsidRPr="008768CB">
        <w:rPr>
          <w:szCs w:val="28"/>
        </w:rPr>
        <w:softHyphen/>
        <w:t>ла</w:t>
      </w:r>
      <w:r w:rsidRPr="008768CB">
        <w:rPr>
          <w:szCs w:val="28"/>
        </w:rPr>
        <w:softHyphen/>
        <w:t>с</w:t>
      </w:r>
      <w:r w:rsidRPr="008768CB">
        <w:rPr>
          <w:szCs w:val="28"/>
        </w:rPr>
        <w:softHyphen/>
        <w:t xml:space="preserve">сников; </w:t>
      </w:r>
    </w:p>
    <w:p w:rsidR="008768CB" w:rsidRPr="008768CB" w:rsidRDefault="008768CB" w:rsidP="008768CB">
      <w:pPr>
        <w:ind w:firstLine="567"/>
        <w:jc w:val="both"/>
        <w:rPr>
          <w:szCs w:val="28"/>
          <w:u w:val="single"/>
        </w:rPr>
      </w:pPr>
      <w:r w:rsidRPr="008768CB">
        <w:rPr>
          <w:szCs w:val="28"/>
        </w:rPr>
        <w:t>соотносить свои действия и их результаты с заданными об</w:t>
      </w:r>
      <w:r w:rsidRPr="008768CB">
        <w:rPr>
          <w:szCs w:val="28"/>
        </w:rPr>
        <w:softHyphen/>
        <w:t>ра</w:t>
      </w:r>
      <w:r w:rsidRPr="008768CB">
        <w:rPr>
          <w:szCs w:val="28"/>
        </w:rPr>
        <w:softHyphen/>
        <w:t>з</w:t>
      </w:r>
      <w:r w:rsidRPr="008768CB">
        <w:rPr>
          <w:szCs w:val="28"/>
        </w:rPr>
        <w:softHyphen/>
        <w:t>ца</w:t>
      </w:r>
      <w:r w:rsidRPr="008768CB">
        <w:rPr>
          <w:szCs w:val="28"/>
        </w:rPr>
        <w:softHyphen/>
        <w:t>ми, принимать оценку деятельности, оценивать ее с учетом предложенных кри</w:t>
      </w:r>
      <w:r w:rsidRPr="008768CB">
        <w:rPr>
          <w:szCs w:val="28"/>
        </w:rPr>
        <w:softHyphen/>
        <w:t>териев, корректировать свою деятельность с учетом выявленных недочетов.</w:t>
      </w:r>
    </w:p>
    <w:p w:rsidR="008768CB" w:rsidRPr="008768CB" w:rsidRDefault="008768CB" w:rsidP="00310BD4">
      <w:pPr>
        <w:ind w:firstLine="567"/>
        <w:jc w:val="center"/>
        <w:rPr>
          <w:szCs w:val="28"/>
        </w:rPr>
      </w:pPr>
      <w:r w:rsidRPr="008768CB">
        <w:rPr>
          <w:szCs w:val="28"/>
          <w:u w:val="single"/>
        </w:rPr>
        <w:t>Познавательные учебные действия</w:t>
      </w:r>
      <w:r w:rsidRPr="008768CB">
        <w:rPr>
          <w:szCs w:val="28"/>
        </w:rPr>
        <w:t>:</w:t>
      </w:r>
    </w:p>
    <w:p w:rsidR="008768CB" w:rsidRPr="008768CB" w:rsidRDefault="008768CB" w:rsidP="008768CB">
      <w:pPr>
        <w:ind w:firstLine="567"/>
        <w:jc w:val="both"/>
        <w:rPr>
          <w:szCs w:val="28"/>
        </w:rPr>
      </w:pPr>
      <w:r w:rsidRPr="008768CB">
        <w:rPr>
          <w:szCs w:val="28"/>
        </w:rPr>
        <w:t xml:space="preserve">К познавательным учебным действиям относятся следующие умения: </w:t>
      </w:r>
    </w:p>
    <w:p w:rsidR="008768CB" w:rsidRPr="008768CB" w:rsidRDefault="008768CB" w:rsidP="008768CB">
      <w:pPr>
        <w:ind w:firstLine="567"/>
        <w:jc w:val="both"/>
        <w:rPr>
          <w:szCs w:val="28"/>
        </w:rPr>
      </w:pPr>
      <w:r w:rsidRPr="008768CB">
        <w:rPr>
          <w:szCs w:val="28"/>
        </w:rPr>
        <w:t>выделять некоторые существенные, общие и отличительные свойства хорошо знакомых пред</w:t>
      </w:r>
      <w:r w:rsidRPr="008768CB">
        <w:rPr>
          <w:szCs w:val="28"/>
        </w:rPr>
        <w:softHyphen/>
        <w:t xml:space="preserve">метов; </w:t>
      </w:r>
    </w:p>
    <w:p w:rsidR="008768CB" w:rsidRPr="008768CB" w:rsidRDefault="008768CB" w:rsidP="008768CB">
      <w:pPr>
        <w:ind w:firstLine="567"/>
        <w:jc w:val="both"/>
        <w:rPr>
          <w:szCs w:val="28"/>
        </w:rPr>
      </w:pPr>
      <w:r w:rsidRPr="008768CB">
        <w:rPr>
          <w:szCs w:val="28"/>
        </w:rPr>
        <w:t xml:space="preserve">устанавливать </w:t>
      </w:r>
      <w:proofErr w:type="spellStart"/>
      <w:r w:rsidRPr="008768CB">
        <w:rPr>
          <w:szCs w:val="28"/>
        </w:rPr>
        <w:t>видо-родовые</w:t>
      </w:r>
      <w:proofErr w:type="spellEnd"/>
      <w:r w:rsidRPr="008768CB">
        <w:rPr>
          <w:szCs w:val="28"/>
        </w:rPr>
        <w:t xml:space="preserve"> отношения предметов; </w:t>
      </w:r>
    </w:p>
    <w:p w:rsidR="008768CB" w:rsidRPr="008768CB" w:rsidRDefault="008768CB" w:rsidP="008768CB">
      <w:pPr>
        <w:ind w:firstLine="567"/>
        <w:jc w:val="both"/>
        <w:rPr>
          <w:szCs w:val="28"/>
        </w:rPr>
      </w:pPr>
      <w:r w:rsidRPr="008768CB">
        <w:rPr>
          <w:szCs w:val="28"/>
        </w:rPr>
        <w:t xml:space="preserve">делать простейшие обобщения, сравнивать, классифицировать на наглядном материале; </w:t>
      </w:r>
    </w:p>
    <w:p w:rsidR="008768CB" w:rsidRPr="008768CB" w:rsidRDefault="008768CB" w:rsidP="008768CB">
      <w:pPr>
        <w:ind w:firstLine="567"/>
        <w:jc w:val="both"/>
        <w:rPr>
          <w:szCs w:val="28"/>
        </w:rPr>
      </w:pPr>
      <w:r w:rsidRPr="008768CB">
        <w:rPr>
          <w:szCs w:val="28"/>
        </w:rPr>
        <w:t xml:space="preserve">пользоваться знаками, символами, предметами-заместителями; </w:t>
      </w:r>
    </w:p>
    <w:p w:rsidR="008768CB" w:rsidRPr="008768CB" w:rsidRDefault="008768CB" w:rsidP="008768CB">
      <w:pPr>
        <w:ind w:firstLine="567"/>
        <w:jc w:val="both"/>
        <w:rPr>
          <w:szCs w:val="28"/>
        </w:rPr>
      </w:pPr>
      <w:r w:rsidRPr="008768CB">
        <w:rPr>
          <w:szCs w:val="28"/>
        </w:rPr>
        <w:t xml:space="preserve">читать; писать; выполнять арифметические действия; </w:t>
      </w:r>
    </w:p>
    <w:p w:rsidR="008768CB" w:rsidRPr="008768CB" w:rsidRDefault="008768CB" w:rsidP="008768CB">
      <w:pPr>
        <w:ind w:firstLine="567"/>
        <w:jc w:val="both"/>
        <w:rPr>
          <w:szCs w:val="28"/>
        </w:rPr>
      </w:pPr>
      <w:r w:rsidRPr="008768CB">
        <w:rPr>
          <w:szCs w:val="28"/>
        </w:rPr>
        <w:t xml:space="preserve">наблюдать под руководством взрослого за предметами и явлениями окружающей действительности; </w:t>
      </w:r>
    </w:p>
    <w:p w:rsidR="008768CB" w:rsidRPr="008768CB" w:rsidRDefault="008768CB" w:rsidP="008768CB">
      <w:pPr>
        <w:ind w:firstLine="567"/>
        <w:jc w:val="both"/>
        <w:rPr>
          <w:b/>
          <w:szCs w:val="28"/>
        </w:rPr>
      </w:pPr>
      <w:r w:rsidRPr="008768CB">
        <w:rPr>
          <w:szCs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8768CB">
        <w:rPr>
          <w:bCs/>
          <w:szCs w:val="28"/>
        </w:rPr>
        <w:t>.</w:t>
      </w:r>
    </w:p>
    <w:p w:rsidR="008768CB" w:rsidRDefault="008768CB" w:rsidP="008356AA">
      <w:pPr>
        <w:tabs>
          <w:tab w:val="left" w:pos="4500"/>
          <w:tab w:val="left" w:pos="9180"/>
          <w:tab w:val="left" w:pos="9360"/>
        </w:tabs>
        <w:ind w:firstLine="567"/>
        <w:jc w:val="both"/>
        <w:rPr>
          <w:b/>
          <w:szCs w:val="28"/>
        </w:rPr>
      </w:pPr>
    </w:p>
    <w:p w:rsidR="00310BD4" w:rsidRDefault="00310BD4" w:rsidP="00310BD4">
      <w:pPr>
        <w:spacing w:line="0" w:lineRule="atLeast"/>
        <w:ind w:firstLine="567"/>
        <w:jc w:val="center"/>
        <w:rPr>
          <w:b/>
        </w:rPr>
      </w:pPr>
      <w:r>
        <w:rPr>
          <w:b/>
        </w:rPr>
        <w:t>Связи базовых учебных действий с содержанием учебных предметов</w:t>
      </w:r>
    </w:p>
    <w:p w:rsidR="00310BD4" w:rsidRDefault="00310BD4" w:rsidP="00310BD4">
      <w:pPr>
        <w:spacing w:line="7" w:lineRule="exact"/>
        <w:ind w:firstLine="567"/>
      </w:pPr>
    </w:p>
    <w:p w:rsidR="00310BD4" w:rsidRDefault="00310BD4" w:rsidP="00415166">
      <w:pPr>
        <w:numPr>
          <w:ilvl w:val="1"/>
          <w:numId w:val="21"/>
        </w:numPr>
        <w:tabs>
          <w:tab w:val="left" w:pos="960"/>
        </w:tabs>
        <w:spacing w:line="238" w:lineRule="auto"/>
        <w:ind w:firstLine="712"/>
        <w:jc w:val="both"/>
      </w:pPr>
      <w:r>
        <w:t xml:space="preserve">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уровней образования (классов) необходимо отдельно отразить эти связи. При этом следует учитывать, что </w:t>
      </w:r>
      <w:r>
        <w:lastRenderedPageBreak/>
        <w:t>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310BD4" w:rsidRDefault="00310BD4" w:rsidP="00310BD4">
      <w:pPr>
        <w:spacing w:line="16" w:lineRule="exact"/>
        <w:ind w:firstLine="567"/>
      </w:pPr>
    </w:p>
    <w:p w:rsidR="00310BD4" w:rsidRDefault="00310BD4" w:rsidP="00415166">
      <w:pPr>
        <w:numPr>
          <w:ilvl w:val="1"/>
          <w:numId w:val="21"/>
        </w:numPr>
        <w:tabs>
          <w:tab w:val="left" w:pos="956"/>
        </w:tabs>
        <w:spacing w:line="237" w:lineRule="auto"/>
        <w:ind w:firstLine="712"/>
        <w:jc w:val="both"/>
      </w:pPr>
      <w:r>
        <w:t xml:space="preserve">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w:t>
      </w:r>
      <w:proofErr w:type="gramStart"/>
      <w:r>
        <w:t>эффективности</w:t>
      </w:r>
      <w:proofErr w:type="gramEnd"/>
      <w:r>
        <w:t xml:space="preserve"> проводимой в этом направлении работы. Для оценки </w:t>
      </w:r>
      <w:proofErr w:type="spellStart"/>
      <w:r>
        <w:t>сформированности</w:t>
      </w:r>
      <w:proofErr w:type="spellEnd"/>
      <w:r>
        <w:t xml:space="preserve"> каждого действия можно использовать, например, следующую систему оценки:</w:t>
      </w:r>
    </w:p>
    <w:p w:rsidR="00310BD4" w:rsidRDefault="00310BD4" w:rsidP="00310BD4">
      <w:pPr>
        <w:spacing w:line="13" w:lineRule="exact"/>
        <w:ind w:firstLine="567"/>
      </w:pPr>
    </w:p>
    <w:p w:rsidR="00310BD4" w:rsidRDefault="00310BD4" w:rsidP="00310BD4">
      <w:pPr>
        <w:spacing w:line="0" w:lineRule="atLeast"/>
        <w:ind w:firstLine="567"/>
        <w:rPr>
          <w:sz w:val="23"/>
        </w:rPr>
      </w:pPr>
      <w:r>
        <w:rPr>
          <w:sz w:val="23"/>
        </w:rPr>
        <w:t>0 баллов ― действие отсутствует, обучающийся не понимает его смысла, не включается</w:t>
      </w:r>
    </w:p>
    <w:p w:rsidR="00310BD4" w:rsidRDefault="00310BD4" w:rsidP="00415166">
      <w:pPr>
        <w:numPr>
          <w:ilvl w:val="0"/>
          <w:numId w:val="21"/>
        </w:numPr>
        <w:tabs>
          <w:tab w:val="left" w:pos="180"/>
        </w:tabs>
        <w:spacing w:line="0" w:lineRule="atLeast"/>
        <w:ind w:left="180" w:hanging="177"/>
      </w:pPr>
      <w:r>
        <w:t>процесс выполнения вместе с учителем;</w:t>
      </w:r>
    </w:p>
    <w:p w:rsidR="00310BD4" w:rsidRDefault="00310BD4" w:rsidP="00310BD4">
      <w:pPr>
        <w:spacing w:line="12" w:lineRule="exact"/>
        <w:ind w:firstLine="567"/>
      </w:pPr>
    </w:p>
    <w:p w:rsidR="00310BD4" w:rsidRDefault="00310BD4" w:rsidP="00310BD4">
      <w:pPr>
        <w:spacing w:line="236" w:lineRule="auto"/>
        <w:ind w:firstLine="567"/>
        <w:jc w:val="both"/>
      </w:pPr>
      <w: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310BD4" w:rsidRDefault="00310BD4" w:rsidP="00310BD4">
      <w:pPr>
        <w:spacing w:line="14" w:lineRule="exact"/>
        <w:ind w:firstLine="567"/>
      </w:pPr>
    </w:p>
    <w:p w:rsidR="00310BD4" w:rsidRDefault="00310BD4" w:rsidP="00310BD4">
      <w:pPr>
        <w:spacing w:line="234" w:lineRule="auto"/>
        <w:ind w:firstLine="567"/>
        <w:jc w:val="both"/>
      </w:pPr>
      <w:r>
        <w:t>2 балла ― преимущественно выполняет действие по указанию учителя, в отдельных ситуациях способен выполнить его самостоятельно;</w:t>
      </w:r>
    </w:p>
    <w:p w:rsidR="00310BD4" w:rsidRDefault="00310BD4" w:rsidP="00310BD4">
      <w:pPr>
        <w:spacing w:line="200" w:lineRule="exact"/>
        <w:ind w:firstLine="567"/>
      </w:pPr>
    </w:p>
    <w:p w:rsidR="00310BD4" w:rsidRDefault="00310BD4" w:rsidP="00310BD4">
      <w:pPr>
        <w:spacing w:line="234" w:lineRule="auto"/>
        <w:ind w:firstLine="567"/>
        <w:jc w:val="both"/>
      </w:pPr>
      <w:bookmarkStart w:id="43" w:name="page24"/>
      <w:bookmarkEnd w:id="43"/>
      <w:r>
        <w:t xml:space="preserve">3 балла ― </w:t>
      </w:r>
      <w:proofErr w:type="gramStart"/>
      <w:r>
        <w:t>способен</w:t>
      </w:r>
      <w:proofErr w:type="gramEnd"/>
      <w:r>
        <w:t xml:space="preserve"> самостоятельно выполнять действие в определенных ситуациях, нередко допускает ошибки, которые исправляет по прямому указанию учителя;</w:t>
      </w:r>
    </w:p>
    <w:p w:rsidR="00310BD4" w:rsidRDefault="00310BD4" w:rsidP="00310BD4">
      <w:pPr>
        <w:spacing w:line="14" w:lineRule="exact"/>
        <w:ind w:firstLine="567"/>
      </w:pPr>
    </w:p>
    <w:p w:rsidR="00310BD4" w:rsidRDefault="00310BD4" w:rsidP="00310BD4">
      <w:pPr>
        <w:spacing w:line="234" w:lineRule="auto"/>
        <w:ind w:firstLine="567"/>
        <w:jc w:val="both"/>
      </w:pPr>
      <w:r>
        <w:t xml:space="preserve">4 балла ― </w:t>
      </w:r>
      <w:proofErr w:type="gramStart"/>
      <w:r>
        <w:t>способен</w:t>
      </w:r>
      <w:proofErr w:type="gramEnd"/>
      <w:r>
        <w:t xml:space="preserve"> самостоятельно применять действие, но иногда допускает ошибки, которые исправляет по замечанию учителя;</w:t>
      </w:r>
    </w:p>
    <w:p w:rsidR="00310BD4" w:rsidRDefault="00310BD4" w:rsidP="00310BD4">
      <w:pPr>
        <w:spacing w:line="2" w:lineRule="exact"/>
        <w:ind w:firstLine="567"/>
      </w:pPr>
    </w:p>
    <w:p w:rsidR="00310BD4" w:rsidRDefault="00310BD4" w:rsidP="00310BD4">
      <w:pPr>
        <w:spacing w:line="0" w:lineRule="atLeast"/>
        <w:ind w:firstLine="567"/>
      </w:pPr>
      <w:r>
        <w:t>5 баллов ― самостоятельно применяет действие в любой ситуации.</w:t>
      </w:r>
    </w:p>
    <w:p w:rsidR="00310BD4" w:rsidRPr="008356AA" w:rsidRDefault="00310BD4" w:rsidP="00310BD4">
      <w:pPr>
        <w:tabs>
          <w:tab w:val="left" w:pos="4500"/>
          <w:tab w:val="left" w:pos="9180"/>
          <w:tab w:val="left" w:pos="9360"/>
        </w:tabs>
        <w:ind w:firstLine="567"/>
        <w:jc w:val="both"/>
        <w:rPr>
          <w:b/>
          <w:szCs w:val="28"/>
        </w:rPr>
      </w:pPr>
    </w:p>
    <w:p w:rsidR="005D002B" w:rsidRPr="005D002B" w:rsidRDefault="005D002B" w:rsidP="005D002B">
      <w:pPr>
        <w:tabs>
          <w:tab w:val="left" w:pos="0"/>
          <w:tab w:val="right" w:leader="dot" w:pos="9639"/>
        </w:tabs>
        <w:ind w:firstLine="567"/>
        <w:jc w:val="both"/>
        <w:rPr>
          <w:b/>
          <w:sz w:val="22"/>
          <w:szCs w:val="28"/>
        </w:rPr>
      </w:pPr>
    </w:p>
    <w:p w:rsidR="00F22F97" w:rsidRPr="00F22F97" w:rsidRDefault="00F22F97" w:rsidP="00376510">
      <w:pPr>
        <w:tabs>
          <w:tab w:val="left" w:pos="0"/>
          <w:tab w:val="right" w:leader="dot" w:pos="9639"/>
        </w:tabs>
        <w:ind w:firstLine="567"/>
        <w:jc w:val="both"/>
        <w:rPr>
          <w:b/>
        </w:rPr>
      </w:pPr>
      <w:r>
        <w:rPr>
          <w:b/>
        </w:rPr>
        <w:t>3.2.ПРОГРАММЫ УЧЕБНЫХ ПРЕДМЕТОВ, КУРСОВ КОРРЕКЦИОННО-РАЗВИВАЮЩЕЙ ОБЛАСТИ</w:t>
      </w:r>
    </w:p>
    <w:p w:rsidR="00F22F97" w:rsidRDefault="00F22F97" w:rsidP="00376510">
      <w:pPr>
        <w:tabs>
          <w:tab w:val="left" w:pos="0"/>
          <w:tab w:val="right" w:leader="dot" w:pos="9639"/>
        </w:tabs>
        <w:ind w:firstLine="567"/>
        <w:jc w:val="both"/>
        <w:rPr>
          <w:b/>
          <w:szCs w:val="28"/>
        </w:rPr>
      </w:pPr>
    </w:p>
    <w:p w:rsidR="008D2FB0" w:rsidRPr="0093206A" w:rsidRDefault="008D2FB0" w:rsidP="008D2FB0">
      <w:pPr>
        <w:pStyle w:val="35"/>
        <w:tabs>
          <w:tab w:val="center" w:pos="4904"/>
          <w:tab w:val="left" w:pos="6510"/>
        </w:tabs>
        <w:spacing w:before="120" w:after="0" w:line="240" w:lineRule="auto"/>
        <w:ind w:firstLine="567"/>
        <w:jc w:val="both"/>
        <w:rPr>
          <w:rFonts w:ascii="Times New Roman" w:hAnsi="Times New Roman" w:cs="Times New Roman"/>
          <w:color w:val="auto"/>
          <w:sz w:val="24"/>
          <w:szCs w:val="24"/>
        </w:rPr>
      </w:pPr>
      <w:r w:rsidRPr="0093206A">
        <w:rPr>
          <w:rFonts w:ascii="Times New Roman" w:hAnsi="Times New Roman" w:cs="Times New Roman"/>
          <w:i w:val="0"/>
          <w:color w:val="auto"/>
          <w:sz w:val="24"/>
          <w:szCs w:val="24"/>
          <w:lang w:val="en-US"/>
        </w:rPr>
        <w:t>I</w:t>
      </w:r>
      <w:r w:rsidRPr="0093206A">
        <w:rPr>
          <w:rFonts w:ascii="Times New Roman" w:hAnsi="Times New Roman" w:cs="Times New Roman"/>
          <w:i w:val="0"/>
          <w:color w:val="auto"/>
          <w:sz w:val="24"/>
          <w:szCs w:val="24"/>
        </w:rPr>
        <w:t>-</w:t>
      </w:r>
      <w:r w:rsidRPr="0093206A">
        <w:rPr>
          <w:rFonts w:ascii="Times New Roman" w:hAnsi="Times New Roman" w:cs="Times New Roman"/>
          <w:i w:val="0"/>
          <w:color w:val="auto"/>
          <w:sz w:val="24"/>
          <w:szCs w:val="24"/>
          <w:lang w:val="en-US"/>
        </w:rPr>
        <w:t>IV</w:t>
      </w:r>
      <w:r w:rsidRPr="0093206A">
        <w:rPr>
          <w:rFonts w:ascii="Times New Roman" w:hAnsi="Times New Roman" w:cs="Times New Roman"/>
          <w:i w:val="0"/>
          <w:color w:val="auto"/>
          <w:sz w:val="24"/>
          <w:szCs w:val="24"/>
        </w:rPr>
        <w:t xml:space="preserve"> классы</w:t>
      </w:r>
    </w:p>
    <w:p w:rsidR="008D2FB0" w:rsidRPr="0093206A" w:rsidRDefault="008D2FB0" w:rsidP="008D2FB0">
      <w:pPr>
        <w:spacing w:before="120"/>
        <w:ind w:firstLine="567"/>
        <w:jc w:val="both"/>
        <w:rPr>
          <w:b/>
        </w:rPr>
      </w:pPr>
      <w:r w:rsidRPr="0093206A">
        <w:rPr>
          <w:b/>
        </w:rPr>
        <w:t>РУССКИЙ ЯЗЫК</w:t>
      </w:r>
    </w:p>
    <w:p w:rsidR="008D2FB0" w:rsidRPr="0093206A" w:rsidRDefault="008D2FB0" w:rsidP="008D2FB0">
      <w:pPr>
        <w:spacing w:before="120"/>
        <w:ind w:firstLine="567"/>
        <w:jc w:val="both"/>
      </w:pPr>
      <w:r w:rsidRPr="0093206A">
        <w:rPr>
          <w:b/>
        </w:rPr>
        <w:t>Пояснительная записка</w:t>
      </w:r>
    </w:p>
    <w:p w:rsidR="008D2FB0" w:rsidRPr="0093206A" w:rsidRDefault="008D2FB0" w:rsidP="008D2FB0">
      <w:pPr>
        <w:spacing w:before="120"/>
        <w:ind w:firstLine="567"/>
        <w:jc w:val="both"/>
      </w:pPr>
      <w:r w:rsidRPr="0093206A">
        <w:t>Обучение русскому языку в дополнительном первом классе (</w:t>
      </w:r>
      <w:r w:rsidRPr="0093206A">
        <w:rPr>
          <w:lang w:val="en-US"/>
        </w:rPr>
        <w:t>I</w:t>
      </w:r>
      <w:r w:rsidRPr="0093206A">
        <w:rPr>
          <w:vertAlign w:val="superscript"/>
        </w:rPr>
        <w:t>1</w:t>
      </w:r>
      <w:r w:rsidRPr="0093206A">
        <w:t xml:space="preserve">) </w:t>
      </w:r>
      <w:r w:rsidRPr="0093206A">
        <w:rPr>
          <w:lang w:val="en-US"/>
        </w:rPr>
        <w:t>I</w:t>
      </w:r>
      <w:r w:rsidRPr="0093206A">
        <w:t>–</w:t>
      </w:r>
      <w:r w:rsidRPr="0093206A">
        <w:rPr>
          <w:lang w:val="en-US"/>
        </w:rPr>
        <w:t>IV</w:t>
      </w:r>
      <w:r w:rsidRPr="0093206A">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8D2FB0" w:rsidRPr="0093206A" w:rsidRDefault="008D2FB0" w:rsidP="008D2FB0">
      <w:pPr>
        <w:ind w:firstLine="567"/>
        <w:jc w:val="both"/>
      </w:pPr>
      <w:r w:rsidRPr="0093206A">
        <w:t>В младших классах изучение всех предметов, входящих в структуру русского языка, призвано решить следующие задачи:</w:t>
      </w:r>
    </w:p>
    <w:p w:rsidR="008D2FB0" w:rsidRPr="0093206A" w:rsidRDefault="008D2FB0" w:rsidP="008D2FB0">
      <w:pPr>
        <w:ind w:firstLine="567"/>
        <w:jc w:val="both"/>
      </w:pPr>
      <w:r w:rsidRPr="0093206A">
        <w:t xml:space="preserve">― Уточнение и обогащение представлений об окружающей </w:t>
      </w:r>
      <w:proofErr w:type="gramStart"/>
      <w:r w:rsidRPr="0093206A">
        <w:t>действительности</w:t>
      </w:r>
      <w:proofErr w:type="gramEnd"/>
      <w:r w:rsidRPr="0093206A">
        <w:t xml:space="preserve"> и овладение на этой основе языковыми средствами (слово, предложение, словосочетание);</w:t>
      </w:r>
    </w:p>
    <w:p w:rsidR="008D2FB0" w:rsidRPr="0093206A" w:rsidRDefault="008D2FB0" w:rsidP="008D2FB0">
      <w:pPr>
        <w:ind w:firstLine="567"/>
        <w:jc w:val="both"/>
      </w:pPr>
      <w:r w:rsidRPr="0093206A">
        <w:t>― Формирование первоначальных «</w:t>
      </w:r>
      <w:proofErr w:type="spellStart"/>
      <w:r w:rsidRPr="0093206A">
        <w:t>дограмматических</w:t>
      </w:r>
      <w:proofErr w:type="spellEnd"/>
      <w:r w:rsidRPr="0093206A">
        <w:t>» понятий и развитие коммуникативно-речевых навыков;</w:t>
      </w:r>
    </w:p>
    <w:p w:rsidR="008D2FB0" w:rsidRPr="0093206A" w:rsidRDefault="008D2FB0" w:rsidP="008D2FB0">
      <w:pPr>
        <w:ind w:firstLine="567"/>
        <w:jc w:val="both"/>
      </w:pPr>
      <w:r w:rsidRPr="0093206A">
        <w:t>― Овладение различными доступными средствами устной и письменной коммуникации для решения практико-ориентированных задач;</w:t>
      </w:r>
    </w:p>
    <w:p w:rsidR="008D2FB0" w:rsidRPr="0093206A" w:rsidRDefault="008D2FB0" w:rsidP="008D2FB0">
      <w:pPr>
        <w:ind w:firstLine="567"/>
        <w:jc w:val="both"/>
      </w:pPr>
      <w:r w:rsidRPr="0093206A">
        <w:t>― Коррекция недостатков речевой и мыслительной деятельности;</w:t>
      </w:r>
    </w:p>
    <w:p w:rsidR="008D2FB0" w:rsidRPr="0093206A" w:rsidRDefault="008D2FB0" w:rsidP="008D2FB0">
      <w:pPr>
        <w:ind w:firstLine="567"/>
        <w:jc w:val="both"/>
      </w:pPr>
      <w:r w:rsidRPr="0093206A">
        <w:t>― Формирование основ навыка полноценного чтения художественных текстов доступных для понимания по структуре и содержанию;</w:t>
      </w:r>
    </w:p>
    <w:p w:rsidR="008D2FB0" w:rsidRPr="0093206A" w:rsidRDefault="008D2FB0" w:rsidP="008D2FB0">
      <w:pPr>
        <w:ind w:firstLine="567"/>
        <w:jc w:val="both"/>
      </w:pPr>
      <w:r w:rsidRPr="0093206A">
        <w:t>― Развитие навыков устной коммуникации;</w:t>
      </w:r>
    </w:p>
    <w:p w:rsidR="008D2FB0" w:rsidRPr="0093206A" w:rsidRDefault="008D2FB0" w:rsidP="008D2FB0">
      <w:pPr>
        <w:ind w:firstLine="567"/>
        <w:jc w:val="both"/>
        <w:rPr>
          <w:b/>
          <w:bCs/>
          <w:iCs/>
        </w:rPr>
      </w:pPr>
      <w:r w:rsidRPr="0093206A">
        <w:t>― Формирование положительных нравственных качеств и свойств личности.</w:t>
      </w:r>
    </w:p>
    <w:p w:rsidR="008D2FB0" w:rsidRPr="0093206A" w:rsidRDefault="008D2FB0" w:rsidP="008D2FB0">
      <w:pPr>
        <w:ind w:firstLine="567"/>
        <w:jc w:val="both"/>
        <w:rPr>
          <w:bCs/>
          <w:i/>
        </w:rPr>
      </w:pPr>
      <w:r w:rsidRPr="0093206A">
        <w:rPr>
          <w:b/>
          <w:bCs/>
          <w:iCs/>
        </w:rPr>
        <w:t>Подготовка к усвоению грамоты.</w:t>
      </w:r>
      <w:r w:rsidRPr="0093206A">
        <w:t xml:space="preserve"> </w:t>
      </w:r>
      <w:r w:rsidRPr="0093206A">
        <w:rPr>
          <w:i/>
        </w:rPr>
        <w:t>Подготовка к усвоению первоначальных навыков чтения.</w:t>
      </w:r>
      <w:r w:rsidRPr="0093206A">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93206A">
        <w:rPr>
          <w:b/>
          <w:bCs/>
        </w:rPr>
        <w:t xml:space="preserve"> </w:t>
      </w:r>
      <w:r w:rsidRPr="0093206A">
        <w:rPr>
          <w:bCs/>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8D2FB0" w:rsidRPr="0093206A" w:rsidRDefault="008D2FB0" w:rsidP="008D2FB0">
      <w:pPr>
        <w:ind w:firstLine="567"/>
        <w:jc w:val="both"/>
        <w:rPr>
          <w:bCs/>
          <w:i/>
        </w:rPr>
      </w:pPr>
      <w:r w:rsidRPr="0093206A">
        <w:rPr>
          <w:bCs/>
          <w:i/>
        </w:rPr>
        <w:t>Подготовка к усвоению первоначальных навыков письма</w:t>
      </w:r>
      <w:r w:rsidRPr="0093206A">
        <w:rPr>
          <w:bCs/>
        </w:rPr>
        <w:t>.</w:t>
      </w:r>
      <w:r w:rsidRPr="0093206A">
        <w:rPr>
          <w:b/>
          <w:bCs/>
        </w:rPr>
        <w:t xml:space="preserve"> </w:t>
      </w:r>
      <w:r w:rsidRPr="0093206A">
        <w:t>Развитие зритель</w:t>
      </w:r>
      <w:r w:rsidRPr="0093206A">
        <w:softHyphen/>
        <w:t>ного восприятия и пространственной ориентировки на плоскости ли</w:t>
      </w:r>
      <w:r w:rsidRPr="0093206A">
        <w:softHyphen/>
        <w:t>с</w:t>
      </w:r>
      <w:r w:rsidRPr="0093206A">
        <w:softHyphen/>
        <w:t xml:space="preserve">та. </w:t>
      </w:r>
      <w:r w:rsidRPr="0093206A">
        <w:rPr>
          <w:bCs/>
        </w:rPr>
        <w:t>Со</w:t>
      </w:r>
      <w:r w:rsidRPr="0093206A">
        <w:rPr>
          <w:bCs/>
        </w:rPr>
        <w:softHyphen/>
        <w:t>вер</w:t>
      </w:r>
      <w:r w:rsidRPr="0093206A">
        <w:rPr>
          <w:bCs/>
        </w:rPr>
        <w:softHyphen/>
        <w:t>шен</w:t>
      </w:r>
      <w:r w:rsidRPr="0093206A">
        <w:rPr>
          <w:bCs/>
        </w:rPr>
        <w:softHyphen/>
        <w:t>с</w:t>
      </w:r>
      <w:r w:rsidRPr="0093206A">
        <w:rPr>
          <w:bCs/>
        </w:rPr>
        <w:softHyphen/>
        <w:t>т</w:t>
      </w:r>
      <w:r w:rsidRPr="0093206A">
        <w:rPr>
          <w:bCs/>
        </w:rPr>
        <w:softHyphen/>
        <w:t>во</w:t>
      </w:r>
      <w:r w:rsidRPr="0093206A">
        <w:rPr>
          <w:bCs/>
        </w:rPr>
        <w:softHyphen/>
        <w:t>ва</w:t>
      </w:r>
      <w:r w:rsidRPr="0093206A">
        <w:rPr>
          <w:bCs/>
        </w:rPr>
        <w:softHyphen/>
        <w:t xml:space="preserve">ние и </w:t>
      </w:r>
      <w:r w:rsidRPr="0093206A">
        <w:rPr>
          <w:bCs/>
        </w:rPr>
        <w:lastRenderedPageBreak/>
        <w:t>развитие мелкой моторики пальцев рук. Усвоение гигиенических правил письма. Подготовка к усвоению навыков письма.</w:t>
      </w:r>
    </w:p>
    <w:p w:rsidR="008D2FB0" w:rsidRPr="0093206A" w:rsidRDefault="008D2FB0" w:rsidP="008D2FB0">
      <w:pPr>
        <w:ind w:firstLine="567"/>
        <w:jc w:val="both"/>
        <w:rPr>
          <w:bCs/>
        </w:rPr>
      </w:pPr>
      <w:r w:rsidRPr="0093206A">
        <w:rPr>
          <w:bCs/>
          <w:i/>
        </w:rPr>
        <w:t>Речевое развитие</w:t>
      </w:r>
      <w:r w:rsidRPr="0093206A">
        <w:rPr>
          <w:bCs/>
        </w:rPr>
        <w:t>.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8D2FB0" w:rsidRPr="0093206A" w:rsidRDefault="008D2FB0" w:rsidP="008D2FB0">
      <w:pPr>
        <w:ind w:firstLine="567"/>
        <w:jc w:val="both"/>
        <w:rPr>
          <w:b/>
          <w:bCs/>
        </w:rPr>
      </w:pPr>
      <w:r w:rsidRPr="0093206A">
        <w:rPr>
          <w:bCs/>
        </w:rPr>
        <w:t>Расширение арсенала языковых средств, необходимых для вербального об</w:t>
      </w:r>
      <w:r w:rsidRPr="0093206A">
        <w:rPr>
          <w:bCs/>
        </w:rPr>
        <w:softHyphen/>
        <w:t>щения. Формирование элементарных коммуникативных навыков диалогичес</w:t>
      </w:r>
      <w:r w:rsidRPr="0093206A">
        <w:rPr>
          <w:bCs/>
        </w:rPr>
        <w:softHyphen/>
        <w:t>кой речи: ответы на вопросы собеседника на темы, близкие личному опы</w:t>
      </w:r>
      <w:r w:rsidRPr="0093206A">
        <w:rPr>
          <w:bCs/>
        </w:rPr>
        <w:softHyphen/>
        <w:t>ту, на основе предметно-практической деятельности, наблюдений за ок</w:t>
      </w:r>
      <w:r w:rsidRPr="0093206A">
        <w:rPr>
          <w:bCs/>
        </w:rPr>
        <w:softHyphen/>
        <w:t>ру</w:t>
      </w:r>
      <w:r w:rsidRPr="0093206A">
        <w:rPr>
          <w:bCs/>
        </w:rPr>
        <w:softHyphen/>
        <w:t>жа</w:t>
      </w:r>
      <w:r w:rsidRPr="0093206A">
        <w:rPr>
          <w:bCs/>
        </w:rPr>
        <w:softHyphen/>
        <w:t>ю</w:t>
      </w:r>
      <w:r w:rsidRPr="0093206A">
        <w:rPr>
          <w:bCs/>
        </w:rPr>
        <w:softHyphen/>
        <w:t xml:space="preserve">щей действительностью и т.д. </w:t>
      </w:r>
    </w:p>
    <w:p w:rsidR="008D2FB0" w:rsidRPr="0093206A" w:rsidRDefault="008D2FB0" w:rsidP="008D2FB0">
      <w:pPr>
        <w:ind w:firstLine="567"/>
        <w:jc w:val="both"/>
        <w:rPr>
          <w:bCs/>
          <w:i/>
        </w:rPr>
      </w:pPr>
      <w:r w:rsidRPr="0093206A">
        <w:rPr>
          <w:b/>
          <w:bCs/>
        </w:rPr>
        <w:t>Обучение грамоте</w:t>
      </w:r>
    </w:p>
    <w:p w:rsidR="008D2FB0" w:rsidRPr="0093206A" w:rsidRDefault="008D2FB0" w:rsidP="008D2FB0">
      <w:pPr>
        <w:ind w:firstLine="567"/>
        <w:jc w:val="both"/>
        <w:rPr>
          <w:bCs/>
        </w:rPr>
      </w:pPr>
      <w:r w:rsidRPr="0093206A">
        <w:rPr>
          <w:bCs/>
          <w:i/>
        </w:rPr>
        <w:t>Формирование элементарных навыков чтения</w:t>
      </w:r>
      <w:r w:rsidRPr="0093206A">
        <w:rPr>
          <w:bCs/>
        </w:rPr>
        <w:t>.</w:t>
      </w:r>
    </w:p>
    <w:p w:rsidR="008D2FB0" w:rsidRPr="0093206A" w:rsidRDefault="008D2FB0" w:rsidP="008D2FB0">
      <w:pPr>
        <w:ind w:firstLine="567"/>
        <w:jc w:val="both"/>
        <w:rPr>
          <w:bCs/>
        </w:rPr>
      </w:pPr>
      <w:r w:rsidRPr="0093206A">
        <w:rPr>
          <w:bCs/>
        </w:rPr>
        <w:t>Звуки речи. Выделение звуки на фоне полного слова. Отчетливое произ</w:t>
      </w:r>
      <w:r w:rsidRPr="0093206A">
        <w:rPr>
          <w:bCs/>
        </w:rPr>
        <w:softHyphen/>
        <w:t>несение. Определение места звука в слове. Определение последовательнос</w:t>
      </w:r>
      <w:r w:rsidRPr="0093206A">
        <w:rPr>
          <w:bCs/>
        </w:rPr>
        <w:softHyphen/>
        <w:t>ти звуков в несложных по структуре словах. Сравнение на слух слов, раз</w:t>
      </w:r>
      <w:r w:rsidRPr="0093206A">
        <w:rPr>
          <w:bCs/>
        </w:rPr>
        <w:softHyphen/>
        <w:t>ли</w:t>
      </w:r>
      <w:r w:rsidRPr="0093206A">
        <w:rPr>
          <w:bCs/>
        </w:rPr>
        <w:softHyphen/>
        <w:t>ча</w:t>
      </w:r>
      <w:r w:rsidRPr="0093206A">
        <w:rPr>
          <w:bCs/>
        </w:rPr>
        <w:softHyphen/>
        <w:t>ющихся одним звуком.</w:t>
      </w:r>
    </w:p>
    <w:p w:rsidR="008D2FB0" w:rsidRPr="0093206A" w:rsidRDefault="008D2FB0" w:rsidP="008D2FB0">
      <w:pPr>
        <w:ind w:firstLine="567"/>
        <w:jc w:val="both"/>
        <w:rPr>
          <w:bCs/>
        </w:rPr>
      </w:pPr>
      <w:r w:rsidRPr="0093206A">
        <w:rPr>
          <w:bCs/>
        </w:rPr>
        <w:t>Различение гласных и согласных звуков на слух и в собственном произношении.</w:t>
      </w:r>
    </w:p>
    <w:p w:rsidR="008D2FB0" w:rsidRPr="0093206A" w:rsidRDefault="008D2FB0" w:rsidP="008D2FB0">
      <w:pPr>
        <w:ind w:firstLine="567"/>
        <w:jc w:val="both"/>
      </w:pPr>
      <w:r w:rsidRPr="0093206A">
        <w:rPr>
          <w:bCs/>
        </w:rPr>
        <w:t>Обозначение звука буквой. Соотнесение и различение звука и буквы. Звукобуквенный анализ несложных по структуре слов.</w:t>
      </w:r>
    </w:p>
    <w:p w:rsidR="008D2FB0" w:rsidRPr="0093206A" w:rsidRDefault="008D2FB0" w:rsidP="008D2FB0">
      <w:pPr>
        <w:ind w:firstLine="567"/>
        <w:jc w:val="both"/>
        <w:rPr>
          <w:i/>
        </w:rPr>
      </w:pPr>
      <w:r w:rsidRPr="0093206A">
        <w:t>Образование и чтение слогов различной структуры (состоящих из одной гласной, закрытых и открытых двухбуквенных слогов, закрытых трёхбу</w:t>
      </w:r>
      <w:r w:rsidRPr="0093206A">
        <w:softHyphen/>
        <w:t>к</w:t>
      </w:r>
      <w:r w:rsidRPr="0093206A">
        <w:softHyphen/>
        <w:t>ве</w:t>
      </w:r>
      <w:r w:rsidRPr="0093206A">
        <w:softHyphen/>
        <w:t>н</w:t>
      </w:r>
      <w:r w:rsidRPr="0093206A">
        <w:softHyphen/>
        <w:t>ных слогов с твердыми и мягкими согласными, со стечениями согласных в на</w:t>
      </w:r>
      <w:r w:rsidRPr="0093206A">
        <w:softHyphen/>
        <w:t>чале или в конце слова). Составление и чтение слов из усвоенных слоговых стру</w:t>
      </w:r>
      <w:r w:rsidRPr="0093206A">
        <w:softHyphen/>
        <w:t>ктур. Формирование основ навыка правильного, осознанного и выразительного чтения на материале предложений и небольших текстов (после предваритель</w:t>
      </w:r>
      <w:r w:rsidRPr="0093206A">
        <w:softHyphen/>
        <w:t xml:space="preserve">ной отработки с учителем). Разучивание с голоса коротких стихотворений, загадок, </w:t>
      </w:r>
      <w:proofErr w:type="spellStart"/>
      <w:r w:rsidRPr="0093206A">
        <w:t>чистоговорок</w:t>
      </w:r>
      <w:proofErr w:type="spellEnd"/>
      <w:r w:rsidRPr="0093206A">
        <w:t>.</w:t>
      </w:r>
    </w:p>
    <w:p w:rsidR="008D2FB0" w:rsidRPr="0093206A" w:rsidRDefault="008D2FB0" w:rsidP="008D2FB0">
      <w:pPr>
        <w:ind w:firstLine="567"/>
        <w:jc w:val="both"/>
      </w:pPr>
      <w:r w:rsidRPr="0093206A">
        <w:rPr>
          <w:i/>
        </w:rPr>
        <w:t>Формирование элементарных навыков письма.</w:t>
      </w:r>
    </w:p>
    <w:p w:rsidR="008D2FB0" w:rsidRPr="0093206A" w:rsidRDefault="008D2FB0" w:rsidP="008D2FB0">
      <w:pPr>
        <w:ind w:firstLine="567"/>
        <w:jc w:val="both"/>
      </w:pPr>
      <w:r w:rsidRPr="0093206A">
        <w:t>Развитие мелкой моторики пальцев рук; координации и точности</w:t>
      </w:r>
      <w:r w:rsidRPr="0093206A">
        <w:rPr>
          <w:iCs/>
        </w:rPr>
        <w:t xml:space="preserve"> движения руки. Развитие умения ориентироваться на пространстве листа в тетради и классной доски</w:t>
      </w:r>
      <w:r w:rsidRPr="0093206A">
        <w:rPr>
          <w:i/>
          <w:iCs/>
        </w:rPr>
        <w:t>.</w:t>
      </w:r>
    </w:p>
    <w:p w:rsidR="008D2FB0" w:rsidRPr="0093206A" w:rsidRDefault="008D2FB0" w:rsidP="008D2FB0">
      <w:pPr>
        <w:ind w:firstLine="567"/>
        <w:jc w:val="both"/>
      </w:pPr>
      <w:r w:rsidRPr="0093206A">
        <w:t xml:space="preserve">Усвоение начертания рукописных заглавных и строчных букв.  </w:t>
      </w:r>
    </w:p>
    <w:p w:rsidR="008D2FB0" w:rsidRPr="0093206A" w:rsidRDefault="008D2FB0" w:rsidP="008D2FB0">
      <w:pPr>
        <w:ind w:firstLine="567"/>
        <w:jc w:val="both"/>
      </w:pPr>
      <w:r w:rsidRPr="0093206A">
        <w:t>Письмо букв, буквосочетаний, слогов, слов, предложений с соблюдением гигиенических норм. Овладение разборчивым, аккуратным письмом. Досло</w:t>
      </w:r>
      <w:r w:rsidRPr="0093206A">
        <w:softHyphen/>
        <w:t>вное списывание слов и предложений; списывание со вставкой пропущен</w:t>
      </w:r>
      <w:r w:rsidRPr="0093206A">
        <w:softHyphen/>
        <w:t>ной буквы или слога после предварительного разбора с учителем. Усвоение при</w:t>
      </w:r>
      <w:r w:rsidRPr="0093206A">
        <w:softHyphen/>
        <w:t>ёмов и последовательности правильного списывания текста. Письмо под ди</w:t>
      </w:r>
      <w:r w:rsidRPr="0093206A">
        <w:softHyphen/>
        <w:t>к</w:t>
      </w:r>
      <w:r w:rsidRPr="0093206A">
        <w:softHyphen/>
        <w:t>товку слов и предложений, написание которых не расходится с их произно</w:t>
      </w:r>
      <w:r w:rsidRPr="0093206A">
        <w:softHyphen/>
        <w:t>шением.</w:t>
      </w:r>
    </w:p>
    <w:p w:rsidR="008D2FB0" w:rsidRPr="0093206A" w:rsidRDefault="008D2FB0" w:rsidP="008D2FB0">
      <w:pPr>
        <w:ind w:firstLine="567"/>
        <w:jc w:val="both"/>
        <w:rPr>
          <w:i/>
        </w:rPr>
      </w:pPr>
      <w:r w:rsidRPr="0093206A">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proofErr w:type="gramStart"/>
      <w:r w:rsidRPr="0093206A">
        <w:rPr>
          <w:b/>
          <w:bCs/>
          <w:i/>
          <w:iCs/>
        </w:rPr>
        <w:t>ча</w:t>
      </w:r>
      <w:proofErr w:type="spellEnd"/>
      <w:r w:rsidRPr="0093206A">
        <w:rPr>
          <w:b/>
          <w:bCs/>
        </w:rPr>
        <w:t>—</w:t>
      </w:r>
      <w:proofErr w:type="spellStart"/>
      <w:r w:rsidRPr="0093206A">
        <w:rPr>
          <w:b/>
          <w:bCs/>
          <w:i/>
          <w:iCs/>
        </w:rPr>
        <w:t>ща</w:t>
      </w:r>
      <w:proofErr w:type="spellEnd"/>
      <w:proofErr w:type="gramEnd"/>
      <w:r w:rsidRPr="0093206A">
        <w:rPr>
          <w:b/>
          <w:bCs/>
        </w:rPr>
        <w:t xml:space="preserve">, </w:t>
      </w:r>
      <w:r w:rsidRPr="0093206A">
        <w:rPr>
          <w:b/>
          <w:bCs/>
          <w:i/>
          <w:iCs/>
        </w:rPr>
        <w:t>чу</w:t>
      </w:r>
      <w:r w:rsidRPr="0093206A">
        <w:rPr>
          <w:b/>
          <w:bCs/>
        </w:rPr>
        <w:t>—</w:t>
      </w:r>
      <w:proofErr w:type="spellStart"/>
      <w:r w:rsidRPr="0093206A">
        <w:rPr>
          <w:b/>
          <w:bCs/>
          <w:i/>
          <w:iCs/>
        </w:rPr>
        <w:t>щу</w:t>
      </w:r>
      <w:proofErr w:type="spellEnd"/>
      <w:r w:rsidRPr="0093206A">
        <w:rPr>
          <w:b/>
          <w:bCs/>
        </w:rPr>
        <w:t xml:space="preserve">, </w:t>
      </w:r>
      <w:proofErr w:type="spellStart"/>
      <w:r w:rsidRPr="0093206A">
        <w:rPr>
          <w:b/>
          <w:bCs/>
          <w:i/>
          <w:iCs/>
        </w:rPr>
        <w:t>жи</w:t>
      </w:r>
      <w:proofErr w:type="spellEnd"/>
      <w:r w:rsidRPr="0093206A">
        <w:rPr>
          <w:b/>
          <w:bCs/>
        </w:rPr>
        <w:t>—</w:t>
      </w:r>
      <w:proofErr w:type="spellStart"/>
      <w:r w:rsidRPr="0093206A">
        <w:rPr>
          <w:b/>
          <w:bCs/>
          <w:i/>
          <w:iCs/>
        </w:rPr>
        <w:t>ши</w:t>
      </w:r>
      <w:proofErr w:type="spellEnd"/>
      <w:r w:rsidRPr="0093206A">
        <w:t>).</w:t>
      </w:r>
    </w:p>
    <w:p w:rsidR="008D2FB0" w:rsidRPr="0093206A" w:rsidRDefault="008D2FB0" w:rsidP="008D2FB0">
      <w:pPr>
        <w:ind w:firstLine="567"/>
        <w:jc w:val="both"/>
      </w:pPr>
      <w:r w:rsidRPr="0093206A">
        <w:rPr>
          <w:i/>
        </w:rPr>
        <w:t>Речевое развитие.</w:t>
      </w:r>
    </w:p>
    <w:p w:rsidR="008D2FB0" w:rsidRPr="0093206A" w:rsidRDefault="008D2FB0" w:rsidP="008D2FB0">
      <w:pPr>
        <w:ind w:firstLine="567"/>
        <w:jc w:val="both"/>
        <w:rPr>
          <w:b/>
        </w:rPr>
      </w:pPr>
      <w:r w:rsidRPr="0093206A">
        <w:t>Использование усвоенных языковых средств (слов, словосочетаний и кон</w:t>
      </w:r>
      <w:r w:rsidRPr="0093206A">
        <w:softHyphen/>
        <w:t>струкций предложений) для выражения просьбы и собственного намерения (после проведения под</w:t>
      </w:r>
      <w:r w:rsidRPr="0093206A">
        <w:softHyphen/>
        <w:t>го</w:t>
      </w:r>
      <w:r w:rsidRPr="0093206A">
        <w:softHyphen/>
        <w:t>товительной работы); ответов на вопросы педаго</w:t>
      </w:r>
      <w:r w:rsidRPr="0093206A">
        <w:softHyphen/>
        <w:t>га и товарищей класса. Пересказ про</w:t>
      </w:r>
      <w:r w:rsidRPr="0093206A">
        <w:softHyphen/>
        <w:t>с</w:t>
      </w:r>
      <w:r w:rsidRPr="0093206A">
        <w:softHyphen/>
        <w:t>лу</w:t>
      </w:r>
      <w:r w:rsidRPr="0093206A">
        <w:softHyphen/>
        <w:t>шанных и предварительно разобран</w:t>
      </w:r>
      <w:r w:rsidRPr="0093206A">
        <w:softHyphen/>
        <w:t>ных небольших по объему текстов с опорой на во</w:t>
      </w:r>
      <w:r w:rsidRPr="0093206A">
        <w:softHyphen/>
        <w:t>п</w:t>
      </w:r>
      <w:r w:rsidRPr="0093206A">
        <w:softHyphen/>
        <w:t>росы учителя и ил</w:t>
      </w:r>
      <w:r w:rsidRPr="0093206A">
        <w:softHyphen/>
        <w:t>лю</w:t>
      </w:r>
      <w:r w:rsidRPr="0093206A">
        <w:softHyphen/>
        <w:t>с</w:t>
      </w:r>
      <w:r w:rsidRPr="0093206A">
        <w:softHyphen/>
        <w:t>т</w:t>
      </w:r>
      <w:r w:rsidRPr="0093206A">
        <w:softHyphen/>
        <w:t>ра</w:t>
      </w:r>
      <w:r w:rsidRPr="0093206A">
        <w:softHyphen/>
        <w:t>тивный ма</w:t>
      </w:r>
      <w:r w:rsidRPr="0093206A">
        <w:softHyphen/>
        <w:t>те</w:t>
      </w:r>
      <w:r w:rsidRPr="0093206A">
        <w:softHyphen/>
        <w:t>ри</w:t>
      </w:r>
      <w:r w:rsidRPr="0093206A">
        <w:softHyphen/>
        <w:t>ал. Составление двух-трех предложений с опорой на серию сю</w:t>
      </w:r>
      <w:r w:rsidRPr="0093206A">
        <w:softHyphen/>
        <w:t>жетных кар</w:t>
      </w:r>
      <w:r w:rsidRPr="0093206A">
        <w:softHyphen/>
        <w:t>тин, организованные наблюдения, практические действия и т.д.</w:t>
      </w:r>
    </w:p>
    <w:p w:rsidR="008D2FB0" w:rsidRPr="0093206A" w:rsidRDefault="008D2FB0" w:rsidP="008D2FB0">
      <w:pPr>
        <w:spacing w:before="120" w:after="120"/>
        <w:ind w:firstLine="567"/>
        <w:jc w:val="both"/>
        <w:rPr>
          <w:b/>
          <w:bCs/>
        </w:rPr>
      </w:pPr>
      <w:r w:rsidRPr="0093206A">
        <w:rPr>
          <w:b/>
        </w:rPr>
        <w:t>Практические грамматические упражнения и развитие речи</w:t>
      </w:r>
    </w:p>
    <w:p w:rsidR="008D2FB0" w:rsidRPr="0093206A" w:rsidRDefault="008D2FB0" w:rsidP="008D2FB0">
      <w:pPr>
        <w:ind w:firstLine="567"/>
        <w:jc w:val="both"/>
        <w:rPr>
          <w:b/>
        </w:rPr>
      </w:pPr>
      <w:r w:rsidRPr="0093206A">
        <w:rPr>
          <w:b/>
          <w:bCs/>
        </w:rPr>
        <w:t>Фонетика.</w:t>
      </w:r>
      <w:r w:rsidRPr="0093206A">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8D2FB0" w:rsidRPr="0093206A" w:rsidRDefault="008D2FB0" w:rsidP="008D2FB0">
      <w:pPr>
        <w:ind w:firstLine="567"/>
        <w:jc w:val="both"/>
        <w:rPr>
          <w:b/>
          <w:bCs/>
        </w:rPr>
      </w:pPr>
      <w:r w:rsidRPr="0093206A">
        <w:rPr>
          <w:b/>
        </w:rPr>
        <w:t>Графика.</w:t>
      </w:r>
      <w:r w:rsidRPr="0093206A">
        <w:t xml:space="preserve"> Обозначение мягкости согласных на письме буквами </w:t>
      </w:r>
      <w:proofErr w:type="spellStart"/>
      <w:r w:rsidRPr="0093206A">
        <w:rPr>
          <w:b/>
          <w:bCs/>
        </w:rPr>
        <w:t>ь</w:t>
      </w:r>
      <w:proofErr w:type="spellEnd"/>
      <w:r w:rsidRPr="0093206A">
        <w:rPr>
          <w:b/>
          <w:bCs/>
        </w:rPr>
        <w:t xml:space="preserve">, е, ё, и, </w:t>
      </w:r>
      <w:proofErr w:type="spellStart"/>
      <w:r w:rsidRPr="0093206A">
        <w:rPr>
          <w:b/>
          <w:bCs/>
        </w:rPr>
        <w:t>ю</w:t>
      </w:r>
      <w:proofErr w:type="spellEnd"/>
      <w:r w:rsidRPr="0093206A">
        <w:rPr>
          <w:b/>
          <w:bCs/>
        </w:rPr>
        <w:t>, я</w:t>
      </w:r>
      <w:r w:rsidRPr="0093206A">
        <w:t xml:space="preserve">. Разделительный </w:t>
      </w:r>
      <w:proofErr w:type="spellStart"/>
      <w:r w:rsidRPr="0093206A">
        <w:rPr>
          <w:b/>
          <w:bCs/>
        </w:rPr>
        <w:t>ь</w:t>
      </w:r>
      <w:proofErr w:type="spellEnd"/>
      <w:r w:rsidRPr="0093206A">
        <w:t>. Слог. Перенос слов. Алфавит.</w:t>
      </w:r>
    </w:p>
    <w:p w:rsidR="008D2FB0" w:rsidRPr="0093206A" w:rsidRDefault="008D2FB0" w:rsidP="008D2FB0">
      <w:pPr>
        <w:ind w:firstLine="567"/>
        <w:jc w:val="both"/>
      </w:pPr>
      <w:r w:rsidRPr="0093206A">
        <w:rPr>
          <w:b/>
          <w:bCs/>
        </w:rPr>
        <w:t>Слово.</w:t>
      </w:r>
      <w:r w:rsidRPr="0093206A">
        <w:t xml:space="preserve"> Слова, обозначающие </w:t>
      </w:r>
      <w:r w:rsidRPr="0093206A">
        <w:rPr>
          <w:b/>
          <w:bCs/>
          <w:i/>
          <w:iCs/>
        </w:rPr>
        <w:t>название предметов</w:t>
      </w:r>
      <w:r w:rsidRPr="0093206A">
        <w:t xml:space="preserve">. Различение слова и предмета. </w:t>
      </w:r>
      <w:proofErr w:type="gramStart"/>
      <w:r w:rsidRPr="0093206A">
        <w:t xml:space="preserve">Слова-предметы, отвечающие на вопрос кто? и что? расширение круга слов, обозначающих </w:t>
      </w:r>
      <w:r w:rsidRPr="0093206A">
        <w:lastRenderedPageBreak/>
        <w:t>фрукты, овощи, мебель, транспорт, явления природы, растения, животных.</w:t>
      </w:r>
      <w:proofErr w:type="gramEnd"/>
      <w:r w:rsidRPr="0093206A">
        <w:t xml:space="preserve"> Слова с уменьшительно-ласкательными суффиксами. </w:t>
      </w:r>
    </w:p>
    <w:p w:rsidR="008D2FB0" w:rsidRPr="0093206A" w:rsidRDefault="008D2FB0" w:rsidP="008D2FB0">
      <w:pPr>
        <w:ind w:firstLine="567"/>
        <w:jc w:val="both"/>
      </w:pPr>
      <w:r w:rsidRPr="0093206A">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8D2FB0" w:rsidRPr="0093206A" w:rsidRDefault="008D2FB0" w:rsidP="008D2FB0">
      <w:pPr>
        <w:ind w:firstLine="567"/>
        <w:jc w:val="both"/>
      </w:pPr>
      <w:r w:rsidRPr="0093206A">
        <w:t xml:space="preserve">Знакомство с антонимами и синонимами без называния терминов («Слова-друзья» и «Слова-враги»). </w:t>
      </w:r>
    </w:p>
    <w:p w:rsidR="008D2FB0" w:rsidRPr="0093206A" w:rsidRDefault="008D2FB0" w:rsidP="008D2FB0">
      <w:pPr>
        <w:ind w:firstLine="567"/>
        <w:jc w:val="both"/>
      </w:pPr>
      <w:r w:rsidRPr="0093206A">
        <w:t xml:space="preserve">Слова, обозначающие </w:t>
      </w:r>
      <w:r w:rsidRPr="0093206A">
        <w:rPr>
          <w:b/>
          <w:bCs/>
          <w:i/>
          <w:iCs/>
        </w:rPr>
        <w:t>название действий</w:t>
      </w:r>
      <w:r w:rsidRPr="0093206A">
        <w:t>. Различение действия и его названия. Название действий</w:t>
      </w:r>
      <w:r w:rsidRPr="0093206A">
        <w:tab/>
        <w:t xml:space="preserve"> по вопросам </w:t>
      </w:r>
      <w:r w:rsidRPr="0093206A">
        <w:rPr>
          <w:i/>
          <w:iCs/>
        </w:rPr>
        <w:t xml:space="preserve">что делает? что делают? что делал? что будет делать? </w:t>
      </w:r>
      <w:r w:rsidRPr="0093206A">
        <w:t xml:space="preserve">Согласование слов-действий со словами-предметами.  </w:t>
      </w:r>
    </w:p>
    <w:p w:rsidR="008D2FB0" w:rsidRPr="0093206A" w:rsidRDefault="008D2FB0" w:rsidP="008D2FB0">
      <w:pPr>
        <w:tabs>
          <w:tab w:val="left" w:pos="5530"/>
        </w:tabs>
        <w:ind w:firstLine="567"/>
        <w:jc w:val="both"/>
      </w:pPr>
      <w:r w:rsidRPr="0093206A">
        <w:t xml:space="preserve">Слова, обозначающие </w:t>
      </w:r>
      <w:r w:rsidRPr="0093206A">
        <w:rPr>
          <w:b/>
          <w:bCs/>
          <w:i/>
          <w:iCs/>
        </w:rPr>
        <w:t>признак предмета</w:t>
      </w:r>
      <w:r w:rsidRPr="0093206A">
        <w:t xml:space="preserve">. Определение признака предмета по вопросам </w:t>
      </w:r>
      <w:proofErr w:type="gramStart"/>
      <w:r w:rsidRPr="0093206A">
        <w:rPr>
          <w:i/>
          <w:iCs/>
        </w:rPr>
        <w:t>какой</w:t>
      </w:r>
      <w:proofErr w:type="gramEnd"/>
      <w:r w:rsidRPr="0093206A">
        <w:rPr>
          <w:i/>
          <w:iCs/>
        </w:rPr>
        <w:t xml:space="preserve">? какая? какое? какие? </w:t>
      </w:r>
      <w:r w:rsidRPr="0093206A">
        <w:t>Название признаков, обозначающих цвет, форму, величину, материал, вкус предмета.</w:t>
      </w:r>
      <w:r w:rsidRPr="0093206A">
        <w:rPr>
          <w:i/>
          <w:iCs/>
        </w:rPr>
        <w:t xml:space="preserve"> </w:t>
      </w:r>
    </w:p>
    <w:p w:rsidR="008D2FB0" w:rsidRPr="0093206A" w:rsidRDefault="008D2FB0" w:rsidP="008D2FB0">
      <w:pPr>
        <w:ind w:firstLine="567"/>
        <w:jc w:val="both"/>
        <w:rPr>
          <w:b/>
          <w:bCs/>
          <w:i/>
          <w:iCs/>
        </w:rPr>
      </w:pPr>
      <w:r w:rsidRPr="0093206A">
        <w:t>Дифференциация слов, относящихся к разным категориям.</w:t>
      </w:r>
    </w:p>
    <w:p w:rsidR="008D2FB0" w:rsidRPr="0093206A" w:rsidRDefault="008D2FB0" w:rsidP="008D2FB0">
      <w:pPr>
        <w:ind w:firstLine="567"/>
        <w:jc w:val="both"/>
        <w:rPr>
          <w:b/>
        </w:rPr>
      </w:pPr>
      <w:r w:rsidRPr="0093206A">
        <w:rPr>
          <w:b/>
          <w:bCs/>
          <w:i/>
          <w:iCs/>
        </w:rPr>
        <w:t>Предлог.</w:t>
      </w:r>
      <w:r w:rsidRPr="0093206A">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8D2FB0" w:rsidRPr="0093206A" w:rsidRDefault="008D2FB0" w:rsidP="008D2FB0">
      <w:pPr>
        <w:ind w:firstLine="567"/>
        <w:jc w:val="both"/>
        <w:rPr>
          <w:b/>
        </w:rPr>
      </w:pPr>
      <w:r w:rsidRPr="0093206A">
        <w:rPr>
          <w:b/>
        </w:rPr>
        <w:t xml:space="preserve">Имена собственные </w:t>
      </w:r>
      <w:r w:rsidRPr="0093206A">
        <w:t>(имена и фамилии людей, клички животных, названия городов, сел, улиц, площадей).</w:t>
      </w:r>
    </w:p>
    <w:p w:rsidR="008D2FB0" w:rsidRPr="0093206A" w:rsidRDefault="008D2FB0" w:rsidP="008D2FB0">
      <w:pPr>
        <w:ind w:firstLine="567"/>
        <w:jc w:val="both"/>
        <w:rPr>
          <w:b/>
        </w:rPr>
      </w:pPr>
      <w:r w:rsidRPr="0093206A">
        <w:rPr>
          <w:b/>
        </w:rPr>
        <w:t>Правописание</w:t>
      </w:r>
      <w:r w:rsidRPr="0093206A">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8D2FB0" w:rsidRPr="0093206A" w:rsidRDefault="008D2FB0" w:rsidP="008D2FB0">
      <w:pPr>
        <w:ind w:firstLine="567"/>
        <w:jc w:val="both"/>
        <w:rPr>
          <w:b/>
          <w:bCs/>
        </w:rPr>
      </w:pPr>
      <w:r w:rsidRPr="0093206A">
        <w:rPr>
          <w:b/>
        </w:rPr>
        <w:t>Родственные слова</w:t>
      </w:r>
      <w:r w:rsidRPr="0093206A">
        <w:t xml:space="preserve">. Подбор гнёзд родственных слов. Общая часть родственных слов. Проверяемые безударные гласные в </w:t>
      </w:r>
      <w:proofErr w:type="gramStart"/>
      <w:r w:rsidRPr="0093206A">
        <w:t>корне слова</w:t>
      </w:r>
      <w:proofErr w:type="gramEnd"/>
      <w:r w:rsidRPr="0093206A">
        <w:t xml:space="preserve">, подбор проверочных слов. Слова с непроверяемыми орфограммами в корне. </w:t>
      </w:r>
    </w:p>
    <w:p w:rsidR="008D2FB0" w:rsidRPr="0093206A" w:rsidRDefault="008D2FB0" w:rsidP="008D2FB0">
      <w:pPr>
        <w:ind w:firstLine="567"/>
        <w:jc w:val="both"/>
        <w:rPr>
          <w:b/>
        </w:rPr>
      </w:pPr>
      <w:r w:rsidRPr="0093206A">
        <w:rPr>
          <w:b/>
          <w:bCs/>
        </w:rPr>
        <w:t>Предложение.</w:t>
      </w:r>
      <w:r w:rsidRPr="0093206A">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w:t>
      </w:r>
      <w:proofErr w:type="gramStart"/>
      <w:r w:rsidRPr="0093206A">
        <w:t>Составление предложений с опорой на сюжетную картину, серию сюжетных картин, по вопросам, по теме, по опорным слова.</w:t>
      </w:r>
      <w:proofErr w:type="gramEnd"/>
      <w:r w:rsidRPr="0093206A">
        <w:t xml:space="preserve"> Распространение предложений с опорой на предметную картинку или вопросы. Работа с деформированными предложениями. Работа с диалогами.</w:t>
      </w:r>
    </w:p>
    <w:p w:rsidR="008D2FB0" w:rsidRPr="0093206A" w:rsidRDefault="008D2FB0" w:rsidP="008D2FB0">
      <w:pPr>
        <w:ind w:firstLine="567"/>
        <w:jc w:val="both"/>
        <w:rPr>
          <w:b/>
        </w:rPr>
      </w:pPr>
      <w:r w:rsidRPr="0093206A">
        <w:rPr>
          <w:b/>
        </w:rPr>
        <w:t>Развитие речи.</w:t>
      </w:r>
      <w:r w:rsidRPr="0093206A">
        <w:t xml:space="preserve"> Составление подписей к картинкам. Выбор заголовка </w:t>
      </w:r>
      <w:proofErr w:type="gramStart"/>
      <w:r w:rsidRPr="0093206A">
        <w:t>к</w:t>
      </w:r>
      <w:proofErr w:type="gramEnd"/>
      <w:r w:rsidRPr="0093206A">
        <w:t xml:space="preserve">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8D2FB0" w:rsidRPr="0093206A" w:rsidRDefault="008D2FB0" w:rsidP="008D2FB0">
      <w:pPr>
        <w:spacing w:before="120" w:after="120"/>
        <w:ind w:firstLine="567"/>
        <w:jc w:val="both"/>
        <w:rPr>
          <w:b/>
          <w:bCs/>
        </w:rPr>
      </w:pPr>
      <w:r w:rsidRPr="0093206A">
        <w:rPr>
          <w:b/>
        </w:rPr>
        <w:t>Чтение и развитие речи</w:t>
      </w:r>
    </w:p>
    <w:p w:rsidR="008D2FB0" w:rsidRPr="0093206A" w:rsidRDefault="008D2FB0" w:rsidP="00F02137">
      <w:pPr>
        <w:pStyle w:val="western"/>
        <w:shd w:val="clear" w:color="auto" w:fill="FFFFFF"/>
        <w:spacing w:before="240" w:beforeAutospacing="0"/>
        <w:ind w:firstLine="567"/>
        <w:jc w:val="both"/>
        <w:rPr>
          <w:b/>
          <w:bCs/>
          <w:color w:val="auto"/>
        </w:rPr>
      </w:pPr>
      <w:r w:rsidRPr="0093206A">
        <w:rPr>
          <w:b/>
          <w:bCs/>
          <w:color w:val="auto"/>
        </w:rPr>
        <w:t>Содержание чтения (круг чтения)</w:t>
      </w:r>
      <w:r w:rsidRPr="0093206A">
        <w:rPr>
          <w:color w:val="auto"/>
        </w:rPr>
        <w:t xml:space="preserve">. Произведения устного народного творчества (пословица, скороговорка, загадка,  </w:t>
      </w:r>
      <w:proofErr w:type="spellStart"/>
      <w:r w:rsidRPr="0093206A">
        <w:rPr>
          <w:color w:val="auto"/>
        </w:rPr>
        <w:t>потешка</w:t>
      </w:r>
      <w:proofErr w:type="spellEnd"/>
      <w:r w:rsidRPr="0093206A">
        <w:rPr>
          <w:color w:val="auto"/>
        </w:rPr>
        <w:t xml:space="preserve">, </w:t>
      </w:r>
      <w:proofErr w:type="spellStart"/>
      <w:r w:rsidRPr="0093206A">
        <w:rPr>
          <w:color w:val="auto"/>
        </w:rPr>
        <w:t>закличка</w:t>
      </w:r>
      <w:proofErr w:type="spellEnd"/>
      <w:r w:rsidRPr="0093206A">
        <w:rPr>
          <w:color w:val="auto"/>
        </w:rPr>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8D2FB0" w:rsidRPr="0093206A" w:rsidRDefault="008D2FB0" w:rsidP="00F02137">
      <w:pPr>
        <w:pStyle w:val="western"/>
        <w:shd w:val="clear" w:color="auto" w:fill="FFFFFF"/>
        <w:spacing w:before="240" w:beforeAutospacing="0"/>
        <w:ind w:firstLine="567"/>
        <w:jc w:val="both"/>
        <w:rPr>
          <w:b/>
          <w:bCs/>
          <w:color w:val="auto"/>
        </w:rPr>
      </w:pPr>
      <w:r w:rsidRPr="0093206A">
        <w:rPr>
          <w:b/>
          <w:bCs/>
          <w:color w:val="auto"/>
        </w:rPr>
        <w:t>Примерная тематика произведений</w:t>
      </w:r>
      <w:r w:rsidRPr="0093206A">
        <w:rPr>
          <w:color w:val="auto"/>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8D2FB0" w:rsidRPr="0093206A" w:rsidRDefault="008D2FB0" w:rsidP="00F02137">
      <w:pPr>
        <w:pStyle w:val="western"/>
        <w:shd w:val="clear" w:color="auto" w:fill="FFFFFF"/>
        <w:spacing w:before="0" w:after="240"/>
        <w:ind w:firstLine="567"/>
        <w:jc w:val="both"/>
        <w:rPr>
          <w:b/>
          <w:bCs/>
          <w:color w:val="auto"/>
        </w:rPr>
      </w:pPr>
      <w:proofErr w:type="gramStart"/>
      <w:r w:rsidRPr="0093206A">
        <w:rPr>
          <w:b/>
          <w:bCs/>
          <w:color w:val="auto"/>
        </w:rPr>
        <w:t>Жанровое разнообразие</w:t>
      </w:r>
      <w:r w:rsidRPr="0093206A">
        <w:rPr>
          <w:color w:val="auto"/>
        </w:rPr>
        <w:t xml:space="preserve">: сказки, рассказы, стихотворения, басни, пословицы, поговорки, загадки, считалки, </w:t>
      </w:r>
      <w:proofErr w:type="spellStart"/>
      <w:r w:rsidRPr="0093206A">
        <w:rPr>
          <w:color w:val="auto"/>
        </w:rPr>
        <w:t>потешки</w:t>
      </w:r>
      <w:proofErr w:type="spellEnd"/>
      <w:r w:rsidRPr="0093206A">
        <w:rPr>
          <w:color w:val="auto"/>
        </w:rPr>
        <w:t xml:space="preserve">. </w:t>
      </w:r>
      <w:proofErr w:type="gramEnd"/>
    </w:p>
    <w:p w:rsidR="008D2FB0" w:rsidRPr="0093206A" w:rsidRDefault="008D2FB0" w:rsidP="00F02137">
      <w:pPr>
        <w:pStyle w:val="western"/>
        <w:shd w:val="clear" w:color="auto" w:fill="FFFFFF"/>
        <w:spacing w:before="0" w:after="240"/>
        <w:ind w:firstLine="567"/>
        <w:jc w:val="both"/>
        <w:rPr>
          <w:b/>
          <w:bCs/>
          <w:color w:val="auto"/>
        </w:rPr>
      </w:pPr>
      <w:r w:rsidRPr="0093206A">
        <w:rPr>
          <w:b/>
          <w:bCs/>
          <w:color w:val="auto"/>
        </w:rPr>
        <w:t>Навык чтения:</w:t>
      </w:r>
      <w:r w:rsidRPr="0093206A">
        <w:rPr>
          <w:color w:val="auto"/>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w:t>
      </w:r>
      <w:r w:rsidRPr="0093206A">
        <w:rPr>
          <w:color w:val="auto"/>
        </w:rPr>
        <w:lastRenderedPageBreak/>
        <w:t xml:space="preserve">выбор соответствующего тона голоса, чтение по ролям и драматизация разобранных диалогов). </w:t>
      </w:r>
    </w:p>
    <w:p w:rsidR="008D2FB0" w:rsidRPr="0093206A" w:rsidRDefault="008D2FB0" w:rsidP="00F02137">
      <w:pPr>
        <w:pStyle w:val="western"/>
        <w:shd w:val="clear" w:color="auto" w:fill="FFFFFF"/>
        <w:spacing w:before="0" w:after="240"/>
        <w:ind w:firstLine="567"/>
        <w:jc w:val="both"/>
        <w:rPr>
          <w:b/>
          <w:bCs/>
          <w:color w:val="auto"/>
        </w:rPr>
      </w:pPr>
      <w:r w:rsidRPr="0093206A">
        <w:rPr>
          <w:b/>
          <w:bCs/>
          <w:color w:val="auto"/>
        </w:rPr>
        <w:t>Работа с текстом.</w:t>
      </w:r>
      <w:r w:rsidRPr="0093206A">
        <w:rPr>
          <w:color w:val="auto"/>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8D2FB0" w:rsidRPr="0093206A" w:rsidRDefault="008D2FB0" w:rsidP="00F02137">
      <w:pPr>
        <w:pStyle w:val="western"/>
        <w:shd w:val="clear" w:color="auto" w:fill="FFFFFF"/>
        <w:spacing w:before="0" w:after="240"/>
        <w:ind w:firstLine="567"/>
        <w:jc w:val="both"/>
        <w:rPr>
          <w:b/>
          <w:color w:val="auto"/>
        </w:rPr>
      </w:pPr>
      <w:r w:rsidRPr="0093206A">
        <w:rPr>
          <w:b/>
          <w:bCs/>
          <w:color w:val="auto"/>
        </w:rPr>
        <w:t>Внеклассное чтение</w:t>
      </w:r>
      <w:r w:rsidRPr="0093206A">
        <w:rPr>
          <w:color w:val="auto"/>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rsidRPr="0093206A">
        <w:rPr>
          <w:color w:val="auto"/>
        </w:rPr>
        <w:t>прочитанном</w:t>
      </w:r>
      <w:proofErr w:type="gramEnd"/>
      <w:r w:rsidRPr="0093206A">
        <w:rPr>
          <w:color w:val="auto"/>
        </w:rPr>
        <w:t xml:space="preserve">, пересказ. Отчет о прочитанной книге. </w:t>
      </w:r>
    </w:p>
    <w:p w:rsidR="008D2FB0" w:rsidRPr="0093206A" w:rsidRDefault="008D2FB0" w:rsidP="00F02137">
      <w:pPr>
        <w:spacing w:before="120" w:after="240"/>
        <w:ind w:firstLine="567"/>
        <w:jc w:val="both"/>
        <w:rPr>
          <w:b/>
        </w:rPr>
      </w:pPr>
      <w:r w:rsidRPr="0093206A">
        <w:rPr>
          <w:b/>
        </w:rPr>
        <w:t>Речевая практика</w:t>
      </w:r>
    </w:p>
    <w:p w:rsidR="008D2FB0" w:rsidRPr="0093206A" w:rsidRDefault="008D2FB0" w:rsidP="008D2FB0">
      <w:pPr>
        <w:pStyle w:val="af"/>
        <w:ind w:left="0" w:firstLine="567"/>
        <w:jc w:val="both"/>
      </w:pPr>
      <w:proofErr w:type="spellStart"/>
      <w:r w:rsidRPr="0093206A">
        <w:rPr>
          <w:b/>
        </w:rPr>
        <w:t>Аудирование</w:t>
      </w:r>
      <w:proofErr w:type="spellEnd"/>
      <w:r w:rsidRPr="0093206A">
        <w:rPr>
          <w:b/>
        </w:rPr>
        <w:t xml:space="preserve"> и понимание речи. </w:t>
      </w:r>
      <w:r w:rsidRPr="0093206A">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w:t>
      </w:r>
      <w:proofErr w:type="spellStart"/>
      <w:r w:rsidRPr="0093206A">
        <w:t>аудионосители</w:t>
      </w:r>
      <w:proofErr w:type="spellEnd"/>
      <w:r w:rsidRPr="0093206A">
        <w:t xml:space="preserve">. Чтение и выполнение словесных инструкций, предъявленных в письменном виде.  </w:t>
      </w:r>
    </w:p>
    <w:p w:rsidR="008D2FB0" w:rsidRPr="0093206A" w:rsidRDefault="008D2FB0" w:rsidP="008D2FB0">
      <w:pPr>
        <w:pStyle w:val="af"/>
        <w:ind w:left="0" w:firstLine="567"/>
        <w:jc w:val="both"/>
      </w:pPr>
      <w:r w:rsidRPr="0093206A">
        <w:t>Соотнесение речи и изображения (выбор картинки, соответствующей слову, предложению).</w:t>
      </w:r>
    </w:p>
    <w:p w:rsidR="008D2FB0" w:rsidRPr="0093206A" w:rsidRDefault="008D2FB0" w:rsidP="008D2FB0">
      <w:pPr>
        <w:pStyle w:val="af"/>
        <w:ind w:left="0" w:firstLine="567"/>
        <w:jc w:val="both"/>
      </w:pPr>
      <w:r w:rsidRPr="0093206A">
        <w:t xml:space="preserve">Повторение и воспроизведение по подобию, по памяти отдельных слогов, слов, предложений. </w:t>
      </w:r>
    </w:p>
    <w:p w:rsidR="008D2FB0" w:rsidRPr="0093206A" w:rsidRDefault="008D2FB0" w:rsidP="008D2FB0">
      <w:pPr>
        <w:ind w:firstLine="567"/>
        <w:jc w:val="both"/>
        <w:rPr>
          <w:b/>
        </w:rPr>
      </w:pPr>
      <w:r w:rsidRPr="0093206A">
        <w:t>Слушание небольших литературных произведений в изложении педагога и с аудио-носителей. Ответы на вопросы по прослушанному тексту, пересказ.</w:t>
      </w:r>
    </w:p>
    <w:p w:rsidR="008D2FB0" w:rsidRPr="0093206A" w:rsidRDefault="008D2FB0" w:rsidP="008D2FB0">
      <w:pPr>
        <w:ind w:firstLine="567"/>
        <w:jc w:val="both"/>
        <w:rPr>
          <w:b/>
        </w:rPr>
      </w:pPr>
      <w:r w:rsidRPr="0093206A">
        <w:rPr>
          <w:b/>
        </w:rPr>
        <w:t>Дикция и выразительность речи.</w:t>
      </w:r>
      <w:r w:rsidRPr="0093206A">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8D2FB0" w:rsidRPr="0093206A" w:rsidRDefault="008D2FB0" w:rsidP="008D2FB0">
      <w:pPr>
        <w:ind w:firstLine="567"/>
        <w:jc w:val="both"/>
      </w:pPr>
      <w:r w:rsidRPr="0093206A">
        <w:rPr>
          <w:b/>
        </w:rPr>
        <w:t xml:space="preserve">Общение и его значение в жизни. </w:t>
      </w:r>
      <w:r w:rsidRPr="0093206A">
        <w:t>Речевое и неречевое общение. Правила речевого общения. Письменное общение (афиши, реклама, письма, открытки и др.). Условные знаки в общении людей.</w:t>
      </w:r>
      <w:r w:rsidRPr="0093206A">
        <w:rPr>
          <w:b/>
        </w:rPr>
        <w:t xml:space="preserve"> </w:t>
      </w:r>
    </w:p>
    <w:p w:rsidR="008D2FB0" w:rsidRPr="0093206A" w:rsidRDefault="008D2FB0" w:rsidP="008D2FB0">
      <w:pPr>
        <w:ind w:firstLine="567"/>
        <w:jc w:val="both"/>
      </w:pPr>
      <w:r w:rsidRPr="0093206A">
        <w:t>Общение на расстоянии. Кино, телевидение, радио».</w:t>
      </w:r>
    </w:p>
    <w:p w:rsidR="008D2FB0" w:rsidRPr="0093206A" w:rsidRDefault="008D2FB0" w:rsidP="008D2FB0">
      <w:pPr>
        <w:ind w:firstLine="567"/>
        <w:jc w:val="both"/>
      </w:pPr>
      <w:r w:rsidRPr="0093206A">
        <w:t xml:space="preserve">Виртуальное общение. Общение в социальных сетях. </w:t>
      </w:r>
    </w:p>
    <w:p w:rsidR="008D2FB0" w:rsidRPr="0093206A" w:rsidRDefault="008D2FB0" w:rsidP="008D2FB0">
      <w:pPr>
        <w:ind w:firstLine="567"/>
        <w:jc w:val="both"/>
        <w:rPr>
          <w:b/>
        </w:rPr>
      </w:pPr>
      <w:r w:rsidRPr="0093206A">
        <w:t>Влияние речи на мысли, чувства, поступки людей.</w:t>
      </w:r>
    </w:p>
    <w:p w:rsidR="008D2FB0" w:rsidRPr="0093206A" w:rsidRDefault="008D2FB0" w:rsidP="008D2FB0">
      <w:pPr>
        <w:pStyle w:val="af"/>
        <w:ind w:left="0" w:firstLine="567"/>
        <w:jc w:val="both"/>
        <w:rPr>
          <w:i/>
        </w:rPr>
      </w:pPr>
      <w:r w:rsidRPr="0093206A">
        <w:rPr>
          <w:b/>
        </w:rPr>
        <w:t>Организация речевого общения</w:t>
      </w:r>
    </w:p>
    <w:p w:rsidR="008D2FB0" w:rsidRPr="0093206A" w:rsidRDefault="008D2FB0" w:rsidP="008D2FB0">
      <w:pPr>
        <w:pStyle w:val="af"/>
        <w:ind w:left="0" w:firstLine="567"/>
        <w:jc w:val="both"/>
        <w:rPr>
          <w:u w:val="single"/>
        </w:rPr>
      </w:pPr>
      <w:r w:rsidRPr="0093206A">
        <w:rPr>
          <w:i/>
        </w:rPr>
        <w:t xml:space="preserve">Базовые формулы речевого общения </w:t>
      </w:r>
    </w:p>
    <w:p w:rsidR="008D2FB0" w:rsidRPr="0093206A" w:rsidRDefault="008D2FB0" w:rsidP="008D2FB0">
      <w:pPr>
        <w:pStyle w:val="af"/>
        <w:ind w:left="0" w:firstLine="567"/>
        <w:jc w:val="both"/>
        <w:rPr>
          <w:u w:val="single"/>
        </w:rPr>
      </w:pPr>
      <w:r w:rsidRPr="0093206A">
        <w:rPr>
          <w:u w:val="single"/>
        </w:rPr>
        <w:t>Обращение, привлечение внимания.</w:t>
      </w:r>
      <w:r w:rsidRPr="0093206A">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8D2FB0" w:rsidRPr="0093206A" w:rsidRDefault="008D2FB0" w:rsidP="008D2FB0">
      <w:pPr>
        <w:pStyle w:val="af"/>
        <w:ind w:left="0" w:firstLine="567"/>
        <w:jc w:val="both"/>
        <w:rPr>
          <w:u w:val="single"/>
        </w:rPr>
      </w:pPr>
      <w:r w:rsidRPr="0093206A">
        <w:rPr>
          <w:u w:val="single"/>
        </w:rPr>
        <w:t>Знакомство, представление, приветствие.</w:t>
      </w:r>
      <w:r w:rsidRPr="0093206A">
        <w:t xml:space="preserve"> Формулы «Давай познакомимся», «Меня зовут …», «Меня зовут …, а тебя?». Формулы  «Это …», «</w:t>
      </w:r>
      <w:proofErr w:type="gramStart"/>
      <w:r w:rsidRPr="0093206A">
        <w:t>Познакомься</w:t>
      </w:r>
      <w:proofErr w:type="gramEnd"/>
      <w:r w:rsidRPr="0093206A">
        <w:t xml:space="preserve"> пожалуйста, это …». Ответные реплики на приглашение познакомиться («Очень приятно!», «Рад познакомиться!»).</w:t>
      </w:r>
    </w:p>
    <w:p w:rsidR="008D2FB0" w:rsidRPr="0093206A" w:rsidRDefault="008D2FB0" w:rsidP="008D2FB0">
      <w:pPr>
        <w:pStyle w:val="af"/>
        <w:ind w:left="0" w:firstLine="567"/>
        <w:jc w:val="both"/>
      </w:pPr>
      <w:r w:rsidRPr="0093206A">
        <w:rPr>
          <w:u w:val="single"/>
        </w:rPr>
        <w:t>Приветствие и прощание.</w:t>
      </w:r>
      <w:r w:rsidRPr="0093206A">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8D2FB0" w:rsidRPr="0093206A" w:rsidRDefault="008D2FB0" w:rsidP="008D2FB0">
      <w:pPr>
        <w:pStyle w:val="af"/>
        <w:ind w:left="0" w:firstLine="567"/>
        <w:jc w:val="both"/>
      </w:pPr>
      <w:r w:rsidRPr="0093206A">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sidRPr="0093206A">
        <w:t>чао</w:t>
      </w:r>
      <w:proofErr w:type="spellEnd"/>
      <w:r w:rsidRPr="0093206A">
        <w:t xml:space="preserve">» и др. (в зависимости от условий школы). </w:t>
      </w:r>
      <w:r w:rsidRPr="0093206A">
        <w:lastRenderedPageBreak/>
        <w:t xml:space="preserve">Недопустимость дублирования этикетных формул, использованных невоспитанными взрослыми. Развертывание формул с помощью обращений.  </w:t>
      </w:r>
    </w:p>
    <w:p w:rsidR="008D2FB0" w:rsidRPr="0093206A" w:rsidRDefault="008D2FB0" w:rsidP="008D2FB0">
      <w:pPr>
        <w:pStyle w:val="af"/>
        <w:ind w:left="0" w:firstLine="567"/>
        <w:jc w:val="both"/>
        <w:rPr>
          <w:u w:val="single"/>
        </w:rPr>
      </w:pPr>
      <w:r w:rsidRPr="0093206A">
        <w:t>Формулы, сопровождающие ситуации приветствия и прощания «Как дела?», «Как живешь?», «До завтра», «Всего хорошего» и др. Просьбы при прощании «Приход</w:t>
      </w:r>
      <w:proofErr w:type="gramStart"/>
      <w:r w:rsidRPr="0093206A">
        <w:t>и(</w:t>
      </w:r>
      <w:proofErr w:type="gramEnd"/>
      <w:r w:rsidRPr="0093206A">
        <w:t xml:space="preserve">те) еще», «Заходи(те», «Звони(те)». </w:t>
      </w:r>
    </w:p>
    <w:p w:rsidR="008D2FB0" w:rsidRPr="0093206A" w:rsidRDefault="008D2FB0" w:rsidP="008D2FB0">
      <w:pPr>
        <w:pStyle w:val="af"/>
        <w:ind w:left="0" w:firstLine="567"/>
        <w:jc w:val="both"/>
        <w:rPr>
          <w:u w:val="single"/>
        </w:rPr>
      </w:pPr>
      <w:r w:rsidRPr="0093206A">
        <w:rPr>
          <w:u w:val="single"/>
        </w:rPr>
        <w:t>Приглашение, предложение.</w:t>
      </w:r>
      <w:r w:rsidRPr="0093206A">
        <w:t xml:space="preserve"> Приглашение домой. Правила поведения в гостях.  </w:t>
      </w:r>
    </w:p>
    <w:p w:rsidR="008D2FB0" w:rsidRPr="0093206A" w:rsidRDefault="008D2FB0" w:rsidP="008D2FB0">
      <w:pPr>
        <w:pStyle w:val="af"/>
        <w:ind w:left="0" w:firstLine="567"/>
        <w:jc w:val="both"/>
      </w:pPr>
      <w:r w:rsidRPr="0093206A">
        <w:rPr>
          <w:u w:val="single"/>
        </w:rPr>
        <w:t>Поздравление, пожелание.</w:t>
      </w:r>
      <w:r w:rsidRPr="0093206A">
        <w:t xml:space="preserve"> Формулы «Поздравляю </w:t>
      </w:r>
      <w:proofErr w:type="gramStart"/>
      <w:r w:rsidRPr="0093206A">
        <w:t>с</w:t>
      </w:r>
      <w:proofErr w:type="gramEnd"/>
      <w:r w:rsidRPr="0093206A">
        <w:t xml:space="preserve"> …», «Поздравляю </w:t>
      </w:r>
      <w:proofErr w:type="gramStart"/>
      <w:r w:rsidRPr="0093206A">
        <w:t>с</w:t>
      </w:r>
      <w:proofErr w:type="gramEnd"/>
      <w:r w:rsidRPr="0093206A">
        <w:t xml:space="preserve"> праздником …» и их развертывание с помощью обращения по имени и отчеству.</w:t>
      </w:r>
    </w:p>
    <w:p w:rsidR="008D2FB0" w:rsidRPr="0093206A" w:rsidRDefault="008D2FB0" w:rsidP="008D2FB0">
      <w:pPr>
        <w:pStyle w:val="af"/>
        <w:ind w:left="0" w:firstLine="567"/>
        <w:jc w:val="both"/>
      </w:pPr>
      <w:r w:rsidRPr="0093206A">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8D2FB0" w:rsidRPr="0093206A" w:rsidRDefault="008D2FB0" w:rsidP="008D2FB0">
      <w:pPr>
        <w:pStyle w:val="af"/>
        <w:ind w:left="0" w:firstLine="567"/>
        <w:jc w:val="both"/>
      </w:pPr>
      <w:r w:rsidRPr="0093206A">
        <w:t xml:space="preserve">Поздравительные открытки. </w:t>
      </w:r>
    </w:p>
    <w:p w:rsidR="008D2FB0" w:rsidRPr="0093206A" w:rsidRDefault="008D2FB0" w:rsidP="008D2FB0">
      <w:pPr>
        <w:pStyle w:val="af"/>
        <w:ind w:left="0" w:firstLine="567"/>
        <w:jc w:val="both"/>
        <w:rPr>
          <w:u w:val="single"/>
        </w:rPr>
      </w:pPr>
      <w:r w:rsidRPr="0093206A">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8D2FB0" w:rsidRPr="0093206A" w:rsidRDefault="008D2FB0" w:rsidP="008D2FB0">
      <w:pPr>
        <w:pStyle w:val="af"/>
        <w:ind w:left="0" w:firstLine="567"/>
        <w:jc w:val="both"/>
        <w:rPr>
          <w:u w:val="single"/>
        </w:rPr>
      </w:pPr>
      <w:r w:rsidRPr="0093206A">
        <w:rPr>
          <w:u w:val="single"/>
        </w:rPr>
        <w:t>Одобрение, комплимент</w:t>
      </w:r>
      <w:r w:rsidRPr="0093206A">
        <w:t xml:space="preserve">. Формулы «Мне очень нравится твой …», «Как хорошо ты …», «Как красиво!» и др. </w:t>
      </w:r>
    </w:p>
    <w:p w:rsidR="008D2FB0" w:rsidRPr="0093206A" w:rsidRDefault="008D2FB0" w:rsidP="008D2FB0">
      <w:pPr>
        <w:pStyle w:val="af"/>
        <w:ind w:left="0" w:firstLine="567"/>
        <w:jc w:val="both"/>
        <w:rPr>
          <w:u w:val="single"/>
        </w:rPr>
      </w:pPr>
      <w:r w:rsidRPr="0093206A">
        <w:rPr>
          <w:u w:val="single"/>
        </w:rPr>
        <w:t>Телефонный разговор.</w:t>
      </w:r>
      <w:r w:rsidRPr="0093206A">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w:t>
      </w:r>
      <w:proofErr w:type="gramStart"/>
      <w:r w:rsidRPr="0093206A">
        <w:t>Позовите</w:t>
      </w:r>
      <w:proofErr w:type="gramEnd"/>
      <w:r w:rsidRPr="0093206A">
        <w:t xml:space="preserve">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8D2FB0" w:rsidRPr="0093206A" w:rsidRDefault="008D2FB0" w:rsidP="008D2FB0">
      <w:pPr>
        <w:pStyle w:val="af"/>
        <w:ind w:left="0" w:firstLine="567"/>
        <w:jc w:val="both"/>
      </w:pPr>
      <w:r w:rsidRPr="0093206A">
        <w:rPr>
          <w:u w:val="single"/>
        </w:rPr>
        <w:t>Просьба, совет.</w:t>
      </w:r>
      <w:r w:rsidRPr="0093206A">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8D2FB0" w:rsidRPr="0093206A" w:rsidRDefault="008D2FB0" w:rsidP="008D2FB0">
      <w:pPr>
        <w:pStyle w:val="af"/>
        <w:ind w:left="0" w:firstLine="567"/>
        <w:jc w:val="both"/>
      </w:pPr>
      <w:r w:rsidRPr="0093206A">
        <w:t>Развертывание просьбы с помощью мотивировки. Формулы «Пожалуйста, …»</w:t>
      </w:r>
      <w:proofErr w:type="gramStart"/>
      <w:r w:rsidRPr="0093206A">
        <w:t>, «</w:t>
      </w:r>
      <w:proofErr w:type="gramEnd"/>
      <w:r w:rsidRPr="0093206A">
        <w:t xml:space="preserve">Можно …, пожалуйста!», «Разрешите….», «Можно мне …», «Можно я …». </w:t>
      </w:r>
    </w:p>
    <w:p w:rsidR="008D2FB0" w:rsidRPr="0093206A" w:rsidRDefault="008D2FB0" w:rsidP="008D2FB0">
      <w:pPr>
        <w:pStyle w:val="af"/>
        <w:ind w:left="0" w:firstLine="567"/>
        <w:jc w:val="both"/>
        <w:rPr>
          <w:u w:val="single"/>
        </w:rPr>
      </w:pPr>
      <w:r w:rsidRPr="0093206A">
        <w:t xml:space="preserve">Мотивировка отказа. Формулы «Извините, но …». </w:t>
      </w:r>
    </w:p>
    <w:p w:rsidR="008D2FB0" w:rsidRPr="0093206A" w:rsidRDefault="008D2FB0" w:rsidP="008D2FB0">
      <w:pPr>
        <w:pStyle w:val="af"/>
        <w:ind w:left="0" w:firstLine="567"/>
        <w:jc w:val="both"/>
        <w:rPr>
          <w:u w:val="single"/>
        </w:rPr>
      </w:pPr>
      <w:r w:rsidRPr="0093206A">
        <w:rPr>
          <w:u w:val="single"/>
        </w:rPr>
        <w:t>Благодарность.</w:t>
      </w:r>
      <w:r w:rsidRPr="0093206A">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w:t>
      </w:r>
      <w:proofErr w:type="gramStart"/>
      <w:r w:rsidRPr="0093206A">
        <w:t>Ответные реплики на поздравление, пожелание («Спасибо за поздравление», «Я тоже поздравляю тебя (Вас)».</w:t>
      </w:r>
      <w:proofErr w:type="gramEnd"/>
      <w:r w:rsidRPr="0093206A">
        <w:t xml:space="preserve"> </w:t>
      </w:r>
      <w:proofErr w:type="gramStart"/>
      <w:r w:rsidRPr="0093206A">
        <w:t>«Спасибо, и тебя (Вас) поздравляю»).</w:t>
      </w:r>
      <w:proofErr w:type="gramEnd"/>
    </w:p>
    <w:p w:rsidR="008D2FB0" w:rsidRPr="0093206A" w:rsidRDefault="008D2FB0" w:rsidP="008D2FB0">
      <w:pPr>
        <w:pStyle w:val="af"/>
        <w:ind w:left="0" w:firstLine="567"/>
        <w:jc w:val="both"/>
        <w:rPr>
          <w:u w:val="single"/>
        </w:rPr>
      </w:pPr>
      <w:r w:rsidRPr="0093206A">
        <w:rPr>
          <w:u w:val="single"/>
        </w:rPr>
        <w:t xml:space="preserve">Замечание, извинение. </w:t>
      </w:r>
      <w:r w:rsidRPr="0093206A">
        <w:t>Формулы «</w:t>
      </w:r>
      <w:proofErr w:type="gramStart"/>
      <w:r w:rsidRPr="0093206A">
        <w:t>извините</w:t>
      </w:r>
      <w:proofErr w:type="gramEnd"/>
      <w:r w:rsidRPr="0093206A">
        <w:t xml:space="preserve">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8D2FB0" w:rsidRPr="0093206A" w:rsidRDefault="008D2FB0" w:rsidP="008D2FB0">
      <w:pPr>
        <w:pStyle w:val="af"/>
        <w:ind w:left="0" w:firstLine="567"/>
        <w:jc w:val="both"/>
        <w:rPr>
          <w:u w:val="single"/>
        </w:rPr>
      </w:pPr>
      <w:r w:rsidRPr="0093206A">
        <w:rPr>
          <w:u w:val="single"/>
        </w:rPr>
        <w:t>Сочувствие, утешение.</w:t>
      </w:r>
      <w:r w:rsidRPr="0093206A">
        <w:t xml:space="preserve"> Сочувствие заболевшему сверстнику, взрослому. Слова поддержки, утешения. </w:t>
      </w:r>
    </w:p>
    <w:p w:rsidR="008D2FB0" w:rsidRPr="0093206A" w:rsidRDefault="008D2FB0" w:rsidP="008D2FB0">
      <w:pPr>
        <w:pStyle w:val="af"/>
        <w:ind w:left="0" w:firstLine="567"/>
        <w:jc w:val="both"/>
        <w:rPr>
          <w:i/>
        </w:rPr>
      </w:pPr>
      <w:r w:rsidRPr="0093206A">
        <w:rPr>
          <w:u w:val="single"/>
        </w:rPr>
        <w:t>Одобрение, комплимент.</w:t>
      </w:r>
      <w:r w:rsidRPr="0093206A">
        <w:t xml:space="preserve"> Одобрение как реакция на поздравления, подарки: «Молодец!», «Умница!», «Как красиво!»  </w:t>
      </w:r>
    </w:p>
    <w:p w:rsidR="008D2FB0" w:rsidRPr="0093206A" w:rsidRDefault="008D2FB0" w:rsidP="008D2FB0">
      <w:pPr>
        <w:pStyle w:val="af"/>
        <w:ind w:left="0" w:firstLine="567"/>
        <w:jc w:val="both"/>
      </w:pPr>
      <w:r w:rsidRPr="0093206A">
        <w:rPr>
          <w:i/>
        </w:rPr>
        <w:t xml:space="preserve">Примерные темы речевых ситуаций </w:t>
      </w:r>
    </w:p>
    <w:p w:rsidR="008D2FB0" w:rsidRPr="0093206A" w:rsidRDefault="008D2FB0" w:rsidP="008D2FB0">
      <w:pPr>
        <w:pStyle w:val="af"/>
        <w:ind w:left="0" w:firstLine="567"/>
        <w:jc w:val="both"/>
      </w:pPr>
      <w:r w:rsidRPr="0093206A">
        <w:t>«Я – дома» (общение с близкими людьми, прием гостей)</w:t>
      </w:r>
    </w:p>
    <w:p w:rsidR="008D2FB0" w:rsidRPr="0093206A" w:rsidRDefault="008D2FB0" w:rsidP="008D2FB0">
      <w:pPr>
        <w:pStyle w:val="af"/>
        <w:ind w:left="0" w:firstLine="567"/>
        <w:jc w:val="both"/>
      </w:pPr>
      <w:r w:rsidRPr="0093206A">
        <w:t>«Я и мои товарищи» (игры и общение со сверстниками, общение в школе, в секции, в творческой студии)</w:t>
      </w:r>
    </w:p>
    <w:p w:rsidR="008D2FB0" w:rsidRPr="0093206A" w:rsidRDefault="008D2FB0" w:rsidP="008D2FB0">
      <w:pPr>
        <w:pStyle w:val="af"/>
        <w:ind w:left="0" w:firstLine="567"/>
        <w:jc w:val="both"/>
      </w:pPr>
      <w:proofErr w:type="gramStart"/>
      <w:r w:rsidRPr="0093206A">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roofErr w:type="gramEnd"/>
    </w:p>
    <w:p w:rsidR="008D2FB0" w:rsidRPr="0093206A" w:rsidRDefault="008D2FB0" w:rsidP="008D2FB0">
      <w:pPr>
        <w:pStyle w:val="af"/>
        <w:ind w:left="0" w:firstLine="567"/>
        <w:jc w:val="both"/>
      </w:pPr>
      <w:r w:rsidRPr="0093206A">
        <w:t>«Я в мире природы» (общение с животными, поведение в парке, в лесу)</w:t>
      </w:r>
    </w:p>
    <w:p w:rsidR="008D2FB0" w:rsidRPr="0093206A" w:rsidRDefault="008D2FB0" w:rsidP="008D2FB0">
      <w:pPr>
        <w:pStyle w:val="af"/>
        <w:ind w:left="0" w:firstLine="567"/>
        <w:jc w:val="both"/>
        <w:rPr>
          <w:i/>
        </w:rPr>
      </w:pPr>
      <w:r w:rsidRPr="0093206A">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8D2FB0" w:rsidRPr="0093206A" w:rsidRDefault="008D2FB0" w:rsidP="008D2FB0">
      <w:pPr>
        <w:pStyle w:val="af"/>
        <w:ind w:left="0" w:firstLine="567"/>
        <w:jc w:val="both"/>
      </w:pPr>
      <w:r w:rsidRPr="0093206A">
        <w:rPr>
          <w:i/>
        </w:rPr>
        <w:t>Алгоритм работы над темой речевой ситуации</w:t>
      </w:r>
    </w:p>
    <w:p w:rsidR="008D2FB0" w:rsidRPr="0093206A" w:rsidRDefault="008D2FB0" w:rsidP="008D2FB0">
      <w:pPr>
        <w:pStyle w:val="af"/>
        <w:ind w:left="0" w:firstLine="567"/>
        <w:jc w:val="both"/>
      </w:pPr>
      <w:r w:rsidRPr="0093206A">
        <w:t xml:space="preserve">Выявление и расширение  представлений по теме речевой ситуации. </w:t>
      </w:r>
    </w:p>
    <w:p w:rsidR="008D2FB0" w:rsidRPr="0093206A" w:rsidRDefault="008D2FB0" w:rsidP="008D2FB0">
      <w:pPr>
        <w:pStyle w:val="af"/>
        <w:ind w:left="0" w:firstLine="567"/>
        <w:jc w:val="both"/>
      </w:pPr>
      <w:r w:rsidRPr="0093206A">
        <w:t xml:space="preserve">Актуализация, уточнение и расширение словарного запаса о теме ситуации. </w:t>
      </w:r>
    </w:p>
    <w:p w:rsidR="008D2FB0" w:rsidRPr="0093206A" w:rsidRDefault="008D2FB0" w:rsidP="008D2FB0">
      <w:pPr>
        <w:pStyle w:val="af"/>
        <w:ind w:left="0" w:firstLine="567"/>
        <w:jc w:val="both"/>
      </w:pPr>
      <w:r w:rsidRPr="0093206A">
        <w:lastRenderedPageBreak/>
        <w:t xml:space="preserve">Составление предложений по теме ситуации, в т.ч. ответы на вопросы и формулирование вопросов учителю, одноклассникам. </w:t>
      </w:r>
    </w:p>
    <w:p w:rsidR="008D2FB0" w:rsidRPr="0093206A" w:rsidRDefault="008D2FB0" w:rsidP="008D2FB0">
      <w:pPr>
        <w:pStyle w:val="af"/>
        <w:ind w:left="0" w:firstLine="567"/>
        <w:jc w:val="both"/>
      </w:pPr>
      <w:r w:rsidRPr="0093206A">
        <w:t xml:space="preserve">Конструирование диалогов, участие в диалогах по теме ситуации. </w:t>
      </w:r>
    </w:p>
    <w:p w:rsidR="008D2FB0" w:rsidRPr="0093206A" w:rsidRDefault="008D2FB0" w:rsidP="008D2FB0">
      <w:pPr>
        <w:pStyle w:val="af"/>
        <w:ind w:left="0" w:firstLine="567"/>
        <w:jc w:val="both"/>
      </w:pPr>
      <w:r w:rsidRPr="0093206A">
        <w:t xml:space="preserve">Выбор атрибутов к ролевой игре по теме речевой ситуации. Уточнение ролей, сюжета игры, его вариативности.  </w:t>
      </w:r>
    </w:p>
    <w:p w:rsidR="008D2FB0" w:rsidRPr="0093206A" w:rsidRDefault="008D2FB0" w:rsidP="008D2FB0">
      <w:pPr>
        <w:pStyle w:val="af"/>
        <w:ind w:left="0" w:firstLine="567"/>
        <w:jc w:val="both"/>
      </w:pPr>
      <w:r w:rsidRPr="0093206A">
        <w:t xml:space="preserve">Моделирование речевой ситуации. </w:t>
      </w:r>
    </w:p>
    <w:p w:rsidR="008D2FB0" w:rsidRPr="0093206A" w:rsidRDefault="008D2FB0" w:rsidP="008D2FB0">
      <w:pPr>
        <w:pStyle w:val="af"/>
        <w:ind w:left="0" w:firstLine="567"/>
        <w:jc w:val="both"/>
        <w:rPr>
          <w:b/>
        </w:rPr>
      </w:pPr>
      <w:r w:rsidRPr="0093206A">
        <w:t xml:space="preserve">Составление устного текста (диалогического или несложного монологического) по теме ситуации.  </w:t>
      </w:r>
    </w:p>
    <w:p w:rsidR="00D80159" w:rsidRDefault="00D80159" w:rsidP="008D2FB0">
      <w:pPr>
        <w:ind w:firstLine="567"/>
        <w:jc w:val="both"/>
        <w:rPr>
          <w:b/>
        </w:rPr>
      </w:pPr>
    </w:p>
    <w:p w:rsidR="008D2FB0" w:rsidRPr="0093206A" w:rsidRDefault="008D2FB0" w:rsidP="008D2FB0">
      <w:pPr>
        <w:ind w:firstLine="567"/>
        <w:jc w:val="both"/>
        <w:rPr>
          <w:b/>
        </w:rPr>
      </w:pPr>
      <w:r w:rsidRPr="0093206A">
        <w:rPr>
          <w:b/>
        </w:rPr>
        <w:t>МАТЕМАТИКА</w:t>
      </w:r>
    </w:p>
    <w:p w:rsidR="00D80159" w:rsidRDefault="00D80159" w:rsidP="008D2FB0">
      <w:pPr>
        <w:ind w:firstLine="567"/>
        <w:jc w:val="both"/>
      </w:pPr>
    </w:p>
    <w:p w:rsidR="008D2FB0" w:rsidRPr="0093206A" w:rsidRDefault="008D2FB0" w:rsidP="008D2FB0">
      <w:pPr>
        <w:ind w:firstLine="567"/>
        <w:jc w:val="both"/>
        <w:rPr>
          <w:color w:val="000000"/>
        </w:rPr>
      </w:pPr>
      <w:r w:rsidRPr="0093206A">
        <w:t xml:space="preserve">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w:t>
      </w:r>
      <w:proofErr w:type="gramStart"/>
      <w:r w:rsidRPr="0093206A">
        <w:t>обучающихся</w:t>
      </w:r>
      <w:proofErr w:type="gramEnd"/>
      <w:r w:rsidRPr="0093206A">
        <w:t xml:space="preserve"> этой категории к жизни в современном обществе и овладение доступными профессионально-трудовыми навыками.</w:t>
      </w:r>
    </w:p>
    <w:p w:rsidR="008D2FB0" w:rsidRPr="0093206A" w:rsidRDefault="008D2FB0" w:rsidP="008D2FB0">
      <w:pPr>
        <w:ind w:firstLine="567"/>
        <w:jc w:val="both"/>
      </w:pPr>
      <w:r w:rsidRPr="0093206A">
        <w:rPr>
          <w:color w:val="000000"/>
        </w:rPr>
        <w:t xml:space="preserve">Исходя из основной цели, </w:t>
      </w:r>
      <w:r w:rsidRPr="0093206A">
        <w:t>задачами обучения математике являются:</w:t>
      </w:r>
    </w:p>
    <w:p w:rsidR="008D2FB0" w:rsidRPr="0093206A" w:rsidRDefault="008D2FB0" w:rsidP="00415166">
      <w:pPr>
        <w:pStyle w:val="af"/>
        <w:numPr>
          <w:ilvl w:val="0"/>
          <w:numId w:val="18"/>
        </w:numPr>
        <w:tabs>
          <w:tab w:val="left" w:pos="1021"/>
        </w:tabs>
        <w:ind w:left="0" w:firstLine="567"/>
        <w:contextualSpacing w:val="0"/>
        <w:jc w:val="both"/>
      </w:pPr>
      <w:r w:rsidRPr="0093206A">
        <w:t xml:space="preserve">формирование доступных умственно </w:t>
      </w:r>
      <w:proofErr w:type="gramStart"/>
      <w:r w:rsidRPr="0093206A">
        <w:t>обучающимся</w:t>
      </w:r>
      <w:proofErr w:type="gramEnd"/>
      <w:r w:rsidRPr="0093206A">
        <w:t xml:space="preserve">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8D2FB0" w:rsidRPr="0093206A" w:rsidRDefault="008D2FB0" w:rsidP="00415166">
      <w:pPr>
        <w:pStyle w:val="af"/>
        <w:numPr>
          <w:ilvl w:val="0"/>
          <w:numId w:val="18"/>
        </w:numPr>
        <w:tabs>
          <w:tab w:val="left" w:pos="1021"/>
        </w:tabs>
        <w:ind w:left="0" w:firstLine="567"/>
        <w:contextualSpacing w:val="0"/>
        <w:jc w:val="both"/>
      </w:pPr>
      <w:r w:rsidRPr="0093206A">
        <w:t xml:space="preserve">коррекция и развитие познавательной деятельности и личностных </w:t>
      </w:r>
      <w:proofErr w:type="gramStart"/>
      <w:r w:rsidRPr="0093206A">
        <w:t>качеств</w:t>
      </w:r>
      <w:proofErr w:type="gramEnd"/>
      <w:r w:rsidRPr="0093206A">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8D2FB0" w:rsidRPr="0093206A" w:rsidRDefault="008D2FB0" w:rsidP="00415166">
      <w:pPr>
        <w:pStyle w:val="af"/>
        <w:numPr>
          <w:ilvl w:val="0"/>
          <w:numId w:val="18"/>
        </w:numPr>
        <w:tabs>
          <w:tab w:val="left" w:pos="1021"/>
        </w:tabs>
        <w:ind w:left="0" w:firstLine="567"/>
        <w:contextualSpacing w:val="0"/>
        <w:jc w:val="both"/>
        <w:rPr>
          <w:b/>
        </w:rPr>
      </w:pPr>
      <w:r w:rsidRPr="0093206A">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8D2FB0" w:rsidRPr="0093206A" w:rsidRDefault="008D2FB0" w:rsidP="008D2FB0">
      <w:pPr>
        <w:pStyle w:val="afa"/>
        <w:spacing w:before="0" w:after="0" w:line="240" w:lineRule="auto"/>
        <w:ind w:firstLine="567"/>
        <w:jc w:val="both"/>
        <w:rPr>
          <w:i/>
          <w:iCs/>
        </w:rPr>
      </w:pPr>
      <w:r w:rsidRPr="0093206A">
        <w:rPr>
          <w:b/>
        </w:rPr>
        <w:t>Пропедевтика</w:t>
      </w:r>
      <w:r w:rsidRPr="0093206A">
        <w:rPr>
          <w:iCs/>
        </w:rPr>
        <w:t>.</w:t>
      </w:r>
    </w:p>
    <w:p w:rsidR="008D2FB0" w:rsidRPr="0093206A" w:rsidRDefault="008D2FB0" w:rsidP="008D2FB0">
      <w:pPr>
        <w:pStyle w:val="afa"/>
        <w:spacing w:before="0" w:after="0" w:line="240" w:lineRule="auto"/>
        <w:ind w:firstLine="567"/>
        <w:jc w:val="both"/>
      </w:pPr>
      <w:r w:rsidRPr="0093206A">
        <w:rPr>
          <w:i/>
          <w:iCs/>
        </w:rPr>
        <w:t>Свойства предметов</w:t>
      </w:r>
    </w:p>
    <w:p w:rsidR="008D2FB0" w:rsidRPr="0093206A" w:rsidRDefault="008D2FB0" w:rsidP="008D2FB0">
      <w:pPr>
        <w:pStyle w:val="afa"/>
        <w:spacing w:before="0" w:after="0" w:line="240" w:lineRule="auto"/>
        <w:ind w:firstLine="567"/>
        <w:jc w:val="both"/>
        <w:rPr>
          <w:i/>
          <w:iCs/>
        </w:rPr>
      </w:pPr>
      <w:r w:rsidRPr="0093206A">
        <w:t xml:space="preserve">Предметы, обладающие определенными свойствами: цвет, форма, размер (величина), назначение. Слова: каждый, все, </w:t>
      </w:r>
      <w:proofErr w:type="gramStart"/>
      <w:r w:rsidRPr="0093206A">
        <w:t>кроме</w:t>
      </w:r>
      <w:proofErr w:type="gramEnd"/>
      <w:r w:rsidRPr="0093206A">
        <w:t>, остальные (оставшиеся), другие.</w:t>
      </w:r>
    </w:p>
    <w:p w:rsidR="008D2FB0" w:rsidRPr="0093206A" w:rsidRDefault="008D2FB0" w:rsidP="008D2FB0">
      <w:pPr>
        <w:pStyle w:val="afa"/>
        <w:spacing w:before="0" w:after="0" w:line="240" w:lineRule="auto"/>
        <w:ind w:firstLine="567"/>
        <w:jc w:val="both"/>
      </w:pPr>
      <w:r w:rsidRPr="0093206A">
        <w:rPr>
          <w:i/>
          <w:iCs/>
        </w:rPr>
        <w:t>Сравнение предметов</w:t>
      </w:r>
    </w:p>
    <w:p w:rsidR="008D2FB0" w:rsidRPr="0093206A" w:rsidRDefault="008D2FB0" w:rsidP="008D2FB0">
      <w:pPr>
        <w:pStyle w:val="afa"/>
        <w:spacing w:before="0" w:after="0" w:line="240" w:lineRule="auto"/>
        <w:ind w:firstLine="567"/>
        <w:jc w:val="both"/>
      </w:pPr>
      <w:r w:rsidRPr="0093206A">
        <w:t>Сравнение двух предметов, серии предметов.</w:t>
      </w:r>
    </w:p>
    <w:p w:rsidR="008D2FB0" w:rsidRPr="0093206A" w:rsidRDefault="008D2FB0" w:rsidP="008D2FB0">
      <w:pPr>
        <w:pStyle w:val="afa"/>
        <w:spacing w:before="0" w:after="0" w:line="240" w:lineRule="auto"/>
        <w:ind w:firstLine="567"/>
        <w:jc w:val="both"/>
      </w:pPr>
      <w:proofErr w:type="gramStart"/>
      <w:r w:rsidRPr="0093206A">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roofErr w:type="gramEnd"/>
    </w:p>
    <w:p w:rsidR="008D2FB0" w:rsidRPr="0093206A" w:rsidRDefault="008D2FB0" w:rsidP="008D2FB0">
      <w:pPr>
        <w:pStyle w:val="afa"/>
        <w:spacing w:before="0" w:after="0" w:line="240" w:lineRule="auto"/>
        <w:ind w:firstLine="567"/>
        <w:jc w:val="both"/>
      </w:pPr>
      <w:r w:rsidRPr="0093206A">
        <w:t xml:space="preserve">Сравнение предметов по размеру. </w:t>
      </w:r>
      <w:proofErr w:type="gramStart"/>
      <w:r w:rsidRPr="0093206A">
        <w:t>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roofErr w:type="gramEnd"/>
      <w:r w:rsidRPr="0093206A">
        <w:t xml:space="preserve"> </w:t>
      </w:r>
      <w:proofErr w:type="gramStart"/>
      <w:r w:rsidRPr="0093206A">
        <w:t>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roofErr w:type="gramEnd"/>
    </w:p>
    <w:p w:rsidR="008D2FB0" w:rsidRPr="0093206A" w:rsidRDefault="008D2FB0" w:rsidP="008D2FB0">
      <w:pPr>
        <w:pStyle w:val="afa"/>
        <w:spacing w:before="0" w:after="0" w:line="240" w:lineRule="auto"/>
        <w:ind w:firstLine="567"/>
        <w:jc w:val="both"/>
        <w:rPr>
          <w:i/>
          <w:iCs/>
        </w:rPr>
      </w:pPr>
      <w:proofErr w:type="gramStart"/>
      <w:r w:rsidRPr="0093206A">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w:t>
      </w:r>
      <w:proofErr w:type="gramEnd"/>
      <w:r w:rsidRPr="0093206A">
        <w:t xml:space="preserve"> Сравнение трех-четырех предметов по тяжести (весу): тяжелее, легче, </w:t>
      </w:r>
      <w:proofErr w:type="gramStart"/>
      <w:r w:rsidRPr="0093206A">
        <w:t>самый</w:t>
      </w:r>
      <w:proofErr w:type="gramEnd"/>
      <w:r w:rsidRPr="0093206A">
        <w:t xml:space="preserve"> тяжелый, самый легкий.</w:t>
      </w:r>
    </w:p>
    <w:p w:rsidR="008D2FB0" w:rsidRPr="0093206A" w:rsidRDefault="008D2FB0" w:rsidP="008D2FB0">
      <w:pPr>
        <w:pStyle w:val="afa"/>
        <w:spacing w:before="0" w:after="0" w:line="240" w:lineRule="auto"/>
        <w:ind w:firstLine="567"/>
        <w:jc w:val="both"/>
      </w:pPr>
      <w:r w:rsidRPr="0093206A">
        <w:rPr>
          <w:i/>
          <w:iCs/>
        </w:rPr>
        <w:t>Сравнение предметных совокупностей по количеству предметов, их составляющих</w:t>
      </w:r>
    </w:p>
    <w:p w:rsidR="008D2FB0" w:rsidRPr="0093206A" w:rsidRDefault="008D2FB0" w:rsidP="008D2FB0">
      <w:pPr>
        <w:pStyle w:val="afa"/>
        <w:spacing w:before="0" w:after="0" w:line="240" w:lineRule="auto"/>
        <w:ind w:firstLine="567"/>
        <w:jc w:val="both"/>
      </w:pPr>
      <w:r w:rsidRPr="0093206A">
        <w:t xml:space="preserve">Сравнение двух-трех предметных совокупностей. </w:t>
      </w:r>
      <w:proofErr w:type="gramStart"/>
      <w:r w:rsidRPr="0093206A">
        <w:t>Слова: сколько, много, мало, больше, меньше, столько же, равное, одинаковое количество, немного, несколько, один, ни одного.</w:t>
      </w:r>
      <w:proofErr w:type="gramEnd"/>
    </w:p>
    <w:p w:rsidR="008D2FB0" w:rsidRPr="0093206A" w:rsidRDefault="008D2FB0" w:rsidP="008D2FB0">
      <w:pPr>
        <w:pStyle w:val="afa"/>
        <w:spacing w:before="0" w:after="0" w:line="240" w:lineRule="auto"/>
        <w:ind w:firstLine="567"/>
        <w:jc w:val="both"/>
      </w:pPr>
      <w:r w:rsidRPr="0093206A">
        <w:t>Сравнение количества предметов одной совокупности до и после изменения количества предметов, ее составляющих.</w:t>
      </w:r>
    </w:p>
    <w:p w:rsidR="008D2FB0" w:rsidRPr="0093206A" w:rsidRDefault="008D2FB0" w:rsidP="008D2FB0">
      <w:pPr>
        <w:pStyle w:val="afa"/>
        <w:spacing w:before="0" w:after="0" w:line="240" w:lineRule="auto"/>
        <w:ind w:firstLine="567"/>
        <w:jc w:val="both"/>
        <w:rPr>
          <w:i/>
          <w:iCs/>
        </w:rPr>
      </w:pPr>
      <w:r w:rsidRPr="0093206A">
        <w:lastRenderedPageBreak/>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8D2FB0" w:rsidRPr="0093206A" w:rsidRDefault="008D2FB0" w:rsidP="008D2FB0">
      <w:pPr>
        <w:pStyle w:val="afa"/>
        <w:spacing w:before="0" w:after="0" w:line="240" w:lineRule="auto"/>
        <w:ind w:firstLine="567"/>
        <w:jc w:val="both"/>
      </w:pPr>
      <w:r w:rsidRPr="0093206A">
        <w:rPr>
          <w:i/>
          <w:iCs/>
        </w:rPr>
        <w:t>Сравнение объемов жидкостей, сыпучих веществ</w:t>
      </w:r>
    </w:p>
    <w:p w:rsidR="008D2FB0" w:rsidRPr="0093206A" w:rsidRDefault="008D2FB0" w:rsidP="008D2FB0">
      <w:pPr>
        <w:pStyle w:val="afa"/>
        <w:spacing w:before="0" w:after="0" w:line="240" w:lineRule="auto"/>
        <w:ind w:firstLine="567"/>
        <w:jc w:val="both"/>
      </w:pPr>
      <w:r w:rsidRPr="0093206A">
        <w:t>Сравнение объемов жидкостей, сыпучих веществ в одинаковых емкостях. Слова: больше, меньше, одинаково, равно, столько же.</w:t>
      </w:r>
    </w:p>
    <w:p w:rsidR="008D2FB0" w:rsidRPr="0093206A" w:rsidRDefault="008D2FB0" w:rsidP="008D2FB0">
      <w:pPr>
        <w:pStyle w:val="afa"/>
        <w:spacing w:before="0" w:after="0" w:line="240" w:lineRule="auto"/>
        <w:ind w:firstLine="567"/>
        <w:jc w:val="both"/>
        <w:rPr>
          <w:i/>
          <w:iCs/>
        </w:rPr>
      </w:pPr>
      <w:r w:rsidRPr="0093206A">
        <w:t>Сравнение объемов жидкостей, сыпучего вещества в одной емкости до и после изменения объема.</w:t>
      </w:r>
    </w:p>
    <w:p w:rsidR="008D2FB0" w:rsidRPr="0093206A" w:rsidRDefault="008D2FB0" w:rsidP="008D2FB0">
      <w:pPr>
        <w:pStyle w:val="afa"/>
        <w:spacing w:before="0" w:after="0" w:line="240" w:lineRule="auto"/>
        <w:ind w:firstLine="567"/>
        <w:jc w:val="both"/>
      </w:pPr>
      <w:r w:rsidRPr="0093206A">
        <w:rPr>
          <w:i/>
          <w:iCs/>
        </w:rPr>
        <w:t>Положение предметов в пространстве, на плоскости</w:t>
      </w:r>
    </w:p>
    <w:p w:rsidR="008D2FB0" w:rsidRPr="0093206A" w:rsidRDefault="008D2FB0" w:rsidP="008D2FB0">
      <w:pPr>
        <w:pStyle w:val="afa"/>
        <w:spacing w:before="0" w:after="0" w:line="240" w:lineRule="auto"/>
        <w:ind w:firstLine="567"/>
        <w:jc w:val="both"/>
      </w:pPr>
      <w:proofErr w:type="gramStart"/>
      <w:r w:rsidRPr="0093206A">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roofErr w:type="gramEnd"/>
    </w:p>
    <w:p w:rsidR="008D2FB0" w:rsidRPr="0093206A" w:rsidRDefault="008D2FB0" w:rsidP="008D2FB0">
      <w:pPr>
        <w:pStyle w:val="afa"/>
        <w:spacing w:before="0" w:after="0" w:line="240" w:lineRule="auto"/>
        <w:ind w:firstLine="567"/>
        <w:jc w:val="both"/>
        <w:rPr>
          <w:i/>
        </w:rPr>
      </w:pPr>
      <w:proofErr w:type="gramStart"/>
      <w:r w:rsidRPr="0093206A">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roofErr w:type="gramEnd"/>
    </w:p>
    <w:p w:rsidR="008D2FB0" w:rsidRPr="0093206A" w:rsidRDefault="008D2FB0" w:rsidP="008D2FB0">
      <w:pPr>
        <w:pStyle w:val="afa"/>
        <w:spacing w:before="0" w:after="0" w:line="240" w:lineRule="auto"/>
        <w:ind w:firstLine="567"/>
        <w:jc w:val="both"/>
      </w:pPr>
      <w:r w:rsidRPr="0093206A">
        <w:rPr>
          <w:i/>
        </w:rPr>
        <w:t>Единицы измерения и их соотношения</w:t>
      </w:r>
    </w:p>
    <w:p w:rsidR="008D2FB0" w:rsidRPr="0093206A" w:rsidRDefault="008D2FB0" w:rsidP="008D2FB0">
      <w:pPr>
        <w:pStyle w:val="afa"/>
        <w:spacing w:before="0" w:after="0" w:line="240" w:lineRule="auto"/>
        <w:ind w:firstLine="567"/>
        <w:jc w:val="both"/>
      </w:pPr>
      <w:r w:rsidRPr="0093206A">
        <w:t xml:space="preserve">Единица времени — сутки. Сутки: утро, день, вечер, ночь. </w:t>
      </w:r>
      <w:proofErr w:type="gramStart"/>
      <w:r w:rsidRPr="0093206A">
        <w:t>Сегодня, завтра, вчера, на следующий день, рано, поздно, вовремя, давно, недавно, медленно, быстро.</w:t>
      </w:r>
      <w:proofErr w:type="gramEnd"/>
    </w:p>
    <w:p w:rsidR="008D2FB0" w:rsidRPr="0093206A" w:rsidRDefault="008D2FB0" w:rsidP="008D2FB0">
      <w:pPr>
        <w:pStyle w:val="afa"/>
        <w:spacing w:before="0" w:after="0" w:line="240" w:lineRule="auto"/>
        <w:ind w:firstLine="567"/>
        <w:jc w:val="both"/>
        <w:rPr>
          <w:i/>
        </w:rPr>
      </w:pPr>
      <w:r w:rsidRPr="0093206A">
        <w:t xml:space="preserve">Сравнение по возрасту: </w:t>
      </w:r>
      <w:proofErr w:type="gramStart"/>
      <w:r w:rsidRPr="0093206A">
        <w:t>молодой</w:t>
      </w:r>
      <w:proofErr w:type="gramEnd"/>
      <w:r w:rsidRPr="0093206A">
        <w:t>, старый, моложе, старше.</w:t>
      </w:r>
    </w:p>
    <w:p w:rsidR="008D2FB0" w:rsidRPr="0093206A" w:rsidRDefault="008D2FB0" w:rsidP="008D2FB0">
      <w:pPr>
        <w:pStyle w:val="afa"/>
        <w:spacing w:before="0" w:after="0" w:line="240" w:lineRule="auto"/>
        <w:ind w:firstLine="567"/>
        <w:jc w:val="both"/>
      </w:pPr>
      <w:r w:rsidRPr="0093206A">
        <w:rPr>
          <w:i/>
        </w:rPr>
        <w:t>Геометрический материал</w:t>
      </w:r>
    </w:p>
    <w:p w:rsidR="008D2FB0" w:rsidRPr="0093206A" w:rsidRDefault="008D2FB0" w:rsidP="008D2FB0">
      <w:pPr>
        <w:pStyle w:val="afa"/>
        <w:spacing w:before="0" w:after="0" w:line="240" w:lineRule="auto"/>
        <w:ind w:firstLine="567"/>
        <w:jc w:val="both"/>
        <w:rPr>
          <w:b/>
        </w:rPr>
      </w:pPr>
      <w:r w:rsidRPr="0093206A">
        <w:t>Круг, квадрат, прямоугольник, треугольник. Шар, куб, брус.</w:t>
      </w:r>
    </w:p>
    <w:p w:rsidR="008D2FB0" w:rsidRPr="0093206A" w:rsidRDefault="008D2FB0" w:rsidP="008D2FB0">
      <w:pPr>
        <w:ind w:firstLine="567"/>
        <w:jc w:val="both"/>
        <w:rPr>
          <w:b/>
        </w:rPr>
      </w:pPr>
      <w:r w:rsidRPr="0093206A">
        <w:rPr>
          <w:b/>
        </w:rPr>
        <w:t>Нумерация</w:t>
      </w:r>
      <w:r w:rsidRPr="0093206A">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8D2FB0" w:rsidRPr="0093206A" w:rsidRDefault="008D2FB0" w:rsidP="008D2FB0">
      <w:pPr>
        <w:ind w:firstLine="567"/>
        <w:jc w:val="both"/>
        <w:rPr>
          <w:b/>
        </w:rPr>
      </w:pPr>
      <w:r w:rsidRPr="0093206A">
        <w:rPr>
          <w:b/>
        </w:rPr>
        <w:t>Единицы измерения и их соотношения</w:t>
      </w:r>
      <w:r w:rsidRPr="0093206A">
        <w:t xml:space="preserve">. Величины и единицы их измерения. </w:t>
      </w:r>
      <w:proofErr w:type="gramStart"/>
      <w:r w:rsidRPr="0093206A">
        <w:t>Единица массы (килограмм), емкости (литр), времени (минута, час, сутки, неделя, месяц, год), стоимости (рубль, копейка), длины (миллиметр, сантиметр, дециметр, метр).</w:t>
      </w:r>
      <w:proofErr w:type="gramEnd"/>
      <w:r w:rsidRPr="0093206A">
        <w:t xml:space="preserve"> Соотношения между единицами измерения однородных величин. Сравнение и упорядочение однородных величин.</w:t>
      </w:r>
    </w:p>
    <w:p w:rsidR="008D2FB0" w:rsidRPr="0093206A" w:rsidRDefault="008D2FB0" w:rsidP="008D2FB0">
      <w:pPr>
        <w:ind w:firstLine="567"/>
        <w:jc w:val="both"/>
        <w:rPr>
          <w:b/>
        </w:rPr>
      </w:pPr>
      <w:r w:rsidRPr="0093206A">
        <w:rPr>
          <w:b/>
        </w:rPr>
        <w:t>Арифметические действия</w:t>
      </w:r>
      <w:r w:rsidRPr="0093206A">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8D2FB0" w:rsidRPr="0093206A" w:rsidRDefault="008D2FB0" w:rsidP="008D2FB0">
      <w:pPr>
        <w:ind w:firstLine="567"/>
        <w:jc w:val="both"/>
        <w:rPr>
          <w:b/>
        </w:rPr>
      </w:pPr>
      <w:r w:rsidRPr="0093206A">
        <w:rPr>
          <w:b/>
        </w:rPr>
        <w:t>Арифметические задачи</w:t>
      </w:r>
      <w:r w:rsidRPr="0093206A">
        <w:t>. Решение текстовых задач арифметическим способом. Про</w:t>
      </w:r>
      <w:r w:rsidRPr="0093206A">
        <w:softHyphen/>
        <w:t>стые арифметические задачи на нахождение суммы и разности (остатка). Простые ари</w:t>
      </w:r>
      <w:r w:rsidRPr="0093206A">
        <w:softHyphen/>
        <w:t>фметические задачи на увеличение (уменьшение) чисел на несколько единиц. Простые ари</w:t>
      </w:r>
      <w:r w:rsidRPr="0093206A">
        <w:softHyphen/>
        <w:t>фметические задачи на нахождение произведения, частного (деление на равные части, де</w:t>
      </w:r>
      <w:r w:rsidRPr="0093206A">
        <w:softHyphen/>
        <w:t>ление по содержанию); увеличение в несколько раз, уменьшение в несколько раз. Про</w:t>
      </w:r>
      <w:r w:rsidRPr="0093206A">
        <w:softHyphen/>
        <w:t>с</w:t>
      </w:r>
      <w:r w:rsidRPr="0093206A">
        <w:softHyphen/>
        <w:t>тые арифметические задачи на нахождение неизвестного слагаемого. Задачи, содержащие от</w:t>
      </w:r>
      <w:r w:rsidRPr="0093206A">
        <w:softHyphen/>
        <w:t>ношения «больше на (в)…», «меньше на (в)…». Задачи на расчет стоимости (цена, ко</w:t>
      </w:r>
      <w:r w:rsidRPr="0093206A">
        <w:softHyphen/>
        <w:t>ли</w:t>
      </w:r>
      <w:r w:rsidRPr="0093206A">
        <w:softHyphen/>
        <w:t>че</w:t>
      </w:r>
      <w:r w:rsidRPr="0093206A">
        <w:softHyphen/>
        <w:t>ство, общая стоимость товара). Составные арифметические задачи, решаемые в два дей</w:t>
      </w:r>
      <w:r w:rsidRPr="0093206A">
        <w:softHyphen/>
        <w:t>с</w:t>
      </w:r>
      <w:r w:rsidRPr="0093206A">
        <w:softHyphen/>
        <w:t>твия.</w:t>
      </w:r>
    </w:p>
    <w:p w:rsidR="008D2FB0" w:rsidRPr="0093206A" w:rsidRDefault="008D2FB0" w:rsidP="008D2FB0">
      <w:pPr>
        <w:ind w:firstLine="567"/>
        <w:jc w:val="both"/>
      </w:pPr>
      <w:r w:rsidRPr="0093206A">
        <w:rPr>
          <w:b/>
        </w:rPr>
        <w:t>Геометрический материал</w:t>
      </w:r>
      <w:r w:rsidRPr="0093206A">
        <w:t xml:space="preserve">. Пространственные отношения. Взаимное расположение предметов в пространстве и на плоскости (выше—ниже, слева—справа, сверху—снизу, ближе— </w:t>
      </w:r>
      <w:proofErr w:type="gramStart"/>
      <w:r w:rsidRPr="0093206A">
        <w:t>да</w:t>
      </w:r>
      <w:proofErr w:type="gramEnd"/>
      <w:r w:rsidRPr="0093206A">
        <w:t>льше, между и пр.).</w:t>
      </w:r>
    </w:p>
    <w:p w:rsidR="008D2FB0" w:rsidRPr="0093206A" w:rsidRDefault="008D2FB0" w:rsidP="008D2FB0">
      <w:pPr>
        <w:ind w:firstLine="567"/>
        <w:jc w:val="both"/>
      </w:pPr>
      <w:r w:rsidRPr="0093206A">
        <w:t xml:space="preserve">Геометрические фигуры. </w:t>
      </w:r>
      <w:proofErr w:type="gramStart"/>
      <w:r w:rsidRPr="0093206A">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93206A">
        <w:t xml:space="preserve">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8D2FB0" w:rsidRPr="0093206A" w:rsidRDefault="008D2FB0" w:rsidP="008D2FB0">
      <w:pPr>
        <w:ind w:firstLine="567"/>
        <w:jc w:val="both"/>
      </w:pPr>
      <w:r w:rsidRPr="0093206A">
        <w:lastRenderedPageBreak/>
        <w:t>Измерение длины отрезка. Сложение и вычитание отрезков. Измерение отрезков ломаной и вычисление ее длины.</w:t>
      </w:r>
    </w:p>
    <w:p w:rsidR="008D2FB0" w:rsidRPr="0093206A" w:rsidRDefault="008D2FB0" w:rsidP="008D2FB0">
      <w:pPr>
        <w:ind w:firstLine="567"/>
        <w:jc w:val="both"/>
      </w:pPr>
      <w:r w:rsidRPr="0093206A">
        <w:t>Взаимное положение на плоскости геометрических фигур (пересечение, точки пересечения).</w:t>
      </w:r>
    </w:p>
    <w:p w:rsidR="008D2FB0" w:rsidRPr="0093206A" w:rsidRDefault="008D2FB0" w:rsidP="008D2FB0">
      <w:pPr>
        <w:ind w:firstLine="567"/>
        <w:jc w:val="both"/>
        <w:rPr>
          <w:b/>
        </w:rPr>
      </w:pPr>
      <w:r w:rsidRPr="0093206A">
        <w:t>Геометрические формы в окружающем мире. Распознавание и называние: куб, шар.</w:t>
      </w:r>
    </w:p>
    <w:p w:rsidR="008D2FB0" w:rsidRPr="0093206A" w:rsidRDefault="008D2FB0" w:rsidP="008D2FB0">
      <w:pPr>
        <w:spacing w:before="120"/>
        <w:ind w:firstLine="567"/>
        <w:jc w:val="both"/>
        <w:rPr>
          <w:b/>
        </w:rPr>
      </w:pPr>
    </w:p>
    <w:p w:rsidR="008D2FB0" w:rsidRPr="0093206A" w:rsidRDefault="008D2FB0" w:rsidP="008D2FB0">
      <w:pPr>
        <w:spacing w:before="120"/>
        <w:ind w:firstLine="567"/>
        <w:jc w:val="both"/>
        <w:rPr>
          <w:b/>
        </w:rPr>
      </w:pPr>
      <w:r w:rsidRPr="0093206A">
        <w:rPr>
          <w:b/>
        </w:rPr>
        <w:t>МИР ПРИРОДЫ И ЧЕЛОВЕКА</w:t>
      </w:r>
    </w:p>
    <w:p w:rsidR="008D2FB0" w:rsidRPr="0093206A" w:rsidRDefault="008D2FB0" w:rsidP="008D2FB0">
      <w:pPr>
        <w:spacing w:before="120"/>
        <w:ind w:firstLine="567"/>
        <w:jc w:val="both"/>
      </w:pPr>
      <w:r w:rsidRPr="0093206A">
        <w:rPr>
          <w:b/>
        </w:rPr>
        <w:t xml:space="preserve">Основная цель предмета </w:t>
      </w:r>
      <w:r w:rsidRPr="0093206A">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8D2FB0" w:rsidRPr="0093206A" w:rsidRDefault="008D2FB0" w:rsidP="008D2FB0">
      <w:pPr>
        <w:ind w:firstLine="567"/>
        <w:jc w:val="both"/>
      </w:pPr>
      <w:r w:rsidRPr="0093206A">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8D2FB0" w:rsidRPr="0093206A" w:rsidRDefault="008D2FB0" w:rsidP="008D2FB0">
      <w:pPr>
        <w:ind w:firstLine="567"/>
        <w:jc w:val="both"/>
      </w:pPr>
      <w:r w:rsidRPr="0093206A">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8D2FB0" w:rsidRPr="0093206A" w:rsidRDefault="008D2FB0" w:rsidP="008D2FB0">
      <w:pPr>
        <w:ind w:firstLine="567"/>
        <w:jc w:val="both"/>
      </w:pPr>
      <w:r w:rsidRPr="0093206A">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8D2FB0" w:rsidRPr="0093206A" w:rsidRDefault="008D2FB0" w:rsidP="008D2FB0">
      <w:pPr>
        <w:pStyle w:val="a8"/>
        <w:spacing w:after="0" w:line="240" w:lineRule="auto"/>
        <w:ind w:firstLine="567"/>
        <w:jc w:val="both"/>
        <w:rPr>
          <w:rFonts w:ascii="Times New Roman" w:hAnsi="Times New Roman"/>
          <w:color w:val="auto"/>
          <w:sz w:val="24"/>
          <w:szCs w:val="24"/>
        </w:rPr>
      </w:pPr>
      <w:r w:rsidRPr="0093206A">
        <w:rPr>
          <w:rFonts w:ascii="Times New Roman" w:hAnsi="Times New Roman"/>
          <w:color w:val="auto"/>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rsidR="008D2FB0" w:rsidRPr="0093206A" w:rsidRDefault="008D2FB0" w:rsidP="008D2FB0">
      <w:pPr>
        <w:pStyle w:val="a8"/>
        <w:suppressAutoHyphens w:val="0"/>
        <w:spacing w:after="0" w:line="240" w:lineRule="auto"/>
        <w:ind w:firstLine="567"/>
        <w:jc w:val="both"/>
        <w:rPr>
          <w:rFonts w:ascii="Times New Roman" w:hAnsi="Times New Roman"/>
          <w:color w:val="auto"/>
          <w:sz w:val="24"/>
          <w:szCs w:val="24"/>
        </w:rPr>
      </w:pPr>
      <w:r w:rsidRPr="0093206A">
        <w:rPr>
          <w:rFonts w:ascii="Times New Roman" w:hAnsi="Times New Roman"/>
          <w:color w:val="auto"/>
          <w:sz w:val="24"/>
          <w:szCs w:val="24"/>
        </w:rPr>
        <w:t>― </w:t>
      </w:r>
      <w:proofErr w:type="spellStart"/>
      <w:r w:rsidRPr="0093206A">
        <w:rPr>
          <w:rFonts w:ascii="Times New Roman" w:hAnsi="Times New Roman"/>
          <w:color w:val="auto"/>
          <w:sz w:val="24"/>
          <w:szCs w:val="24"/>
        </w:rPr>
        <w:t>полисенсорности</w:t>
      </w:r>
      <w:proofErr w:type="spellEnd"/>
      <w:r w:rsidRPr="0093206A">
        <w:rPr>
          <w:rFonts w:ascii="Times New Roman" w:hAnsi="Times New Roman"/>
          <w:color w:val="auto"/>
          <w:sz w:val="24"/>
          <w:szCs w:val="24"/>
        </w:rPr>
        <w:t xml:space="preserve"> восприятия объектов; </w:t>
      </w:r>
    </w:p>
    <w:p w:rsidR="008D2FB0" w:rsidRPr="0093206A" w:rsidRDefault="008D2FB0" w:rsidP="008D2FB0">
      <w:pPr>
        <w:pStyle w:val="a8"/>
        <w:suppressAutoHyphens w:val="0"/>
        <w:spacing w:after="0" w:line="240" w:lineRule="auto"/>
        <w:ind w:firstLine="567"/>
        <w:jc w:val="both"/>
        <w:rPr>
          <w:rFonts w:ascii="Times New Roman" w:hAnsi="Times New Roman"/>
          <w:color w:val="auto"/>
          <w:sz w:val="24"/>
          <w:szCs w:val="24"/>
        </w:rPr>
      </w:pPr>
      <w:r w:rsidRPr="0093206A">
        <w:rPr>
          <w:rFonts w:ascii="Times New Roman" w:hAnsi="Times New Roman"/>
          <w:color w:val="auto"/>
          <w:sz w:val="24"/>
          <w:szCs w:val="24"/>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8D2FB0" w:rsidRPr="0093206A" w:rsidRDefault="008D2FB0" w:rsidP="008D2FB0">
      <w:pPr>
        <w:pStyle w:val="a8"/>
        <w:suppressAutoHyphens w:val="0"/>
        <w:spacing w:after="0" w:line="240" w:lineRule="auto"/>
        <w:ind w:firstLine="567"/>
        <w:jc w:val="both"/>
        <w:rPr>
          <w:rFonts w:ascii="Times New Roman" w:hAnsi="Times New Roman"/>
          <w:color w:val="auto"/>
          <w:sz w:val="24"/>
          <w:szCs w:val="24"/>
        </w:rPr>
      </w:pPr>
      <w:r w:rsidRPr="0093206A">
        <w:rPr>
          <w:rFonts w:ascii="Times New Roman" w:hAnsi="Times New Roman"/>
          <w:color w:val="auto"/>
          <w:sz w:val="24"/>
          <w:szCs w:val="24"/>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8D2FB0" w:rsidRPr="0093206A" w:rsidRDefault="008D2FB0" w:rsidP="008D2FB0">
      <w:pPr>
        <w:pStyle w:val="a8"/>
        <w:suppressAutoHyphens w:val="0"/>
        <w:spacing w:after="0" w:line="240" w:lineRule="auto"/>
        <w:ind w:firstLine="567"/>
        <w:jc w:val="both"/>
        <w:rPr>
          <w:rFonts w:ascii="Times New Roman" w:hAnsi="Times New Roman"/>
          <w:color w:val="auto"/>
          <w:sz w:val="24"/>
          <w:szCs w:val="24"/>
        </w:rPr>
      </w:pPr>
      <w:r w:rsidRPr="0093206A">
        <w:rPr>
          <w:rFonts w:ascii="Times New Roman" w:hAnsi="Times New Roman"/>
          <w:color w:val="auto"/>
          <w:sz w:val="24"/>
          <w:szCs w:val="24"/>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8D2FB0" w:rsidRPr="0093206A" w:rsidRDefault="008D2FB0" w:rsidP="008D2FB0">
      <w:pPr>
        <w:pStyle w:val="a8"/>
        <w:suppressAutoHyphens w:val="0"/>
        <w:spacing w:after="0" w:line="240" w:lineRule="auto"/>
        <w:ind w:firstLine="567"/>
        <w:jc w:val="both"/>
        <w:rPr>
          <w:rFonts w:ascii="Times New Roman" w:hAnsi="Times New Roman"/>
          <w:color w:val="auto"/>
          <w:sz w:val="24"/>
          <w:szCs w:val="24"/>
        </w:rPr>
      </w:pPr>
      <w:r w:rsidRPr="0093206A">
        <w:rPr>
          <w:rFonts w:ascii="Times New Roman" w:hAnsi="Times New Roman"/>
          <w:color w:val="auto"/>
          <w:sz w:val="24"/>
          <w:szCs w:val="24"/>
        </w:rPr>
        <w:t xml:space="preserve">― постепенного усложнения содержания предмета: расширение характеристик предмета познания, преемственность изучаемых тем.  </w:t>
      </w:r>
    </w:p>
    <w:p w:rsidR="008D2FB0" w:rsidRPr="0093206A" w:rsidRDefault="008D2FB0" w:rsidP="008D2FB0">
      <w:pPr>
        <w:pStyle w:val="a8"/>
        <w:spacing w:after="0" w:line="240" w:lineRule="auto"/>
        <w:ind w:firstLine="567"/>
        <w:jc w:val="both"/>
        <w:rPr>
          <w:rFonts w:ascii="Times New Roman" w:hAnsi="Times New Roman"/>
          <w:color w:val="auto"/>
          <w:sz w:val="24"/>
          <w:szCs w:val="24"/>
        </w:rPr>
      </w:pPr>
      <w:r w:rsidRPr="0093206A">
        <w:rPr>
          <w:rFonts w:ascii="Times New Roman" w:hAnsi="Times New Roman"/>
          <w:color w:val="auto"/>
          <w:sz w:val="24"/>
          <w:szCs w:val="24"/>
        </w:rPr>
        <w:t>Основное внимание при изучении курса «Мир природы и человека» уделено формированию  представлений об ок</w:t>
      </w:r>
      <w:r w:rsidRPr="0093206A">
        <w:rPr>
          <w:rFonts w:ascii="Times New Roman" w:hAnsi="Times New Roman"/>
          <w:color w:val="auto"/>
          <w:sz w:val="24"/>
          <w:szCs w:val="24"/>
        </w:rPr>
        <w:softHyphen/>
        <w:t>ру</w:t>
      </w:r>
      <w:r w:rsidRPr="0093206A">
        <w:rPr>
          <w:rFonts w:ascii="Times New Roman" w:hAnsi="Times New Roman"/>
          <w:color w:val="auto"/>
          <w:sz w:val="24"/>
          <w:szCs w:val="24"/>
        </w:rPr>
        <w:softHyphen/>
        <w:t>жа</w:t>
      </w:r>
      <w:r w:rsidRPr="0093206A">
        <w:rPr>
          <w:rFonts w:ascii="Times New Roman" w:hAnsi="Times New Roman"/>
          <w:color w:val="auto"/>
          <w:sz w:val="24"/>
          <w:szCs w:val="24"/>
        </w:rPr>
        <w:softHyphen/>
        <w:t>ю</w:t>
      </w:r>
      <w:r w:rsidRPr="0093206A">
        <w:rPr>
          <w:rFonts w:ascii="Times New Roman" w:hAnsi="Times New Roman"/>
          <w:color w:val="auto"/>
          <w:sz w:val="24"/>
          <w:szCs w:val="24"/>
        </w:rPr>
        <w:softHyphen/>
        <w:t>щем мире: жи</w:t>
      </w:r>
      <w:r w:rsidRPr="0093206A">
        <w:rPr>
          <w:rFonts w:ascii="Times New Roman" w:hAnsi="Times New Roman"/>
          <w:color w:val="auto"/>
          <w:sz w:val="24"/>
          <w:szCs w:val="24"/>
        </w:rPr>
        <w:softHyphen/>
        <w:t>вой и неживой природе, человеке, месте человека в природе, вза</w:t>
      </w:r>
      <w:r w:rsidRPr="0093206A">
        <w:rPr>
          <w:rFonts w:ascii="Times New Roman" w:hAnsi="Times New Roman"/>
          <w:color w:val="auto"/>
          <w:sz w:val="24"/>
          <w:szCs w:val="24"/>
        </w:rPr>
        <w:softHyphen/>
        <w:t>имосвязях человека и об</w:t>
      </w:r>
      <w:r w:rsidRPr="0093206A">
        <w:rPr>
          <w:rFonts w:ascii="Times New Roman" w:hAnsi="Times New Roman"/>
          <w:color w:val="auto"/>
          <w:sz w:val="24"/>
          <w:szCs w:val="24"/>
        </w:rPr>
        <w:softHyphen/>
        <w:t>ще</w:t>
      </w:r>
      <w:r w:rsidRPr="0093206A">
        <w:rPr>
          <w:rFonts w:ascii="Times New Roman" w:hAnsi="Times New Roman"/>
          <w:color w:val="auto"/>
          <w:sz w:val="24"/>
          <w:szCs w:val="24"/>
        </w:rPr>
        <w:softHyphen/>
        <w:t>ства с природой. Практическая направленность учебного предмета реализуется через развитие способности к ис</w:t>
      </w:r>
      <w:r w:rsidRPr="0093206A">
        <w:rPr>
          <w:rFonts w:ascii="Times New Roman" w:hAnsi="Times New Roman"/>
          <w:color w:val="auto"/>
          <w:sz w:val="24"/>
          <w:szCs w:val="24"/>
        </w:rPr>
        <w:softHyphen/>
        <w:t>поль</w:t>
      </w:r>
      <w:r w:rsidRPr="0093206A">
        <w:rPr>
          <w:rFonts w:ascii="Times New Roman" w:hAnsi="Times New Roman"/>
          <w:color w:val="auto"/>
          <w:sz w:val="24"/>
          <w:szCs w:val="24"/>
        </w:rPr>
        <w:softHyphen/>
        <w:t>зованию знаний о живой и не</w:t>
      </w:r>
      <w:r w:rsidRPr="0093206A">
        <w:rPr>
          <w:rFonts w:ascii="Times New Roman" w:hAnsi="Times New Roman"/>
          <w:color w:val="auto"/>
          <w:sz w:val="24"/>
          <w:szCs w:val="24"/>
        </w:rPr>
        <w:softHyphen/>
        <w:t>живой при</w:t>
      </w:r>
      <w:r w:rsidRPr="0093206A">
        <w:rPr>
          <w:rFonts w:ascii="Times New Roman" w:hAnsi="Times New Roman"/>
          <w:color w:val="auto"/>
          <w:sz w:val="24"/>
          <w:szCs w:val="24"/>
        </w:rPr>
        <w:softHyphen/>
        <w:t xml:space="preserve">роде, об особенностях человека как </w:t>
      </w:r>
      <w:proofErr w:type="spellStart"/>
      <w:r w:rsidRPr="0093206A">
        <w:rPr>
          <w:rFonts w:ascii="Times New Roman" w:hAnsi="Times New Roman"/>
          <w:color w:val="auto"/>
          <w:sz w:val="24"/>
          <w:szCs w:val="24"/>
        </w:rPr>
        <w:t>биосоциального</w:t>
      </w:r>
      <w:proofErr w:type="spellEnd"/>
      <w:r w:rsidRPr="0093206A">
        <w:rPr>
          <w:rFonts w:ascii="Times New Roman" w:hAnsi="Times New Roman"/>
          <w:color w:val="auto"/>
          <w:sz w:val="24"/>
          <w:szCs w:val="24"/>
        </w:rPr>
        <w:t xml:space="preserve"> существа для осмысленной и само</w:t>
      </w:r>
      <w:r w:rsidRPr="0093206A">
        <w:rPr>
          <w:rFonts w:ascii="Times New Roman" w:hAnsi="Times New Roman"/>
          <w:color w:val="auto"/>
          <w:sz w:val="24"/>
          <w:szCs w:val="24"/>
        </w:rPr>
        <w:softHyphen/>
        <w:t>сто</w:t>
      </w:r>
      <w:r w:rsidRPr="0093206A">
        <w:rPr>
          <w:rFonts w:ascii="Times New Roman" w:hAnsi="Times New Roman"/>
          <w:color w:val="auto"/>
          <w:sz w:val="24"/>
          <w:szCs w:val="24"/>
        </w:rPr>
        <w:softHyphen/>
        <w:t>я</w:t>
      </w:r>
      <w:r w:rsidRPr="0093206A">
        <w:rPr>
          <w:rFonts w:ascii="Times New Roman" w:hAnsi="Times New Roman"/>
          <w:color w:val="auto"/>
          <w:sz w:val="24"/>
          <w:szCs w:val="24"/>
        </w:rPr>
        <w:softHyphen/>
        <w:t>тель</w:t>
      </w:r>
      <w:r w:rsidRPr="0093206A">
        <w:rPr>
          <w:rFonts w:ascii="Times New Roman" w:hAnsi="Times New Roman"/>
          <w:color w:val="auto"/>
          <w:sz w:val="24"/>
          <w:szCs w:val="24"/>
        </w:rPr>
        <w:softHyphen/>
        <w:t>ной ор</w:t>
      </w:r>
      <w:r w:rsidRPr="0093206A">
        <w:rPr>
          <w:rFonts w:ascii="Times New Roman" w:hAnsi="Times New Roman"/>
          <w:color w:val="auto"/>
          <w:sz w:val="24"/>
          <w:szCs w:val="24"/>
        </w:rPr>
        <w:softHyphen/>
        <w:t>ганизации безопас</w:t>
      </w:r>
      <w:r w:rsidRPr="0093206A">
        <w:rPr>
          <w:rFonts w:ascii="Times New Roman" w:hAnsi="Times New Roman"/>
          <w:color w:val="auto"/>
          <w:sz w:val="24"/>
          <w:szCs w:val="24"/>
        </w:rPr>
        <w:softHyphen/>
        <w:t>ной жи</w:t>
      </w:r>
      <w:r w:rsidRPr="0093206A">
        <w:rPr>
          <w:rFonts w:ascii="Times New Roman" w:hAnsi="Times New Roman"/>
          <w:color w:val="auto"/>
          <w:sz w:val="24"/>
          <w:szCs w:val="24"/>
        </w:rPr>
        <w:softHyphen/>
        <w:t>зни в конкретных условиях.</w:t>
      </w:r>
    </w:p>
    <w:p w:rsidR="008D2FB0" w:rsidRPr="0093206A" w:rsidRDefault="008D2FB0" w:rsidP="008D2FB0">
      <w:pPr>
        <w:pStyle w:val="a8"/>
        <w:spacing w:after="0" w:line="240" w:lineRule="auto"/>
        <w:ind w:firstLine="567"/>
        <w:jc w:val="both"/>
        <w:rPr>
          <w:rFonts w:ascii="Times New Roman" w:hAnsi="Times New Roman"/>
          <w:color w:val="auto"/>
          <w:sz w:val="24"/>
          <w:szCs w:val="24"/>
        </w:rPr>
      </w:pPr>
      <w:r w:rsidRPr="0093206A">
        <w:rPr>
          <w:rFonts w:ascii="Times New Roman" w:hAnsi="Times New Roman"/>
          <w:color w:val="auto"/>
          <w:sz w:val="24"/>
          <w:szCs w:val="24"/>
        </w:rPr>
        <w:t>Структура курса представлена следующими разделами: «Сезонные изменения»</w:t>
      </w:r>
      <w:proofErr w:type="gramStart"/>
      <w:r w:rsidRPr="0093206A">
        <w:rPr>
          <w:rFonts w:ascii="Times New Roman" w:hAnsi="Times New Roman"/>
          <w:color w:val="auto"/>
          <w:sz w:val="24"/>
          <w:szCs w:val="24"/>
        </w:rPr>
        <w:t xml:space="preserve"> ,</w:t>
      </w:r>
      <w:proofErr w:type="gramEnd"/>
      <w:r w:rsidRPr="0093206A">
        <w:rPr>
          <w:rFonts w:ascii="Times New Roman" w:hAnsi="Times New Roman"/>
          <w:color w:val="auto"/>
          <w:sz w:val="24"/>
          <w:szCs w:val="24"/>
        </w:rPr>
        <w:t xml:space="preserve"> «Неживая природа», «Живая природа (в том числе человек)», «Безопасное поведение». </w:t>
      </w:r>
    </w:p>
    <w:p w:rsidR="008D2FB0" w:rsidRPr="0093206A" w:rsidRDefault="008D2FB0" w:rsidP="008D2FB0">
      <w:pPr>
        <w:pStyle w:val="a8"/>
        <w:spacing w:after="0" w:line="240" w:lineRule="auto"/>
        <w:ind w:firstLine="567"/>
        <w:jc w:val="both"/>
        <w:rPr>
          <w:rFonts w:ascii="Times New Roman" w:hAnsi="Times New Roman"/>
          <w:b/>
          <w:bCs/>
          <w:i/>
          <w:color w:val="auto"/>
          <w:sz w:val="24"/>
          <w:szCs w:val="24"/>
          <w:u w:val="single"/>
        </w:rPr>
      </w:pPr>
      <w:r w:rsidRPr="0093206A">
        <w:rPr>
          <w:rFonts w:ascii="Times New Roman" w:hAnsi="Times New Roman"/>
          <w:color w:val="auto"/>
          <w:sz w:val="24"/>
          <w:szCs w:val="24"/>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8D2FB0" w:rsidRPr="0093206A" w:rsidRDefault="008D2FB0" w:rsidP="008D2FB0">
      <w:pPr>
        <w:pStyle w:val="a8"/>
        <w:spacing w:after="0" w:line="240" w:lineRule="auto"/>
        <w:ind w:firstLine="567"/>
        <w:jc w:val="both"/>
        <w:rPr>
          <w:rFonts w:ascii="Times New Roman" w:hAnsi="Times New Roman"/>
          <w:bCs/>
          <w:i/>
          <w:color w:val="auto"/>
          <w:sz w:val="24"/>
          <w:szCs w:val="24"/>
        </w:rPr>
      </w:pPr>
      <w:r w:rsidRPr="0093206A">
        <w:rPr>
          <w:rFonts w:ascii="Times New Roman" w:hAnsi="Times New Roman"/>
          <w:b/>
          <w:bCs/>
          <w:i/>
          <w:color w:val="auto"/>
          <w:sz w:val="24"/>
          <w:szCs w:val="24"/>
          <w:u w:val="single"/>
        </w:rPr>
        <w:t>Сезонные изменения</w:t>
      </w:r>
    </w:p>
    <w:p w:rsidR="008D2FB0" w:rsidRPr="0093206A" w:rsidRDefault="008D2FB0" w:rsidP="008D2FB0">
      <w:pPr>
        <w:pStyle w:val="a8"/>
        <w:spacing w:after="0" w:line="240" w:lineRule="auto"/>
        <w:ind w:firstLine="567"/>
        <w:jc w:val="both"/>
        <w:rPr>
          <w:rFonts w:ascii="Times New Roman" w:hAnsi="Times New Roman"/>
          <w:i/>
          <w:color w:val="auto"/>
          <w:sz w:val="24"/>
          <w:szCs w:val="24"/>
        </w:rPr>
      </w:pPr>
      <w:r w:rsidRPr="0093206A">
        <w:rPr>
          <w:rFonts w:ascii="Times New Roman" w:hAnsi="Times New Roman"/>
          <w:bCs/>
          <w:i/>
          <w:color w:val="auto"/>
          <w:sz w:val="24"/>
          <w:szCs w:val="24"/>
        </w:rPr>
        <w:t xml:space="preserve">Временные изменения. </w:t>
      </w:r>
      <w:r w:rsidRPr="0093206A">
        <w:rPr>
          <w:rFonts w:ascii="Times New Roman" w:hAnsi="Times New Roman"/>
          <w:bCs/>
          <w:color w:val="auto"/>
          <w:sz w:val="24"/>
          <w:szCs w:val="24"/>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8D2FB0" w:rsidRPr="0093206A" w:rsidRDefault="008D2FB0" w:rsidP="008D2FB0">
      <w:pPr>
        <w:pStyle w:val="a8"/>
        <w:spacing w:after="0" w:line="240" w:lineRule="auto"/>
        <w:ind w:firstLine="567"/>
        <w:jc w:val="both"/>
        <w:rPr>
          <w:rFonts w:ascii="Times New Roman" w:hAnsi="Times New Roman"/>
          <w:sz w:val="24"/>
          <w:szCs w:val="24"/>
        </w:rPr>
      </w:pPr>
      <w:r w:rsidRPr="0093206A">
        <w:rPr>
          <w:rFonts w:ascii="Times New Roman" w:hAnsi="Times New Roman"/>
          <w:i/>
          <w:color w:val="auto"/>
          <w:sz w:val="24"/>
          <w:szCs w:val="24"/>
        </w:rPr>
        <w:lastRenderedPageBreak/>
        <w:t>Времена года</w:t>
      </w:r>
      <w:r w:rsidRPr="0093206A">
        <w:rPr>
          <w:rFonts w:ascii="Times New Roman" w:hAnsi="Times New Roman"/>
          <w:color w:val="auto"/>
          <w:sz w:val="24"/>
          <w:szCs w:val="24"/>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8D2FB0" w:rsidRPr="0093206A" w:rsidRDefault="008D2FB0" w:rsidP="008D2FB0">
      <w:pPr>
        <w:pStyle w:val="ab"/>
        <w:tabs>
          <w:tab w:val="clear" w:pos="4677"/>
          <w:tab w:val="clear" w:pos="9355"/>
        </w:tabs>
        <w:ind w:firstLine="567"/>
        <w:jc w:val="both"/>
        <w:rPr>
          <w:b/>
          <w:bCs/>
          <w:i/>
        </w:rPr>
      </w:pPr>
      <w:r w:rsidRPr="0093206A">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93206A">
        <w:softHyphen/>
        <w:t>нений в неживой и живой природе, жизни людей (в том числе и по результатам наблюдений).</w:t>
      </w:r>
    </w:p>
    <w:p w:rsidR="008D2FB0" w:rsidRPr="0093206A" w:rsidRDefault="008D2FB0" w:rsidP="008D2FB0">
      <w:pPr>
        <w:pStyle w:val="a8"/>
        <w:spacing w:after="0" w:line="240" w:lineRule="auto"/>
        <w:ind w:firstLine="567"/>
        <w:jc w:val="both"/>
        <w:rPr>
          <w:rFonts w:ascii="Times New Roman" w:hAnsi="Times New Roman"/>
          <w:bCs/>
          <w:color w:val="auto"/>
          <w:sz w:val="24"/>
          <w:szCs w:val="24"/>
        </w:rPr>
      </w:pPr>
      <w:r w:rsidRPr="0093206A">
        <w:rPr>
          <w:rFonts w:ascii="Times New Roman" w:hAnsi="Times New Roman"/>
          <w:b/>
          <w:bCs/>
          <w:i/>
          <w:color w:val="auto"/>
          <w:sz w:val="24"/>
          <w:szCs w:val="24"/>
        </w:rPr>
        <w:t>Сезонные изменения в неживой природе</w:t>
      </w:r>
    </w:p>
    <w:p w:rsidR="008D2FB0" w:rsidRPr="0093206A" w:rsidRDefault="008D2FB0" w:rsidP="008D2FB0">
      <w:pPr>
        <w:pStyle w:val="a8"/>
        <w:spacing w:after="0" w:line="240" w:lineRule="auto"/>
        <w:ind w:firstLine="567"/>
        <w:jc w:val="both"/>
        <w:rPr>
          <w:rFonts w:ascii="Times New Roman" w:hAnsi="Times New Roman"/>
          <w:bCs/>
          <w:color w:val="auto"/>
          <w:sz w:val="24"/>
          <w:szCs w:val="24"/>
        </w:rPr>
      </w:pPr>
      <w:r w:rsidRPr="0093206A">
        <w:rPr>
          <w:rFonts w:ascii="Times New Roman" w:hAnsi="Times New Roman"/>
          <w:bCs/>
          <w:color w:val="auto"/>
          <w:sz w:val="24"/>
          <w:szCs w:val="24"/>
        </w:rPr>
        <w:t xml:space="preserve"> </w:t>
      </w:r>
      <w:proofErr w:type="gramStart"/>
      <w:r w:rsidRPr="0093206A">
        <w:rPr>
          <w:rFonts w:ascii="Times New Roman" w:hAnsi="Times New Roman"/>
          <w:bCs/>
          <w:color w:val="auto"/>
          <w:sz w:val="24"/>
          <w:szCs w:val="24"/>
        </w:rPr>
        <w:t>Изменения, происходящие в природе в разное время года, с постепенным на</w:t>
      </w:r>
      <w:r w:rsidRPr="0093206A">
        <w:rPr>
          <w:rFonts w:ascii="Times New Roman" w:hAnsi="Times New Roman"/>
          <w:bCs/>
          <w:color w:val="auto"/>
          <w:sz w:val="24"/>
          <w:szCs w:val="24"/>
        </w:rPr>
        <w:softHyphen/>
        <w:t>ра</w:t>
      </w:r>
      <w:r w:rsidRPr="0093206A">
        <w:rPr>
          <w:rFonts w:ascii="Times New Roman" w:hAnsi="Times New Roman"/>
          <w:bCs/>
          <w:color w:val="auto"/>
          <w:sz w:val="24"/>
          <w:szCs w:val="24"/>
        </w:rPr>
        <w:softHyphen/>
        <w:t>с</w:t>
      </w:r>
      <w:r w:rsidRPr="0093206A">
        <w:rPr>
          <w:rFonts w:ascii="Times New Roman" w:hAnsi="Times New Roman"/>
          <w:bCs/>
          <w:color w:val="auto"/>
          <w:sz w:val="24"/>
          <w:szCs w:val="24"/>
        </w:rPr>
        <w:softHyphen/>
        <w:t>та</w:t>
      </w:r>
      <w:r w:rsidRPr="0093206A">
        <w:rPr>
          <w:rFonts w:ascii="Times New Roman" w:hAnsi="Times New Roman"/>
          <w:bCs/>
          <w:color w:val="auto"/>
          <w:sz w:val="24"/>
          <w:szCs w:val="24"/>
        </w:rPr>
        <w:softHyphen/>
        <w:t>ни</w:t>
      </w:r>
      <w:r w:rsidRPr="0093206A">
        <w:rPr>
          <w:rFonts w:ascii="Times New Roman" w:hAnsi="Times New Roman"/>
          <w:bCs/>
          <w:color w:val="auto"/>
          <w:sz w:val="24"/>
          <w:szCs w:val="24"/>
        </w:rPr>
        <w:softHyphen/>
        <w:t>ем подробности описания качественных изменений: температура воздуха (тепло – хо</w:t>
      </w:r>
      <w:r w:rsidRPr="0093206A">
        <w:rPr>
          <w:rFonts w:ascii="Times New Roman" w:hAnsi="Times New Roman"/>
          <w:bCs/>
          <w:color w:val="auto"/>
          <w:sz w:val="24"/>
          <w:szCs w:val="24"/>
        </w:rPr>
        <w:softHyphen/>
        <w:t>ло</w:t>
      </w:r>
      <w:r w:rsidRPr="0093206A">
        <w:rPr>
          <w:rFonts w:ascii="Times New Roman" w:hAnsi="Times New Roman"/>
          <w:bCs/>
          <w:color w:val="auto"/>
          <w:sz w:val="24"/>
          <w:szCs w:val="24"/>
        </w:rPr>
        <w:softHyphen/>
        <w:t>д</w:t>
      </w:r>
      <w:r w:rsidRPr="0093206A">
        <w:rPr>
          <w:rFonts w:ascii="Times New Roman" w:hAnsi="Times New Roman"/>
          <w:bCs/>
          <w:color w:val="auto"/>
          <w:sz w:val="24"/>
          <w:szCs w:val="24"/>
        </w:rPr>
        <w:softHyphen/>
        <w:t>но, жара, мороз, замеры температуры); осадки (снег – дождь, иней, град); ветер (хо</w:t>
      </w:r>
      <w:r w:rsidRPr="0093206A">
        <w:rPr>
          <w:rFonts w:ascii="Times New Roman" w:hAnsi="Times New Roman"/>
          <w:bCs/>
          <w:color w:val="auto"/>
          <w:sz w:val="24"/>
          <w:szCs w:val="24"/>
        </w:rPr>
        <w:softHyphen/>
        <w:t>ло</w:t>
      </w:r>
      <w:r w:rsidRPr="0093206A">
        <w:rPr>
          <w:rFonts w:ascii="Times New Roman" w:hAnsi="Times New Roman"/>
          <w:bCs/>
          <w:color w:val="auto"/>
          <w:sz w:val="24"/>
          <w:szCs w:val="24"/>
        </w:rPr>
        <w:softHyphen/>
        <w:t>д</w:t>
      </w:r>
      <w:r w:rsidRPr="0093206A">
        <w:rPr>
          <w:rFonts w:ascii="Times New Roman" w:hAnsi="Times New Roman"/>
          <w:bCs/>
          <w:color w:val="auto"/>
          <w:sz w:val="24"/>
          <w:szCs w:val="24"/>
        </w:rPr>
        <w:softHyphen/>
        <w:t>ный – теплый, направление и сила, на основе наблюдений);</w:t>
      </w:r>
      <w:proofErr w:type="gramEnd"/>
      <w:r w:rsidRPr="0093206A">
        <w:rPr>
          <w:rFonts w:ascii="Times New Roman" w:hAnsi="Times New Roman"/>
          <w:bCs/>
          <w:color w:val="auto"/>
          <w:sz w:val="24"/>
          <w:szCs w:val="24"/>
        </w:rPr>
        <w:t xml:space="preserve"> </w:t>
      </w:r>
      <w:proofErr w:type="gramStart"/>
      <w:r w:rsidRPr="0093206A">
        <w:rPr>
          <w:rFonts w:ascii="Times New Roman" w:hAnsi="Times New Roman"/>
          <w:bCs/>
          <w:color w:val="auto"/>
          <w:sz w:val="24"/>
          <w:szCs w:val="24"/>
        </w:rPr>
        <w:t>солнце (яркое – тусклое, боль</w:t>
      </w:r>
      <w:r w:rsidRPr="0093206A">
        <w:rPr>
          <w:rFonts w:ascii="Times New Roman" w:hAnsi="Times New Roman"/>
          <w:bCs/>
          <w:color w:val="auto"/>
          <w:sz w:val="24"/>
          <w:szCs w:val="24"/>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93206A">
        <w:rPr>
          <w:rFonts w:ascii="Times New Roman" w:hAnsi="Times New Roman"/>
          <w:bCs/>
          <w:color w:val="auto"/>
          <w:sz w:val="24"/>
          <w:szCs w:val="24"/>
        </w:rPr>
        <w:softHyphen/>
        <w:t>мо</w:t>
      </w:r>
      <w:r w:rsidRPr="0093206A">
        <w:rPr>
          <w:rFonts w:ascii="Times New Roman" w:hAnsi="Times New Roman"/>
          <w:bCs/>
          <w:color w:val="auto"/>
          <w:sz w:val="24"/>
          <w:szCs w:val="24"/>
        </w:rPr>
        <w:softHyphen/>
        <w:t>ро</w:t>
      </w:r>
      <w:r w:rsidRPr="0093206A">
        <w:rPr>
          <w:rFonts w:ascii="Times New Roman" w:hAnsi="Times New Roman"/>
          <w:bCs/>
          <w:color w:val="auto"/>
          <w:sz w:val="24"/>
          <w:szCs w:val="24"/>
        </w:rPr>
        <w:softHyphen/>
        <w:t>з</w:t>
      </w:r>
      <w:r w:rsidRPr="0093206A">
        <w:rPr>
          <w:rFonts w:ascii="Times New Roman" w:hAnsi="Times New Roman"/>
          <w:bCs/>
          <w:color w:val="auto"/>
          <w:sz w:val="24"/>
          <w:szCs w:val="24"/>
        </w:rPr>
        <w:softHyphen/>
        <w:t xml:space="preserve">ки). </w:t>
      </w:r>
      <w:proofErr w:type="gramEnd"/>
    </w:p>
    <w:p w:rsidR="008D2FB0" w:rsidRPr="0093206A" w:rsidRDefault="008D2FB0" w:rsidP="008D2FB0">
      <w:pPr>
        <w:pStyle w:val="a8"/>
        <w:spacing w:after="0" w:line="240" w:lineRule="auto"/>
        <w:ind w:firstLine="567"/>
        <w:jc w:val="both"/>
        <w:rPr>
          <w:rFonts w:ascii="Times New Roman" w:hAnsi="Times New Roman"/>
          <w:b/>
          <w:bCs/>
          <w:i/>
          <w:color w:val="auto"/>
          <w:sz w:val="24"/>
          <w:szCs w:val="24"/>
        </w:rPr>
      </w:pPr>
      <w:r w:rsidRPr="0093206A">
        <w:rPr>
          <w:rFonts w:ascii="Times New Roman" w:hAnsi="Times New Roman"/>
          <w:bCs/>
          <w:color w:val="auto"/>
          <w:sz w:val="24"/>
          <w:szCs w:val="24"/>
        </w:rPr>
        <w:t>Солнце и изменения в неживой  и живой  природе. Долгота дня зимой и летом.</w:t>
      </w:r>
    </w:p>
    <w:p w:rsidR="008D2FB0" w:rsidRPr="0093206A" w:rsidRDefault="008D2FB0" w:rsidP="008D2FB0">
      <w:pPr>
        <w:pStyle w:val="a8"/>
        <w:spacing w:after="0" w:line="240" w:lineRule="auto"/>
        <w:ind w:firstLine="567"/>
        <w:jc w:val="both"/>
        <w:rPr>
          <w:rFonts w:ascii="Times New Roman" w:hAnsi="Times New Roman"/>
          <w:bCs/>
          <w:color w:val="auto"/>
          <w:sz w:val="24"/>
          <w:szCs w:val="24"/>
        </w:rPr>
      </w:pPr>
      <w:r w:rsidRPr="0093206A">
        <w:rPr>
          <w:rFonts w:ascii="Times New Roman" w:hAnsi="Times New Roman"/>
          <w:b/>
          <w:bCs/>
          <w:i/>
          <w:color w:val="auto"/>
          <w:sz w:val="24"/>
          <w:szCs w:val="24"/>
        </w:rPr>
        <w:t>Растения и животные в разное время года</w:t>
      </w:r>
    </w:p>
    <w:p w:rsidR="008D2FB0" w:rsidRPr="0093206A" w:rsidRDefault="008D2FB0" w:rsidP="008D2FB0">
      <w:pPr>
        <w:pStyle w:val="a8"/>
        <w:spacing w:after="0" w:line="240" w:lineRule="auto"/>
        <w:ind w:firstLine="567"/>
        <w:jc w:val="both"/>
        <w:rPr>
          <w:rFonts w:ascii="Times New Roman" w:hAnsi="Times New Roman"/>
          <w:bCs/>
          <w:color w:val="auto"/>
          <w:sz w:val="24"/>
          <w:szCs w:val="24"/>
        </w:rPr>
      </w:pPr>
      <w:r w:rsidRPr="0093206A">
        <w:rPr>
          <w:rFonts w:ascii="Times New Roman" w:hAnsi="Times New Roman"/>
          <w:bCs/>
          <w:color w:val="auto"/>
          <w:sz w:val="24"/>
          <w:szCs w:val="24"/>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8D2FB0" w:rsidRPr="0093206A" w:rsidRDefault="008D2FB0" w:rsidP="008D2FB0">
      <w:pPr>
        <w:pStyle w:val="a8"/>
        <w:spacing w:after="0" w:line="240" w:lineRule="auto"/>
        <w:ind w:firstLine="567"/>
        <w:jc w:val="both"/>
        <w:rPr>
          <w:rFonts w:ascii="Times New Roman" w:hAnsi="Times New Roman"/>
          <w:b/>
          <w:bCs/>
          <w:i/>
          <w:color w:val="auto"/>
          <w:sz w:val="24"/>
          <w:szCs w:val="24"/>
        </w:rPr>
      </w:pPr>
      <w:r w:rsidRPr="0093206A">
        <w:rPr>
          <w:rFonts w:ascii="Times New Roman" w:hAnsi="Times New Roman"/>
          <w:bCs/>
          <w:color w:val="auto"/>
          <w:sz w:val="24"/>
          <w:szCs w:val="24"/>
        </w:rPr>
        <w:t>Сад, огород. Поле, лес в разное время года. Домашние и дикие животные в разное время года.</w:t>
      </w:r>
    </w:p>
    <w:p w:rsidR="008D2FB0" w:rsidRPr="0093206A" w:rsidRDefault="008D2FB0" w:rsidP="008D2FB0">
      <w:pPr>
        <w:pStyle w:val="a8"/>
        <w:spacing w:after="0" w:line="240" w:lineRule="auto"/>
        <w:ind w:firstLine="567"/>
        <w:jc w:val="both"/>
        <w:rPr>
          <w:rFonts w:ascii="Times New Roman" w:hAnsi="Times New Roman"/>
          <w:bCs/>
          <w:color w:val="auto"/>
          <w:sz w:val="24"/>
          <w:szCs w:val="24"/>
        </w:rPr>
      </w:pPr>
      <w:r w:rsidRPr="0093206A">
        <w:rPr>
          <w:rFonts w:ascii="Times New Roman" w:hAnsi="Times New Roman"/>
          <w:b/>
          <w:bCs/>
          <w:i/>
          <w:color w:val="auto"/>
          <w:sz w:val="24"/>
          <w:szCs w:val="24"/>
        </w:rPr>
        <w:t>Одежда людей, игры детей, труд людей в разное время года</w:t>
      </w:r>
    </w:p>
    <w:p w:rsidR="008D2FB0" w:rsidRPr="0093206A" w:rsidRDefault="008D2FB0" w:rsidP="008D2FB0">
      <w:pPr>
        <w:ind w:firstLine="567"/>
        <w:jc w:val="both"/>
      </w:pPr>
      <w:r w:rsidRPr="0093206A">
        <w:rPr>
          <w:bCs/>
        </w:rPr>
        <w:t xml:space="preserve">Одежда людей в разное время года. </w:t>
      </w:r>
      <w:r w:rsidRPr="0093206A">
        <w:t>Одевание на прогулку. Учет времени года, погоды, предполагаемых занятий (игры, наблюдения, спортивные занятия).</w:t>
      </w:r>
    </w:p>
    <w:p w:rsidR="008D2FB0" w:rsidRPr="0093206A" w:rsidRDefault="008D2FB0" w:rsidP="008D2FB0">
      <w:pPr>
        <w:ind w:firstLine="567"/>
        <w:jc w:val="both"/>
        <w:rPr>
          <w:bCs/>
        </w:rPr>
      </w:pPr>
      <w:r w:rsidRPr="0093206A">
        <w:t>Игры детей в разные сезоны года.</w:t>
      </w:r>
    </w:p>
    <w:p w:rsidR="008D2FB0" w:rsidRPr="0093206A" w:rsidRDefault="008D2FB0" w:rsidP="008D2FB0">
      <w:pPr>
        <w:pStyle w:val="a8"/>
        <w:spacing w:after="0" w:line="240" w:lineRule="auto"/>
        <w:ind w:firstLine="567"/>
        <w:jc w:val="both"/>
        <w:rPr>
          <w:rFonts w:ascii="Times New Roman" w:hAnsi="Times New Roman"/>
          <w:b/>
          <w:bCs/>
          <w:i/>
          <w:color w:val="auto"/>
          <w:sz w:val="24"/>
          <w:szCs w:val="24"/>
          <w:u w:val="single"/>
        </w:rPr>
      </w:pPr>
      <w:r w:rsidRPr="0093206A">
        <w:rPr>
          <w:rFonts w:ascii="Times New Roman" w:hAnsi="Times New Roman"/>
          <w:bCs/>
          <w:color w:val="auto"/>
          <w:sz w:val="24"/>
          <w:szCs w:val="24"/>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8D2FB0" w:rsidRPr="0093206A" w:rsidRDefault="008D2FB0" w:rsidP="008D2FB0">
      <w:pPr>
        <w:pStyle w:val="a8"/>
        <w:spacing w:after="0" w:line="240" w:lineRule="auto"/>
        <w:ind w:firstLine="567"/>
        <w:jc w:val="both"/>
        <w:rPr>
          <w:rFonts w:ascii="Times New Roman" w:hAnsi="Times New Roman"/>
          <w:i/>
          <w:iCs/>
          <w:color w:val="auto"/>
          <w:sz w:val="24"/>
          <w:szCs w:val="24"/>
        </w:rPr>
      </w:pPr>
      <w:r w:rsidRPr="0093206A">
        <w:rPr>
          <w:rFonts w:ascii="Times New Roman" w:hAnsi="Times New Roman"/>
          <w:b/>
          <w:bCs/>
          <w:i/>
          <w:color w:val="auto"/>
          <w:sz w:val="24"/>
          <w:szCs w:val="24"/>
          <w:u w:val="single"/>
        </w:rPr>
        <w:t>Неживая природа</w:t>
      </w:r>
    </w:p>
    <w:p w:rsidR="008D2FB0" w:rsidRPr="0093206A" w:rsidRDefault="008D2FB0" w:rsidP="008D2FB0">
      <w:pPr>
        <w:pStyle w:val="a8"/>
        <w:spacing w:after="0" w:line="240" w:lineRule="auto"/>
        <w:ind w:firstLine="567"/>
        <w:jc w:val="both"/>
        <w:rPr>
          <w:rFonts w:ascii="Times New Roman" w:hAnsi="Times New Roman"/>
          <w:b/>
          <w:i/>
          <w:color w:val="auto"/>
          <w:sz w:val="24"/>
          <w:szCs w:val="24"/>
          <w:u w:val="single"/>
        </w:rPr>
      </w:pPr>
      <w:r w:rsidRPr="0093206A">
        <w:rPr>
          <w:rFonts w:ascii="Times New Roman" w:hAnsi="Times New Roman"/>
          <w:i/>
          <w:iCs/>
          <w:color w:val="auto"/>
          <w:sz w:val="24"/>
          <w:szCs w:val="24"/>
        </w:rPr>
        <w:t>Солнце, облака, луна, звезды. Воздух. Земля: песок, глина, камни</w:t>
      </w:r>
      <w:r w:rsidRPr="0093206A">
        <w:rPr>
          <w:rFonts w:ascii="Times New Roman" w:hAnsi="Times New Roman"/>
          <w:color w:val="auto"/>
          <w:sz w:val="24"/>
          <w:szCs w:val="24"/>
        </w:rPr>
        <w:t xml:space="preserve">. </w:t>
      </w:r>
      <w:r w:rsidRPr="0093206A">
        <w:rPr>
          <w:rFonts w:ascii="Times New Roman" w:hAnsi="Times New Roman"/>
          <w:i/>
          <w:color w:val="auto"/>
          <w:sz w:val="24"/>
          <w:szCs w:val="24"/>
        </w:rPr>
        <w:t xml:space="preserve">Почва. Вода. </w:t>
      </w:r>
      <w:r w:rsidRPr="0093206A">
        <w:rPr>
          <w:rFonts w:ascii="Times New Roman" w:hAnsi="Times New Roman"/>
          <w:color w:val="auto"/>
          <w:sz w:val="24"/>
          <w:szCs w:val="24"/>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8D2FB0" w:rsidRPr="0093206A" w:rsidRDefault="008D2FB0" w:rsidP="008D2FB0">
      <w:pPr>
        <w:ind w:firstLine="567"/>
        <w:jc w:val="both"/>
        <w:rPr>
          <w:b/>
          <w:i/>
        </w:rPr>
      </w:pPr>
      <w:r w:rsidRPr="0093206A">
        <w:rPr>
          <w:b/>
          <w:i/>
          <w:u w:val="single"/>
        </w:rPr>
        <w:t>Живая природа</w:t>
      </w:r>
    </w:p>
    <w:p w:rsidR="008D2FB0" w:rsidRPr="0093206A" w:rsidRDefault="008D2FB0" w:rsidP="008D2FB0">
      <w:pPr>
        <w:ind w:firstLine="567"/>
        <w:jc w:val="both"/>
        <w:rPr>
          <w:i/>
        </w:rPr>
      </w:pPr>
      <w:r w:rsidRPr="0093206A">
        <w:rPr>
          <w:b/>
          <w:i/>
        </w:rPr>
        <w:t>Растения</w:t>
      </w:r>
      <w:r w:rsidRPr="0093206A">
        <w:rPr>
          <w:i/>
        </w:rPr>
        <w:t xml:space="preserve"> </w:t>
      </w:r>
    </w:p>
    <w:p w:rsidR="008D2FB0" w:rsidRPr="0093206A" w:rsidRDefault="008D2FB0" w:rsidP="008D2FB0">
      <w:pPr>
        <w:pStyle w:val="a8"/>
        <w:spacing w:after="0" w:line="240" w:lineRule="auto"/>
        <w:ind w:firstLine="567"/>
        <w:jc w:val="both"/>
        <w:rPr>
          <w:rFonts w:ascii="Times New Roman" w:hAnsi="Times New Roman"/>
          <w:i/>
          <w:iCs/>
          <w:color w:val="auto"/>
          <w:sz w:val="24"/>
          <w:szCs w:val="24"/>
        </w:rPr>
      </w:pPr>
      <w:r w:rsidRPr="0093206A">
        <w:rPr>
          <w:rFonts w:ascii="Times New Roman" w:hAnsi="Times New Roman"/>
          <w:i/>
          <w:color w:val="auto"/>
          <w:sz w:val="24"/>
          <w:szCs w:val="24"/>
        </w:rPr>
        <w:t xml:space="preserve">Растения культурные. </w:t>
      </w:r>
      <w:r w:rsidRPr="0093206A">
        <w:rPr>
          <w:rFonts w:ascii="Times New Roman" w:hAnsi="Times New Roman"/>
          <w:color w:val="auto"/>
          <w:sz w:val="24"/>
          <w:szCs w:val="24"/>
        </w:rPr>
        <w:t>Овощи. Фрукты.</w:t>
      </w:r>
      <w:r w:rsidRPr="0093206A">
        <w:rPr>
          <w:rFonts w:ascii="Times New Roman" w:hAnsi="Times New Roman"/>
          <w:i/>
          <w:color w:val="auto"/>
          <w:sz w:val="24"/>
          <w:szCs w:val="24"/>
        </w:rPr>
        <w:t xml:space="preserve"> </w:t>
      </w:r>
      <w:r w:rsidRPr="0093206A">
        <w:rPr>
          <w:rFonts w:ascii="Times New Roman" w:hAnsi="Times New Roman"/>
          <w:iCs/>
          <w:color w:val="auto"/>
          <w:sz w:val="24"/>
          <w:szCs w:val="24"/>
        </w:rPr>
        <w:t>Ягоды</w:t>
      </w:r>
      <w:r w:rsidRPr="0093206A">
        <w:rPr>
          <w:rFonts w:ascii="Times New Roman" w:hAnsi="Times New Roman"/>
          <w:bCs/>
          <w:color w:val="auto"/>
          <w:sz w:val="24"/>
          <w:szCs w:val="24"/>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8D2FB0" w:rsidRPr="0093206A" w:rsidRDefault="008D2FB0" w:rsidP="008D2FB0">
      <w:pPr>
        <w:pStyle w:val="a8"/>
        <w:spacing w:after="0" w:line="240" w:lineRule="auto"/>
        <w:ind w:firstLine="567"/>
        <w:jc w:val="both"/>
        <w:rPr>
          <w:rFonts w:ascii="Times New Roman" w:hAnsi="Times New Roman"/>
          <w:b/>
          <w:i/>
          <w:iCs/>
          <w:color w:val="auto"/>
          <w:sz w:val="24"/>
          <w:szCs w:val="24"/>
        </w:rPr>
      </w:pPr>
      <w:r w:rsidRPr="0093206A">
        <w:rPr>
          <w:rFonts w:ascii="Times New Roman" w:hAnsi="Times New Roman"/>
          <w:i/>
          <w:iCs/>
          <w:color w:val="auto"/>
          <w:sz w:val="24"/>
          <w:szCs w:val="24"/>
        </w:rPr>
        <w:t xml:space="preserve">Растения комнатные. </w:t>
      </w:r>
      <w:r w:rsidRPr="0093206A">
        <w:rPr>
          <w:rFonts w:ascii="Times New Roman" w:hAnsi="Times New Roman"/>
          <w:color w:val="auto"/>
          <w:sz w:val="24"/>
          <w:szCs w:val="24"/>
        </w:rPr>
        <w:t xml:space="preserve">Название. Внешнее строение (корень, стебель, лист). Уход. </w:t>
      </w:r>
      <w:r w:rsidRPr="0093206A">
        <w:rPr>
          <w:rFonts w:ascii="Times New Roman" w:hAnsi="Times New Roman"/>
          <w:i/>
          <w:color w:val="auto"/>
          <w:sz w:val="24"/>
          <w:szCs w:val="24"/>
        </w:rPr>
        <w:t>Растения дикорастущие.</w:t>
      </w:r>
      <w:r w:rsidRPr="0093206A">
        <w:rPr>
          <w:rFonts w:ascii="Times New Roman" w:hAnsi="Times New Roman"/>
          <w:i/>
          <w:iCs/>
          <w:color w:val="auto"/>
          <w:sz w:val="24"/>
          <w:szCs w:val="24"/>
        </w:rPr>
        <w:t xml:space="preserve"> </w:t>
      </w:r>
      <w:r w:rsidRPr="0093206A">
        <w:rPr>
          <w:rFonts w:ascii="Times New Roman" w:hAnsi="Times New Roman"/>
          <w:iCs/>
          <w:color w:val="auto"/>
          <w:sz w:val="24"/>
          <w:szCs w:val="24"/>
        </w:rPr>
        <w:t>Деревья. Кустарники. Травянистые растения. К</w:t>
      </w:r>
      <w:r w:rsidRPr="0093206A">
        <w:rPr>
          <w:rFonts w:ascii="Times New Roman" w:hAnsi="Times New Roman"/>
          <w:color w:val="auto"/>
          <w:sz w:val="24"/>
          <w:szCs w:val="24"/>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93206A">
        <w:rPr>
          <w:rFonts w:ascii="Times New Roman" w:hAnsi="Times New Roman"/>
          <w:i/>
          <w:iCs/>
          <w:color w:val="auto"/>
          <w:sz w:val="24"/>
          <w:szCs w:val="24"/>
        </w:rPr>
        <w:t xml:space="preserve"> </w:t>
      </w:r>
    </w:p>
    <w:p w:rsidR="008D2FB0" w:rsidRPr="0093206A" w:rsidRDefault="008D2FB0" w:rsidP="008D2FB0">
      <w:pPr>
        <w:ind w:firstLine="567"/>
        <w:jc w:val="both"/>
      </w:pPr>
      <w:r w:rsidRPr="0093206A">
        <w:rPr>
          <w:b/>
          <w:i/>
          <w:iCs/>
        </w:rPr>
        <w:t xml:space="preserve">Грибы </w:t>
      </w:r>
    </w:p>
    <w:p w:rsidR="008D2FB0" w:rsidRPr="0093206A" w:rsidRDefault="008D2FB0" w:rsidP="008D2FB0">
      <w:pPr>
        <w:ind w:firstLine="567"/>
        <w:jc w:val="both"/>
        <w:rPr>
          <w:b/>
          <w:i/>
        </w:rPr>
      </w:pPr>
      <w:r w:rsidRPr="0093206A">
        <w:t xml:space="preserve">Шляпочные грибы: съедобные и не съедобные. Название. Место произрастания. Внешний вид. Значение в природе. Использование человеком. </w:t>
      </w:r>
    </w:p>
    <w:p w:rsidR="008D2FB0" w:rsidRPr="0093206A" w:rsidRDefault="008D2FB0" w:rsidP="008D2FB0">
      <w:pPr>
        <w:ind w:firstLine="567"/>
        <w:jc w:val="both"/>
        <w:rPr>
          <w:i/>
          <w:iCs/>
        </w:rPr>
      </w:pPr>
      <w:r w:rsidRPr="0093206A">
        <w:rPr>
          <w:b/>
          <w:i/>
        </w:rPr>
        <w:t xml:space="preserve">Животные </w:t>
      </w:r>
    </w:p>
    <w:p w:rsidR="008D2FB0" w:rsidRPr="0093206A" w:rsidRDefault="008D2FB0" w:rsidP="008D2FB0">
      <w:pPr>
        <w:pStyle w:val="a8"/>
        <w:spacing w:after="0" w:line="240" w:lineRule="auto"/>
        <w:ind w:firstLine="567"/>
        <w:jc w:val="both"/>
        <w:rPr>
          <w:rFonts w:ascii="Times New Roman" w:hAnsi="Times New Roman"/>
          <w:i/>
          <w:color w:val="auto"/>
          <w:sz w:val="24"/>
          <w:szCs w:val="24"/>
        </w:rPr>
      </w:pPr>
      <w:r w:rsidRPr="0093206A">
        <w:rPr>
          <w:rFonts w:ascii="Times New Roman" w:hAnsi="Times New Roman"/>
          <w:i/>
          <w:iCs/>
          <w:color w:val="auto"/>
          <w:sz w:val="24"/>
          <w:szCs w:val="24"/>
        </w:rPr>
        <w:t xml:space="preserve">Животные домашние. </w:t>
      </w:r>
      <w:r w:rsidRPr="0093206A">
        <w:rPr>
          <w:rFonts w:ascii="Times New Roman" w:hAnsi="Times New Roman"/>
          <w:iCs/>
          <w:color w:val="auto"/>
          <w:sz w:val="24"/>
          <w:szCs w:val="24"/>
        </w:rPr>
        <w:t>Звери.</w:t>
      </w:r>
      <w:r w:rsidRPr="0093206A">
        <w:rPr>
          <w:rFonts w:ascii="Times New Roman" w:hAnsi="Times New Roman"/>
          <w:color w:val="auto"/>
          <w:sz w:val="24"/>
          <w:szCs w:val="24"/>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8D2FB0" w:rsidRPr="0093206A" w:rsidRDefault="008D2FB0" w:rsidP="008D2FB0">
      <w:pPr>
        <w:pStyle w:val="a8"/>
        <w:spacing w:after="0" w:line="240" w:lineRule="auto"/>
        <w:ind w:firstLine="567"/>
        <w:jc w:val="both"/>
        <w:rPr>
          <w:rFonts w:ascii="Times New Roman" w:hAnsi="Times New Roman"/>
          <w:i/>
          <w:color w:val="auto"/>
          <w:sz w:val="24"/>
          <w:szCs w:val="24"/>
        </w:rPr>
      </w:pPr>
      <w:r w:rsidRPr="0093206A">
        <w:rPr>
          <w:rFonts w:ascii="Times New Roman" w:hAnsi="Times New Roman"/>
          <w:i/>
          <w:color w:val="auto"/>
          <w:sz w:val="24"/>
          <w:szCs w:val="24"/>
        </w:rPr>
        <w:t xml:space="preserve">Животные дикие. </w:t>
      </w:r>
      <w:r w:rsidRPr="0093206A">
        <w:rPr>
          <w:rFonts w:ascii="Times New Roman" w:hAnsi="Times New Roman"/>
          <w:color w:val="auto"/>
          <w:sz w:val="24"/>
          <w:szCs w:val="24"/>
        </w:rPr>
        <w:t xml:space="preserve">Звери. </w:t>
      </w:r>
      <w:r w:rsidRPr="0093206A">
        <w:rPr>
          <w:rFonts w:ascii="Times New Roman" w:hAnsi="Times New Roman"/>
          <w:iCs/>
          <w:color w:val="auto"/>
          <w:sz w:val="24"/>
          <w:szCs w:val="24"/>
        </w:rPr>
        <w:t>Птицы.</w:t>
      </w:r>
      <w:r w:rsidRPr="0093206A">
        <w:rPr>
          <w:rFonts w:ascii="Times New Roman" w:hAnsi="Times New Roman"/>
          <w:color w:val="auto"/>
          <w:sz w:val="24"/>
          <w:szCs w:val="24"/>
        </w:rPr>
        <w:t xml:space="preserve"> </w:t>
      </w:r>
      <w:r w:rsidRPr="0093206A">
        <w:rPr>
          <w:rFonts w:ascii="Times New Roman" w:hAnsi="Times New Roman"/>
          <w:iCs/>
          <w:color w:val="auto"/>
          <w:sz w:val="24"/>
          <w:szCs w:val="24"/>
        </w:rPr>
        <w:t>Змеи</w:t>
      </w:r>
      <w:r w:rsidRPr="0093206A">
        <w:rPr>
          <w:rFonts w:ascii="Times New Roman" w:hAnsi="Times New Roman"/>
          <w:color w:val="auto"/>
          <w:sz w:val="24"/>
          <w:szCs w:val="24"/>
        </w:rPr>
        <w:t xml:space="preserve">. Лягушка. </w:t>
      </w:r>
      <w:r w:rsidRPr="0093206A">
        <w:rPr>
          <w:rFonts w:ascii="Times New Roman" w:hAnsi="Times New Roman"/>
          <w:bCs/>
          <w:iCs/>
          <w:color w:val="auto"/>
          <w:sz w:val="24"/>
          <w:szCs w:val="24"/>
        </w:rPr>
        <w:t>Рыбы. Насекомые</w:t>
      </w:r>
      <w:r w:rsidRPr="0093206A">
        <w:rPr>
          <w:rFonts w:ascii="Times New Roman" w:hAnsi="Times New Roman"/>
          <w:bCs/>
          <w:color w:val="auto"/>
          <w:sz w:val="24"/>
          <w:szCs w:val="24"/>
        </w:rPr>
        <w:t xml:space="preserve">. Названия. </w:t>
      </w:r>
      <w:r w:rsidRPr="0093206A">
        <w:rPr>
          <w:rFonts w:ascii="Times New Roman" w:hAnsi="Times New Roman"/>
          <w:color w:val="auto"/>
          <w:sz w:val="24"/>
          <w:szCs w:val="24"/>
        </w:rPr>
        <w:t>Внешнее строение: названия частей тела. Место обитания, питание</w:t>
      </w:r>
      <w:r w:rsidRPr="0093206A">
        <w:rPr>
          <w:rFonts w:ascii="Times New Roman" w:hAnsi="Times New Roman"/>
          <w:bCs/>
          <w:color w:val="auto"/>
          <w:sz w:val="24"/>
          <w:szCs w:val="24"/>
        </w:rPr>
        <w:t>, образ жизни</w:t>
      </w:r>
      <w:r w:rsidRPr="0093206A">
        <w:rPr>
          <w:rFonts w:ascii="Times New Roman" w:hAnsi="Times New Roman"/>
          <w:color w:val="auto"/>
          <w:sz w:val="24"/>
          <w:szCs w:val="24"/>
        </w:rPr>
        <w:t>. Роль в при</w:t>
      </w:r>
      <w:r w:rsidRPr="0093206A">
        <w:rPr>
          <w:rFonts w:ascii="Times New Roman" w:hAnsi="Times New Roman"/>
          <w:color w:val="auto"/>
          <w:sz w:val="24"/>
          <w:szCs w:val="24"/>
        </w:rPr>
        <w:softHyphen/>
        <w:t xml:space="preserve">роде. </w:t>
      </w:r>
      <w:r w:rsidRPr="0093206A">
        <w:rPr>
          <w:rFonts w:ascii="Times New Roman" w:hAnsi="Times New Roman"/>
          <w:bCs/>
          <w:color w:val="auto"/>
          <w:sz w:val="24"/>
          <w:szCs w:val="24"/>
        </w:rPr>
        <w:lastRenderedPageBreak/>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93206A">
        <w:rPr>
          <w:rFonts w:ascii="Times New Roman" w:hAnsi="Times New Roman"/>
          <w:bCs/>
          <w:i/>
          <w:iCs/>
          <w:color w:val="auto"/>
          <w:sz w:val="24"/>
          <w:szCs w:val="24"/>
        </w:rPr>
        <w:t xml:space="preserve"> </w:t>
      </w:r>
    </w:p>
    <w:p w:rsidR="008D2FB0" w:rsidRPr="0093206A" w:rsidRDefault="008D2FB0" w:rsidP="008D2FB0">
      <w:pPr>
        <w:ind w:firstLine="567"/>
        <w:jc w:val="both"/>
        <w:rPr>
          <w:b/>
          <w:i/>
        </w:rPr>
      </w:pPr>
      <w:proofErr w:type="gramStart"/>
      <w:r w:rsidRPr="0093206A">
        <w:rPr>
          <w:i/>
        </w:rPr>
        <w:t xml:space="preserve">Охрана природы: </w:t>
      </w:r>
      <w:r w:rsidRPr="0093206A">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roofErr w:type="gramEnd"/>
    </w:p>
    <w:p w:rsidR="008D2FB0" w:rsidRPr="0093206A" w:rsidRDefault="008D2FB0" w:rsidP="008D2FB0">
      <w:pPr>
        <w:ind w:firstLine="567"/>
        <w:jc w:val="both"/>
      </w:pPr>
      <w:r w:rsidRPr="0093206A">
        <w:rPr>
          <w:b/>
          <w:i/>
        </w:rPr>
        <w:t>Человек</w:t>
      </w:r>
      <w:r w:rsidRPr="0093206A">
        <w:rPr>
          <w:i/>
        </w:rPr>
        <w:t xml:space="preserve"> </w:t>
      </w:r>
    </w:p>
    <w:p w:rsidR="008D2FB0" w:rsidRPr="0093206A" w:rsidRDefault="008D2FB0" w:rsidP="008D2FB0">
      <w:pPr>
        <w:ind w:firstLine="567"/>
        <w:jc w:val="both"/>
      </w:pPr>
      <w:r w:rsidRPr="0093206A">
        <w:t xml:space="preserve">Мальчик и девочка. Возрастные группы (малыш, школьник, молодой человек, взрослый, пожилой). </w:t>
      </w:r>
    </w:p>
    <w:p w:rsidR="008D2FB0" w:rsidRPr="0093206A" w:rsidRDefault="008D2FB0" w:rsidP="008D2FB0">
      <w:pPr>
        <w:ind w:firstLine="567"/>
        <w:jc w:val="both"/>
      </w:pPr>
      <w:r w:rsidRPr="0093206A">
        <w:t xml:space="preserve"> </w:t>
      </w:r>
      <w:proofErr w:type="gramStart"/>
      <w:r w:rsidRPr="0093206A">
        <w:t>Строение тела человека (голова, туловище, ноги и руки (конечности).</w:t>
      </w:r>
      <w:proofErr w:type="gramEnd"/>
      <w:r w:rsidRPr="0093206A">
        <w:t xml:space="preserve"> Ориенти</w:t>
      </w:r>
      <w:r w:rsidRPr="0093206A">
        <w:softHyphen/>
        <w:t xml:space="preserve">ровка в схеме тела на картинке и на себе. Голова, лицо: глаза, нос, рот, уши. Покровы тела: кожа, ногти, волосы. </w:t>
      </w:r>
    </w:p>
    <w:p w:rsidR="008D2FB0" w:rsidRPr="0093206A" w:rsidRDefault="008D2FB0" w:rsidP="008D2FB0">
      <w:pPr>
        <w:ind w:firstLine="567"/>
        <w:jc w:val="both"/>
      </w:pPr>
      <w:r w:rsidRPr="0093206A">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8D2FB0" w:rsidRPr="0093206A" w:rsidRDefault="008D2FB0" w:rsidP="008D2FB0">
      <w:pPr>
        <w:ind w:firstLine="567"/>
        <w:jc w:val="both"/>
      </w:pPr>
      <w:proofErr w:type="gramStart"/>
      <w:r w:rsidRPr="0093206A">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w:t>
      </w:r>
      <w:proofErr w:type="gramEnd"/>
      <w:r w:rsidRPr="0093206A">
        <w:t xml:space="preserve"> Режим сна, работы. Личная гигиена (умывание, прием ванной), прогулки и занятия спортом</w:t>
      </w:r>
      <w:proofErr w:type="gramStart"/>
      <w:r w:rsidRPr="0093206A">
        <w:t xml:space="preserve"> .</w:t>
      </w:r>
      <w:proofErr w:type="gramEnd"/>
      <w:r w:rsidRPr="0093206A">
        <w:t xml:space="preserve"> </w:t>
      </w:r>
    </w:p>
    <w:p w:rsidR="008D2FB0" w:rsidRPr="0093206A" w:rsidRDefault="008D2FB0" w:rsidP="008D2FB0">
      <w:pPr>
        <w:pStyle w:val="a8"/>
        <w:spacing w:after="0" w:line="240" w:lineRule="auto"/>
        <w:ind w:firstLine="567"/>
        <w:jc w:val="both"/>
        <w:rPr>
          <w:rFonts w:ascii="Times New Roman" w:hAnsi="Times New Roman"/>
          <w:color w:val="auto"/>
          <w:sz w:val="24"/>
          <w:szCs w:val="24"/>
        </w:rPr>
      </w:pPr>
      <w:proofErr w:type="gramStart"/>
      <w:r w:rsidRPr="0093206A">
        <w:rPr>
          <w:rFonts w:ascii="Times New Roman" w:hAnsi="Times New Roman"/>
          <w:color w:val="auto"/>
          <w:sz w:val="24"/>
          <w:szCs w:val="24"/>
        </w:rPr>
        <w:t>Человек – член общества:</w:t>
      </w:r>
      <w:r w:rsidRPr="0093206A">
        <w:rPr>
          <w:rFonts w:ascii="Times New Roman" w:hAnsi="Times New Roman"/>
          <w:i/>
          <w:color w:val="auto"/>
          <w:sz w:val="24"/>
          <w:szCs w:val="24"/>
        </w:rPr>
        <w:t xml:space="preserve"> </w:t>
      </w:r>
      <w:r w:rsidRPr="0093206A">
        <w:rPr>
          <w:rFonts w:ascii="Times New Roman" w:hAnsi="Times New Roman"/>
          <w:color w:val="auto"/>
          <w:sz w:val="24"/>
          <w:szCs w:val="24"/>
        </w:rPr>
        <w:t>член семьи,</w:t>
      </w:r>
      <w:r w:rsidRPr="0093206A">
        <w:rPr>
          <w:rFonts w:ascii="Times New Roman" w:hAnsi="Times New Roman"/>
          <w:iCs/>
          <w:color w:val="auto"/>
          <w:sz w:val="24"/>
          <w:szCs w:val="24"/>
        </w:rPr>
        <w:t xml:space="preserve"> ученик, одноклассник, друг.. Личные вещи ребенка:</w:t>
      </w:r>
      <w:r w:rsidRPr="0093206A">
        <w:rPr>
          <w:rFonts w:ascii="Times New Roman" w:hAnsi="Times New Roman"/>
          <w:color w:val="auto"/>
          <w:sz w:val="24"/>
          <w:szCs w:val="24"/>
        </w:rPr>
        <w:t xml:space="preserve"> гигиенические принадлежности, и</w:t>
      </w:r>
      <w:r w:rsidRPr="0093206A">
        <w:rPr>
          <w:rFonts w:ascii="Times New Roman" w:hAnsi="Times New Roman"/>
          <w:bCs/>
          <w:iCs/>
          <w:color w:val="auto"/>
          <w:sz w:val="24"/>
          <w:szCs w:val="24"/>
        </w:rPr>
        <w:t>грушки, учебные вещи, о</w:t>
      </w:r>
      <w:r w:rsidRPr="0093206A">
        <w:rPr>
          <w:rFonts w:ascii="Times New Roman" w:hAnsi="Times New Roman"/>
          <w:bCs/>
          <w:color w:val="auto"/>
          <w:sz w:val="24"/>
          <w:szCs w:val="24"/>
        </w:rPr>
        <w:t>дежда, обувь.</w:t>
      </w:r>
      <w:proofErr w:type="gramEnd"/>
      <w:r w:rsidRPr="0093206A">
        <w:rPr>
          <w:rFonts w:ascii="Times New Roman" w:hAnsi="Times New Roman"/>
          <w:bCs/>
          <w:color w:val="auto"/>
          <w:sz w:val="24"/>
          <w:szCs w:val="24"/>
        </w:rPr>
        <w:t xml:space="preserve"> Вещи мальчиков и девочек.  </w:t>
      </w:r>
      <w:r w:rsidRPr="0093206A">
        <w:rPr>
          <w:rFonts w:ascii="Times New Roman" w:hAnsi="Times New Roman"/>
          <w:iCs/>
          <w:color w:val="auto"/>
          <w:sz w:val="24"/>
          <w:szCs w:val="24"/>
        </w:rPr>
        <w:t>Профессии людей ближайшего окружения ребенка</w:t>
      </w:r>
    </w:p>
    <w:p w:rsidR="008D2FB0" w:rsidRPr="0093206A" w:rsidRDefault="008D2FB0" w:rsidP="008D2FB0">
      <w:pPr>
        <w:pStyle w:val="a8"/>
        <w:spacing w:after="0" w:line="240" w:lineRule="auto"/>
        <w:ind w:firstLine="567"/>
        <w:jc w:val="both"/>
        <w:rPr>
          <w:rFonts w:ascii="Times New Roman" w:hAnsi="Times New Roman"/>
          <w:color w:val="auto"/>
          <w:sz w:val="24"/>
          <w:szCs w:val="24"/>
        </w:rPr>
      </w:pPr>
      <w:proofErr w:type="gramStart"/>
      <w:r w:rsidRPr="0093206A">
        <w:rPr>
          <w:rFonts w:ascii="Times New Roman" w:hAnsi="Times New Roman"/>
          <w:color w:val="auto"/>
          <w:sz w:val="24"/>
          <w:szCs w:val="24"/>
        </w:rPr>
        <w:t>Магазины («овощи-фрукты», продуктовый, промтоварный (одежда, обувь, бытовая техника или др.), книжный).</w:t>
      </w:r>
      <w:proofErr w:type="gramEnd"/>
      <w:r w:rsidRPr="0093206A">
        <w:rPr>
          <w:rFonts w:ascii="Times New Roman" w:hAnsi="Times New Roman"/>
          <w:color w:val="auto"/>
          <w:sz w:val="24"/>
          <w:szCs w:val="24"/>
        </w:rPr>
        <w:t xml:space="preserve">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8D2FB0" w:rsidRPr="0093206A" w:rsidRDefault="008D2FB0" w:rsidP="008D2FB0">
      <w:pPr>
        <w:pStyle w:val="a8"/>
        <w:spacing w:after="0" w:line="240" w:lineRule="auto"/>
        <w:ind w:firstLine="567"/>
        <w:jc w:val="both"/>
        <w:rPr>
          <w:rFonts w:ascii="Times New Roman" w:hAnsi="Times New Roman"/>
          <w:iCs/>
          <w:color w:val="auto"/>
          <w:sz w:val="24"/>
          <w:szCs w:val="24"/>
        </w:rPr>
      </w:pPr>
      <w:r w:rsidRPr="0093206A">
        <w:rPr>
          <w:rFonts w:ascii="Times New Roman" w:hAnsi="Times New Roman"/>
          <w:color w:val="auto"/>
          <w:sz w:val="24"/>
          <w:szCs w:val="24"/>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8D2FB0" w:rsidRPr="0093206A" w:rsidRDefault="008D2FB0" w:rsidP="008D2FB0">
      <w:pPr>
        <w:pStyle w:val="a8"/>
        <w:spacing w:after="0" w:line="240" w:lineRule="auto"/>
        <w:ind w:firstLine="567"/>
        <w:jc w:val="both"/>
        <w:rPr>
          <w:rFonts w:ascii="Times New Roman" w:hAnsi="Times New Roman"/>
          <w:b/>
          <w:color w:val="auto"/>
          <w:sz w:val="24"/>
          <w:szCs w:val="24"/>
          <w:u w:val="single"/>
        </w:rPr>
      </w:pPr>
      <w:r w:rsidRPr="0093206A">
        <w:rPr>
          <w:rFonts w:ascii="Times New Roman" w:hAnsi="Times New Roman"/>
          <w:iCs/>
          <w:color w:val="auto"/>
          <w:sz w:val="24"/>
          <w:szCs w:val="24"/>
        </w:rPr>
        <w:t>Наша Родина - Россия.</w:t>
      </w:r>
      <w:r w:rsidRPr="0093206A">
        <w:rPr>
          <w:rFonts w:ascii="Times New Roman" w:hAnsi="Times New Roman"/>
          <w:bCs/>
          <w:color w:val="auto"/>
          <w:sz w:val="24"/>
          <w:szCs w:val="24"/>
        </w:rPr>
        <w:t xml:space="preserve"> Наш город. </w:t>
      </w:r>
      <w:r w:rsidRPr="0093206A">
        <w:rPr>
          <w:rFonts w:ascii="Times New Roman" w:hAnsi="Times New Roman"/>
          <w:iCs/>
          <w:color w:val="auto"/>
          <w:sz w:val="24"/>
          <w:szCs w:val="24"/>
        </w:rPr>
        <w:t xml:space="preserve">Населенные пункты. Столица. </w:t>
      </w:r>
      <w:r w:rsidRPr="0093206A">
        <w:rPr>
          <w:rFonts w:ascii="Times New Roman" w:hAnsi="Times New Roman"/>
          <w:color w:val="auto"/>
          <w:sz w:val="24"/>
          <w:szCs w:val="24"/>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93206A">
        <w:rPr>
          <w:rFonts w:ascii="Times New Roman" w:hAnsi="Times New Roman"/>
          <w:bCs/>
          <w:color w:val="auto"/>
          <w:sz w:val="24"/>
          <w:szCs w:val="24"/>
        </w:rPr>
        <w:t xml:space="preserve">Праздники нашей страны.  </w:t>
      </w:r>
      <w:r w:rsidRPr="0093206A">
        <w:rPr>
          <w:rFonts w:ascii="Times New Roman" w:hAnsi="Times New Roman"/>
          <w:color w:val="auto"/>
          <w:sz w:val="24"/>
          <w:szCs w:val="24"/>
        </w:rPr>
        <w:t>Достижение нашей страны в науке и искусствах. Великие люди страны или края.  Деньги нашей страны. Получение и расходование денег.</w:t>
      </w:r>
    </w:p>
    <w:p w:rsidR="008D2FB0" w:rsidRPr="0093206A" w:rsidRDefault="008D2FB0" w:rsidP="008D2FB0">
      <w:pPr>
        <w:ind w:firstLine="567"/>
        <w:jc w:val="both"/>
        <w:rPr>
          <w:iCs/>
        </w:rPr>
      </w:pPr>
      <w:r w:rsidRPr="0093206A">
        <w:rPr>
          <w:b/>
          <w:u w:val="single"/>
        </w:rPr>
        <w:t>Безопасное поведение</w:t>
      </w:r>
    </w:p>
    <w:p w:rsidR="008D2FB0" w:rsidRPr="0093206A" w:rsidRDefault="008D2FB0" w:rsidP="008D2FB0">
      <w:pPr>
        <w:ind w:firstLine="567"/>
        <w:jc w:val="both"/>
      </w:pPr>
      <w:r w:rsidRPr="0093206A">
        <w:rPr>
          <w:iCs/>
        </w:rPr>
        <w:t>Предупреждение заболеваний и травм.</w:t>
      </w:r>
      <w:r w:rsidRPr="0093206A">
        <w:t xml:space="preserve"> </w:t>
      </w:r>
    </w:p>
    <w:p w:rsidR="008D2FB0" w:rsidRPr="0093206A" w:rsidRDefault="008D2FB0" w:rsidP="008D2FB0">
      <w:pPr>
        <w:ind w:firstLine="567"/>
        <w:jc w:val="both"/>
      </w:pPr>
      <w:r w:rsidRPr="0093206A">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8D2FB0" w:rsidRPr="0093206A" w:rsidRDefault="008D2FB0" w:rsidP="008D2FB0">
      <w:pPr>
        <w:ind w:firstLine="567"/>
        <w:jc w:val="both"/>
        <w:rPr>
          <w:iCs/>
        </w:rPr>
      </w:pPr>
      <w:r w:rsidRPr="0093206A">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8D2FB0" w:rsidRPr="0093206A" w:rsidRDefault="008D2FB0" w:rsidP="008D2FB0">
      <w:pPr>
        <w:ind w:firstLine="567"/>
        <w:jc w:val="both"/>
      </w:pPr>
      <w:r w:rsidRPr="0093206A">
        <w:rPr>
          <w:iCs/>
        </w:rPr>
        <w:t>Безопасное поведение в природе.</w:t>
      </w:r>
      <w:r w:rsidRPr="0093206A">
        <w:t xml:space="preserve"> </w:t>
      </w:r>
    </w:p>
    <w:p w:rsidR="008D2FB0" w:rsidRPr="0093206A" w:rsidRDefault="008D2FB0" w:rsidP="008D2FB0">
      <w:pPr>
        <w:ind w:firstLine="567"/>
        <w:jc w:val="both"/>
      </w:pPr>
      <w:r w:rsidRPr="0093206A">
        <w:t xml:space="preserve">Правила поведения человека при контакте с домашним животным. Правила поведения человека с  диким животным  в зоопарке, в природе.  </w:t>
      </w:r>
    </w:p>
    <w:p w:rsidR="008D2FB0" w:rsidRPr="0093206A" w:rsidRDefault="008D2FB0" w:rsidP="008D2FB0">
      <w:pPr>
        <w:ind w:firstLine="567"/>
        <w:jc w:val="both"/>
      </w:pPr>
      <w:r w:rsidRPr="0093206A">
        <w:lastRenderedPageBreak/>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8D2FB0" w:rsidRPr="0093206A" w:rsidRDefault="008D2FB0" w:rsidP="008D2FB0">
      <w:pPr>
        <w:ind w:firstLine="567"/>
        <w:jc w:val="both"/>
      </w:pPr>
      <w:r w:rsidRPr="0093206A">
        <w:t xml:space="preserve">Правила поведения с незнакомыми людьми, в незнакомом месте. </w:t>
      </w:r>
    </w:p>
    <w:p w:rsidR="008D2FB0" w:rsidRPr="0093206A" w:rsidRDefault="008D2FB0" w:rsidP="008D2FB0">
      <w:pPr>
        <w:pStyle w:val="a8"/>
        <w:spacing w:after="0" w:line="240" w:lineRule="auto"/>
        <w:ind w:firstLine="567"/>
        <w:jc w:val="both"/>
        <w:rPr>
          <w:rFonts w:ascii="Times New Roman" w:hAnsi="Times New Roman"/>
          <w:color w:val="auto"/>
          <w:sz w:val="24"/>
          <w:szCs w:val="24"/>
        </w:rPr>
      </w:pPr>
      <w:r w:rsidRPr="0093206A">
        <w:rPr>
          <w:rFonts w:ascii="Times New Roman" w:hAnsi="Times New Roman"/>
          <w:color w:val="auto"/>
          <w:sz w:val="24"/>
          <w:szCs w:val="24"/>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8D2FB0" w:rsidRPr="0093206A" w:rsidRDefault="008D2FB0" w:rsidP="008D2FB0">
      <w:pPr>
        <w:ind w:firstLine="567"/>
        <w:jc w:val="both"/>
      </w:pPr>
      <w:r w:rsidRPr="0093206A">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8D2FB0" w:rsidRPr="0093206A" w:rsidRDefault="008D2FB0" w:rsidP="008D2FB0">
      <w:pPr>
        <w:ind w:firstLine="567"/>
        <w:jc w:val="both"/>
        <w:rPr>
          <w:b/>
        </w:rPr>
      </w:pPr>
      <w:r w:rsidRPr="0093206A">
        <w:t>Телефоны первой помощи. Звонок по телефону экстренных служб</w:t>
      </w:r>
      <w:proofErr w:type="gramStart"/>
      <w:r w:rsidRPr="0093206A">
        <w:t>..</w:t>
      </w:r>
      <w:proofErr w:type="gramEnd"/>
    </w:p>
    <w:p w:rsidR="008D2FB0" w:rsidRPr="0093206A" w:rsidRDefault="008D2FB0" w:rsidP="008D2FB0">
      <w:pPr>
        <w:ind w:firstLine="567"/>
        <w:jc w:val="both"/>
        <w:rPr>
          <w:b/>
        </w:rPr>
      </w:pPr>
    </w:p>
    <w:p w:rsidR="008D2FB0" w:rsidRPr="0093206A" w:rsidRDefault="008D2FB0" w:rsidP="008D2FB0">
      <w:pPr>
        <w:ind w:firstLine="567"/>
        <w:jc w:val="both"/>
        <w:rPr>
          <w:b/>
        </w:rPr>
      </w:pPr>
      <w:r w:rsidRPr="0093206A">
        <w:rPr>
          <w:b/>
        </w:rPr>
        <w:t xml:space="preserve">МУЗЫКА </w:t>
      </w:r>
    </w:p>
    <w:p w:rsidR="008D2FB0" w:rsidRPr="0093206A" w:rsidRDefault="008D2FB0" w:rsidP="008D2FB0">
      <w:pPr>
        <w:ind w:firstLine="567"/>
        <w:jc w:val="both"/>
        <w:rPr>
          <w:b/>
        </w:rPr>
      </w:pPr>
      <w:r w:rsidRPr="0093206A">
        <w:rPr>
          <w:b/>
        </w:rPr>
        <w:t>(</w:t>
      </w:r>
      <w:r w:rsidRPr="0093206A">
        <w:rPr>
          <w:b/>
          <w:bCs/>
        </w:rPr>
        <w:t>дополнительный первый (</w:t>
      </w:r>
      <w:r w:rsidRPr="0093206A">
        <w:rPr>
          <w:b/>
          <w:bCs/>
          <w:lang w:val="en-US"/>
        </w:rPr>
        <w:t>I</w:t>
      </w:r>
      <w:r w:rsidRPr="0093206A">
        <w:rPr>
          <w:b/>
          <w:bCs/>
          <w:vertAlign w:val="superscript"/>
        </w:rPr>
        <w:t>1</w:t>
      </w:r>
      <w:r w:rsidRPr="0093206A">
        <w:rPr>
          <w:b/>
          <w:bCs/>
        </w:rPr>
        <w:t>)</w:t>
      </w:r>
      <w:r w:rsidRPr="0093206A">
        <w:rPr>
          <w:b/>
        </w:rPr>
        <w:t>-</w:t>
      </w:r>
      <w:r w:rsidRPr="0093206A">
        <w:rPr>
          <w:b/>
          <w:lang w:val="en-US"/>
        </w:rPr>
        <w:t>V</w:t>
      </w:r>
      <w:r w:rsidRPr="0093206A">
        <w:rPr>
          <w:b/>
        </w:rPr>
        <w:t xml:space="preserve"> классы; </w:t>
      </w:r>
      <w:r w:rsidRPr="0093206A">
        <w:rPr>
          <w:b/>
          <w:lang w:val="en-US"/>
        </w:rPr>
        <w:t>I</w:t>
      </w:r>
      <w:r w:rsidRPr="0093206A">
        <w:rPr>
          <w:b/>
        </w:rPr>
        <w:t>-</w:t>
      </w:r>
      <w:r w:rsidRPr="0093206A">
        <w:rPr>
          <w:b/>
          <w:lang w:val="en-US"/>
        </w:rPr>
        <w:t>V</w:t>
      </w:r>
      <w:r w:rsidRPr="0093206A">
        <w:rPr>
          <w:b/>
        </w:rPr>
        <w:t xml:space="preserve"> классы)</w:t>
      </w:r>
    </w:p>
    <w:p w:rsidR="00D80159" w:rsidRDefault="00D80159" w:rsidP="008D2FB0">
      <w:pPr>
        <w:ind w:firstLine="567"/>
        <w:jc w:val="both"/>
        <w:rPr>
          <w:rStyle w:val="apple-style-span"/>
        </w:rPr>
      </w:pPr>
    </w:p>
    <w:p w:rsidR="008D2FB0" w:rsidRPr="0093206A" w:rsidRDefault="00D80159" w:rsidP="008D2FB0">
      <w:pPr>
        <w:ind w:firstLine="567"/>
        <w:jc w:val="both"/>
        <w:rPr>
          <w:b/>
        </w:rPr>
      </w:pPr>
      <w:r w:rsidRPr="0093206A">
        <w:rPr>
          <w:rStyle w:val="apple-style-span"/>
        </w:rPr>
        <w:t xml:space="preserve"> </w:t>
      </w:r>
      <w:r w:rsidR="008D2FB0" w:rsidRPr="0093206A">
        <w:rPr>
          <w:rStyle w:val="apple-style-span"/>
        </w:rPr>
        <w:t>«Музыка» ― учебный предмет, предназначенный для формирования у обу</w:t>
      </w:r>
      <w:r w:rsidR="008D2FB0" w:rsidRPr="0093206A">
        <w:rPr>
          <w:rStyle w:val="apple-style-span"/>
        </w:rPr>
        <w:softHyphen/>
        <w:t>ча</w:t>
      </w:r>
      <w:r w:rsidR="008D2FB0" w:rsidRPr="0093206A">
        <w:rPr>
          <w:rStyle w:val="apple-style-span"/>
        </w:rPr>
        <w:softHyphen/>
        <w:t>ю</w:t>
      </w:r>
      <w:r w:rsidR="008D2FB0" w:rsidRPr="0093206A">
        <w:rPr>
          <w:rStyle w:val="apple-style-span"/>
        </w:rPr>
        <w:softHyphen/>
        <w:t>щи</w:t>
      </w:r>
      <w:r w:rsidR="008D2FB0" w:rsidRPr="0093206A">
        <w:rPr>
          <w:rStyle w:val="apple-style-span"/>
        </w:rPr>
        <w:softHyphen/>
        <w:t>х</w:t>
      </w:r>
      <w:r w:rsidR="008D2FB0" w:rsidRPr="0093206A">
        <w:rPr>
          <w:rStyle w:val="apple-style-span"/>
        </w:rPr>
        <w:softHyphen/>
        <w:t>ся с умственной отсталостью (интеллектуальными нарушениями) элементарных знаний, уме</w:t>
      </w:r>
      <w:r w:rsidR="008D2FB0" w:rsidRPr="0093206A">
        <w:rPr>
          <w:rStyle w:val="apple-style-span"/>
        </w:rPr>
        <w:softHyphen/>
        <w:t>ний и навыков в области музыкального искусства, развития их музыкальных спо</w:t>
      </w:r>
      <w:r w:rsidR="008D2FB0" w:rsidRPr="0093206A">
        <w:rPr>
          <w:rStyle w:val="apple-style-span"/>
        </w:rPr>
        <w:softHyphen/>
        <w:t>собностей, мотивации к музыкальной деятельности</w:t>
      </w:r>
      <w:r w:rsidR="008D2FB0" w:rsidRPr="0093206A">
        <w:rPr>
          <w:color w:val="000000"/>
        </w:rPr>
        <w:t>.</w:t>
      </w:r>
    </w:p>
    <w:p w:rsidR="008D2FB0" w:rsidRPr="0093206A" w:rsidRDefault="008D2FB0" w:rsidP="008D2FB0">
      <w:pPr>
        <w:ind w:firstLine="567"/>
        <w:jc w:val="both"/>
        <w:rPr>
          <w:rStyle w:val="apple-style-span"/>
        </w:rPr>
      </w:pPr>
      <w:r w:rsidRPr="0093206A">
        <w:rPr>
          <w:b/>
        </w:rPr>
        <w:t xml:space="preserve">Цель </w:t>
      </w:r>
      <w:r w:rsidRPr="0093206A">
        <w:rPr>
          <w:rStyle w:val="apple-style-span"/>
        </w:rPr>
        <w:t>―</w:t>
      </w:r>
      <w:r w:rsidRPr="0093206A">
        <w:t xml:space="preserve"> приобщение к музыкальной культуре </w:t>
      </w:r>
      <w:proofErr w:type="gramStart"/>
      <w:r w:rsidRPr="0093206A">
        <w:t>обучающихся</w:t>
      </w:r>
      <w:proofErr w:type="gramEnd"/>
      <w:r w:rsidRPr="0093206A">
        <w:t xml:space="preserve"> с умственной отсталостью (интеллектуальными нарушениями) как к неотъемлемой части духовной культуры.</w:t>
      </w:r>
    </w:p>
    <w:p w:rsidR="008D2FB0" w:rsidRPr="0093206A" w:rsidRDefault="008D2FB0" w:rsidP="008D2FB0">
      <w:pPr>
        <w:ind w:firstLine="567"/>
        <w:jc w:val="both"/>
        <w:rPr>
          <w:rStyle w:val="apple-style-span"/>
        </w:rPr>
      </w:pPr>
      <w:r w:rsidRPr="0093206A">
        <w:rPr>
          <w:rStyle w:val="apple-style-span"/>
        </w:rPr>
        <w:t>Задачи учебного предмета «Музыка»:</w:t>
      </w:r>
    </w:p>
    <w:p w:rsidR="008D2FB0" w:rsidRPr="0093206A" w:rsidRDefault="008D2FB0" w:rsidP="008D2FB0">
      <w:pPr>
        <w:pStyle w:val="af"/>
        <w:ind w:left="0" w:firstLine="567"/>
        <w:jc w:val="both"/>
        <w:rPr>
          <w:rStyle w:val="apple-style-span"/>
        </w:rPr>
      </w:pPr>
      <w:r w:rsidRPr="0093206A">
        <w:rPr>
          <w:rStyle w:val="apple-style-span"/>
        </w:rPr>
        <w:t>― н</w:t>
      </w:r>
      <w:r w:rsidRPr="0093206A">
        <w:t>акопление первоначальных впечатлений от музыкального искусства и получение доступного опыта (</w:t>
      </w:r>
      <w:r w:rsidRPr="0093206A">
        <w:rPr>
          <w:rStyle w:val="apple-style-span"/>
        </w:rPr>
        <w:t xml:space="preserve">овладение элементарными музыкальными знаниями, </w:t>
      </w:r>
      <w:proofErr w:type="spellStart"/>
      <w:r w:rsidRPr="0093206A">
        <w:rPr>
          <w:rStyle w:val="apple-style-span"/>
        </w:rPr>
        <w:t>слушательскими</w:t>
      </w:r>
      <w:proofErr w:type="spellEnd"/>
      <w:r w:rsidRPr="0093206A">
        <w:rPr>
          <w:rStyle w:val="apple-style-span"/>
        </w:rPr>
        <w:t xml:space="preserve"> и доступными исполнительскими умениями)</w:t>
      </w:r>
      <w:r w:rsidRPr="0093206A">
        <w:t>.</w:t>
      </w:r>
    </w:p>
    <w:p w:rsidR="008D2FB0" w:rsidRPr="0093206A" w:rsidRDefault="008D2FB0" w:rsidP="008D2FB0">
      <w:pPr>
        <w:pStyle w:val="af"/>
        <w:ind w:left="0" w:firstLine="567"/>
        <w:jc w:val="both"/>
        <w:rPr>
          <w:rStyle w:val="apple-style-span"/>
        </w:rPr>
      </w:pPr>
      <w:r w:rsidRPr="0093206A">
        <w:rPr>
          <w:rStyle w:val="apple-style-span"/>
        </w:rPr>
        <w:t>― п</w:t>
      </w:r>
      <w:r w:rsidRPr="0093206A">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sidRPr="0093206A">
        <w:rPr>
          <w:rStyle w:val="apple-style-span"/>
        </w:rPr>
        <w:t>самостоятельной музыкальной деятельности</w:t>
      </w:r>
      <w:r w:rsidRPr="0093206A">
        <w:t xml:space="preserve"> и др.</w:t>
      </w:r>
    </w:p>
    <w:p w:rsidR="008D2FB0" w:rsidRPr="0093206A" w:rsidRDefault="008D2FB0" w:rsidP="008D2FB0">
      <w:pPr>
        <w:pStyle w:val="af"/>
        <w:ind w:left="0" w:firstLine="567"/>
        <w:jc w:val="both"/>
        <w:rPr>
          <w:rStyle w:val="apple-style-span"/>
        </w:rPr>
      </w:pPr>
      <w:r w:rsidRPr="0093206A">
        <w:rPr>
          <w:rStyle w:val="apple-style-span"/>
        </w:rPr>
        <w:t>― р</w:t>
      </w:r>
      <w:r w:rsidRPr="0093206A">
        <w:t>азвитие способности получать удовольствие от музыкальных произведений, выделение собственных предпочтений в восприятии музыки,</w:t>
      </w:r>
      <w:r w:rsidRPr="0093206A">
        <w:rPr>
          <w:rStyle w:val="apple-style-span"/>
        </w:rPr>
        <w:t xml:space="preserve"> приобретение опыта самостоятельной музыкально деятельности</w:t>
      </w:r>
      <w:r w:rsidRPr="0093206A">
        <w:t>.</w:t>
      </w:r>
    </w:p>
    <w:p w:rsidR="008D2FB0" w:rsidRPr="0093206A" w:rsidRDefault="008D2FB0" w:rsidP="008D2FB0">
      <w:pPr>
        <w:pStyle w:val="af"/>
        <w:ind w:left="0" w:firstLine="567"/>
        <w:jc w:val="both"/>
        <w:rPr>
          <w:rStyle w:val="apple-style-span"/>
        </w:rPr>
      </w:pPr>
      <w:r w:rsidRPr="0093206A">
        <w:rPr>
          <w:rStyle w:val="apple-style-span"/>
        </w:rPr>
        <w:t>― ф</w:t>
      </w:r>
      <w:r w:rsidRPr="0093206A">
        <w:t>ормирование простейших эстетических ориентиров и их использование в организации обыденной жизни и праздника.</w:t>
      </w:r>
    </w:p>
    <w:p w:rsidR="008D2FB0" w:rsidRPr="0093206A" w:rsidRDefault="008D2FB0" w:rsidP="008D2FB0">
      <w:pPr>
        <w:pStyle w:val="af"/>
        <w:ind w:left="0" w:firstLine="567"/>
        <w:jc w:val="both"/>
      </w:pPr>
      <w:r w:rsidRPr="0093206A">
        <w:rPr>
          <w:rStyle w:val="apple-style-span"/>
        </w:rPr>
        <w:t>― развитие восприятия, в том числе восприятия музыки, мыслительных процессов, певческого голоса, творческих способностей обучающихся.</w:t>
      </w:r>
      <w:r w:rsidRPr="0093206A">
        <w:t xml:space="preserve"> </w:t>
      </w:r>
    </w:p>
    <w:p w:rsidR="008D2FB0" w:rsidRPr="0093206A" w:rsidRDefault="008D2FB0" w:rsidP="008D2FB0">
      <w:pPr>
        <w:ind w:firstLine="567"/>
        <w:jc w:val="both"/>
        <w:rPr>
          <w:b/>
        </w:rPr>
      </w:pPr>
      <w:r w:rsidRPr="0093206A">
        <w:t xml:space="preserve">Коррекционная направленность учебного предмета «Музыка» обеспечивается </w:t>
      </w:r>
      <w:proofErr w:type="spellStart"/>
      <w:r w:rsidRPr="0093206A">
        <w:t>композиционностъю</w:t>
      </w:r>
      <w:proofErr w:type="spellEnd"/>
      <w:r w:rsidRPr="0093206A">
        <w:t xml:space="preserve">, игровой направленностью, эмоциональной </w:t>
      </w:r>
      <w:proofErr w:type="spellStart"/>
      <w:r w:rsidRPr="0093206A">
        <w:t>дополнительностью</w:t>
      </w:r>
      <w:proofErr w:type="spellEnd"/>
      <w:r w:rsidRPr="0093206A">
        <w:t xml:space="preserve"> используемых методов. М</w:t>
      </w:r>
      <w:r w:rsidRPr="0093206A">
        <w:rPr>
          <w:color w:val="000000"/>
        </w:rPr>
        <w:t>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8D2FB0" w:rsidRPr="0093206A" w:rsidRDefault="008D2FB0" w:rsidP="008D2FB0">
      <w:pPr>
        <w:ind w:firstLine="567"/>
        <w:jc w:val="both"/>
      </w:pPr>
      <w:r w:rsidRPr="0093206A">
        <w:rPr>
          <w:b/>
        </w:rPr>
        <w:t>Содержание учебного предмета</w:t>
      </w:r>
    </w:p>
    <w:p w:rsidR="008D2FB0" w:rsidRPr="0093206A" w:rsidRDefault="008D2FB0" w:rsidP="008D2FB0">
      <w:pPr>
        <w:ind w:firstLine="567"/>
        <w:jc w:val="both"/>
        <w:rPr>
          <w:b/>
        </w:rPr>
      </w:pPr>
      <w:r w:rsidRPr="0093206A">
        <w:t>В содержание программы входит овладение обучающимися с умственной от</w:t>
      </w:r>
      <w:r w:rsidRPr="0093206A">
        <w:softHyphen/>
        <w:t>с</w:t>
      </w:r>
      <w:r w:rsidRPr="0093206A">
        <w:softHyphen/>
        <w:t>та</w:t>
      </w:r>
      <w:r w:rsidRPr="0093206A">
        <w:softHyphen/>
        <w:t>ло</w:t>
      </w:r>
      <w:r w:rsidRPr="0093206A">
        <w:softHyphen/>
        <w:t>с</w:t>
      </w:r>
      <w:r w:rsidRPr="0093206A">
        <w:softHyphen/>
        <w:t>тью (интеллектуальными нарушениями) в до</w:t>
      </w:r>
      <w:r w:rsidRPr="0093206A">
        <w:softHyphen/>
        <w:t>ступной для них форме и объеме сле</w:t>
      </w:r>
      <w:r w:rsidRPr="0093206A">
        <w:softHyphen/>
        <w:t>ду</w:t>
      </w:r>
      <w:r w:rsidRPr="0093206A">
        <w:softHyphen/>
        <w:t>ю</w:t>
      </w:r>
      <w:r w:rsidRPr="0093206A">
        <w:softHyphen/>
        <w:t>щи</w:t>
      </w:r>
      <w:r w:rsidRPr="0093206A">
        <w:softHyphen/>
        <w:t>ми видами музыкальной деятельности: восприятие музыки, хоровое пение, эле</w:t>
      </w:r>
      <w:r w:rsidRPr="0093206A">
        <w:softHyphen/>
        <w:t>ме</w:t>
      </w:r>
      <w:r w:rsidRPr="0093206A">
        <w:softHyphen/>
        <w:t>нты му</w:t>
      </w:r>
      <w:r w:rsidRPr="0093206A">
        <w:softHyphen/>
        <w:t>зы</w:t>
      </w:r>
      <w:r w:rsidRPr="0093206A">
        <w:softHyphen/>
        <w:t>кальной грамоты, игра на музыкальных инструментах детского оркестра.</w:t>
      </w:r>
      <w:r w:rsidRPr="0093206A">
        <w:rPr>
          <w:color w:val="000000"/>
        </w:rPr>
        <w:t xml:space="preserve"> Со</w:t>
      </w:r>
      <w:r w:rsidRPr="0093206A">
        <w:rPr>
          <w:color w:val="000000"/>
        </w:rPr>
        <w:softHyphen/>
        <w:t>де</w:t>
      </w:r>
      <w:r w:rsidRPr="0093206A">
        <w:rPr>
          <w:color w:val="000000"/>
        </w:rPr>
        <w:softHyphen/>
        <w:t>ржание про</w:t>
      </w:r>
      <w:r w:rsidRPr="0093206A">
        <w:rPr>
          <w:color w:val="000000"/>
        </w:rPr>
        <w:softHyphen/>
        <w:t>граммного материала уро</w:t>
      </w:r>
      <w:r w:rsidRPr="0093206A">
        <w:rPr>
          <w:color w:val="000000"/>
        </w:rPr>
        <w:softHyphen/>
        <w:t>ков состоит из элементарного теоретического ма</w:t>
      </w:r>
      <w:r w:rsidRPr="0093206A">
        <w:rPr>
          <w:color w:val="000000"/>
        </w:rPr>
        <w:softHyphen/>
        <w:t>териала, доступных видов му</w:t>
      </w:r>
      <w:r w:rsidRPr="0093206A">
        <w:rPr>
          <w:color w:val="000000"/>
        </w:rPr>
        <w:softHyphen/>
        <w:t>зы</w:t>
      </w:r>
      <w:r w:rsidRPr="0093206A">
        <w:rPr>
          <w:color w:val="000000"/>
        </w:rPr>
        <w:softHyphen/>
        <w:t>каль</w:t>
      </w:r>
      <w:r w:rsidRPr="0093206A">
        <w:rPr>
          <w:color w:val="000000"/>
        </w:rPr>
        <w:softHyphen/>
        <w:t>ной деятельности, музыкальных произведений для слу</w:t>
      </w:r>
      <w:r w:rsidRPr="0093206A">
        <w:rPr>
          <w:color w:val="000000"/>
        </w:rPr>
        <w:softHyphen/>
        <w:t>ша</w:t>
      </w:r>
      <w:r w:rsidRPr="0093206A">
        <w:rPr>
          <w:color w:val="000000"/>
        </w:rPr>
        <w:softHyphen/>
        <w:t>ния и исполнения, во</w:t>
      </w:r>
      <w:r w:rsidRPr="0093206A">
        <w:rPr>
          <w:color w:val="000000"/>
        </w:rPr>
        <w:softHyphen/>
        <w:t>каль</w:t>
      </w:r>
      <w:r w:rsidRPr="0093206A">
        <w:rPr>
          <w:color w:val="000000"/>
        </w:rPr>
        <w:softHyphen/>
        <w:t xml:space="preserve">ных упражнений. </w:t>
      </w:r>
    </w:p>
    <w:p w:rsidR="008D2FB0" w:rsidRPr="0093206A" w:rsidRDefault="008D2FB0" w:rsidP="008D2FB0">
      <w:pPr>
        <w:ind w:firstLine="567"/>
        <w:jc w:val="both"/>
        <w:rPr>
          <w:b/>
          <w:i/>
        </w:rPr>
      </w:pPr>
      <w:r w:rsidRPr="0093206A">
        <w:rPr>
          <w:b/>
        </w:rPr>
        <w:t>Восприятие музыки</w:t>
      </w:r>
    </w:p>
    <w:p w:rsidR="008D2FB0" w:rsidRPr="0093206A" w:rsidRDefault="008D2FB0" w:rsidP="008D2FB0">
      <w:pPr>
        <w:ind w:firstLine="567"/>
        <w:jc w:val="both"/>
        <w:rPr>
          <w:b/>
          <w:i/>
        </w:rPr>
      </w:pPr>
      <w:r w:rsidRPr="0093206A">
        <w:rPr>
          <w:b/>
          <w:i/>
        </w:rPr>
        <w:t>Репертуар для слушания</w:t>
      </w:r>
      <w:r w:rsidRPr="0093206A">
        <w:t xml:space="preserve">: </w:t>
      </w:r>
      <w:r w:rsidRPr="0093206A">
        <w:rPr>
          <w:color w:val="000000"/>
        </w:rPr>
        <w:t>произведения отечественной музыкальной культуры; музыка народная и композиторская; детская, классическая, современная.</w:t>
      </w:r>
    </w:p>
    <w:p w:rsidR="008D2FB0" w:rsidRPr="0093206A" w:rsidRDefault="008D2FB0" w:rsidP="008D2FB0">
      <w:pPr>
        <w:ind w:firstLine="567"/>
        <w:jc w:val="both"/>
        <w:rPr>
          <w:b/>
          <w:i/>
        </w:rPr>
      </w:pPr>
      <w:proofErr w:type="gramStart"/>
      <w:r w:rsidRPr="0093206A">
        <w:rPr>
          <w:b/>
          <w:i/>
        </w:rPr>
        <w:t>Примерная тематика произведений</w:t>
      </w:r>
      <w:r w:rsidRPr="0093206A">
        <w:t xml:space="preserve">: о природе, труде, профессиях, общественных явлениях, детстве, школьной жизни и т.д. </w:t>
      </w:r>
      <w:proofErr w:type="gramEnd"/>
    </w:p>
    <w:p w:rsidR="008D2FB0" w:rsidRPr="0093206A" w:rsidRDefault="008D2FB0" w:rsidP="008D2FB0">
      <w:pPr>
        <w:ind w:firstLine="567"/>
        <w:jc w:val="both"/>
        <w:rPr>
          <w:b/>
          <w:i/>
        </w:rPr>
      </w:pPr>
      <w:r w:rsidRPr="0093206A">
        <w:rPr>
          <w:b/>
          <w:i/>
        </w:rPr>
        <w:t>Жанровое разнообразие</w:t>
      </w:r>
      <w:r w:rsidRPr="0093206A">
        <w:t>: праздничная, маршевая, колыбельная песни и пр.</w:t>
      </w:r>
    </w:p>
    <w:p w:rsidR="008D2FB0" w:rsidRPr="0093206A" w:rsidRDefault="008D2FB0" w:rsidP="008D2FB0">
      <w:pPr>
        <w:ind w:firstLine="567"/>
        <w:jc w:val="both"/>
        <w:rPr>
          <w:rStyle w:val="apple-style-span"/>
        </w:rPr>
      </w:pPr>
      <w:r w:rsidRPr="0093206A">
        <w:rPr>
          <w:b/>
          <w:i/>
        </w:rPr>
        <w:lastRenderedPageBreak/>
        <w:t>Слушание музыки:</w:t>
      </w:r>
    </w:p>
    <w:p w:rsidR="008D2FB0" w:rsidRPr="0093206A" w:rsidRDefault="008D2FB0" w:rsidP="008D2FB0">
      <w:pPr>
        <w:ind w:firstLine="567"/>
        <w:jc w:val="both"/>
        <w:rPr>
          <w:rStyle w:val="apple-style-span"/>
        </w:rPr>
      </w:pPr>
      <w:r w:rsidRPr="0093206A">
        <w:rPr>
          <w:rStyle w:val="apple-style-span"/>
        </w:rPr>
        <w:t>― </w:t>
      </w:r>
      <w:r w:rsidRPr="0093206A">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8D2FB0" w:rsidRPr="0093206A" w:rsidRDefault="008D2FB0" w:rsidP="008D2FB0">
      <w:pPr>
        <w:ind w:firstLine="567"/>
        <w:jc w:val="both"/>
        <w:rPr>
          <w:rStyle w:val="apple-style-span"/>
        </w:rPr>
      </w:pPr>
      <w:r w:rsidRPr="0093206A">
        <w:rPr>
          <w:rStyle w:val="apple-style-span"/>
        </w:rPr>
        <w:t>― </w:t>
      </w:r>
      <w:r w:rsidRPr="0093206A">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8D2FB0" w:rsidRPr="0093206A" w:rsidRDefault="008D2FB0" w:rsidP="008D2FB0">
      <w:pPr>
        <w:ind w:firstLine="567"/>
        <w:jc w:val="both"/>
        <w:rPr>
          <w:rStyle w:val="apple-style-span"/>
        </w:rPr>
      </w:pPr>
      <w:r w:rsidRPr="0093206A">
        <w:rPr>
          <w:rStyle w:val="apple-style-span"/>
        </w:rPr>
        <w:t>― </w:t>
      </w:r>
      <w:r w:rsidRPr="0093206A">
        <w:t>развитие умения передавать словами внутреннее содержание музыкального произведения;</w:t>
      </w:r>
    </w:p>
    <w:p w:rsidR="008D2FB0" w:rsidRPr="0093206A" w:rsidRDefault="008D2FB0" w:rsidP="008D2FB0">
      <w:pPr>
        <w:ind w:firstLine="567"/>
        <w:jc w:val="both"/>
        <w:rPr>
          <w:rStyle w:val="apple-style-span"/>
        </w:rPr>
      </w:pPr>
      <w:r w:rsidRPr="0093206A">
        <w:rPr>
          <w:rStyle w:val="apple-style-span"/>
        </w:rPr>
        <w:t>― </w:t>
      </w:r>
      <w:r w:rsidRPr="0093206A">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8D2FB0" w:rsidRPr="0093206A" w:rsidRDefault="008D2FB0" w:rsidP="008D2FB0">
      <w:pPr>
        <w:ind w:firstLine="567"/>
        <w:jc w:val="both"/>
        <w:rPr>
          <w:rStyle w:val="apple-style-span"/>
        </w:rPr>
      </w:pPr>
      <w:r w:rsidRPr="0093206A">
        <w:rPr>
          <w:rStyle w:val="apple-style-span"/>
        </w:rPr>
        <w:t>― </w:t>
      </w:r>
      <w:r w:rsidRPr="0093206A">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8D2FB0" w:rsidRPr="0093206A" w:rsidRDefault="008D2FB0" w:rsidP="008D2FB0">
      <w:pPr>
        <w:ind w:firstLine="567"/>
        <w:jc w:val="both"/>
        <w:rPr>
          <w:rStyle w:val="apple-style-span"/>
        </w:rPr>
      </w:pPr>
      <w:r w:rsidRPr="0093206A">
        <w:rPr>
          <w:rStyle w:val="apple-style-span"/>
        </w:rPr>
        <w:t>― </w:t>
      </w:r>
      <w:r w:rsidRPr="0093206A">
        <w:t>развитие умения различать части песни (запев, припев, проигрыш, окончание);</w:t>
      </w:r>
    </w:p>
    <w:p w:rsidR="008D2FB0" w:rsidRPr="0093206A" w:rsidRDefault="008D2FB0" w:rsidP="008D2FB0">
      <w:pPr>
        <w:ind w:firstLine="567"/>
        <w:jc w:val="both"/>
        <w:rPr>
          <w:rStyle w:val="apple-style-span"/>
        </w:rPr>
      </w:pPr>
      <w:r w:rsidRPr="0093206A">
        <w:rPr>
          <w:rStyle w:val="apple-style-span"/>
        </w:rPr>
        <w:t>― </w:t>
      </w:r>
      <w:r w:rsidRPr="0093206A">
        <w:t>ознакомление с пением соло и хором; формирование представлений о различных музыкальных коллективах (ансамбль, оркестр);</w:t>
      </w:r>
    </w:p>
    <w:p w:rsidR="008D2FB0" w:rsidRPr="0093206A" w:rsidRDefault="008D2FB0" w:rsidP="008D2FB0">
      <w:pPr>
        <w:ind w:firstLine="567"/>
        <w:jc w:val="both"/>
        <w:rPr>
          <w:b/>
        </w:rPr>
      </w:pPr>
      <w:r w:rsidRPr="0093206A">
        <w:rPr>
          <w:rStyle w:val="apple-style-span"/>
        </w:rPr>
        <w:t>― </w:t>
      </w:r>
      <w:r w:rsidRPr="0093206A">
        <w:t>знакомство с музыкальными инструментами и их звучанием (фортепиано, барабан, скрипка и др.)</w:t>
      </w:r>
    </w:p>
    <w:p w:rsidR="008D2FB0" w:rsidRPr="0093206A" w:rsidRDefault="008D2FB0" w:rsidP="008D2FB0">
      <w:pPr>
        <w:ind w:firstLine="567"/>
        <w:jc w:val="both"/>
        <w:rPr>
          <w:b/>
          <w:i/>
        </w:rPr>
      </w:pPr>
      <w:r w:rsidRPr="0093206A">
        <w:rPr>
          <w:b/>
        </w:rPr>
        <w:t>Хоровое пение.</w:t>
      </w:r>
    </w:p>
    <w:p w:rsidR="008D2FB0" w:rsidRPr="0093206A" w:rsidRDefault="008D2FB0" w:rsidP="008D2FB0">
      <w:pPr>
        <w:ind w:firstLine="567"/>
        <w:jc w:val="both"/>
        <w:rPr>
          <w:b/>
          <w:i/>
        </w:rPr>
      </w:pPr>
      <w:r w:rsidRPr="0093206A">
        <w:rPr>
          <w:b/>
          <w:i/>
        </w:rPr>
        <w:t>Песенный репертуар</w:t>
      </w:r>
      <w:r w:rsidRPr="0093206A">
        <w:t xml:space="preserve">: </w:t>
      </w:r>
      <w:r w:rsidRPr="0093206A">
        <w:rPr>
          <w:color w:val="000000"/>
        </w:rPr>
        <w:t>произведения отечественной музыкальной культуры; му</w:t>
      </w:r>
      <w:r w:rsidRPr="0093206A">
        <w:rPr>
          <w:color w:val="000000"/>
        </w:rPr>
        <w:softHyphen/>
        <w:t>зы</w:t>
      </w:r>
      <w:r w:rsidRPr="0093206A">
        <w:rPr>
          <w:color w:val="000000"/>
        </w:rPr>
        <w:softHyphen/>
        <w:t>ка народная и композиторская; детская, классическая, современная. Используемый пе</w:t>
      </w:r>
      <w:r w:rsidRPr="0093206A">
        <w:rPr>
          <w:color w:val="000000"/>
        </w:rPr>
        <w:softHyphen/>
        <w:t>сенный материал должен быть доступным по смыслу, отражать знакомые образы, со</w:t>
      </w:r>
      <w:r w:rsidRPr="0093206A">
        <w:rPr>
          <w:color w:val="000000"/>
        </w:rPr>
        <w:softHyphen/>
        <w:t>бытия и явления, иметь простой ритмический рисунок мелодии, короткие му</w:t>
      </w:r>
      <w:r w:rsidRPr="0093206A">
        <w:rPr>
          <w:color w:val="000000"/>
        </w:rPr>
        <w:softHyphen/>
        <w:t>зы</w:t>
      </w:r>
      <w:r w:rsidRPr="0093206A">
        <w:rPr>
          <w:color w:val="000000"/>
        </w:rPr>
        <w:softHyphen/>
        <w:t>каль</w:t>
      </w:r>
      <w:r w:rsidRPr="0093206A">
        <w:rPr>
          <w:color w:val="000000"/>
        </w:rPr>
        <w:softHyphen/>
        <w:t>ные фразы, соответствовать требованиям организации щадящего режима по от</w:t>
      </w:r>
      <w:r w:rsidRPr="0093206A">
        <w:rPr>
          <w:color w:val="000000"/>
        </w:rPr>
        <w:softHyphen/>
        <w:t>но</w:t>
      </w:r>
      <w:r w:rsidRPr="0093206A">
        <w:rPr>
          <w:color w:val="000000"/>
        </w:rPr>
        <w:softHyphen/>
        <w:t>ше</w:t>
      </w:r>
      <w:r w:rsidRPr="0093206A">
        <w:rPr>
          <w:color w:val="000000"/>
        </w:rPr>
        <w:softHyphen/>
        <w:t>нию к детскому голосу</w:t>
      </w:r>
    </w:p>
    <w:p w:rsidR="008D2FB0" w:rsidRPr="0093206A" w:rsidRDefault="008D2FB0" w:rsidP="008D2FB0">
      <w:pPr>
        <w:ind w:firstLine="567"/>
        <w:jc w:val="both"/>
        <w:rPr>
          <w:b/>
          <w:i/>
        </w:rPr>
      </w:pPr>
      <w:proofErr w:type="gramStart"/>
      <w:r w:rsidRPr="0093206A">
        <w:rPr>
          <w:b/>
          <w:i/>
        </w:rPr>
        <w:t>Примерная тематика произведений</w:t>
      </w:r>
      <w:r w:rsidRPr="0093206A">
        <w:t xml:space="preserve">: о природе, труде, профессиях, общественных явлениях, детстве, школьной жизни и т.д. </w:t>
      </w:r>
      <w:proofErr w:type="gramEnd"/>
    </w:p>
    <w:p w:rsidR="008D2FB0" w:rsidRPr="0093206A" w:rsidRDefault="008D2FB0" w:rsidP="008D2FB0">
      <w:pPr>
        <w:ind w:firstLine="567"/>
        <w:jc w:val="both"/>
        <w:rPr>
          <w:b/>
          <w:i/>
        </w:rPr>
      </w:pPr>
      <w:r w:rsidRPr="0093206A">
        <w:rPr>
          <w:b/>
          <w:i/>
        </w:rPr>
        <w:t>Жанровое разнообразие</w:t>
      </w:r>
      <w:r w:rsidRPr="0093206A">
        <w:t>: игровые песни, песни-прибаутки, трудовые песни, колыбельные песни и пр.</w:t>
      </w:r>
    </w:p>
    <w:p w:rsidR="008D2FB0" w:rsidRPr="0093206A" w:rsidRDefault="008D2FB0" w:rsidP="008D2FB0">
      <w:pPr>
        <w:ind w:firstLine="567"/>
        <w:jc w:val="both"/>
        <w:rPr>
          <w:rStyle w:val="apple-style-span"/>
        </w:rPr>
      </w:pPr>
      <w:r w:rsidRPr="0093206A">
        <w:rPr>
          <w:b/>
          <w:i/>
        </w:rPr>
        <w:t>Навык пения</w:t>
      </w:r>
      <w:r w:rsidRPr="0093206A">
        <w:t>:</w:t>
      </w:r>
    </w:p>
    <w:p w:rsidR="008D2FB0" w:rsidRPr="00D80159" w:rsidRDefault="008D2FB0" w:rsidP="008D2FB0">
      <w:pPr>
        <w:ind w:firstLine="567"/>
        <w:jc w:val="both"/>
        <w:rPr>
          <w:rStyle w:val="apple-style-span"/>
        </w:rPr>
      </w:pPr>
      <w:r w:rsidRPr="00D80159">
        <w:rPr>
          <w:rStyle w:val="apple-style-span"/>
        </w:rPr>
        <w:t>― </w:t>
      </w:r>
      <w:r w:rsidRPr="00D80159">
        <w:t xml:space="preserve">обучение певческой установке: </w:t>
      </w:r>
      <w:r w:rsidRPr="00D80159">
        <w:rPr>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8D2FB0" w:rsidRPr="00D80159" w:rsidRDefault="008D2FB0" w:rsidP="008D2FB0">
      <w:pPr>
        <w:ind w:firstLine="567"/>
        <w:jc w:val="both"/>
        <w:rPr>
          <w:rStyle w:val="apple-style-span"/>
        </w:rPr>
      </w:pPr>
      <w:r w:rsidRPr="00D80159">
        <w:rPr>
          <w:rStyle w:val="apple-style-span"/>
        </w:rPr>
        <w:t>― </w:t>
      </w:r>
      <w:r w:rsidRPr="00D80159">
        <w:rPr>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8D2FB0" w:rsidRPr="00D80159" w:rsidRDefault="008D2FB0" w:rsidP="008D2FB0">
      <w:pPr>
        <w:ind w:firstLine="567"/>
        <w:jc w:val="both"/>
        <w:rPr>
          <w:rStyle w:val="apple-style-span"/>
        </w:rPr>
      </w:pPr>
      <w:proofErr w:type="gramStart"/>
      <w:r w:rsidRPr="00D80159">
        <w:rPr>
          <w:rStyle w:val="apple-style-span"/>
        </w:rPr>
        <w:t>― </w:t>
      </w:r>
      <w:r w:rsidRPr="00D80159">
        <w:rPr>
          <w:shd w:val="clear" w:color="auto" w:fill="FFFCF3"/>
        </w:rPr>
        <w:t xml:space="preserve">пение коротких </w:t>
      </w:r>
      <w:proofErr w:type="spellStart"/>
      <w:r w:rsidRPr="00D80159">
        <w:rPr>
          <w:shd w:val="clear" w:color="auto" w:fill="FFFCF3"/>
        </w:rPr>
        <w:t>попевок</w:t>
      </w:r>
      <w:proofErr w:type="spellEnd"/>
      <w:r w:rsidRPr="00D80159">
        <w:rPr>
          <w:shd w:val="clear" w:color="auto" w:fill="FFFCF3"/>
        </w:rPr>
        <w:t xml:space="preserve"> на одном дыхании;</w:t>
      </w:r>
      <w:proofErr w:type="gramEnd"/>
    </w:p>
    <w:p w:rsidR="008D2FB0" w:rsidRPr="00D80159" w:rsidRDefault="008D2FB0" w:rsidP="008D2FB0">
      <w:pPr>
        <w:ind w:firstLine="567"/>
        <w:jc w:val="both"/>
        <w:rPr>
          <w:rStyle w:val="apple-style-span"/>
        </w:rPr>
      </w:pPr>
      <w:r w:rsidRPr="00D80159">
        <w:rPr>
          <w:rStyle w:val="apple-style-span"/>
        </w:rPr>
        <w:t>― </w:t>
      </w:r>
      <w:r w:rsidRPr="00D80159">
        <w:rPr>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8D2FB0" w:rsidRPr="00D80159" w:rsidRDefault="008D2FB0" w:rsidP="008D2FB0">
      <w:pPr>
        <w:ind w:firstLine="567"/>
        <w:jc w:val="both"/>
        <w:rPr>
          <w:rStyle w:val="apple-style-span"/>
        </w:rPr>
      </w:pPr>
      <w:r w:rsidRPr="00D80159">
        <w:rPr>
          <w:rStyle w:val="apple-style-span"/>
        </w:rPr>
        <w:t>― </w:t>
      </w:r>
      <w:r w:rsidRPr="00D80159">
        <w:rPr>
          <w:shd w:val="clear" w:color="auto" w:fill="FFFCF3"/>
        </w:rPr>
        <w:t xml:space="preserve">развитие умения мягкого, напевного, легкого пения (работа над кантиленой - </w:t>
      </w:r>
      <w:r w:rsidRPr="00D80159">
        <w:rPr>
          <w:shd w:val="clear" w:color="auto" w:fill="FFFFFF"/>
        </w:rPr>
        <w:t>способностью певческого голоса к напевному исполнению мелодии);</w:t>
      </w:r>
    </w:p>
    <w:p w:rsidR="008D2FB0" w:rsidRPr="00D80159" w:rsidRDefault="008D2FB0" w:rsidP="008D2FB0">
      <w:pPr>
        <w:ind w:firstLine="567"/>
        <w:jc w:val="both"/>
        <w:rPr>
          <w:rStyle w:val="apple-style-span"/>
        </w:rPr>
      </w:pPr>
      <w:r w:rsidRPr="00D80159">
        <w:rPr>
          <w:rStyle w:val="apple-style-span"/>
        </w:rPr>
        <w:t>― </w:t>
      </w:r>
      <w:r w:rsidRPr="00D80159">
        <w:rPr>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8D2FB0" w:rsidRPr="00D80159" w:rsidRDefault="008D2FB0" w:rsidP="008D2FB0">
      <w:pPr>
        <w:ind w:firstLine="567"/>
        <w:jc w:val="both"/>
        <w:rPr>
          <w:rStyle w:val="apple-style-span"/>
        </w:rPr>
      </w:pPr>
      <w:r w:rsidRPr="00D80159">
        <w:rPr>
          <w:rStyle w:val="apple-style-span"/>
        </w:rPr>
        <w:t>― </w:t>
      </w:r>
      <w:r w:rsidRPr="00D80159">
        <w:rPr>
          <w:shd w:val="clear" w:color="auto" w:fill="FFFCF3"/>
        </w:rPr>
        <w:t>развитие умения четко выдерживать ритмический рисунок произведения без сопровождения учителя и инструмента (</w:t>
      </w:r>
      <w:r w:rsidRPr="00D80159">
        <w:rPr>
          <w:i/>
          <w:shd w:val="clear" w:color="auto" w:fill="FFFCF3"/>
        </w:rPr>
        <w:t>а капелла</w:t>
      </w:r>
      <w:r w:rsidRPr="00D80159">
        <w:rPr>
          <w:shd w:val="clear" w:color="auto" w:fill="FFFCF3"/>
        </w:rPr>
        <w:t>); работа над чистотой интонирования и выравнивание звучания на всем диапазоне;</w:t>
      </w:r>
    </w:p>
    <w:p w:rsidR="008D2FB0" w:rsidRPr="00D80159" w:rsidRDefault="008D2FB0" w:rsidP="008D2FB0">
      <w:pPr>
        <w:ind w:firstLine="567"/>
        <w:jc w:val="both"/>
        <w:rPr>
          <w:rStyle w:val="apple-style-span"/>
        </w:rPr>
      </w:pPr>
      <w:r w:rsidRPr="00D80159">
        <w:rPr>
          <w:rStyle w:val="apple-style-span"/>
        </w:rPr>
        <w:lastRenderedPageBreak/>
        <w:t>― </w:t>
      </w:r>
      <w:r w:rsidRPr="00D80159">
        <w:rPr>
          <w:shd w:val="clear" w:color="auto" w:fill="FFFCF3"/>
        </w:rPr>
        <w:t xml:space="preserve">развитие слухового внимания и чувства ритма в ходе специальных </w:t>
      </w:r>
      <w:proofErr w:type="gramStart"/>
      <w:r w:rsidRPr="00D80159">
        <w:rPr>
          <w:shd w:val="clear" w:color="auto" w:fill="FFFCF3"/>
        </w:rPr>
        <w:t>ритмических упражнений</w:t>
      </w:r>
      <w:proofErr w:type="gramEnd"/>
      <w:r w:rsidRPr="00D80159">
        <w:rPr>
          <w:shd w:val="clear" w:color="auto" w:fill="FFFCF3"/>
        </w:rPr>
        <w:t>; развитие умения воспроизводить куплет хорошо знакомой песни путем беззвучной артикуляции в сопровождении инструмента;</w:t>
      </w:r>
    </w:p>
    <w:p w:rsidR="008D2FB0" w:rsidRPr="00D80159" w:rsidRDefault="008D2FB0" w:rsidP="008D2FB0">
      <w:pPr>
        <w:ind w:firstLine="567"/>
        <w:jc w:val="both"/>
        <w:rPr>
          <w:rStyle w:val="apple-style-span"/>
        </w:rPr>
      </w:pPr>
      <w:r w:rsidRPr="00D80159">
        <w:rPr>
          <w:rStyle w:val="apple-style-span"/>
        </w:rPr>
        <w:t>― </w:t>
      </w:r>
      <w:r w:rsidRPr="00D80159">
        <w:rPr>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8D2FB0" w:rsidRPr="00D80159" w:rsidRDefault="008D2FB0" w:rsidP="008D2FB0">
      <w:pPr>
        <w:ind w:firstLine="567"/>
        <w:jc w:val="both"/>
        <w:rPr>
          <w:rStyle w:val="apple-style-span"/>
        </w:rPr>
      </w:pPr>
      <w:r w:rsidRPr="00D80159">
        <w:rPr>
          <w:rStyle w:val="apple-style-span"/>
        </w:rPr>
        <w:t>― </w:t>
      </w:r>
      <w:r w:rsidRPr="00D80159">
        <w:rPr>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8D2FB0" w:rsidRPr="00D80159" w:rsidRDefault="008D2FB0" w:rsidP="008D2FB0">
      <w:pPr>
        <w:ind w:firstLine="567"/>
        <w:jc w:val="both"/>
        <w:rPr>
          <w:rStyle w:val="apple-style-span"/>
        </w:rPr>
      </w:pPr>
      <w:r w:rsidRPr="00D80159">
        <w:rPr>
          <w:rStyle w:val="apple-style-span"/>
        </w:rPr>
        <w:t>― </w:t>
      </w:r>
      <w:r w:rsidRPr="00D80159">
        <w:rPr>
          <w:shd w:val="clear" w:color="auto" w:fill="FFFCF3"/>
        </w:rPr>
        <w:t>формирование понимания дирижерских жестов (внимание, вдох, начало и окончание пения);</w:t>
      </w:r>
    </w:p>
    <w:p w:rsidR="008D2FB0" w:rsidRPr="00D80159" w:rsidRDefault="008D2FB0" w:rsidP="008D2FB0">
      <w:pPr>
        <w:ind w:firstLine="567"/>
        <w:jc w:val="both"/>
        <w:rPr>
          <w:rStyle w:val="apple-style-span"/>
        </w:rPr>
      </w:pPr>
      <w:r w:rsidRPr="00D80159">
        <w:rPr>
          <w:rStyle w:val="apple-style-span"/>
        </w:rPr>
        <w:t>― </w:t>
      </w:r>
      <w:r w:rsidRPr="00D80159">
        <w:rPr>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8D2FB0" w:rsidRPr="00D80159" w:rsidRDefault="008D2FB0" w:rsidP="008D2FB0">
      <w:pPr>
        <w:ind w:firstLine="567"/>
        <w:jc w:val="both"/>
        <w:rPr>
          <w:rStyle w:val="apple-style-span"/>
        </w:rPr>
      </w:pPr>
      <w:r w:rsidRPr="00D80159">
        <w:rPr>
          <w:rStyle w:val="apple-style-span"/>
        </w:rPr>
        <w:t>― </w:t>
      </w:r>
      <w:r w:rsidRPr="00D80159">
        <w:rPr>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8D2FB0" w:rsidRPr="00D80159" w:rsidRDefault="008D2FB0" w:rsidP="008D2FB0">
      <w:pPr>
        <w:ind w:firstLine="567"/>
        <w:jc w:val="both"/>
        <w:rPr>
          <w:rStyle w:val="apple-style-span"/>
        </w:rPr>
      </w:pPr>
      <w:r w:rsidRPr="00D80159">
        <w:rPr>
          <w:rStyle w:val="apple-style-span"/>
        </w:rPr>
        <w:t>― </w:t>
      </w:r>
      <w:r w:rsidRPr="00D80159">
        <w:rPr>
          <w:shd w:val="clear" w:color="auto" w:fill="FFFCF3"/>
        </w:rPr>
        <w:t xml:space="preserve">пение спокойное, умеренное по темпу, ненапряженное и плавное в пределах </w:t>
      </w:r>
      <w:r w:rsidRPr="00D80159">
        <w:rPr>
          <w:shd w:val="clear" w:color="auto" w:fill="FFFCF3"/>
          <w:lang w:val="en-US"/>
        </w:rPr>
        <w:t>mezzo</w:t>
      </w:r>
      <w:r w:rsidRPr="00D80159">
        <w:rPr>
          <w:shd w:val="clear" w:color="auto" w:fill="FFFCF3"/>
        </w:rPr>
        <w:t xml:space="preserve"> </w:t>
      </w:r>
      <w:r w:rsidRPr="00D80159">
        <w:rPr>
          <w:shd w:val="clear" w:color="auto" w:fill="FFFCF3"/>
          <w:lang w:val="en-US"/>
        </w:rPr>
        <w:t>piano</w:t>
      </w:r>
      <w:r w:rsidRPr="00D80159">
        <w:rPr>
          <w:shd w:val="clear" w:color="auto" w:fill="FFFCF3"/>
        </w:rPr>
        <w:t xml:space="preserve"> (умеренно тихо) и </w:t>
      </w:r>
      <w:r w:rsidRPr="00D80159">
        <w:rPr>
          <w:shd w:val="clear" w:color="auto" w:fill="FFFCF3"/>
          <w:lang w:val="en-US"/>
        </w:rPr>
        <w:t>mezzo</w:t>
      </w:r>
      <w:r w:rsidRPr="00D80159">
        <w:rPr>
          <w:shd w:val="clear" w:color="auto" w:fill="FFFCF3"/>
        </w:rPr>
        <w:t xml:space="preserve"> </w:t>
      </w:r>
      <w:r w:rsidRPr="00D80159">
        <w:rPr>
          <w:shd w:val="clear" w:color="auto" w:fill="FFFCF3"/>
          <w:lang w:val="en-US"/>
        </w:rPr>
        <w:t>forte</w:t>
      </w:r>
      <w:r w:rsidRPr="00D80159">
        <w:rPr>
          <w:shd w:val="clear" w:color="auto" w:fill="FFFCF3"/>
        </w:rPr>
        <w:t xml:space="preserve"> (умеренно громко);</w:t>
      </w:r>
    </w:p>
    <w:p w:rsidR="008D2FB0" w:rsidRPr="00D80159" w:rsidRDefault="008D2FB0" w:rsidP="008D2FB0">
      <w:pPr>
        <w:ind w:firstLine="567"/>
        <w:jc w:val="both"/>
        <w:rPr>
          <w:rStyle w:val="apple-style-span"/>
        </w:rPr>
      </w:pPr>
      <w:r w:rsidRPr="00D80159">
        <w:rPr>
          <w:rStyle w:val="apple-style-span"/>
        </w:rPr>
        <w:t>― </w:t>
      </w:r>
      <w:r w:rsidRPr="00D80159">
        <w:rPr>
          <w:shd w:val="clear" w:color="auto" w:fill="FFFCF3"/>
        </w:rPr>
        <w:t xml:space="preserve">укрепление и постепенное расширение певческого диапазона </w:t>
      </w:r>
      <w:r w:rsidRPr="00D80159">
        <w:rPr>
          <w:i/>
          <w:shd w:val="clear" w:color="auto" w:fill="FFFCF3"/>
        </w:rPr>
        <w:t>ми</w:t>
      </w:r>
      <w:proofErr w:type="gramStart"/>
      <w:r w:rsidRPr="00D80159">
        <w:rPr>
          <w:i/>
          <w:shd w:val="clear" w:color="auto" w:fill="FFFCF3"/>
        </w:rPr>
        <w:t>1</w:t>
      </w:r>
      <w:proofErr w:type="gramEnd"/>
      <w:r w:rsidRPr="00D80159">
        <w:rPr>
          <w:i/>
          <w:shd w:val="clear" w:color="auto" w:fill="FFFCF3"/>
        </w:rPr>
        <w:t xml:space="preserve"> – ля1, ре1 – си1, до1 – до2.</w:t>
      </w:r>
    </w:p>
    <w:p w:rsidR="008D2FB0" w:rsidRPr="00D80159" w:rsidRDefault="008D2FB0" w:rsidP="008D2FB0">
      <w:pPr>
        <w:ind w:firstLine="567"/>
        <w:jc w:val="both"/>
        <w:rPr>
          <w:b/>
        </w:rPr>
      </w:pPr>
      <w:r w:rsidRPr="00D80159">
        <w:rPr>
          <w:rStyle w:val="apple-style-span"/>
        </w:rPr>
        <w:t>― </w:t>
      </w:r>
      <w:r w:rsidRPr="00D80159">
        <w:rPr>
          <w:shd w:val="clear" w:color="auto" w:fill="FFFCF3"/>
        </w:rPr>
        <w:t>получение эстетического наслаждения от собственного пения.</w:t>
      </w:r>
    </w:p>
    <w:p w:rsidR="008D2FB0" w:rsidRPr="0093206A" w:rsidRDefault="008D2FB0" w:rsidP="008D2FB0">
      <w:pPr>
        <w:ind w:firstLine="567"/>
        <w:jc w:val="both"/>
        <w:rPr>
          <w:b/>
          <w:i/>
        </w:rPr>
      </w:pPr>
      <w:r w:rsidRPr="0093206A">
        <w:rPr>
          <w:b/>
        </w:rPr>
        <w:t>Элементы музыкальной грамоты</w:t>
      </w:r>
    </w:p>
    <w:p w:rsidR="008D2FB0" w:rsidRPr="0093206A" w:rsidRDefault="008D2FB0" w:rsidP="008D2FB0">
      <w:pPr>
        <w:ind w:firstLine="567"/>
        <w:jc w:val="both"/>
        <w:rPr>
          <w:rStyle w:val="apple-style-span"/>
        </w:rPr>
      </w:pPr>
      <w:r w:rsidRPr="0093206A">
        <w:rPr>
          <w:b/>
          <w:i/>
        </w:rPr>
        <w:t>Содержание</w:t>
      </w:r>
      <w:r w:rsidRPr="0093206A">
        <w:t xml:space="preserve">: </w:t>
      </w:r>
    </w:p>
    <w:p w:rsidR="008D2FB0" w:rsidRPr="0093206A" w:rsidRDefault="008D2FB0" w:rsidP="008D2FB0">
      <w:pPr>
        <w:ind w:firstLine="567"/>
        <w:jc w:val="both"/>
        <w:rPr>
          <w:rStyle w:val="apple-style-span"/>
        </w:rPr>
      </w:pPr>
      <w:r w:rsidRPr="0093206A">
        <w:rPr>
          <w:rStyle w:val="apple-style-span"/>
        </w:rPr>
        <w:t>― </w:t>
      </w:r>
      <w:r w:rsidRPr="0093206A">
        <w:t>ознакомление с высотой звука (</w:t>
      </w:r>
      <w:proofErr w:type="gramStart"/>
      <w:r w:rsidRPr="0093206A">
        <w:t>высокие</w:t>
      </w:r>
      <w:proofErr w:type="gramEnd"/>
      <w:r w:rsidRPr="0093206A">
        <w:t>, средние, низкие);</w:t>
      </w:r>
    </w:p>
    <w:p w:rsidR="008D2FB0" w:rsidRPr="0093206A" w:rsidRDefault="008D2FB0" w:rsidP="008D2FB0">
      <w:pPr>
        <w:ind w:firstLine="567"/>
        <w:jc w:val="both"/>
        <w:rPr>
          <w:rStyle w:val="apple-style-span"/>
        </w:rPr>
      </w:pPr>
      <w:r w:rsidRPr="0093206A">
        <w:rPr>
          <w:rStyle w:val="apple-style-span"/>
        </w:rPr>
        <w:t>― </w:t>
      </w:r>
      <w:r w:rsidRPr="0093206A">
        <w:t xml:space="preserve">ознакомление с динамическими особенностями музыки (громкая </w:t>
      </w:r>
      <w:r w:rsidRPr="0093206A">
        <w:rPr>
          <w:rStyle w:val="apple-style-span"/>
        </w:rPr>
        <w:t>― </w:t>
      </w:r>
      <w:r w:rsidRPr="0093206A">
        <w:t xml:space="preserve"> </w:t>
      </w:r>
      <w:r w:rsidRPr="0093206A">
        <w:rPr>
          <w:color w:val="333333"/>
          <w:shd w:val="clear" w:color="auto" w:fill="FFFCF3"/>
          <w:lang w:val="en-US"/>
        </w:rPr>
        <w:t>forte</w:t>
      </w:r>
      <w:r w:rsidRPr="0093206A">
        <w:t xml:space="preserve">, тихая </w:t>
      </w:r>
      <w:r w:rsidRPr="0093206A">
        <w:rPr>
          <w:rStyle w:val="apple-style-span"/>
        </w:rPr>
        <w:t>― </w:t>
      </w:r>
      <w:r w:rsidRPr="0093206A">
        <w:t xml:space="preserve"> </w:t>
      </w:r>
      <w:r w:rsidRPr="0093206A">
        <w:rPr>
          <w:color w:val="333333"/>
          <w:shd w:val="clear" w:color="auto" w:fill="FFFCF3"/>
          <w:lang w:val="en-US"/>
        </w:rPr>
        <w:t>piano</w:t>
      </w:r>
      <w:r w:rsidRPr="0093206A">
        <w:t>);</w:t>
      </w:r>
    </w:p>
    <w:p w:rsidR="008D2FB0" w:rsidRPr="0093206A" w:rsidRDefault="008D2FB0" w:rsidP="008D2FB0">
      <w:pPr>
        <w:ind w:firstLine="567"/>
        <w:jc w:val="both"/>
        <w:rPr>
          <w:rStyle w:val="apple-style-span"/>
        </w:rPr>
      </w:pPr>
      <w:r w:rsidRPr="0093206A">
        <w:rPr>
          <w:rStyle w:val="apple-style-span"/>
        </w:rPr>
        <w:t>― </w:t>
      </w:r>
      <w:r w:rsidRPr="0093206A">
        <w:t>развитие умения различать звук по длительности (долгие, короткие):</w:t>
      </w:r>
    </w:p>
    <w:p w:rsidR="008D2FB0" w:rsidRPr="0093206A" w:rsidRDefault="008D2FB0" w:rsidP="008D2FB0">
      <w:pPr>
        <w:ind w:firstLine="567"/>
        <w:jc w:val="both"/>
        <w:rPr>
          <w:b/>
        </w:rPr>
      </w:pPr>
      <w:r w:rsidRPr="0093206A">
        <w:rPr>
          <w:rStyle w:val="apple-style-span"/>
        </w:rPr>
        <w:t>― </w:t>
      </w:r>
      <w:r w:rsidRPr="0093206A">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sidRPr="0093206A">
        <w:rPr>
          <w:i/>
        </w:rPr>
        <w:t>до</w:t>
      </w:r>
      <w:proofErr w:type="gramEnd"/>
      <w:r w:rsidRPr="0093206A">
        <w:rPr>
          <w:i/>
        </w:rPr>
        <w:t xml:space="preserve"> мажор</w:t>
      </w:r>
      <w:r w:rsidRPr="0093206A">
        <w:t>).</w:t>
      </w:r>
    </w:p>
    <w:p w:rsidR="008D2FB0" w:rsidRPr="0093206A" w:rsidRDefault="008D2FB0" w:rsidP="008D2FB0">
      <w:pPr>
        <w:ind w:firstLine="567"/>
        <w:jc w:val="both"/>
        <w:rPr>
          <w:b/>
          <w:i/>
        </w:rPr>
      </w:pPr>
      <w:r w:rsidRPr="0093206A">
        <w:rPr>
          <w:b/>
        </w:rPr>
        <w:t>Игра на музыкальных инструментах детского оркестра.</w:t>
      </w:r>
    </w:p>
    <w:p w:rsidR="008D2FB0" w:rsidRPr="0093206A" w:rsidRDefault="008D2FB0" w:rsidP="008D2FB0">
      <w:pPr>
        <w:ind w:firstLine="567"/>
        <w:jc w:val="both"/>
        <w:rPr>
          <w:b/>
          <w:i/>
        </w:rPr>
      </w:pPr>
      <w:r w:rsidRPr="0093206A">
        <w:rPr>
          <w:b/>
          <w:i/>
        </w:rPr>
        <w:t>Репертуар для исполнения</w:t>
      </w:r>
      <w:r w:rsidRPr="0093206A">
        <w:t xml:space="preserve">: </w:t>
      </w:r>
      <w:r w:rsidRPr="0093206A">
        <w:rPr>
          <w:rStyle w:val="apple-style-span"/>
          <w:color w:val="000000"/>
        </w:rPr>
        <w:t>фольклорные произведения, произведения композиторов-классиков и современных авторов</w:t>
      </w:r>
      <w:r w:rsidRPr="0093206A">
        <w:rPr>
          <w:color w:val="000000"/>
        </w:rPr>
        <w:t>.</w:t>
      </w:r>
    </w:p>
    <w:p w:rsidR="008D2FB0" w:rsidRPr="0093206A" w:rsidRDefault="008D2FB0" w:rsidP="008D2FB0">
      <w:pPr>
        <w:ind w:firstLine="567"/>
        <w:jc w:val="both"/>
        <w:rPr>
          <w:b/>
          <w:i/>
        </w:rPr>
      </w:pPr>
      <w:r w:rsidRPr="0093206A">
        <w:rPr>
          <w:b/>
          <w:i/>
        </w:rPr>
        <w:t>Жанровое разнообразие:</w:t>
      </w:r>
      <w:r w:rsidRPr="0093206A">
        <w:rPr>
          <w:rStyle w:val="apple-style-span"/>
          <w:color w:val="000000"/>
        </w:rPr>
        <w:t xml:space="preserve"> марш, полька, вальс</w:t>
      </w:r>
    </w:p>
    <w:p w:rsidR="008D2FB0" w:rsidRPr="0093206A" w:rsidRDefault="008D2FB0" w:rsidP="008D2FB0">
      <w:pPr>
        <w:ind w:firstLine="567"/>
        <w:jc w:val="both"/>
        <w:rPr>
          <w:rStyle w:val="apple-style-span"/>
        </w:rPr>
      </w:pPr>
      <w:r w:rsidRPr="0093206A">
        <w:rPr>
          <w:b/>
          <w:i/>
        </w:rPr>
        <w:t>Содержание</w:t>
      </w:r>
      <w:r w:rsidRPr="0093206A">
        <w:t xml:space="preserve">: </w:t>
      </w:r>
    </w:p>
    <w:p w:rsidR="008D2FB0" w:rsidRPr="0093206A" w:rsidRDefault="008D2FB0" w:rsidP="008D2FB0">
      <w:pPr>
        <w:ind w:firstLine="567"/>
        <w:jc w:val="both"/>
        <w:rPr>
          <w:rStyle w:val="apple-style-span"/>
        </w:rPr>
      </w:pPr>
      <w:r w:rsidRPr="0093206A">
        <w:rPr>
          <w:rStyle w:val="apple-style-span"/>
        </w:rPr>
        <w:t>― </w:t>
      </w:r>
      <w:r w:rsidRPr="0093206A">
        <w:t>обучение игре на ударно-шумовых инструментах (маракасы, бубен, треугольник; металлофон; ложки и др.);</w:t>
      </w:r>
    </w:p>
    <w:p w:rsidR="008D2FB0" w:rsidRPr="0093206A" w:rsidRDefault="008D2FB0" w:rsidP="008D2FB0">
      <w:pPr>
        <w:ind w:firstLine="567"/>
        <w:jc w:val="both"/>
        <w:rPr>
          <w:rStyle w:val="apple-style-span"/>
        </w:rPr>
      </w:pPr>
      <w:r w:rsidRPr="0093206A">
        <w:rPr>
          <w:rStyle w:val="apple-style-span"/>
        </w:rPr>
        <w:t>― </w:t>
      </w:r>
      <w:r w:rsidRPr="0093206A">
        <w:t xml:space="preserve">обучение игре на балалайке или других доступных народных инструментах; </w:t>
      </w:r>
    </w:p>
    <w:p w:rsidR="008D2FB0" w:rsidRPr="0093206A" w:rsidRDefault="008D2FB0" w:rsidP="008D2FB0">
      <w:pPr>
        <w:ind w:firstLine="567"/>
        <w:jc w:val="both"/>
        <w:rPr>
          <w:b/>
          <w:bCs/>
        </w:rPr>
      </w:pPr>
      <w:r w:rsidRPr="0093206A">
        <w:rPr>
          <w:rStyle w:val="apple-style-span"/>
        </w:rPr>
        <w:t>― </w:t>
      </w:r>
      <w:r w:rsidRPr="0093206A">
        <w:t>обучение игре на фортепиано.</w:t>
      </w:r>
    </w:p>
    <w:p w:rsidR="00D80159" w:rsidRDefault="00D80159" w:rsidP="008D2FB0">
      <w:pPr>
        <w:ind w:firstLine="567"/>
        <w:jc w:val="both"/>
        <w:rPr>
          <w:b/>
          <w:bCs/>
        </w:rPr>
      </w:pPr>
    </w:p>
    <w:p w:rsidR="008D2FB0" w:rsidRPr="0093206A" w:rsidRDefault="008D2FB0" w:rsidP="008D2FB0">
      <w:pPr>
        <w:ind w:firstLine="567"/>
        <w:jc w:val="both"/>
        <w:rPr>
          <w:b/>
          <w:bCs/>
        </w:rPr>
      </w:pPr>
      <w:r w:rsidRPr="0093206A">
        <w:rPr>
          <w:b/>
          <w:bCs/>
        </w:rPr>
        <w:t xml:space="preserve">ИЗОБРАЗИТЕЛЬНОЕ ИСКУССТВО </w:t>
      </w:r>
    </w:p>
    <w:p w:rsidR="008D2FB0" w:rsidRPr="0093206A" w:rsidRDefault="008D2FB0" w:rsidP="008D2FB0">
      <w:pPr>
        <w:ind w:firstLine="567"/>
        <w:jc w:val="both"/>
        <w:rPr>
          <w:b/>
          <w:bCs/>
        </w:rPr>
      </w:pPr>
      <w:r w:rsidRPr="0093206A">
        <w:rPr>
          <w:b/>
          <w:bCs/>
        </w:rPr>
        <w:t>(дополнительный первый (</w:t>
      </w:r>
      <w:r w:rsidRPr="0093206A">
        <w:rPr>
          <w:b/>
          <w:bCs/>
          <w:lang w:val="en-US"/>
        </w:rPr>
        <w:t>I</w:t>
      </w:r>
      <w:r w:rsidRPr="0093206A">
        <w:rPr>
          <w:b/>
          <w:bCs/>
          <w:vertAlign w:val="superscript"/>
        </w:rPr>
        <w:t>1</w:t>
      </w:r>
      <w:r w:rsidRPr="0093206A">
        <w:rPr>
          <w:b/>
          <w:bCs/>
        </w:rPr>
        <w:t>)-</w:t>
      </w:r>
      <w:r w:rsidRPr="0093206A">
        <w:rPr>
          <w:b/>
          <w:bCs/>
          <w:lang w:val="en-US"/>
        </w:rPr>
        <w:t>V</w:t>
      </w:r>
      <w:r w:rsidRPr="0093206A">
        <w:rPr>
          <w:b/>
          <w:bCs/>
        </w:rPr>
        <w:t xml:space="preserve"> классы; </w:t>
      </w:r>
      <w:r w:rsidRPr="0093206A">
        <w:rPr>
          <w:b/>
          <w:bCs/>
          <w:lang w:val="en-US"/>
        </w:rPr>
        <w:t>I</w:t>
      </w:r>
      <w:r w:rsidRPr="0093206A">
        <w:rPr>
          <w:b/>
          <w:bCs/>
        </w:rPr>
        <w:t>-</w:t>
      </w:r>
      <w:r w:rsidRPr="0093206A">
        <w:rPr>
          <w:b/>
          <w:bCs/>
          <w:lang w:val="en-US"/>
        </w:rPr>
        <w:t>V</w:t>
      </w:r>
      <w:r w:rsidRPr="0093206A">
        <w:rPr>
          <w:b/>
          <w:bCs/>
        </w:rPr>
        <w:t xml:space="preserve"> классы)</w:t>
      </w:r>
    </w:p>
    <w:p w:rsidR="00D80159" w:rsidRDefault="00D80159" w:rsidP="008D2FB0">
      <w:pPr>
        <w:ind w:firstLine="567"/>
        <w:jc w:val="both"/>
      </w:pPr>
    </w:p>
    <w:p w:rsidR="008D2FB0" w:rsidRPr="0093206A" w:rsidRDefault="008D2FB0" w:rsidP="008D2FB0">
      <w:pPr>
        <w:ind w:firstLine="567"/>
        <w:jc w:val="both"/>
        <w:rPr>
          <w:b/>
          <w:bCs/>
        </w:rPr>
      </w:pPr>
      <w:proofErr w:type="gramStart"/>
      <w:r w:rsidRPr="0093206A">
        <w:t xml:space="preserve">Основная </w:t>
      </w:r>
      <w:r w:rsidRPr="0093206A">
        <w:rPr>
          <w:b/>
        </w:rPr>
        <w:t xml:space="preserve">цель </w:t>
      </w:r>
      <w:r w:rsidRPr="0093206A">
        <w:t>изучения предмета</w:t>
      </w:r>
      <w:r w:rsidRPr="0093206A">
        <w:rPr>
          <w:b/>
        </w:rPr>
        <w:t xml:space="preserve"> </w:t>
      </w:r>
      <w:r w:rsidRPr="0093206A">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w:t>
      </w:r>
      <w:proofErr w:type="gramEnd"/>
      <w:r w:rsidRPr="0093206A">
        <w:t xml:space="preserve">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8D2FB0" w:rsidRPr="0093206A" w:rsidRDefault="008D2FB0" w:rsidP="008D2FB0">
      <w:pPr>
        <w:ind w:firstLine="567"/>
        <w:jc w:val="both"/>
        <w:rPr>
          <w:rStyle w:val="apple-converted-space"/>
          <w:shd w:val="clear" w:color="auto" w:fill="FFFFFF"/>
        </w:rPr>
      </w:pPr>
      <w:r w:rsidRPr="0093206A">
        <w:rPr>
          <w:b/>
          <w:bCs/>
        </w:rPr>
        <w:t>Основные задачи изучения предмета:</w:t>
      </w:r>
    </w:p>
    <w:p w:rsidR="008D2FB0" w:rsidRPr="0093206A" w:rsidRDefault="008D2FB0" w:rsidP="00415166">
      <w:pPr>
        <w:pStyle w:val="af"/>
        <w:numPr>
          <w:ilvl w:val="0"/>
          <w:numId w:val="19"/>
        </w:numPr>
        <w:ind w:left="0" w:firstLine="567"/>
        <w:contextualSpacing w:val="0"/>
        <w:jc w:val="both"/>
      </w:pPr>
      <w:r w:rsidRPr="0093206A">
        <w:rPr>
          <w:rStyle w:val="apple-converted-space"/>
          <w:shd w:val="clear" w:color="auto" w:fill="FFFFFF"/>
        </w:rPr>
        <w:t xml:space="preserve">Воспитание интереса к изобразительному искусству. </w:t>
      </w:r>
    </w:p>
    <w:p w:rsidR="008D2FB0" w:rsidRPr="0093206A" w:rsidRDefault="008D2FB0" w:rsidP="00415166">
      <w:pPr>
        <w:pStyle w:val="af"/>
        <w:numPr>
          <w:ilvl w:val="0"/>
          <w:numId w:val="19"/>
        </w:numPr>
        <w:ind w:left="0" w:firstLine="567"/>
        <w:contextualSpacing w:val="0"/>
        <w:jc w:val="both"/>
      </w:pPr>
      <w:r w:rsidRPr="0093206A">
        <w:lastRenderedPageBreak/>
        <w:t xml:space="preserve">Раскрытие  значения изобразительного искусства в жизни человека </w:t>
      </w:r>
    </w:p>
    <w:p w:rsidR="008D2FB0" w:rsidRPr="0093206A" w:rsidRDefault="008D2FB0" w:rsidP="00415166">
      <w:pPr>
        <w:pStyle w:val="af"/>
        <w:numPr>
          <w:ilvl w:val="0"/>
          <w:numId w:val="19"/>
        </w:numPr>
        <w:ind w:left="0" w:firstLine="567"/>
        <w:contextualSpacing w:val="0"/>
        <w:jc w:val="both"/>
      </w:pPr>
      <w:r w:rsidRPr="0093206A">
        <w:t xml:space="preserve">Воспитание в детях эстетического чувства и понимания красоты окружающего мира, художественного вкуса. </w:t>
      </w:r>
    </w:p>
    <w:p w:rsidR="008D2FB0" w:rsidRPr="0093206A" w:rsidRDefault="008D2FB0" w:rsidP="00415166">
      <w:pPr>
        <w:pStyle w:val="af"/>
        <w:numPr>
          <w:ilvl w:val="0"/>
          <w:numId w:val="19"/>
        </w:numPr>
        <w:ind w:left="0" w:firstLine="567"/>
        <w:contextualSpacing w:val="0"/>
        <w:jc w:val="both"/>
      </w:pPr>
      <w:r w:rsidRPr="0093206A">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8D2FB0" w:rsidRPr="0093206A" w:rsidRDefault="008D2FB0" w:rsidP="00415166">
      <w:pPr>
        <w:pStyle w:val="af"/>
        <w:numPr>
          <w:ilvl w:val="0"/>
          <w:numId w:val="19"/>
        </w:numPr>
        <w:ind w:left="0" w:firstLine="567"/>
        <w:contextualSpacing w:val="0"/>
        <w:jc w:val="both"/>
      </w:pPr>
      <w:r w:rsidRPr="0093206A">
        <w:t>Развитие эмоционального восприятия произведений искусства, умения анализировать их  содержание и формулировать своего мнения о них.</w:t>
      </w:r>
    </w:p>
    <w:p w:rsidR="008D2FB0" w:rsidRPr="0093206A" w:rsidRDefault="008D2FB0" w:rsidP="00415166">
      <w:pPr>
        <w:pStyle w:val="af"/>
        <w:numPr>
          <w:ilvl w:val="0"/>
          <w:numId w:val="19"/>
        </w:numPr>
        <w:ind w:left="0" w:firstLine="567"/>
        <w:contextualSpacing w:val="0"/>
        <w:jc w:val="both"/>
      </w:pPr>
      <w:r w:rsidRPr="0093206A">
        <w:t>Формирование знаний элементарных основ реалистического рисунка.</w:t>
      </w:r>
    </w:p>
    <w:p w:rsidR="008D2FB0" w:rsidRPr="0093206A" w:rsidRDefault="008D2FB0" w:rsidP="00415166">
      <w:pPr>
        <w:pStyle w:val="af"/>
        <w:numPr>
          <w:ilvl w:val="0"/>
          <w:numId w:val="19"/>
        </w:numPr>
        <w:ind w:left="0" w:firstLine="567"/>
        <w:contextualSpacing w:val="0"/>
        <w:jc w:val="both"/>
      </w:pPr>
      <w:r w:rsidRPr="0093206A">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8D2FB0" w:rsidRPr="0093206A" w:rsidRDefault="008D2FB0" w:rsidP="00415166">
      <w:pPr>
        <w:pStyle w:val="af"/>
        <w:numPr>
          <w:ilvl w:val="0"/>
          <w:numId w:val="19"/>
        </w:numPr>
        <w:ind w:left="0" w:firstLine="567"/>
        <w:contextualSpacing w:val="0"/>
        <w:jc w:val="both"/>
      </w:pPr>
      <w:r w:rsidRPr="0093206A">
        <w:t>Обучение разным видам изобразительной деятельности (рисованию, аппликации, лепке).</w:t>
      </w:r>
    </w:p>
    <w:p w:rsidR="008D2FB0" w:rsidRPr="0093206A" w:rsidRDefault="008D2FB0" w:rsidP="00415166">
      <w:pPr>
        <w:pStyle w:val="af"/>
        <w:numPr>
          <w:ilvl w:val="0"/>
          <w:numId w:val="19"/>
        </w:numPr>
        <w:ind w:left="0" w:firstLine="567"/>
        <w:contextualSpacing w:val="0"/>
        <w:jc w:val="both"/>
      </w:pPr>
      <w:proofErr w:type="gramStart"/>
      <w:r w:rsidRPr="0093206A">
        <w:t xml:space="preserve">Обучение правилам  и законам композиции, </w:t>
      </w:r>
      <w:proofErr w:type="spellStart"/>
      <w:r w:rsidRPr="0093206A">
        <w:t>цветоведения</w:t>
      </w:r>
      <w:proofErr w:type="spellEnd"/>
      <w:r w:rsidRPr="0093206A">
        <w:t xml:space="preserve">, построения орнамента и др., применяемых в разных видах изобразительной деятельности. </w:t>
      </w:r>
      <w:proofErr w:type="gramEnd"/>
    </w:p>
    <w:p w:rsidR="008D2FB0" w:rsidRPr="0093206A" w:rsidRDefault="008D2FB0" w:rsidP="00415166">
      <w:pPr>
        <w:pStyle w:val="af"/>
        <w:numPr>
          <w:ilvl w:val="0"/>
          <w:numId w:val="19"/>
        </w:numPr>
        <w:ind w:left="0" w:firstLine="567"/>
        <w:contextualSpacing w:val="0"/>
        <w:jc w:val="both"/>
      </w:pPr>
      <w:r w:rsidRPr="0093206A">
        <w:t xml:space="preserve">Формирование умения создавать простейшие художественные образы с натуры и по образцу, по памяти, представлению и воображению. </w:t>
      </w:r>
    </w:p>
    <w:p w:rsidR="008D2FB0" w:rsidRPr="0093206A" w:rsidRDefault="008D2FB0" w:rsidP="00415166">
      <w:pPr>
        <w:pStyle w:val="af"/>
        <w:numPr>
          <w:ilvl w:val="0"/>
          <w:numId w:val="19"/>
        </w:numPr>
        <w:ind w:left="0" w:firstLine="567"/>
        <w:contextualSpacing w:val="0"/>
        <w:jc w:val="both"/>
      </w:pPr>
      <w:r w:rsidRPr="0093206A">
        <w:t>Развитие умения выполнять тематические и декоративные композиции.</w:t>
      </w:r>
    </w:p>
    <w:p w:rsidR="008D2FB0" w:rsidRPr="0093206A" w:rsidRDefault="008D2FB0" w:rsidP="00415166">
      <w:pPr>
        <w:pStyle w:val="af"/>
        <w:numPr>
          <w:ilvl w:val="0"/>
          <w:numId w:val="19"/>
        </w:numPr>
        <w:ind w:left="0" w:firstLine="567"/>
        <w:contextualSpacing w:val="0"/>
        <w:jc w:val="both"/>
      </w:pPr>
      <w:r w:rsidRPr="0093206A">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8D2FB0" w:rsidRPr="0093206A" w:rsidRDefault="008D2FB0" w:rsidP="008D2FB0">
      <w:pPr>
        <w:pStyle w:val="af"/>
        <w:ind w:left="0" w:firstLine="567"/>
        <w:jc w:val="both"/>
        <w:rPr>
          <w:rStyle w:val="apple-converted-space"/>
          <w:shd w:val="clear" w:color="auto" w:fill="FFFFFF"/>
        </w:rPr>
      </w:pPr>
      <w:r w:rsidRPr="0093206A">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8D2FB0" w:rsidRPr="0093206A" w:rsidRDefault="008D2FB0" w:rsidP="008D2FB0">
      <w:pPr>
        <w:pStyle w:val="af"/>
        <w:ind w:left="0" w:firstLine="567"/>
        <w:jc w:val="both"/>
        <w:rPr>
          <w:rStyle w:val="apple-converted-space"/>
          <w:shd w:val="clear" w:color="auto" w:fill="FFFFFF"/>
        </w:rPr>
      </w:pPr>
      <w:r w:rsidRPr="0093206A">
        <w:rPr>
          <w:rStyle w:val="apple-converted-space"/>
          <w:shd w:val="clear" w:color="auto" w:fill="FFFFFF"/>
        </w:rPr>
        <w:t>― </w:t>
      </w:r>
      <w:r w:rsidRPr="0093206A">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8D2FB0" w:rsidRPr="0093206A" w:rsidRDefault="008D2FB0" w:rsidP="008D2FB0">
      <w:pPr>
        <w:pStyle w:val="af"/>
        <w:ind w:left="0" w:firstLine="567"/>
        <w:jc w:val="both"/>
        <w:rPr>
          <w:rStyle w:val="apple-converted-space"/>
          <w:shd w:val="clear" w:color="auto" w:fill="FFFFFF"/>
        </w:rPr>
      </w:pPr>
      <w:r w:rsidRPr="0093206A">
        <w:rPr>
          <w:rStyle w:val="apple-converted-space"/>
          <w:shd w:val="clear" w:color="auto" w:fill="FFFFFF"/>
        </w:rPr>
        <w:t>― </w:t>
      </w:r>
      <w:proofErr w:type="gramStart"/>
      <w:r w:rsidRPr="0093206A">
        <w:t>развитии</w:t>
      </w:r>
      <w:proofErr w:type="gramEnd"/>
      <w:r w:rsidRPr="0093206A">
        <w:t xml:space="preserve">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8D2FB0" w:rsidRPr="0093206A" w:rsidRDefault="008D2FB0" w:rsidP="008D2FB0">
      <w:pPr>
        <w:pStyle w:val="af"/>
        <w:ind w:left="0" w:firstLine="567"/>
        <w:jc w:val="both"/>
        <w:rPr>
          <w:rStyle w:val="apple-converted-space"/>
          <w:shd w:val="clear" w:color="auto" w:fill="FFFFFF"/>
        </w:rPr>
      </w:pPr>
      <w:r w:rsidRPr="0093206A">
        <w:rPr>
          <w:rStyle w:val="apple-converted-space"/>
          <w:shd w:val="clear" w:color="auto" w:fill="FFFFFF"/>
        </w:rPr>
        <w:t>― </w:t>
      </w:r>
      <w:r w:rsidRPr="0093206A">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8D2FB0" w:rsidRPr="0093206A" w:rsidRDefault="008D2FB0" w:rsidP="008D2FB0">
      <w:pPr>
        <w:ind w:firstLine="567"/>
        <w:jc w:val="both"/>
        <w:rPr>
          <w:b/>
        </w:rPr>
      </w:pPr>
      <w:r w:rsidRPr="0093206A">
        <w:rPr>
          <w:rStyle w:val="apple-converted-space"/>
          <w:shd w:val="clear" w:color="auto" w:fill="FFFFFF"/>
        </w:rPr>
        <w:t>― р</w:t>
      </w:r>
      <w:r w:rsidRPr="0093206A">
        <w:t xml:space="preserve">азвитие зрительной памяти, внимания, наблюдательности, образного мышления, представления и воображения. </w:t>
      </w:r>
    </w:p>
    <w:p w:rsidR="008D2FB0" w:rsidRPr="0093206A" w:rsidRDefault="008D2FB0" w:rsidP="008D2FB0">
      <w:pPr>
        <w:ind w:firstLine="567"/>
        <w:jc w:val="both"/>
        <w:rPr>
          <w:rStyle w:val="apple-converted-space"/>
          <w:shd w:val="clear" w:color="auto" w:fill="FFFFFF"/>
        </w:rPr>
      </w:pPr>
      <w:r w:rsidRPr="0093206A">
        <w:rPr>
          <w:b/>
        </w:rPr>
        <w:t>Примерное содержание предмета</w:t>
      </w:r>
    </w:p>
    <w:p w:rsidR="008D2FB0" w:rsidRPr="0093206A" w:rsidRDefault="008D2FB0" w:rsidP="008D2FB0">
      <w:pPr>
        <w:ind w:firstLine="567"/>
        <w:jc w:val="both"/>
        <w:rPr>
          <w:rStyle w:val="apple-converted-space"/>
          <w:shd w:val="clear" w:color="auto" w:fill="FFFFFF"/>
        </w:rPr>
      </w:pPr>
      <w:r w:rsidRPr="0093206A">
        <w:rPr>
          <w:rStyle w:val="apple-converted-space"/>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8D2FB0" w:rsidRPr="0093206A" w:rsidRDefault="008D2FB0" w:rsidP="008D2FB0">
      <w:pPr>
        <w:ind w:firstLine="567"/>
        <w:jc w:val="both"/>
        <w:rPr>
          <w:rStyle w:val="apple-converted-space"/>
          <w:shd w:val="clear" w:color="auto" w:fill="FFFFFF"/>
        </w:rPr>
      </w:pPr>
      <w:r w:rsidRPr="0093206A">
        <w:rPr>
          <w:rStyle w:val="apple-converted-space"/>
          <w:shd w:val="clear" w:color="auto" w:fill="FFFFFF"/>
        </w:rPr>
        <w:t xml:space="preserve">Программой </w:t>
      </w:r>
      <w:proofErr w:type="spellStart"/>
      <w:r w:rsidRPr="0093206A">
        <w:rPr>
          <w:rStyle w:val="apple-converted-space"/>
          <w:shd w:val="clear" w:color="auto" w:fill="FFFFFF"/>
        </w:rPr>
        <w:t>предусмотриваются</w:t>
      </w:r>
      <w:proofErr w:type="spellEnd"/>
      <w:r w:rsidRPr="0093206A">
        <w:rPr>
          <w:rStyle w:val="apple-converted-space"/>
          <w:shd w:val="clear" w:color="auto" w:fill="FFFFFF"/>
        </w:rPr>
        <w:t xml:space="preserve"> следующие виды работы:</w:t>
      </w:r>
    </w:p>
    <w:p w:rsidR="008D2FB0" w:rsidRPr="0093206A" w:rsidRDefault="008D2FB0" w:rsidP="008D2FB0">
      <w:pPr>
        <w:pStyle w:val="af"/>
        <w:ind w:left="0" w:firstLine="567"/>
        <w:jc w:val="both"/>
        <w:rPr>
          <w:rStyle w:val="apple-converted-space"/>
          <w:shd w:val="clear" w:color="auto" w:fill="FFFFFF"/>
        </w:rPr>
      </w:pPr>
      <w:r w:rsidRPr="0093206A">
        <w:rPr>
          <w:rStyle w:val="apple-converted-space"/>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8D2FB0" w:rsidRPr="0093206A" w:rsidRDefault="008D2FB0" w:rsidP="008D2FB0">
      <w:pPr>
        <w:pStyle w:val="af"/>
        <w:ind w:left="0" w:firstLine="567"/>
        <w:jc w:val="both"/>
        <w:rPr>
          <w:rStyle w:val="apple-converted-space"/>
          <w:shd w:val="clear" w:color="auto" w:fill="FFFFFF"/>
        </w:rPr>
      </w:pPr>
      <w:r w:rsidRPr="0093206A">
        <w:rPr>
          <w:rStyle w:val="apple-converted-space"/>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8D2FB0" w:rsidRPr="0093206A" w:rsidRDefault="008D2FB0" w:rsidP="008D2FB0">
      <w:pPr>
        <w:pStyle w:val="af"/>
        <w:ind w:left="0" w:firstLine="567"/>
        <w:jc w:val="both"/>
        <w:rPr>
          <w:rStyle w:val="apple-converted-space"/>
          <w:shd w:val="clear" w:color="auto" w:fill="FFFFFF"/>
        </w:rPr>
      </w:pPr>
      <w:r w:rsidRPr="0093206A">
        <w:rPr>
          <w:rStyle w:val="apple-converted-space"/>
          <w:shd w:val="clear" w:color="auto" w:fill="FFFFFF"/>
        </w:rPr>
        <w:t xml:space="preserve">― выполнение плоскостной и </w:t>
      </w:r>
      <w:proofErr w:type="spellStart"/>
      <w:r w:rsidRPr="0093206A">
        <w:rPr>
          <w:rStyle w:val="apple-converted-space"/>
          <w:shd w:val="clear" w:color="auto" w:fill="FFFFFF"/>
        </w:rPr>
        <w:t>полуобъемной</w:t>
      </w:r>
      <w:proofErr w:type="spellEnd"/>
      <w:r w:rsidRPr="0093206A">
        <w:rPr>
          <w:rStyle w:val="apple-converted-space"/>
          <w:shd w:val="clear" w:color="auto" w:fill="FFFFFF"/>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w:t>
      </w:r>
      <w:r w:rsidRPr="0093206A">
        <w:rPr>
          <w:rStyle w:val="apple-converted-space"/>
          <w:shd w:val="clear" w:color="auto" w:fill="FFFFFF"/>
        </w:rPr>
        <w:lastRenderedPageBreak/>
        <w:t>представлению, воображению; выполнение предметной, сюжетной и декоративной аппликации;</w:t>
      </w:r>
    </w:p>
    <w:p w:rsidR="008D2FB0" w:rsidRPr="0093206A" w:rsidRDefault="008D2FB0" w:rsidP="008D2FB0">
      <w:pPr>
        <w:pStyle w:val="af"/>
        <w:ind w:left="0" w:firstLine="567"/>
        <w:jc w:val="both"/>
        <w:rPr>
          <w:rStyle w:val="apple-converted-space"/>
          <w:shd w:val="clear" w:color="auto" w:fill="FFFFFF"/>
        </w:rPr>
      </w:pPr>
      <w:r w:rsidRPr="0093206A">
        <w:rPr>
          <w:rStyle w:val="apple-converted-space"/>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8D2FB0" w:rsidRPr="0093206A" w:rsidRDefault="008D2FB0" w:rsidP="008D2FB0">
      <w:pPr>
        <w:ind w:firstLine="567"/>
        <w:jc w:val="both"/>
      </w:pPr>
      <w:r w:rsidRPr="0093206A">
        <w:rPr>
          <w:rStyle w:val="apple-converted-space"/>
          <w:shd w:val="clear" w:color="auto" w:fill="FFFFFF"/>
        </w:rPr>
        <w:t xml:space="preserve">Введение </w:t>
      </w:r>
    </w:p>
    <w:p w:rsidR="008D2FB0" w:rsidRPr="0093206A" w:rsidRDefault="008D2FB0" w:rsidP="008D2FB0">
      <w:pPr>
        <w:ind w:firstLine="567"/>
        <w:jc w:val="both"/>
        <w:rPr>
          <w:rStyle w:val="apple-converted-space"/>
          <w:i/>
          <w:shd w:val="clear" w:color="auto" w:fill="FFFFFF"/>
        </w:rPr>
      </w:pPr>
      <w:r w:rsidRPr="0093206A">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8D2FB0" w:rsidRPr="0093206A" w:rsidRDefault="008D2FB0" w:rsidP="008D2FB0">
      <w:pPr>
        <w:ind w:firstLine="567"/>
        <w:jc w:val="both"/>
        <w:rPr>
          <w:rStyle w:val="apple-converted-space"/>
          <w:i/>
          <w:shd w:val="clear" w:color="auto" w:fill="FFFFFF"/>
        </w:rPr>
      </w:pPr>
      <w:r w:rsidRPr="0093206A">
        <w:rPr>
          <w:rStyle w:val="apple-converted-space"/>
          <w:i/>
          <w:shd w:val="clear" w:color="auto" w:fill="FFFFFF"/>
        </w:rPr>
        <w:t xml:space="preserve">Подготовительный период обучения </w:t>
      </w:r>
    </w:p>
    <w:p w:rsidR="008D2FB0" w:rsidRPr="0093206A" w:rsidRDefault="008D2FB0" w:rsidP="008D2FB0">
      <w:pPr>
        <w:ind w:firstLine="567"/>
        <w:jc w:val="both"/>
        <w:rPr>
          <w:rStyle w:val="apple-converted-space"/>
          <w:i/>
          <w:shd w:val="clear" w:color="auto" w:fill="FFFFFF"/>
        </w:rPr>
      </w:pPr>
      <w:r w:rsidRPr="0093206A">
        <w:rPr>
          <w:rStyle w:val="apple-converted-space"/>
          <w:i/>
          <w:shd w:val="clear" w:color="auto" w:fill="FFFFFF"/>
        </w:rPr>
        <w:t>Формирование организационных умений:</w:t>
      </w:r>
      <w:r w:rsidRPr="0093206A">
        <w:rPr>
          <w:rStyle w:val="apple-converted-space"/>
          <w:shd w:val="clear" w:color="auto" w:fill="FFFFFF"/>
        </w:rPr>
        <w:t xml:space="preserve"> правильно сидеть,</w:t>
      </w:r>
      <w:r w:rsidRPr="0093206A">
        <w:rPr>
          <w:rStyle w:val="apple-converted-space"/>
          <w:i/>
          <w:shd w:val="clear" w:color="auto" w:fill="FFFFFF"/>
        </w:rPr>
        <w:t xml:space="preserve"> </w:t>
      </w:r>
      <w:r w:rsidRPr="0093206A">
        <w:rPr>
          <w:rStyle w:val="apple-converted-space"/>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8D2FB0" w:rsidRPr="0093206A" w:rsidRDefault="008D2FB0" w:rsidP="008D2FB0">
      <w:pPr>
        <w:ind w:firstLine="567"/>
        <w:jc w:val="both"/>
        <w:rPr>
          <w:rStyle w:val="apple-converted-space"/>
          <w:i/>
          <w:shd w:val="clear" w:color="auto" w:fill="FFFFFF"/>
        </w:rPr>
      </w:pPr>
      <w:r w:rsidRPr="0093206A">
        <w:rPr>
          <w:rStyle w:val="apple-converted-space"/>
          <w:i/>
          <w:shd w:val="clear" w:color="auto" w:fill="FFFFFF"/>
        </w:rPr>
        <w:t>Сенсорное воспитание</w:t>
      </w:r>
      <w:r w:rsidRPr="0093206A">
        <w:rPr>
          <w:rStyle w:val="apple-converted-space"/>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8D2FB0" w:rsidRPr="0093206A" w:rsidRDefault="008D2FB0" w:rsidP="008D2FB0">
      <w:pPr>
        <w:ind w:firstLine="567"/>
        <w:jc w:val="both"/>
        <w:rPr>
          <w:rStyle w:val="apple-converted-space"/>
          <w:i/>
          <w:shd w:val="clear" w:color="auto" w:fill="FFFFFF"/>
        </w:rPr>
      </w:pPr>
      <w:r w:rsidRPr="0093206A">
        <w:rPr>
          <w:rStyle w:val="apple-converted-space"/>
          <w:i/>
          <w:shd w:val="clear" w:color="auto" w:fill="FFFFFF"/>
        </w:rPr>
        <w:t>Развитие моторики рук</w:t>
      </w:r>
      <w:r w:rsidRPr="0093206A">
        <w:rPr>
          <w:rStyle w:val="apple-converted-space"/>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8D2FB0" w:rsidRPr="0093206A" w:rsidRDefault="008D2FB0" w:rsidP="008D2FB0">
      <w:pPr>
        <w:ind w:firstLine="567"/>
        <w:jc w:val="both"/>
        <w:rPr>
          <w:rStyle w:val="apple-converted-space"/>
          <w:u w:val="single"/>
          <w:shd w:val="clear" w:color="auto" w:fill="FFFFFF"/>
        </w:rPr>
      </w:pPr>
      <w:r w:rsidRPr="0093206A">
        <w:rPr>
          <w:rStyle w:val="apple-converted-space"/>
          <w:i/>
          <w:shd w:val="clear" w:color="auto" w:fill="FFFFFF"/>
        </w:rPr>
        <w:t xml:space="preserve">Обучение приемам работы в изобразительной деятельности </w:t>
      </w:r>
      <w:r w:rsidRPr="0093206A">
        <w:rPr>
          <w:rStyle w:val="apple-converted-space"/>
          <w:shd w:val="clear" w:color="auto" w:fill="FFFFFF"/>
        </w:rPr>
        <w:t>(лепке, выполнении аппликации, рисовании):</w:t>
      </w:r>
    </w:p>
    <w:p w:rsidR="008D2FB0" w:rsidRPr="0093206A" w:rsidRDefault="008D2FB0" w:rsidP="008D2FB0">
      <w:pPr>
        <w:ind w:firstLine="567"/>
        <w:jc w:val="both"/>
        <w:rPr>
          <w:rStyle w:val="apple-converted-space"/>
          <w:shd w:val="clear" w:color="auto" w:fill="FFFFFF"/>
        </w:rPr>
      </w:pPr>
      <w:r w:rsidRPr="0093206A">
        <w:rPr>
          <w:rStyle w:val="apple-converted-space"/>
          <w:u w:val="single"/>
          <w:shd w:val="clear" w:color="auto" w:fill="FFFFFF"/>
        </w:rPr>
        <w:t xml:space="preserve">Приемы лепки: </w:t>
      </w:r>
    </w:p>
    <w:p w:rsidR="008D2FB0" w:rsidRPr="0093206A" w:rsidRDefault="008D2FB0" w:rsidP="008D2FB0">
      <w:pPr>
        <w:ind w:firstLine="567"/>
        <w:jc w:val="both"/>
        <w:rPr>
          <w:rStyle w:val="apple-converted-space"/>
          <w:shd w:val="clear" w:color="auto" w:fill="FFFFFF"/>
        </w:rPr>
      </w:pPr>
      <w:r w:rsidRPr="0093206A">
        <w:rPr>
          <w:rStyle w:val="apple-converted-space"/>
          <w:shd w:val="clear" w:color="auto" w:fill="FFFFFF"/>
        </w:rPr>
        <w:t>― </w:t>
      </w:r>
      <w:proofErr w:type="spellStart"/>
      <w:r w:rsidRPr="0093206A">
        <w:rPr>
          <w:rStyle w:val="apple-converted-space"/>
          <w:shd w:val="clear" w:color="auto" w:fill="FFFFFF"/>
        </w:rPr>
        <w:t>отщипывание</w:t>
      </w:r>
      <w:proofErr w:type="spellEnd"/>
      <w:r w:rsidRPr="0093206A">
        <w:rPr>
          <w:rStyle w:val="apple-converted-space"/>
          <w:shd w:val="clear" w:color="auto" w:fill="FFFFFF"/>
        </w:rPr>
        <w:t xml:space="preserve"> кусков от целого куска пластилина и разминание;</w:t>
      </w:r>
    </w:p>
    <w:p w:rsidR="008D2FB0" w:rsidRPr="0093206A" w:rsidRDefault="008D2FB0" w:rsidP="008D2FB0">
      <w:pPr>
        <w:ind w:firstLine="567"/>
        <w:jc w:val="both"/>
        <w:rPr>
          <w:rStyle w:val="apple-converted-space"/>
          <w:shd w:val="clear" w:color="auto" w:fill="FFFFFF"/>
        </w:rPr>
      </w:pPr>
      <w:r w:rsidRPr="0093206A">
        <w:rPr>
          <w:rStyle w:val="apple-converted-space"/>
          <w:shd w:val="clear" w:color="auto" w:fill="FFFFFF"/>
        </w:rPr>
        <w:t>― размазывание по картону;</w:t>
      </w:r>
    </w:p>
    <w:p w:rsidR="008D2FB0" w:rsidRPr="0093206A" w:rsidRDefault="008D2FB0" w:rsidP="008D2FB0">
      <w:pPr>
        <w:ind w:firstLine="567"/>
        <w:jc w:val="both"/>
        <w:rPr>
          <w:rStyle w:val="apple-converted-space"/>
          <w:shd w:val="clear" w:color="auto" w:fill="FFFFFF"/>
        </w:rPr>
      </w:pPr>
      <w:r w:rsidRPr="0093206A">
        <w:rPr>
          <w:rStyle w:val="apple-converted-space"/>
          <w:shd w:val="clear" w:color="auto" w:fill="FFFFFF"/>
        </w:rPr>
        <w:t>― скатывание, раскатывание, сплющивание;</w:t>
      </w:r>
    </w:p>
    <w:p w:rsidR="008D2FB0" w:rsidRPr="0093206A" w:rsidRDefault="008D2FB0" w:rsidP="008D2FB0">
      <w:pPr>
        <w:ind w:firstLine="567"/>
        <w:jc w:val="both"/>
        <w:rPr>
          <w:rStyle w:val="apple-converted-space"/>
          <w:u w:val="single"/>
          <w:shd w:val="clear" w:color="auto" w:fill="FFFFFF"/>
        </w:rPr>
      </w:pPr>
      <w:r w:rsidRPr="0093206A">
        <w:rPr>
          <w:rStyle w:val="apple-converted-space"/>
          <w:shd w:val="clear" w:color="auto" w:fill="FFFFFF"/>
        </w:rPr>
        <w:t>― </w:t>
      </w:r>
      <w:proofErr w:type="spellStart"/>
      <w:r w:rsidRPr="0093206A">
        <w:rPr>
          <w:rStyle w:val="apple-converted-space"/>
          <w:shd w:val="clear" w:color="auto" w:fill="FFFFFF"/>
        </w:rPr>
        <w:t>примазывание</w:t>
      </w:r>
      <w:proofErr w:type="spellEnd"/>
      <w:r w:rsidRPr="0093206A">
        <w:rPr>
          <w:rStyle w:val="apple-converted-space"/>
          <w:shd w:val="clear" w:color="auto" w:fill="FFFFFF"/>
        </w:rPr>
        <w:t xml:space="preserve"> частей при составлении целого объемного изображения.</w:t>
      </w:r>
    </w:p>
    <w:p w:rsidR="008D2FB0" w:rsidRPr="0093206A" w:rsidRDefault="008D2FB0" w:rsidP="008D2FB0">
      <w:pPr>
        <w:ind w:firstLine="567"/>
        <w:jc w:val="both"/>
        <w:rPr>
          <w:rStyle w:val="apple-converted-space"/>
          <w:shd w:val="clear" w:color="auto" w:fill="FFFFFF"/>
        </w:rPr>
      </w:pPr>
      <w:r w:rsidRPr="0093206A">
        <w:rPr>
          <w:rStyle w:val="apple-converted-space"/>
          <w:u w:val="single"/>
          <w:shd w:val="clear" w:color="auto" w:fill="FFFFFF"/>
        </w:rPr>
        <w:t>Приемы работы с «подвижной аппликацией»</w:t>
      </w:r>
      <w:r w:rsidRPr="0093206A">
        <w:rPr>
          <w:rStyle w:val="apple-converted-space"/>
          <w:i/>
          <w:shd w:val="clear" w:color="auto" w:fill="FFFFFF"/>
        </w:rPr>
        <w:t xml:space="preserve"> </w:t>
      </w:r>
      <w:r w:rsidRPr="0093206A">
        <w:rPr>
          <w:rStyle w:val="apple-converted-space"/>
          <w:shd w:val="clear" w:color="auto" w:fill="FFFFFF"/>
        </w:rPr>
        <w:t>для</w:t>
      </w:r>
      <w:r w:rsidRPr="0093206A">
        <w:rPr>
          <w:rStyle w:val="apple-converted-space"/>
          <w:i/>
          <w:shd w:val="clear" w:color="auto" w:fill="FFFFFF"/>
        </w:rPr>
        <w:t xml:space="preserve"> </w:t>
      </w:r>
      <w:r w:rsidRPr="0093206A">
        <w:rPr>
          <w:rStyle w:val="apple-converted-space"/>
          <w:shd w:val="clear" w:color="auto" w:fill="FFFFFF"/>
        </w:rPr>
        <w:t>развития целостного восприятия объекта при подготовке детей к рисованию:</w:t>
      </w:r>
    </w:p>
    <w:p w:rsidR="008D2FB0" w:rsidRPr="0093206A" w:rsidRDefault="008D2FB0" w:rsidP="008D2FB0">
      <w:pPr>
        <w:ind w:firstLine="567"/>
        <w:jc w:val="both"/>
        <w:rPr>
          <w:rStyle w:val="apple-converted-space"/>
          <w:shd w:val="clear" w:color="auto" w:fill="FFFFFF"/>
        </w:rPr>
      </w:pPr>
      <w:r w:rsidRPr="0093206A">
        <w:rPr>
          <w:rStyle w:val="apple-converted-space"/>
          <w:shd w:val="clear" w:color="auto" w:fill="FFFFFF"/>
        </w:rPr>
        <w:t>― складывание целого изображения из его деталей без фиксации на плоскости листа;</w:t>
      </w:r>
    </w:p>
    <w:p w:rsidR="008D2FB0" w:rsidRPr="0093206A" w:rsidRDefault="008D2FB0" w:rsidP="008D2FB0">
      <w:pPr>
        <w:ind w:firstLine="567"/>
        <w:jc w:val="both"/>
        <w:rPr>
          <w:rStyle w:val="apple-converted-space"/>
          <w:shd w:val="clear" w:color="auto" w:fill="FFFFFF"/>
        </w:rPr>
      </w:pPr>
      <w:r w:rsidRPr="0093206A">
        <w:rPr>
          <w:rStyle w:val="apple-converted-space"/>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8D2FB0" w:rsidRPr="0093206A" w:rsidRDefault="008D2FB0" w:rsidP="008D2FB0">
      <w:pPr>
        <w:ind w:firstLine="567"/>
        <w:jc w:val="both"/>
        <w:rPr>
          <w:rStyle w:val="apple-converted-space"/>
          <w:shd w:val="clear" w:color="auto" w:fill="FFFFFF"/>
        </w:rPr>
      </w:pPr>
      <w:r w:rsidRPr="0093206A">
        <w:rPr>
          <w:rStyle w:val="apple-converted-space"/>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8D2FB0" w:rsidRPr="0093206A" w:rsidRDefault="008D2FB0" w:rsidP="008D2FB0">
      <w:pPr>
        <w:ind w:firstLine="567"/>
        <w:jc w:val="both"/>
        <w:rPr>
          <w:rStyle w:val="apple-converted-space"/>
          <w:u w:val="single"/>
          <w:shd w:val="clear" w:color="auto" w:fill="FFFFFF"/>
        </w:rPr>
      </w:pPr>
      <w:r w:rsidRPr="0093206A">
        <w:rPr>
          <w:rStyle w:val="apple-converted-space"/>
          <w:shd w:val="clear" w:color="auto" w:fill="FFFFFF"/>
        </w:rPr>
        <w:t xml:space="preserve">― составление по образцу композиции из нескольких объектов без фиксации на плоскости листа. </w:t>
      </w:r>
    </w:p>
    <w:p w:rsidR="008D2FB0" w:rsidRPr="0093206A" w:rsidRDefault="008D2FB0" w:rsidP="008D2FB0">
      <w:pPr>
        <w:ind w:firstLine="567"/>
        <w:jc w:val="both"/>
        <w:rPr>
          <w:rStyle w:val="apple-converted-space"/>
          <w:shd w:val="clear" w:color="auto" w:fill="FFFFFF"/>
        </w:rPr>
      </w:pPr>
      <w:r w:rsidRPr="0093206A">
        <w:rPr>
          <w:rStyle w:val="apple-converted-space"/>
          <w:u w:val="single"/>
          <w:shd w:val="clear" w:color="auto" w:fill="FFFFFF"/>
        </w:rPr>
        <w:t>Приемы выполнения аппликации из бумаги:</w:t>
      </w:r>
    </w:p>
    <w:p w:rsidR="008D2FB0" w:rsidRPr="0093206A" w:rsidRDefault="008D2FB0" w:rsidP="008D2FB0">
      <w:pPr>
        <w:ind w:firstLine="567"/>
        <w:jc w:val="both"/>
        <w:rPr>
          <w:rStyle w:val="apple-converted-space"/>
          <w:shd w:val="clear" w:color="auto" w:fill="FFFFFF"/>
        </w:rPr>
      </w:pPr>
      <w:r w:rsidRPr="0093206A">
        <w:rPr>
          <w:rStyle w:val="apple-converted-space"/>
          <w:shd w:val="clear" w:color="auto" w:fill="FFFFFF"/>
        </w:rPr>
        <w:t>― приемы работы ножницами;</w:t>
      </w:r>
    </w:p>
    <w:p w:rsidR="008D2FB0" w:rsidRPr="0093206A" w:rsidRDefault="008D2FB0" w:rsidP="008D2FB0">
      <w:pPr>
        <w:ind w:firstLine="567"/>
        <w:jc w:val="both"/>
        <w:rPr>
          <w:rStyle w:val="apple-converted-space"/>
          <w:shd w:val="clear" w:color="auto" w:fill="FFFFFF"/>
        </w:rPr>
      </w:pPr>
      <w:r w:rsidRPr="0093206A">
        <w:rPr>
          <w:rStyle w:val="apple-converted-space"/>
          <w:shd w:val="clear" w:color="auto" w:fill="FFFFFF"/>
        </w:rPr>
        <w:t xml:space="preserve">― раскладывание деталей аппликации на плоскости листа относительно друг друга в соответствии с пространственными отношениями: внизу, наверху, </w:t>
      </w:r>
      <w:proofErr w:type="gramStart"/>
      <w:r w:rsidRPr="0093206A">
        <w:rPr>
          <w:rStyle w:val="apple-converted-space"/>
          <w:shd w:val="clear" w:color="auto" w:fill="FFFFFF"/>
        </w:rPr>
        <w:t>над</w:t>
      </w:r>
      <w:proofErr w:type="gramEnd"/>
      <w:r w:rsidRPr="0093206A">
        <w:rPr>
          <w:rStyle w:val="apple-converted-space"/>
          <w:shd w:val="clear" w:color="auto" w:fill="FFFFFF"/>
        </w:rPr>
        <w:t>,  под, справа от …, слева от …, посередине;</w:t>
      </w:r>
    </w:p>
    <w:p w:rsidR="008D2FB0" w:rsidRPr="0093206A" w:rsidRDefault="008D2FB0" w:rsidP="008D2FB0">
      <w:pPr>
        <w:ind w:firstLine="567"/>
        <w:jc w:val="both"/>
        <w:rPr>
          <w:rStyle w:val="apple-converted-space"/>
          <w:shd w:val="clear" w:color="auto" w:fill="FFFFFF"/>
        </w:rPr>
      </w:pPr>
      <w:r w:rsidRPr="0093206A">
        <w:rPr>
          <w:rStyle w:val="apple-converted-space"/>
          <w:shd w:val="clear" w:color="auto" w:fill="FFFFFF"/>
        </w:rPr>
        <w:t>― приемы соединения деталей аппликации с изобразительной поверхностью с помощью пластилина.</w:t>
      </w:r>
    </w:p>
    <w:p w:rsidR="008D2FB0" w:rsidRPr="0093206A" w:rsidRDefault="008D2FB0" w:rsidP="008D2FB0">
      <w:pPr>
        <w:ind w:firstLine="567"/>
        <w:jc w:val="both"/>
        <w:rPr>
          <w:rStyle w:val="apple-converted-space"/>
          <w:u w:val="single"/>
          <w:shd w:val="clear" w:color="auto" w:fill="FFFFFF"/>
        </w:rPr>
      </w:pPr>
      <w:r w:rsidRPr="0093206A">
        <w:rPr>
          <w:rStyle w:val="apple-converted-space"/>
          <w:shd w:val="clear" w:color="auto" w:fill="FFFFFF"/>
        </w:rPr>
        <w:t>― приемы наклеивания деталей аппликации на изобразительную поверхность с помощью клея.</w:t>
      </w:r>
    </w:p>
    <w:p w:rsidR="008D2FB0" w:rsidRPr="0093206A" w:rsidRDefault="008D2FB0" w:rsidP="008D2FB0">
      <w:pPr>
        <w:ind w:firstLine="567"/>
        <w:jc w:val="both"/>
        <w:rPr>
          <w:rStyle w:val="apple-converted-space"/>
          <w:shd w:val="clear" w:color="auto" w:fill="FFFFFF"/>
        </w:rPr>
      </w:pPr>
      <w:r w:rsidRPr="0093206A">
        <w:rPr>
          <w:rStyle w:val="apple-converted-space"/>
          <w:u w:val="single"/>
          <w:shd w:val="clear" w:color="auto" w:fill="FFFFFF"/>
        </w:rPr>
        <w:t>Приемы рисования твердыми материалами (карандашом, фломастером, ручкой):</w:t>
      </w:r>
    </w:p>
    <w:p w:rsidR="008D2FB0" w:rsidRPr="0093206A" w:rsidRDefault="008D2FB0" w:rsidP="008D2FB0">
      <w:pPr>
        <w:ind w:firstLine="567"/>
        <w:jc w:val="both"/>
        <w:rPr>
          <w:rStyle w:val="apple-converted-space"/>
          <w:shd w:val="clear" w:color="auto" w:fill="FFFFFF"/>
        </w:rPr>
      </w:pPr>
      <w:r w:rsidRPr="0093206A">
        <w:rPr>
          <w:rStyle w:val="apple-converted-space"/>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8D2FB0" w:rsidRPr="0093206A" w:rsidRDefault="008D2FB0" w:rsidP="008D2FB0">
      <w:pPr>
        <w:ind w:firstLine="567"/>
        <w:jc w:val="both"/>
        <w:rPr>
          <w:rStyle w:val="apple-converted-space"/>
          <w:shd w:val="clear" w:color="auto" w:fill="FFFFFF"/>
        </w:rPr>
      </w:pPr>
      <w:proofErr w:type="gramStart"/>
      <w:r w:rsidRPr="0093206A">
        <w:rPr>
          <w:rStyle w:val="apple-converted-space"/>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roofErr w:type="gramEnd"/>
      <w:r w:rsidRPr="0093206A">
        <w:rPr>
          <w:rStyle w:val="apple-converted-space"/>
          <w:shd w:val="clear" w:color="auto" w:fill="FFFFFF"/>
        </w:rPr>
        <w:t xml:space="preserve"> Рисование по клеткам предметов несложной формы с использованием этих линии (по образцу);</w:t>
      </w:r>
    </w:p>
    <w:p w:rsidR="008D2FB0" w:rsidRPr="0093206A" w:rsidRDefault="008D2FB0" w:rsidP="008D2FB0">
      <w:pPr>
        <w:ind w:firstLine="567"/>
        <w:jc w:val="both"/>
        <w:rPr>
          <w:rStyle w:val="apple-converted-space"/>
          <w:shd w:val="clear" w:color="auto" w:fill="FFFFFF"/>
        </w:rPr>
      </w:pPr>
      <w:r w:rsidRPr="0093206A">
        <w:rPr>
          <w:rStyle w:val="apple-converted-space"/>
          <w:shd w:val="clear" w:color="auto" w:fill="FFFFFF"/>
        </w:rPr>
        <w:lastRenderedPageBreak/>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8D2FB0" w:rsidRPr="0093206A" w:rsidRDefault="008D2FB0" w:rsidP="008D2FB0">
      <w:pPr>
        <w:ind w:firstLine="567"/>
        <w:jc w:val="both"/>
        <w:rPr>
          <w:rStyle w:val="apple-converted-space"/>
          <w:shd w:val="clear" w:color="auto" w:fill="FFFFFF"/>
        </w:rPr>
      </w:pPr>
      <w:r w:rsidRPr="0093206A">
        <w:rPr>
          <w:rStyle w:val="apple-converted-space"/>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8D2FB0" w:rsidRPr="0093206A" w:rsidRDefault="008D2FB0" w:rsidP="008D2FB0">
      <w:pPr>
        <w:ind w:firstLine="567"/>
        <w:jc w:val="both"/>
        <w:rPr>
          <w:rStyle w:val="apple-converted-space"/>
          <w:u w:val="single"/>
          <w:shd w:val="clear" w:color="auto" w:fill="FFFFFF"/>
        </w:rPr>
      </w:pPr>
      <w:r w:rsidRPr="0093206A">
        <w:rPr>
          <w:rStyle w:val="apple-converted-space"/>
          <w:shd w:val="clear" w:color="auto" w:fill="FFFFFF"/>
        </w:rPr>
        <w:t>― рисование карандашом линий и предметов несложной формы двумя руками.</w:t>
      </w:r>
    </w:p>
    <w:p w:rsidR="008D2FB0" w:rsidRPr="0093206A" w:rsidRDefault="008D2FB0" w:rsidP="008D2FB0">
      <w:pPr>
        <w:ind w:firstLine="567"/>
        <w:jc w:val="both"/>
        <w:rPr>
          <w:rStyle w:val="apple-converted-space"/>
          <w:shd w:val="clear" w:color="auto" w:fill="FFFFFF"/>
        </w:rPr>
      </w:pPr>
      <w:r w:rsidRPr="0093206A">
        <w:rPr>
          <w:rStyle w:val="apple-converted-space"/>
          <w:u w:val="single"/>
          <w:shd w:val="clear" w:color="auto" w:fill="FFFFFF"/>
        </w:rPr>
        <w:t>Приемы работы красками</w:t>
      </w:r>
      <w:r w:rsidRPr="0093206A">
        <w:rPr>
          <w:rStyle w:val="apple-converted-space"/>
          <w:shd w:val="clear" w:color="auto" w:fill="FFFFFF"/>
        </w:rPr>
        <w:t>:</w:t>
      </w:r>
    </w:p>
    <w:p w:rsidR="008D2FB0" w:rsidRPr="0093206A" w:rsidRDefault="008D2FB0" w:rsidP="008D2FB0">
      <w:pPr>
        <w:ind w:firstLine="567"/>
        <w:jc w:val="both"/>
        <w:rPr>
          <w:rStyle w:val="apple-converted-space"/>
          <w:shd w:val="clear" w:color="auto" w:fill="FFFFFF"/>
        </w:rPr>
      </w:pPr>
      <w:r w:rsidRPr="0093206A">
        <w:rPr>
          <w:rStyle w:val="apple-converted-space"/>
          <w:shd w:val="clear" w:color="auto" w:fill="FFFFFF"/>
        </w:rPr>
        <w:t>― </w:t>
      </w:r>
      <w:r w:rsidRPr="0093206A">
        <w:rPr>
          <w:rStyle w:val="apple-converted-space"/>
          <w:i/>
          <w:shd w:val="clear" w:color="auto" w:fill="FFFFFF"/>
        </w:rPr>
        <w:t>приемы рисования руками</w:t>
      </w:r>
      <w:r w:rsidRPr="0093206A">
        <w:rPr>
          <w:rStyle w:val="apple-converted-space"/>
          <w:shd w:val="clear" w:color="auto" w:fill="FFFFFF"/>
        </w:rPr>
        <w:t>: точечное рисование пальцами; линейное рисование пальцами; рисование ладонью, кулаком, ребром ладони;</w:t>
      </w:r>
    </w:p>
    <w:p w:rsidR="008D2FB0" w:rsidRPr="0093206A" w:rsidRDefault="008D2FB0" w:rsidP="008D2FB0">
      <w:pPr>
        <w:ind w:firstLine="567"/>
        <w:jc w:val="both"/>
        <w:rPr>
          <w:rStyle w:val="apple-converted-space"/>
          <w:i/>
          <w:shd w:val="clear" w:color="auto" w:fill="FFFFFF"/>
        </w:rPr>
      </w:pPr>
      <w:r w:rsidRPr="0093206A">
        <w:rPr>
          <w:rStyle w:val="apple-converted-space"/>
          <w:shd w:val="clear" w:color="auto" w:fill="FFFFFF"/>
        </w:rPr>
        <w:t>― </w:t>
      </w:r>
      <w:r w:rsidRPr="0093206A">
        <w:rPr>
          <w:rStyle w:val="apple-converted-space"/>
          <w:i/>
          <w:shd w:val="clear" w:color="auto" w:fill="FFFFFF"/>
        </w:rPr>
        <w:t>приемы трафаретной печати</w:t>
      </w:r>
      <w:r w:rsidRPr="0093206A">
        <w:rPr>
          <w:rStyle w:val="apple-converted-space"/>
          <w:shd w:val="clear" w:color="auto" w:fill="FFFFFF"/>
        </w:rPr>
        <w:t xml:space="preserve">: печать тампоном, карандашной резинкой, смятой бумагой, трубочкой и т.п.; </w:t>
      </w:r>
    </w:p>
    <w:p w:rsidR="008D2FB0" w:rsidRPr="0093206A" w:rsidRDefault="008D2FB0" w:rsidP="008D2FB0">
      <w:pPr>
        <w:ind w:firstLine="567"/>
        <w:jc w:val="both"/>
        <w:rPr>
          <w:rStyle w:val="apple-converted-space"/>
          <w:i/>
          <w:shd w:val="clear" w:color="auto" w:fill="FFFFFF"/>
        </w:rPr>
      </w:pPr>
      <w:r w:rsidRPr="0093206A">
        <w:rPr>
          <w:rStyle w:val="apple-converted-space"/>
          <w:i/>
          <w:shd w:val="clear" w:color="auto" w:fill="FFFFFF"/>
        </w:rPr>
        <w:t>приемы кистевого письма</w:t>
      </w:r>
      <w:r w:rsidRPr="0093206A">
        <w:rPr>
          <w:rStyle w:val="apple-converted-space"/>
          <w:shd w:val="clear" w:color="auto" w:fill="FFFFFF"/>
        </w:rPr>
        <w:t>:</w:t>
      </w:r>
      <w:r w:rsidRPr="0093206A">
        <w:rPr>
          <w:rStyle w:val="apple-converted-space"/>
          <w:i/>
          <w:shd w:val="clear" w:color="auto" w:fill="FFFFFF"/>
        </w:rPr>
        <w:t xml:space="preserve"> </w:t>
      </w:r>
      <w:proofErr w:type="spellStart"/>
      <w:r w:rsidRPr="0093206A">
        <w:rPr>
          <w:rStyle w:val="apple-converted-space"/>
          <w:shd w:val="clear" w:color="auto" w:fill="FFFFFF"/>
        </w:rPr>
        <w:t>примакивание</w:t>
      </w:r>
      <w:proofErr w:type="spellEnd"/>
      <w:r w:rsidRPr="0093206A">
        <w:rPr>
          <w:rStyle w:val="apple-converted-space"/>
          <w:shd w:val="clear" w:color="auto" w:fill="FFFFFF"/>
        </w:rPr>
        <w:t xml:space="preserve"> кистью; наращивание массы; рисование сухой кистью; рисование по мокрому листу и т.д.</w:t>
      </w:r>
    </w:p>
    <w:p w:rsidR="008D2FB0" w:rsidRPr="0093206A" w:rsidRDefault="008D2FB0" w:rsidP="008D2FB0">
      <w:pPr>
        <w:ind w:firstLine="567"/>
        <w:jc w:val="both"/>
        <w:rPr>
          <w:rStyle w:val="apple-converted-space"/>
          <w:shd w:val="clear" w:color="auto" w:fill="FFFFFF"/>
        </w:rPr>
      </w:pPr>
      <w:r w:rsidRPr="0093206A">
        <w:rPr>
          <w:rStyle w:val="apple-converted-space"/>
          <w:i/>
          <w:shd w:val="clear" w:color="auto" w:fill="FFFFFF"/>
        </w:rPr>
        <w:t>Обучение действиям с шаблонами и</w:t>
      </w:r>
      <w:r w:rsidRPr="0093206A">
        <w:rPr>
          <w:rStyle w:val="apple-converted-space"/>
          <w:shd w:val="clear" w:color="auto" w:fill="FFFFFF"/>
        </w:rPr>
        <w:t xml:space="preserve"> </w:t>
      </w:r>
      <w:r w:rsidRPr="0093206A">
        <w:rPr>
          <w:rStyle w:val="apple-converted-space"/>
          <w:i/>
          <w:shd w:val="clear" w:color="auto" w:fill="FFFFFF"/>
        </w:rPr>
        <w:t>трафаретами</w:t>
      </w:r>
      <w:r w:rsidRPr="0093206A">
        <w:rPr>
          <w:rStyle w:val="apple-converted-space"/>
          <w:shd w:val="clear" w:color="auto" w:fill="FFFFFF"/>
        </w:rPr>
        <w:t>:</w:t>
      </w:r>
    </w:p>
    <w:p w:rsidR="008D2FB0" w:rsidRPr="0093206A" w:rsidRDefault="008D2FB0" w:rsidP="008D2FB0">
      <w:pPr>
        <w:ind w:firstLine="567"/>
        <w:jc w:val="both"/>
        <w:rPr>
          <w:rStyle w:val="apple-converted-space"/>
          <w:shd w:val="clear" w:color="auto" w:fill="FFFFFF"/>
        </w:rPr>
      </w:pPr>
      <w:r w:rsidRPr="0093206A">
        <w:rPr>
          <w:rStyle w:val="apple-converted-space"/>
          <w:shd w:val="clear" w:color="auto" w:fill="FFFFFF"/>
        </w:rPr>
        <w:t>― правила обведения шаблонов;</w:t>
      </w:r>
    </w:p>
    <w:p w:rsidR="008D2FB0" w:rsidRPr="0093206A" w:rsidRDefault="008D2FB0" w:rsidP="008D2FB0">
      <w:pPr>
        <w:ind w:firstLine="567"/>
        <w:jc w:val="both"/>
        <w:rPr>
          <w:rStyle w:val="apple-converted-space"/>
          <w:i/>
          <w:shd w:val="clear" w:color="auto" w:fill="FFFFFF"/>
        </w:rPr>
      </w:pPr>
      <w:r w:rsidRPr="0093206A">
        <w:rPr>
          <w:rStyle w:val="apple-converted-space"/>
          <w:shd w:val="clear" w:color="auto" w:fill="FFFFFF"/>
        </w:rPr>
        <w:t>― обведение шаблонов геометрических фигур, реальных предметов несложных форм, букв, цифр.</w:t>
      </w:r>
    </w:p>
    <w:p w:rsidR="008D2FB0" w:rsidRPr="0093206A" w:rsidRDefault="008D2FB0" w:rsidP="008D2FB0">
      <w:pPr>
        <w:ind w:firstLine="567"/>
        <w:jc w:val="both"/>
        <w:rPr>
          <w:rStyle w:val="apple-converted-space"/>
          <w:i/>
          <w:shd w:val="clear" w:color="auto" w:fill="FFFFFF"/>
        </w:rPr>
      </w:pPr>
      <w:r w:rsidRPr="0093206A">
        <w:rPr>
          <w:rStyle w:val="apple-converted-space"/>
          <w:i/>
          <w:shd w:val="clear" w:color="auto" w:fill="FFFFFF"/>
        </w:rPr>
        <w:t>Обучение композиционной деятельности</w:t>
      </w:r>
    </w:p>
    <w:p w:rsidR="008D2FB0" w:rsidRPr="0093206A" w:rsidRDefault="008D2FB0" w:rsidP="008D2FB0">
      <w:pPr>
        <w:autoSpaceDE w:val="0"/>
        <w:ind w:firstLine="567"/>
        <w:jc w:val="both"/>
        <w:rPr>
          <w:bCs/>
        </w:rPr>
      </w:pPr>
      <w:r w:rsidRPr="0093206A">
        <w:rPr>
          <w:rStyle w:val="apple-converted-space"/>
          <w:i/>
          <w:shd w:val="clear" w:color="auto" w:fill="FFFFFF"/>
        </w:rPr>
        <w:t>Развитие умений воспринимать и изображать форму предметов, пропорции, конструкцию</w:t>
      </w:r>
    </w:p>
    <w:p w:rsidR="008D2FB0" w:rsidRPr="0093206A" w:rsidRDefault="008D2FB0" w:rsidP="008D2FB0">
      <w:pPr>
        <w:autoSpaceDE w:val="0"/>
        <w:ind w:firstLine="567"/>
        <w:jc w:val="both"/>
      </w:pPr>
      <w:proofErr w:type="gramStart"/>
      <w:r w:rsidRPr="0093206A">
        <w:rPr>
          <w:bCs/>
        </w:rPr>
        <w:t>Формирование понятий:</w:t>
      </w:r>
      <w:r w:rsidRPr="0093206A">
        <w:rPr>
          <w:b/>
          <w:bCs/>
          <w:i/>
        </w:rPr>
        <w:t xml:space="preserve"> </w:t>
      </w:r>
      <w:r w:rsidRPr="0093206A">
        <w:rPr>
          <w:bCs/>
        </w:rPr>
        <w:t>«предмет», «форма», «фигура», «силуэт», «деталь», «часть», «элемент», «объем», «пропорции», «конструкция», «узор», «орнамент», «скульптура», «барельеф», «симметрия», «аппликация» и т.п.</w:t>
      </w:r>
      <w:r w:rsidRPr="0093206A">
        <w:rPr>
          <w:b/>
          <w:bCs/>
        </w:rPr>
        <w:t xml:space="preserve"> </w:t>
      </w:r>
      <w:proofErr w:type="gramEnd"/>
    </w:p>
    <w:p w:rsidR="008D2FB0" w:rsidRPr="0093206A" w:rsidRDefault="008D2FB0" w:rsidP="008D2FB0">
      <w:pPr>
        <w:autoSpaceDE w:val="0"/>
        <w:ind w:firstLine="567"/>
        <w:jc w:val="both"/>
      </w:pPr>
      <w:r w:rsidRPr="0093206A">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8D2FB0" w:rsidRPr="0093206A" w:rsidRDefault="008D2FB0" w:rsidP="008D2FB0">
      <w:pPr>
        <w:autoSpaceDE w:val="0"/>
        <w:ind w:firstLine="567"/>
        <w:jc w:val="both"/>
      </w:pPr>
      <w:r w:rsidRPr="0093206A">
        <w:t xml:space="preserve">Обследование предметов, выделение их признаков и свойств, необходимых для передачи в рисунке, аппликации, лепке предмета. </w:t>
      </w:r>
    </w:p>
    <w:p w:rsidR="008D2FB0" w:rsidRPr="0093206A" w:rsidRDefault="008D2FB0" w:rsidP="008D2FB0">
      <w:pPr>
        <w:autoSpaceDE w:val="0"/>
        <w:ind w:firstLine="567"/>
        <w:jc w:val="both"/>
      </w:pPr>
      <w:r w:rsidRPr="0093206A">
        <w:t>Соотнесение формы предметов с геометрическими фигурами (метод обобщения).</w:t>
      </w:r>
    </w:p>
    <w:p w:rsidR="008D2FB0" w:rsidRPr="0093206A" w:rsidRDefault="008D2FB0" w:rsidP="008D2FB0">
      <w:pPr>
        <w:autoSpaceDE w:val="0"/>
        <w:ind w:firstLine="567"/>
        <w:jc w:val="both"/>
      </w:pPr>
      <w:r w:rsidRPr="0093206A">
        <w:t>Передача пропорций предметов. Строение тела человека, животных и др.</w:t>
      </w:r>
    </w:p>
    <w:p w:rsidR="008D2FB0" w:rsidRPr="0093206A" w:rsidRDefault="008D2FB0" w:rsidP="008D2FB0">
      <w:pPr>
        <w:autoSpaceDE w:val="0"/>
        <w:ind w:firstLine="567"/>
        <w:jc w:val="both"/>
      </w:pPr>
      <w:r w:rsidRPr="0093206A">
        <w:t>Передача движения различных одушевленных и неодушевленных предметов.</w:t>
      </w:r>
    </w:p>
    <w:p w:rsidR="008D2FB0" w:rsidRPr="0093206A" w:rsidRDefault="008D2FB0" w:rsidP="008D2FB0">
      <w:pPr>
        <w:autoSpaceDE w:val="0"/>
        <w:ind w:firstLine="567"/>
        <w:jc w:val="both"/>
      </w:pPr>
      <w:r w:rsidRPr="0093206A">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sidRPr="0093206A">
        <w:t>до</w:t>
      </w:r>
      <w:r w:rsidRPr="0093206A">
        <w:softHyphen/>
        <w:t>рисовывание</w:t>
      </w:r>
      <w:proofErr w:type="spellEnd"/>
      <w:r w:rsidRPr="0093206A">
        <w:t>, обведение шаблонов, рисование по клеткам, самостоя</w:t>
      </w:r>
      <w:r w:rsidRPr="0093206A">
        <w:softHyphen/>
        <w:t>тель</w:t>
      </w:r>
      <w:r w:rsidRPr="0093206A">
        <w:softHyphen/>
        <w:t>ное рисование формы объекта и т.п.</w:t>
      </w:r>
    </w:p>
    <w:p w:rsidR="008D2FB0" w:rsidRPr="0093206A" w:rsidRDefault="008D2FB0" w:rsidP="008D2FB0">
      <w:pPr>
        <w:pStyle w:val="af"/>
        <w:shd w:val="clear" w:color="auto" w:fill="FFFFFF"/>
        <w:ind w:left="0" w:firstLine="567"/>
        <w:jc w:val="both"/>
      </w:pPr>
      <w:r w:rsidRPr="0093206A">
        <w:t xml:space="preserve">Сходство и различия орнамента и узора. </w:t>
      </w:r>
      <w:proofErr w:type="gramStart"/>
      <w:r w:rsidRPr="0093206A">
        <w:t>В</w:t>
      </w:r>
      <w:r w:rsidRPr="0093206A">
        <w:rPr>
          <w:bCs/>
        </w:rPr>
        <w:t>иды орнаментов по форме: в полосе, замкнутый, сетчатый, по содержанию: геометрический, растительный, зооморфный, геральдический и т.д.</w:t>
      </w:r>
      <w:proofErr w:type="gramEnd"/>
      <w:r w:rsidRPr="0093206A">
        <w:rPr>
          <w:bCs/>
        </w:rPr>
        <w:t xml:space="preserve">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8D2FB0" w:rsidRPr="0093206A" w:rsidRDefault="008D2FB0" w:rsidP="008D2FB0">
      <w:pPr>
        <w:autoSpaceDE w:val="0"/>
        <w:ind w:firstLine="567"/>
        <w:jc w:val="both"/>
        <w:rPr>
          <w:rStyle w:val="apple-converted-space"/>
          <w:i/>
          <w:shd w:val="clear" w:color="auto" w:fill="FFFFFF"/>
        </w:rPr>
      </w:pPr>
      <w:r w:rsidRPr="0093206A">
        <w:t xml:space="preserve">Практическое применение приемов и способов передачи графических образов в лепке, аппликации, рисунке.   </w:t>
      </w:r>
    </w:p>
    <w:p w:rsidR="008D2FB0" w:rsidRPr="0093206A" w:rsidRDefault="008D2FB0" w:rsidP="008D2FB0">
      <w:pPr>
        <w:ind w:firstLine="567"/>
        <w:jc w:val="both"/>
        <w:rPr>
          <w:bCs/>
        </w:rPr>
      </w:pPr>
      <w:r w:rsidRPr="0093206A">
        <w:rPr>
          <w:rStyle w:val="apple-converted-space"/>
          <w:i/>
          <w:shd w:val="clear" w:color="auto" w:fill="FFFFFF"/>
        </w:rPr>
        <w:t>Развитие восприятия цвета предметов и формирование умения передавать его в рисунке с помощью красок</w:t>
      </w:r>
    </w:p>
    <w:p w:rsidR="008D2FB0" w:rsidRPr="0093206A" w:rsidRDefault="008D2FB0" w:rsidP="008D2FB0">
      <w:pPr>
        <w:pStyle w:val="af"/>
        <w:shd w:val="clear" w:color="auto" w:fill="FFFFFF"/>
        <w:ind w:left="0" w:firstLine="567"/>
        <w:jc w:val="both"/>
        <w:rPr>
          <w:bCs/>
        </w:rPr>
      </w:pPr>
      <w:r w:rsidRPr="0093206A">
        <w:rPr>
          <w:bCs/>
        </w:rPr>
        <w:t>Понятия:</w:t>
      </w:r>
      <w:r w:rsidRPr="0093206A">
        <w:rPr>
          <w:b/>
          <w:bCs/>
          <w:i/>
        </w:rPr>
        <w:t xml:space="preserve"> </w:t>
      </w:r>
      <w:r w:rsidRPr="0093206A">
        <w:rPr>
          <w:bCs/>
        </w:rPr>
        <w:t xml:space="preserve">«цвет», «спектр», «краски», «акварель», «гуашь», «живопись»  и т.д. </w:t>
      </w:r>
    </w:p>
    <w:p w:rsidR="008D2FB0" w:rsidRPr="0093206A" w:rsidRDefault="008D2FB0" w:rsidP="008D2FB0">
      <w:pPr>
        <w:pStyle w:val="af"/>
        <w:shd w:val="clear" w:color="auto" w:fill="FFFFFF"/>
        <w:ind w:left="0" w:firstLine="567"/>
        <w:jc w:val="both"/>
      </w:pPr>
      <w:r w:rsidRPr="0093206A">
        <w:rPr>
          <w:bCs/>
        </w:rPr>
        <w:t>Цвета солнечного спектра (основные, составные, дополнительные).</w:t>
      </w:r>
      <w:r w:rsidRPr="0093206A">
        <w:t xml:space="preserve"> Теплые и холодные цвета. Смешение цветов. Практическое овладение основами </w:t>
      </w:r>
      <w:proofErr w:type="spellStart"/>
      <w:r w:rsidRPr="0093206A">
        <w:t>цветоведения</w:t>
      </w:r>
      <w:proofErr w:type="spellEnd"/>
      <w:r w:rsidRPr="0093206A">
        <w:t xml:space="preserve">. </w:t>
      </w:r>
    </w:p>
    <w:p w:rsidR="008D2FB0" w:rsidRPr="0093206A" w:rsidRDefault="008D2FB0" w:rsidP="008D2FB0">
      <w:pPr>
        <w:autoSpaceDE w:val="0"/>
        <w:ind w:firstLine="567"/>
        <w:jc w:val="both"/>
      </w:pPr>
      <w:r w:rsidRPr="0093206A">
        <w:t>Различение и обозначением словом, некоторых ясно различимых оттенков цветов.</w:t>
      </w:r>
    </w:p>
    <w:p w:rsidR="008D2FB0" w:rsidRPr="0093206A" w:rsidRDefault="008D2FB0" w:rsidP="008D2FB0">
      <w:pPr>
        <w:autoSpaceDE w:val="0"/>
        <w:ind w:firstLine="567"/>
        <w:jc w:val="both"/>
      </w:pPr>
      <w:r w:rsidRPr="0093206A">
        <w:t xml:space="preserve">Работа кистью и красками, получение новых цветов и оттенков путем смешения на палитре основных цветов, отражение </w:t>
      </w:r>
      <w:proofErr w:type="spellStart"/>
      <w:r w:rsidRPr="0093206A">
        <w:t>светлотности</w:t>
      </w:r>
      <w:proofErr w:type="spellEnd"/>
      <w:r w:rsidRPr="0093206A">
        <w:t xml:space="preserve"> цвета (светло-зеленый, темно-зеленый и т.д.).</w:t>
      </w:r>
    </w:p>
    <w:p w:rsidR="008D2FB0" w:rsidRPr="0093206A" w:rsidRDefault="008D2FB0" w:rsidP="008D2FB0">
      <w:pPr>
        <w:autoSpaceDE w:val="0"/>
        <w:ind w:firstLine="567"/>
        <w:jc w:val="both"/>
        <w:rPr>
          <w:rStyle w:val="apple-converted-space"/>
          <w:shd w:val="clear" w:color="auto" w:fill="FFFFFF"/>
        </w:rPr>
      </w:pPr>
      <w:r w:rsidRPr="0093206A">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8D2FB0" w:rsidRPr="0093206A" w:rsidRDefault="008D2FB0" w:rsidP="008D2FB0">
      <w:pPr>
        <w:ind w:firstLine="567"/>
        <w:jc w:val="both"/>
        <w:rPr>
          <w:rStyle w:val="apple-converted-space"/>
          <w:shd w:val="clear" w:color="auto" w:fill="FFFFFF"/>
        </w:rPr>
      </w:pPr>
      <w:r w:rsidRPr="0093206A">
        <w:rPr>
          <w:rStyle w:val="apple-converted-space"/>
          <w:shd w:val="clear" w:color="auto" w:fill="FFFFFF"/>
        </w:rPr>
        <w:lastRenderedPageBreak/>
        <w:t xml:space="preserve">Приемы работы акварельными красками: кистевое письмо ― </w:t>
      </w:r>
      <w:proofErr w:type="spellStart"/>
      <w:r w:rsidRPr="0093206A">
        <w:rPr>
          <w:rStyle w:val="apple-converted-space"/>
          <w:shd w:val="clear" w:color="auto" w:fill="FFFFFF"/>
        </w:rPr>
        <w:t>примакивание</w:t>
      </w:r>
      <w:proofErr w:type="spellEnd"/>
      <w:r w:rsidRPr="0093206A">
        <w:rPr>
          <w:rStyle w:val="apple-converted-space"/>
          <w:shd w:val="clear" w:color="auto" w:fill="FFFFFF"/>
        </w:rPr>
        <w:t xml:space="preserve"> кистью; рисование сухой кистью; рисование по мокрому листу (</w:t>
      </w:r>
      <w:proofErr w:type="spellStart"/>
      <w:r w:rsidRPr="0093206A">
        <w:rPr>
          <w:rStyle w:val="apple-converted-space"/>
          <w:shd w:val="clear" w:color="auto" w:fill="FFFFFF"/>
        </w:rPr>
        <w:t>алла</w:t>
      </w:r>
      <w:proofErr w:type="spellEnd"/>
      <w:r w:rsidRPr="0093206A">
        <w:rPr>
          <w:rStyle w:val="apple-converted-space"/>
          <w:shd w:val="clear" w:color="auto" w:fill="FFFFFF"/>
        </w:rPr>
        <w:t xml:space="preserve"> прима), послойная живопись (лессировка) и т.д.</w:t>
      </w:r>
    </w:p>
    <w:p w:rsidR="008D2FB0" w:rsidRPr="0093206A" w:rsidRDefault="008D2FB0" w:rsidP="008D2FB0">
      <w:pPr>
        <w:ind w:firstLine="567"/>
        <w:jc w:val="both"/>
        <w:rPr>
          <w:rStyle w:val="apple-converted-space"/>
          <w:i/>
          <w:shd w:val="clear" w:color="auto" w:fill="FFFFFF"/>
        </w:rPr>
      </w:pPr>
      <w:r w:rsidRPr="0093206A">
        <w:rPr>
          <w:rStyle w:val="apple-converted-space"/>
          <w:shd w:val="clear" w:color="auto" w:fill="FFFFFF"/>
        </w:rPr>
        <w:t xml:space="preserve">Практическое применение цвета для передачи </w:t>
      </w:r>
      <w:r w:rsidRPr="0093206A">
        <w:t xml:space="preserve">графических образов в рисовании с натуры или по образцу, тематическом и декоративном рисовании, аппликации.  </w:t>
      </w:r>
    </w:p>
    <w:p w:rsidR="008D2FB0" w:rsidRPr="0093206A" w:rsidRDefault="008D2FB0" w:rsidP="008D2FB0">
      <w:pPr>
        <w:ind w:firstLine="567"/>
        <w:jc w:val="both"/>
        <w:rPr>
          <w:rStyle w:val="apple-converted-space"/>
          <w:shd w:val="clear" w:color="auto" w:fill="FFFFFF"/>
        </w:rPr>
      </w:pPr>
      <w:r w:rsidRPr="0093206A">
        <w:rPr>
          <w:rStyle w:val="apple-converted-space"/>
          <w:i/>
          <w:shd w:val="clear" w:color="auto" w:fill="FFFFFF"/>
        </w:rPr>
        <w:t>Обучение восприятию произведений искусства</w:t>
      </w:r>
    </w:p>
    <w:p w:rsidR="008D2FB0" w:rsidRPr="0093206A" w:rsidRDefault="008D2FB0" w:rsidP="008D2FB0">
      <w:pPr>
        <w:ind w:firstLine="567"/>
        <w:jc w:val="both"/>
        <w:rPr>
          <w:rStyle w:val="apple-converted-space"/>
          <w:shd w:val="clear" w:color="auto" w:fill="FFFFFF"/>
        </w:rPr>
      </w:pPr>
      <w:r w:rsidRPr="0093206A">
        <w:rPr>
          <w:rStyle w:val="apple-converted-space"/>
          <w:shd w:val="clear" w:color="auto" w:fill="FFFFFF"/>
        </w:rPr>
        <w:t xml:space="preserve">Примерные темы бесед: </w:t>
      </w:r>
    </w:p>
    <w:p w:rsidR="008D2FB0" w:rsidRPr="0093206A" w:rsidRDefault="008D2FB0" w:rsidP="008D2FB0">
      <w:pPr>
        <w:ind w:firstLine="567"/>
        <w:jc w:val="both"/>
      </w:pPr>
      <w:r w:rsidRPr="0093206A">
        <w:rPr>
          <w:rStyle w:val="apple-converted-space"/>
          <w:shd w:val="clear" w:color="auto" w:fill="FFFFFF"/>
        </w:rPr>
        <w:t>«И</w:t>
      </w:r>
      <w:r w:rsidRPr="0093206A">
        <w:t xml:space="preserve">зобразительное искусство в повседневной жизни человека. Работа художников, скульпторов, мастеров народных промыслов, дизайнеров». </w:t>
      </w:r>
    </w:p>
    <w:p w:rsidR="008D2FB0" w:rsidRPr="0093206A" w:rsidRDefault="008D2FB0" w:rsidP="008D2FB0">
      <w:pPr>
        <w:ind w:firstLine="567"/>
        <w:jc w:val="both"/>
        <w:rPr>
          <w:rStyle w:val="apple-converted-space"/>
          <w:shd w:val="clear" w:color="auto" w:fill="FFFFFF"/>
        </w:rPr>
      </w:pPr>
      <w:r w:rsidRPr="0093206A">
        <w:t>«</w:t>
      </w:r>
      <w:r w:rsidRPr="0093206A">
        <w:rPr>
          <w:bCs/>
        </w:rPr>
        <w:t xml:space="preserve">Виды изобразительного искусства». Рисунок, живопись, скульптура, </w:t>
      </w:r>
      <w:proofErr w:type="gramStart"/>
      <w:r w:rsidRPr="0093206A">
        <w:rPr>
          <w:bCs/>
        </w:rPr>
        <w:t>декоративно-прикладное</w:t>
      </w:r>
      <w:proofErr w:type="gramEnd"/>
      <w:r w:rsidRPr="0093206A">
        <w:rPr>
          <w:bCs/>
        </w:rPr>
        <w:t xml:space="preserve"> искусства, архитектура, дизайн.</w:t>
      </w:r>
    </w:p>
    <w:p w:rsidR="008D2FB0" w:rsidRPr="0093206A" w:rsidRDefault="008D2FB0" w:rsidP="008D2FB0">
      <w:pPr>
        <w:autoSpaceDE w:val="0"/>
        <w:ind w:firstLine="567"/>
        <w:jc w:val="both"/>
        <w:rPr>
          <w:rStyle w:val="apple-converted-space"/>
          <w:shd w:val="clear" w:color="auto" w:fill="FFFFFF"/>
        </w:rPr>
      </w:pPr>
      <w:r w:rsidRPr="0093206A">
        <w:rPr>
          <w:rStyle w:val="apple-converted-space"/>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93206A">
        <w:t xml:space="preserve">Красота и разнообразие природы, человека, зданий, предметов, выраженные средствами живописи и графики. </w:t>
      </w:r>
      <w:r w:rsidRPr="0093206A">
        <w:rPr>
          <w:rStyle w:val="apple-converted-space"/>
          <w:shd w:val="clear" w:color="auto" w:fill="FFFFFF"/>
        </w:rPr>
        <w:t xml:space="preserve">Художники создали произведения живописи и графики: И. </w:t>
      </w:r>
      <w:proofErr w:type="spellStart"/>
      <w:r w:rsidRPr="0093206A">
        <w:rPr>
          <w:rStyle w:val="apple-converted-space"/>
          <w:shd w:val="clear" w:color="auto" w:fill="FFFFFF"/>
        </w:rPr>
        <w:t>Билибин</w:t>
      </w:r>
      <w:proofErr w:type="spellEnd"/>
      <w:r w:rsidRPr="0093206A">
        <w:rPr>
          <w:rStyle w:val="apple-converted-space"/>
          <w:shd w:val="clear" w:color="auto" w:fill="FFFFFF"/>
        </w:rPr>
        <w:t xml:space="preserve">, В. Васнецов, Ю. Васнецов, В. </w:t>
      </w:r>
      <w:proofErr w:type="spellStart"/>
      <w:r w:rsidRPr="0093206A">
        <w:rPr>
          <w:rStyle w:val="apple-converted-space"/>
          <w:shd w:val="clear" w:color="auto" w:fill="FFFFFF"/>
        </w:rPr>
        <w:t>Канашевич</w:t>
      </w:r>
      <w:proofErr w:type="spellEnd"/>
      <w:r w:rsidRPr="0093206A">
        <w:rPr>
          <w:rStyle w:val="apple-converted-space"/>
          <w:shd w:val="clear" w:color="auto" w:fill="FFFFFF"/>
        </w:rPr>
        <w:t>, А. Куинджи, А Саврасов, И</w:t>
      </w:r>
      <w:proofErr w:type="gramStart"/>
      <w:r w:rsidRPr="0093206A">
        <w:rPr>
          <w:rStyle w:val="apple-converted-space"/>
          <w:shd w:val="clear" w:color="auto" w:fill="FFFFFF"/>
        </w:rPr>
        <w:t xml:space="preserve"> .</w:t>
      </w:r>
      <w:proofErr w:type="gramEnd"/>
      <w:r w:rsidRPr="0093206A">
        <w:rPr>
          <w:rStyle w:val="apple-converted-space"/>
          <w:shd w:val="clear" w:color="auto" w:fill="FFFFFF"/>
        </w:rPr>
        <w:t xml:space="preserve">Остроухова,  А. Пластов, В. Поленов, И Левитан, К. </w:t>
      </w:r>
      <w:proofErr w:type="spellStart"/>
      <w:r w:rsidRPr="0093206A">
        <w:rPr>
          <w:rStyle w:val="apple-converted-space"/>
          <w:shd w:val="clear" w:color="auto" w:fill="FFFFFF"/>
        </w:rPr>
        <w:t>Юон</w:t>
      </w:r>
      <w:proofErr w:type="spellEnd"/>
      <w:r w:rsidRPr="0093206A">
        <w:rPr>
          <w:rStyle w:val="apple-converted-space"/>
          <w:shd w:val="clear" w:color="auto" w:fill="FFFFFF"/>
        </w:rPr>
        <w:t xml:space="preserve">, М. Сарьян, П. </w:t>
      </w:r>
      <w:proofErr w:type="spellStart"/>
      <w:r w:rsidRPr="0093206A">
        <w:rPr>
          <w:rStyle w:val="apple-converted-space"/>
          <w:shd w:val="clear" w:color="auto" w:fill="FFFFFF"/>
        </w:rPr>
        <w:t>Сезан</w:t>
      </w:r>
      <w:proofErr w:type="spellEnd"/>
      <w:r w:rsidRPr="0093206A">
        <w:rPr>
          <w:rStyle w:val="apple-converted-space"/>
          <w:shd w:val="clear" w:color="auto" w:fill="FFFFFF"/>
        </w:rPr>
        <w:t xml:space="preserve">, И. Шишкин  и т.д. </w:t>
      </w:r>
    </w:p>
    <w:p w:rsidR="008D2FB0" w:rsidRPr="0093206A" w:rsidRDefault="008D2FB0" w:rsidP="008D2FB0">
      <w:pPr>
        <w:autoSpaceDE w:val="0"/>
        <w:ind w:firstLine="567"/>
        <w:jc w:val="both"/>
        <w:rPr>
          <w:rStyle w:val="apple-converted-space"/>
          <w:shd w:val="clear" w:color="auto" w:fill="FFFFFF"/>
        </w:rPr>
      </w:pPr>
      <w:r w:rsidRPr="0093206A">
        <w:rPr>
          <w:rStyle w:val="apple-converted-space"/>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sidRPr="0093206A">
        <w:t>Объем – основа языка скульптуры. Красота человека, животных, выраженная средствами скульптуры.</w:t>
      </w:r>
      <w:r w:rsidRPr="0093206A">
        <w:rPr>
          <w:rStyle w:val="apple-converted-space"/>
          <w:shd w:val="clear" w:color="auto" w:fill="FFFFFF"/>
        </w:rPr>
        <w:t xml:space="preserve"> Скульпторы создали произведения скульптуры: В. </w:t>
      </w:r>
      <w:proofErr w:type="spellStart"/>
      <w:r w:rsidRPr="0093206A">
        <w:rPr>
          <w:rStyle w:val="apple-converted-space"/>
          <w:shd w:val="clear" w:color="auto" w:fill="FFFFFF"/>
        </w:rPr>
        <w:t>Ватагин</w:t>
      </w:r>
      <w:proofErr w:type="spellEnd"/>
      <w:r w:rsidRPr="0093206A">
        <w:rPr>
          <w:rStyle w:val="apple-converted-space"/>
          <w:shd w:val="clear" w:color="auto" w:fill="FFFFFF"/>
        </w:rPr>
        <w:t>, А. </w:t>
      </w:r>
      <w:proofErr w:type="spellStart"/>
      <w:r w:rsidRPr="0093206A">
        <w:rPr>
          <w:rStyle w:val="apple-converted-space"/>
          <w:shd w:val="clear" w:color="auto" w:fill="FFFFFF"/>
        </w:rPr>
        <w:t>Опекушина</w:t>
      </w:r>
      <w:proofErr w:type="spellEnd"/>
      <w:r w:rsidRPr="0093206A">
        <w:rPr>
          <w:rStyle w:val="apple-converted-space"/>
          <w:shd w:val="clear" w:color="auto" w:fill="FFFFFF"/>
        </w:rPr>
        <w:t>, В. Мухина и т.д.</w:t>
      </w:r>
    </w:p>
    <w:p w:rsidR="008D2FB0" w:rsidRPr="0093206A" w:rsidRDefault="008D2FB0" w:rsidP="008D2FB0">
      <w:pPr>
        <w:autoSpaceDE w:val="0"/>
        <w:ind w:firstLine="567"/>
        <w:jc w:val="both"/>
        <w:rPr>
          <w:b/>
          <w:bCs/>
          <w:iCs/>
        </w:rPr>
      </w:pPr>
      <w:r w:rsidRPr="0093206A">
        <w:rPr>
          <w:rStyle w:val="apple-converted-space"/>
          <w:shd w:val="clear" w:color="auto" w:fill="FFFFFF"/>
        </w:rPr>
        <w:t xml:space="preserve">«Как и для чего создаются произведения декоративно-прикладного искусства». </w:t>
      </w:r>
      <w:r w:rsidRPr="0093206A">
        <w:t>Истоки этого искусства и его роль в жизни человека (ук</w:t>
      </w:r>
      <w:r w:rsidRPr="0093206A">
        <w:softHyphen/>
        <w:t>ра</w:t>
      </w:r>
      <w:r w:rsidRPr="0093206A">
        <w:softHyphen/>
        <w:t xml:space="preserve">шение жилища, предметов быта, орудий труда, костюмы). </w:t>
      </w:r>
      <w:r w:rsidRPr="0093206A">
        <w:rPr>
          <w:rStyle w:val="apple-converted-space"/>
          <w:shd w:val="clear" w:color="auto" w:fill="FFFFFF"/>
        </w:rPr>
        <w:t xml:space="preserve">Какие материалы используют художники-декораторы. </w:t>
      </w:r>
      <w:r w:rsidRPr="0093206A">
        <w:t>Разнообразие форм в природе как ос</w:t>
      </w:r>
      <w:r w:rsidRPr="0093206A">
        <w:softHyphen/>
        <w:t>но</w:t>
      </w:r>
      <w:r w:rsidRPr="0093206A">
        <w:softHyphen/>
        <w:t>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w:t>
      </w:r>
      <w:r w:rsidRPr="0093206A">
        <w:softHyphen/>
        <w:t>изведениями народных художественных промыслов в России с учетом мес</w:t>
      </w:r>
      <w:r w:rsidRPr="0093206A">
        <w:softHyphen/>
        <w:t xml:space="preserve">тных условий. </w:t>
      </w:r>
      <w:r w:rsidRPr="0093206A">
        <w:rPr>
          <w:rStyle w:val="apple-converted-space"/>
          <w:shd w:val="clear" w:color="auto" w:fill="FFFFFF"/>
        </w:rPr>
        <w:t xml:space="preserve">Произведения мастеров расписных промыслов (хохломская, городецкая, гжельская, </w:t>
      </w:r>
      <w:proofErr w:type="spellStart"/>
      <w:r w:rsidRPr="0093206A">
        <w:rPr>
          <w:rStyle w:val="apple-converted-space"/>
          <w:shd w:val="clear" w:color="auto" w:fill="FFFFFF"/>
        </w:rPr>
        <w:t>жостовская</w:t>
      </w:r>
      <w:proofErr w:type="spellEnd"/>
      <w:r w:rsidRPr="0093206A">
        <w:rPr>
          <w:rStyle w:val="apple-converted-space"/>
          <w:shd w:val="clear" w:color="auto" w:fill="FFFFFF"/>
        </w:rPr>
        <w:t xml:space="preserve"> роспись и т.д.).  </w:t>
      </w:r>
    </w:p>
    <w:p w:rsidR="008D2FB0" w:rsidRPr="0093206A" w:rsidRDefault="008D2FB0" w:rsidP="008D2FB0">
      <w:pPr>
        <w:spacing w:before="120"/>
        <w:ind w:firstLine="567"/>
        <w:jc w:val="both"/>
        <w:rPr>
          <w:b/>
        </w:rPr>
      </w:pPr>
      <w:r w:rsidRPr="0093206A">
        <w:rPr>
          <w:b/>
          <w:bCs/>
          <w:iCs/>
        </w:rPr>
        <w:t>ФИЗИЧЕСКАЯ КУЛЬТУРА</w:t>
      </w:r>
    </w:p>
    <w:p w:rsidR="008D2FB0" w:rsidRPr="0093206A" w:rsidRDefault="008D2FB0" w:rsidP="008D2FB0">
      <w:pPr>
        <w:spacing w:before="120"/>
        <w:ind w:firstLine="567"/>
        <w:jc w:val="both"/>
        <w:rPr>
          <w:b/>
        </w:rPr>
      </w:pPr>
      <w:r w:rsidRPr="0093206A">
        <w:t xml:space="preserve">Физическая культура является составной частью образовательного процесса </w:t>
      </w:r>
      <w:proofErr w:type="gramStart"/>
      <w:r w:rsidRPr="0093206A">
        <w:t>обу</w:t>
      </w:r>
      <w:r w:rsidRPr="0093206A">
        <w:softHyphen/>
        <w:t>ча</w:t>
      </w:r>
      <w:r w:rsidRPr="0093206A">
        <w:softHyphen/>
        <w:t>ю</w:t>
      </w:r>
      <w:r w:rsidRPr="0093206A">
        <w:softHyphen/>
        <w:t>щихся</w:t>
      </w:r>
      <w:proofErr w:type="gramEnd"/>
      <w:r w:rsidRPr="0093206A">
        <w:t xml:space="preserve"> с умственной отсталостью (интеллектуальными нарушениями). Она решает об</w:t>
      </w:r>
      <w:r w:rsidRPr="0093206A">
        <w:softHyphen/>
        <w:t>ра</w:t>
      </w:r>
      <w:r w:rsidRPr="0093206A">
        <w:softHyphen/>
        <w:t>зо</w:t>
      </w:r>
      <w:r w:rsidRPr="0093206A">
        <w:softHyphen/>
        <w:t>вательные, воспитательные, коррекционно-развивающие и лечебно-оздоровительные за</w:t>
      </w:r>
      <w:r w:rsidRPr="0093206A">
        <w:softHyphen/>
        <w:t>да</w:t>
      </w:r>
      <w:r w:rsidRPr="0093206A">
        <w:softHyphen/>
        <w:t>чи. Физическое воспитание рассматривается и реализуется комплексно и находится в тес</w:t>
      </w:r>
      <w:r w:rsidRPr="0093206A">
        <w:softHyphen/>
        <w:t>ной связи с умственным, нравственным, эстетическим, трудовым обучением; занимает од</w:t>
      </w:r>
      <w:r w:rsidRPr="0093206A">
        <w:softHyphen/>
        <w:t>но из важнейших мест в подготовке этой категории обучающихся к самостоятельной жиз</w:t>
      </w:r>
      <w:r w:rsidRPr="0093206A">
        <w:softHyphen/>
        <w:t>ни, производительному труду, воспитывает положительные качества личности, спо</w:t>
      </w:r>
      <w:r w:rsidRPr="0093206A">
        <w:softHyphen/>
        <w:t>со</w:t>
      </w:r>
      <w:r w:rsidRPr="0093206A">
        <w:softHyphen/>
        <w:t>б</w:t>
      </w:r>
      <w:r w:rsidRPr="0093206A">
        <w:softHyphen/>
        <w:t>с</w:t>
      </w:r>
      <w:r w:rsidRPr="0093206A">
        <w:softHyphen/>
        <w:t>твует социальной интеграции школьников в общество.</w:t>
      </w:r>
    </w:p>
    <w:p w:rsidR="008D2FB0" w:rsidRPr="0093206A" w:rsidRDefault="008D2FB0" w:rsidP="008D2FB0">
      <w:pPr>
        <w:ind w:firstLine="567"/>
        <w:jc w:val="both"/>
        <w:rPr>
          <w:b/>
          <w:bCs/>
        </w:rPr>
      </w:pPr>
      <w:r w:rsidRPr="0093206A">
        <w:rPr>
          <w:b/>
        </w:rPr>
        <w:t xml:space="preserve">Основная цель изучения данного предмета </w:t>
      </w:r>
      <w:r w:rsidRPr="0093206A">
        <w:t>заключается во всестороннем раз</w:t>
      </w:r>
      <w:r w:rsidRPr="0093206A">
        <w:softHyphen/>
        <w:t>ви</w:t>
      </w:r>
      <w:r w:rsidRPr="0093206A">
        <w:softHyphen/>
        <w:t>тии личности обучающихся с умственной отсталостью (интеллектуальными на</w:t>
      </w:r>
      <w:r w:rsidRPr="0093206A">
        <w:softHyphen/>
        <w:t>ру</w:t>
      </w:r>
      <w:r w:rsidRPr="0093206A">
        <w:softHyphen/>
        <w:t>ше</w:t>
      </w:r>
      <w:r w:rsidRPr="0093206A">
        <w:softHyphen/>
        <w:t>ни</w:t>
      </w:r>
      <w:r w:rsidRPr="0093206A">
        <w:softHyphen/>
        <w:t>я</w:t>
      </w:r>
      <w:r w:rsidRPr="0093206A">
        <w:softHyphen/>
        <w:t>ми) в процессе приобщения их к физической культуре, коррекции недостатков пси</w:t>
      </w:r>
      <w:r w:rsidRPr="0093206A">
        <w:softHyphen/>
        <w:t>хо</w:t>
      </w:r>
      <w:r w:rsidRPr="0093206A">
        <w:softHyphen/>
        <w:t>фи</w:t>
      </w:r>
      <w:r w:rsidRPr="0093206A">
        <w:softHyphen/>
        <w:t>зи</w:t>
      </w:r>
      <w:r w:rsidRPr="0093206A">
        <w:softHyphen/>
        <w:t>че</w:t>
      </w:r>
      <w:r w:rsidRPr="0093206A">
        <w:softHyphen/>
        <w:t>ского развития, расширении индивидуальных двигательных возможностей, социальной ада</w:t>
      </w:r>
      <w:r w:rsidRPr="0093206A">
        <w:softHyphen/>
        <w:t>птации.</w:t>
      </w:r>
    </w:p>
    <w:p w:rsidR="008D2FB0" w:rsidRPr="0093206A" w:rsidRDefault="008D2FB0" w:rsidP="008D2FB0">
      <w:pPr>
        <w:ind w:firstLine="567"/>
        <w:jc w:val="both"/>
      </w:pPr>
      <w:r w:rsidRPr="0093206A">
        <w:rPr>
          <w:b/>
          <w:bCs/>
        </w:rPr>
        <w:t xml:space="preserve">Основные задачи изучения предмета: </w:t>
      </w:r>
    </w:p>
    <w:p w:rsidR="008D2FB0" w:rsidRPr="0093206A" w:rsidRDefault="008D2FB0" w:rsidP="008D2FB0">
      <w:pPr>
        <w:ind w:firstLine="567"/>
        <w:jc w:val="both"/>
      </w:pPr>
      <w:r w:rsidRPr="0093206A">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8D2FB0" w:rsidRPr="0093206A" w:rsidRDefault="008D2FB0" w:rsidP="008D2FB0">
      <w:pPr>
        <w:ind w:firstLine="567"/>
        <w:jc w:val="both"/>
      </w:pPr>
      <w:r w:rsidRPr="0093206A">
        <w:t>― коррекция нарушений физического развития;</w:t>
      </w:r>
    </w:p>
    <w:p w:rsidR="008D2FB0" w:rsidRPr="0093206A" w:rsidRDefault="008D2FB0" w:rsidP="008D2FB0">
      <w:pPr>
        <w:ind w:firstLine="567"/>
        <w:jc w:val="both"/>
      </w:pPr>
      <w:r w:rsidRPr="0093206A">
        <w:t>― формирование двигательных умений и навыков;</w:t>
      </w:r>
    </w:p>
    <w:p w:rsidR="008D2FB0" w:rsidRPr="0093206A" w:rsidRDefault="008D2FB0" w:rsidP="008D2FB0">
      <w:pPr>
        <w:ind w:firstLine="567"/>
        <w:jc w:val="both"/>
      </w:pPr>
      <w:r w:rsidRPr="0093206A">
        <w:t>― развитие двигательных способностей в процессе обучения;</w:t>
      </w:r>
    </w:p>
    <w:p w:rsidR="008D2FB0" w:rsidRPr="0093206A" w:rsidRDefault="008D2FB0" w:rsidP="008D2FB0">
      <w:pPr>
        <w:ind w:firstLine="567"/>
        <w:jc w:val="both"/>
      </w:pPr>
      <w:r w:rsidRPr="0093206A">
        <w:t>― укрепление здоровья и закаливание организма, формирование правильной осанки;</w:t>
      </w:r>
    </w:p>
    <w:p w:rsidR="008D2FB0" w:rsidRPr="0093206A" w:rsidRDefault="008D2FB0" w:rsidP="008D2FB0">
      <w:pPr>
        <w:ind w:firstLine="567"/>
        <w:jc w:val="both"/>
      </w:pPr>
      <w:r w:rsidRPr="0093206A">
        <w:t>― </w:t>
      </w:r>
      <w:r w:rsidRPr="0093206A">
        <w:rPr>
          <w:rStyle w:val="apple-converted-space"/>
          <w:bCs/>
          <w:color w:val="000000"/>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8D2FB0" w:rsidRPr="0093206A" w:rsidRDefault="008D2FB0" w:rsidP="008D2FB0">
      <w:pPr>
        <w:ind w:firstLine="567"/>
        <w:jc w:val="both"/>
      </w:pPr>
      <w:r w:rsidRPr="0093206A">
        <w:t>― формирование и воспитание гигиенических навыков при выполнении физических упражнений;</w:t>
      </w:r>
    </w:p>
    <w:p w:rsidR="008D2FB0" w:rsidRPr="0093206A" w:rsidRDefault="008D2FB0" w:rsidP="008D2FB0">
      <w:pPr>
        <w:pStyle w:val="a8"/>
        <w:tabs>
          <w:tab w:val="left" w:pos="454"/>
        </w:tabs>
        <w:spacing w:after="0" w:line="240" w:lineRule="auto"/>
        <w:ind w:firstLine="567"/>
        <w:jc w:val="both"/>
        <w:rPr>
          <w:rFonts w:ascii="Times New Roman" w:hAnsi="Times New Roman"/>
          <w:sz w:val="24"/>
          <w:szCs w:val="24"/>
        </w:rPr>
      </w:pPr>
      <w:r w:rsidRPr="0093206A">
        <w:rPr>
          <w:rFonts w:ascii="Times New Roman" w:hAnsi="Times New Roman"/>
          <w:sz w:val="24"/>
          <w:szCs w:val="24"/>
        </w:rPr>
        <w:lastRenderedPageBreak/>
        <w:t>― формирование установки на сохранение и укрепление здоровья, навыков здорового и безопасного образа жизни;</w:t>
      </w:r>
    </w:p>
    <w:p w:rsidR="008D2FB0" w:rsidRPr="0093206A" w:rsidRDefault="008D2FB0" w:rsidP="008D2FB0">
      <w:pPr>
        <w:pStyle w:val="a8"/>
        <w:tabs>
          <w:tab w:val="left" w:pos="454"/>
        </w:tabs>
        <w:spacing w:after="0" w:line="240" w:lineRule="auto"/>
        <w:ind w:firstLine="567"/>
        <w:jc w:val="both"/>
        <w:rPr>
          <w:rFonts w:ascii="Times New Roman" w:hAnsi="Times New Roman"/>
          <w:sz w:val="24"/>
          <w:szCs w:val="24"/>
        </w:rPr>
      </w:pPr>
      <w:r w:rsidRPr="0093206A">
        <w:rPr>
          <w:rFonts w:ascii="Times New Roman" w:hAnsi="Times New Roman"/>
          <w:sz w:val="24"/>
          <w:szCs w:val="24"/>
        </w:rPr>
        <w:t>― поддержание устойчивой физической работоспособности на достигнутом уровне;</w:t>
      </w:r>
    </w:p>
    <w:p w:rsidR="008D2FB0" w:rsidRPr="0093206A" w:rsidRDefault="008D2FB0" w:rsidP="008D2FB0">
      <w:pPr>
        <w:pStyle w:val="a8"/>
        <w:tabs>
          <w:tab w:val="left" w:pos="454"/>
        </w:tabs>
        <w:spacing w:after="0" w:line="240" w:lineRule="auto"/>
        <w:ind w:firstLine="567"/>
        <w:jc w:val="both"/>
        <w:rPr>
          <w:rFonts w:ascii="Times New Roman" w:hAnsi="Times New Roman"/>
          <w:sz w:val="24"/>
          <w:szCs w:val="24"/>
        </w:rPr>
      </w:pPr>
      <w:r w:rsidRPr="0093206A">
        <w:rPr>
          <w:rFonts w:ascii="Times New Roman" w:hAnsi="Times New Roman"/>
          <w:sz w:val="24"/>
          <w:szCs w:val="24"/>
        </w:rPr>
        <w:t>― формирование познавательных интересов, сообщение доступных  теоретических сведений по физической культуре;</w:t>
      </w:r>
    </w:p>
    <w:p w:rsidR="008D2FB0" w:rsidRPr="0093206A" w:rsidRDefault="008D2FB0" w:rsidP="008D2FB0">
      <w:pPr>
        <w:pStyle w:val="a8"/>
        <w:tabs>
          <w:tab w:val="left" w:pos="454"/>
        </w:tabs>
        <w:spacing w:after="0" w:line="240" w:lineRule="auto"/>
        <w:ind w:firstLine="567"/>
        <w:jc w:val="both"/>
        <w:rPr>
          <w:rFonts w:ascii="Times New Roman" w:hAnsi="Times New Roman"/>
          <w:sz w:val="24"/>
          <w:szCs w:val="24"/>
        </w:rPr>
      </w:pPr>
      <w:r w:rsidRPr="0093206A">
        <w:rPr>
          <w:rFonts w:ascii="Times New Roman" w:hAnsi="Times New Roman"/>
          <w:sz w:val="24"/>
          <w:szCs w:val="24"/>
        </w:rPr>
        <w:t>― воспитание устойчивого интереса к занятиям физическими упражнениями;</w:t>
      </w:r>
    </w:p>
    <w:p w:rsidR="008D2FB0" w:rsidRPr="0093206A" w:rsidRDefault="008D2FB0" w:rsidP="008D2FB0">
      <w:pPr>
        <w:pStyle w:val="a8"/>
        <w:tabs>
          <w:tab w:val="left" w:pos="454"/>
        </w:tabs>
        <w:spacing w:after="0" w:line="240" w:lineRule="auto"/>
        <w:ind w:firstLine="567"/>
        <w:jc w:val="both"/>
        <w:rPr>
          <w:rFonts w:ascii="Times New Roman" w:hAnsi="Times New Roman"/>
          <w:sz w:val="24"/>
          <w:szCs w:val="24"/>
        </w:rPr>
      </w:pPr>
      <w:r w:rsidRPr="0093206A">
        <w:rPr>
          <w:rFonts w:ascii="Times New Roman" w:hAnsi="Times New Roman"/>
          <w:sz w:val="24"/>
          <w:szCs w:val="24"/>
        </w:rPr>
        <w:t xml:space="preserve">― воспитание нравственных, морально-волевых качеств (настойчивости, смелости), навыков культурного поведения; </w:t>
      </w:r>
    </w:p>
    <w:p w:rsidR="008D2FB0" w:rsidRPr="0093206A" w:rsidRDefault="008D2FB0" w:rsidP="008D2FB0">
      <w:pPr>
        <w:pStyle w:val="a8"/>
        <w:tabs>
          <w:tab w:val="left" w:pos="454"/>
        </w:tabs>
        <w:spacing w:after="0" w:line="240" w:lineRule="auto"/>
        <w:ind w:firstLine="567"/>
        <w:jc w:val="both"/>
        <w:rPr>
          <w:rFonts w:ascii="Times New Roman" w:hAnsi="Times New Roman"/>
          <w:sz w:val="24"/>
          <w:szCs w:val="24"/>
        </w:rPr>
      </w:pPr>
      <w:r w:rsidRPr="0093206A">
        <w:rPr>
          <w:rFonts w:ascii="Times New Roman" w:hAnsi="Times New Roman"/>
          <w:sz w:val="24"/>
          <w:szCs w:val="24"/>
        </w:rPr>
        <w:t xml:space="preserve">Коррекция недостатков психического и физического развития с учетом возрастных особенностей обучающихся, предусматривает: </w:t>
      </w:r>
    </w:p>
    <w:p w:rsidR="008D2FB0" w:rsidRPr="0093206A" w:rsidRDefault="008D2FB0" w:rsidP="008D2FB0">
      <w:pPr>
        <w:pStyle w:val="af7"/>
        <w:ind w:firstLine="567"/>
        <w:jc w:val="both"/>
        <w:rPr>
          <w:rFonts w:ascii="Times New Roman" w:hAnsi="Times New Roman"/>
          <w:sz w:val="24"/>
          <w:szCs w:val="24"/>
        </w:rPr>
      </w:pPr>
      <w:r w:rsidRPr="0093206A">
        <w:rPr>
          <w:rFonts w:ascii="Times New Roman" w:hAnsi="Times New Roman"/>
          <w:sz w:val="24"/>
          <w:szCs w:val="24"/>
        </w:rPr>
        <w:t>― обогащение чувственного опыта;</w:t>
      </w:r>
    </w:p>
    <w:p w:rsidR="008D2FB0" w:rsidRPr="0093206A" w:rsidRDefault="008D2FB0" w:rsidP="008D2FB0">
      <w:pPr>
        <w:pStyle w:val="af7"/>
        <w:ind w:firstLine="567"/>
        <w:jc w:val="both"/>
        <w:rPr>
          <w:rFonts w:ascii="Times New Roman" w:hAnsi="Times New Roman"/>
          <w:sz w:val="24"/>
          <w:szCs w:val="24"/>
        </w:rPr>
      </w:pPr>
      <w:r w:rsidRPr="0093206A">
        <w:rPr>
          <w:rFonts w:ascii="Times New Roman" w:hAnsi="Times New Roman"/>
          <w:sz w:val="24"/>
          <w:szCs w:val="24"/>
        </w:rPr>
        <w:t>― коррекцию и развитие сенсомоторной сферы;</w:t>
      </w:r>
    </w:p>
    <w:p w:rsidR="008D2FB0" w:rsidRPr="0093206A" w:rsidRDefault="008D2FB0" w:rsidP="008D2FB0">
      <w:pPr>
        <w:pStyle w:val="af7"/>
        <w:ind w:firstLine="567"/>
        <w:jc w:val="both"/>
        <w:rPr>
          <w:rStyle w:val="apple-converted-space"/>
          <w:rFonts w:ascii="Times New Roman" w:hAnsi="Times New Roman"/>
          <w:sz w:val="24"/>
          <w:szCs w:val="24"/>
          <w:shd w:val="clear" w:color="auto" w:fill="FFFFFF"/>
        </w:rPr>
      </w:pPr>
      <w:r w:rsidRPr="0093206A">
        <w:rPr>
          <w:rFonts w:ascii="Times New Roman" w:hAnsi="Times New Roman"/>
          <w:sz w:val="24"/>
          <w:szCs w:val="24"/>
        </w:rPr>
        <w:t xml:space="preserve">― формирование навыков общения, предметно-практической и познавательной деятельности. </w:t>
      </w:r>
    </w:p>
    <w:p w:rsidR="008D2FB0" w:rsidRPr="0093206A" w:rsidRDefault="008D2FB0" w:rsidP="008D2FB0">
      <w:pPr>
        <w:ind w:firstLine="567"/>
        <w:jc w:val="both"/>
        <w:rPr>
          <w:rStyle w:val="apple-converted-space"/>
          <w:shd w:val="clear" w:color="auto" w:fill="FFFFFF"/>
        </w:rPr>
      </w:pPr>
      <w:r w:rsidRPr="0093206A">
        <w:rPr>
          <w:rStyle w:val="apple-converted-space"/>
          <w:shd w:val="clear" w:color="auto" w:fill="FFFFFF"/>
        </w:rPr>
        <w:t>Содержание программы отражено в пяти разделах: «Знания о физической куль</w:t>
      </w:r>
      <w:r w:rsidRPr="0093206A">
        <w:rPr>
          <w:rStyle w:val="apple-converted-space"/>
          <w:shd w:val="clear" w:color="auto" w:fill="FFFFFF"/>
        </w:rPr>
        <w:softHyphen/>
        <w:t>ту</w:t>
      </w:r>
      <w:r w:rsidRPr="0093206A">
        <w:rPr>
          <w:rStyle w:val="apple-converted-space"/>
          <w:shd w:val="clear" w:color="auto" w:fill="FFFFFF"/>
        </w:rPr>
        <w:softHyphen/>
        <w:t>ре», «Ги</w:t>
      </w:r>
      <w:r w:rsidRPr="0093206A">
        <w:rPr>
          <w:rStyle w:val="apple-converted-space"/>
          <w:shd w:val="clear" w:color="auto" w:fill="FFFFFF"/>
        </w:rPr>
        <w:softHyphen/>
        <w:t>мнастика», «Легкая атлетика», «Лыжная и конькобежная подготовка», «Игры». Ка</w:t>
      </w:r>
      <w:r w:rsidRPr="0093206A">
        <w:rPr>
          <w:rStyle w:val="apple-converted-space"/>
          <w:shd w:val="clear" w:color="auto" w:fill="FFFFFF"/>
        </w:rPr>
        <w:softHyphen/>
        <w:t>ж</w:t>
      </w:r>
      <w:r w:rsidRPr="0093206A">
        <w:rPr>
          <w:rStyle w:val="apple-converted-space"/>
          <w:shd w:val="clear" w:color="auto" w:fill="FFFFFF"/>
        </w:rPr>
        <w:softHyphen/>
        <w:t>дый из перечисленных разделов включает некоторые теоретические сведения и ма</w:t>
      </w:r>
      <w:r w:rsidRPr="0093206A">
        <w:rPr>
          <w:rStyle w:val="apple-converted-space"/>
          <w:shd w:val="clear" w:color="auto" w:fill="FFFFFF"/>
        </w:rPr>
        <w:softHyphen/>
        <w:t>те</w:t>
      </w:r>
      <w:r w:rsidRPr="0093206A">
        <w:rPr>
          <w:rStyle w:val="apple-converted-space"/>
          <w:shd w:val="clear" w:color="auto" w:fill="FFFFFF"/>
        </w:rPr>
        <w:softHyphen/>
        <w:t>ри</w:t>
      </w:r>
      <w:r w:rsidRPr="0093206A">
        <w:rPr>
          <w:rStyle w:val="apple-converted-space"/>
          <w:shd w:val="clear" w:color="auto" w:fill="FFFFFF"/>
        </w:rPr>
        <w:softHyphen/>
        <w:t>ал для практической подготовки обучающихся.</w:t>
      </w:r>
    </w:p>
    <w:p w:rsidR="008D2FB0" w:rsidRPr="0093206A" w:rsidRDefault="008D2FB0" w:rsidP="008D2FB0">
      <w:pPr>
        <w:ind w:firstLine="567"/>
        <w:jc w:val="both"/>
        <w:rPr>
          <w:rStyle w:val="apple-converted-space"/>
          <w:shd w:val="clear" w:color="auto" w:fill="FFFFFF"/>
        </w:rPr>
      </w:pPr>
      <w:r w:rsidRPr="0093206A">
        <w:rPr>
          <w:rStyle w:val="apple-converted-space"/>
          <w:shd w:val="clear" w:color="auto" w:fill="FFFFFF"/>
        </w:rPr>
        <w:t>Программой предусмотрены следующие виды работы:</w:t>
      </w:r>
    </w:p>
    <w:p w:rsidR="008D2FB0" w:rsidRPr="00D625B5" w:rsidRDefault="008D2FB0" w:rsidP="008D2FB0">
      <w:pPr>
        <w:pStyle w:val="13"/>
        <w:spacing w:line="240" w:lineRule="auto"/>
        <w:ind w:left="0" w:firstLine="567"/>
        <w:jc w:val="both"/>
        <w:rPr>
          <w:rStyle w:val="apple-converted-space"/>
          <w:rFonts w:ascii="Times New Roman" w:hAnsi="Times New Roman"/>
          <w:sz w:val="24"/>
          <w:szCs w:val="24"/>
          <w:shd w:val="clear" w:color="auto" w:fill="FFFFFF"/>
        </w:rPr>
      </w:pPr>
      <w:r w:rsidRPr="00D625B5">
        <w:rPr>
          <w:rStyle w:val="apple-converted-space"/>
          <w:rFonts w:ascii="Times New Roman" w:hAnsi="Times New Roman"/>
          <w:sz w:val="24"/>
          <w:szCs w:val="24"/>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8D2FB0" w:rsidRPr="00D625B5" w:rsidRDefault="008D2FB0" w:rsidP="008D2FB0">
      <w:pPr>
        <w:pStyle w:val="13"/>
        <w:spacing w:line="240" w:lineRule="auto"/>
        <w:ind w:left="0" w:firstLine="567"/>
        <w:jc w:val="both"/>
        <w:rPr>
          <w:rStyle w:val="apple-converted-space"/>
          <w:rFonts w:ascii="Times New Roman" w:hAnsi="Times New Roman"/>
          <w:sz w:val="24"/>
          <w:szCs w:val="24"/>
          <w:shd w:val="clear" w:color="auto" w:fill="FFFFFF"/>
        </w:rPr>
      </w:pPr>
      <w:r w:rsidRPr="00D625B5">
        <w:rPr>
          <w:rStyle w:val="apple-converted-space"/>
          <w:rFonts w:ascii="Times New Roman" w:hAnsi="Times New Roman"/>
          <w:sz w:val="24"/>
          <w:szCs w:val="24"/>
          <w:shd w:val="clear" w:color="auto" w:fill="FFFFFF"/>
        </w:rPr>
        <w:t>― выполнение физических упражнений на основе показа учителя;</w:t>
      </w:r>
    </w:p>
    <w:p w:rsidR="008D2FB0" w:rsidRPr="00D625B5" w:rsidRDefault="008D2FB0" w:rsidP="008D2FB0">
      <w:pPr>
        <w:pStyle w:val="13"/>
        <w:spacing w:line="240" w:lineRule="auto"/>
        <w:ind w:left="0" w:firstLine="567"/>
        <w:jc w:val="both"/>
        <w:rPr>
          <w:rStyle w:val="apple-converted-space"/>
          <w:rFonts w:ascii="Times New Roman" w:hAnsi="Times New Roman"/>
          <w:sz w:val="24"/>
          <w:szCs w:val="24"/>
          <w:shd w:val="clear" w:color="auto" w:fill="FFFFFF"/>
        </w:rPr>
      </w:pPr>
      <w:r w:rsidRPr="00D625B5">
        <w:rPr>
          <w:rStyle w:val="apple-converted-space"/>
          <w:rFonts w:ascii="Times New Roman" w:hAnsi="Times New Roman"/>
          <w:sz w:val="24"/>
          <w:szCs w:val="24"/>
          <w:shd w:val="clear" w:color="auto" w:fill="FFFFFF"/>
        </w:rPr>
        <w:t>― выполнение физических упражнений без зрительного сопровождения, под словесную инструкцию учителя;</w:t>
      </w:r>
    </w:p>
    <w:p w:rsidR="008D2FB0" w:rsidRPr="00D625B5" w:rsidRDefault="008D2FB0" w:rsidP="008D2FB0">
      <w:pPr>
        <w:pStyle w:val="13"/>
        <w:spacing w:line="240" w:lineRule="auto"/>
        <w:ind w:left="0" w:firstLine="567"/>
        <w:jc w:val="both"/>
        <w:rPr>
          <w:rStyle w:val="apple-converted-space"/>
          <w:rFonts w:ascii="Times New Roman" w:hAnsi="Times New Roman"/>
          <w:sz w:val="24"/>
          <w:szCs w:val="24"/>
          <w:shd w:val="clear" w:color="auto" w:fill="FFFFFF"/>
        </w:rPr>
      </w:pPr>
      <w:r w:rsidRPr="00D625B5">
        <w:rPr>
          <w:rStyle w:val="apple-converted-space"/>
          <w:rFonts w:ascii="Times New Roman" w:hAnsi="Times New Roman"/>
          <w:sz w:val="24"/>
          <w:szCs w:val="24"/>
          <w:shd w:val="clear" w:color="auto" w:fill="FFFFFF"/>
        </w:rPr>
        <w:t>― самостоятельное выполнение упражнений;</w:t>
      </w:r>
    </w:p>
    <w:p w:rsidR="008D2FB0" w:rsidRPr="00D625B5" w:rsidRDefault="008D2FB0" w:rsidP="008D2FB0">
      <w:pPr>
        <w:pStyle w:val="13"/>
        <w:spacing w:line="240" w:lineRule="auto"/>
        <w:ind w:left="0" w:firstLine="567"/>
        <w:jc w:val="both"/>
        <w:rPr>
          <w:rStyle w:val="apple-converted-space"/>
          <w:rFonts w:ascii="Times New Roman" w:hAnsi="Times New Roman"/>
          <w:sz w:val="24"/>
          <w:szCs w:val="24"/>
          <w:shd w:val="clear" w:color="auto" w:fill="FFFFFF"/>
        </w:rPr>
      </w:pPr>
      <w:r w:rsidRPr="00D625B5">
        <w:rPr>
          <w:rStyle w:val="apple-converted-space"/>
          <w:rFonts w:ascii="Times New Roman" w:hAnsi="Times New Roman"/>
          <w:sz w:val="24"/>
          <w:szCs w:val="24"/>
          <w:shd w:val="clear" w:color="auto" w:fill="FFFFFF"/>
        </w:rPr>
        <w:t>― занятия в тренирующем режиме;</w:t>
      </w:r>
    </w:p>
    <w:p w:rsidR="008D2FB0" w:rsidRPr="00D625B5" w:rsidRDefault="008D2FB0" w:rsidP="008D2FB0">
      <w:pPr>
        <w:pStyle w:val="13"/>
        <w:spacing w:line="240" w:lineRule="auto"/>
        <w:ind w:left="0" w:firstLine="567"/>
        <w:jc w:val="both"/>
        <w:rPr>
          <w:rFonts w:ascii="Times New Roman" w:hAnsi="Times New Roman"/>
          <w:b/>
          <w:bCs/>
          <w:i/>
          <w:iCs/>
          <w:sz w:val="24"/>
          <w:szCs w:val="24"/>
        </w:rPr>
      </w:pPr>
      <w:r w:rsidRPr="00D625B5">
        <w:rPr>
          <w:rStyle w:val="apple-converted-space"/>
          <w:rFonts w:ascii="Times New Roman" w:hAnsi="Times New Roman"/>
          <w:sz w:val="24"/>
          <w:szCs w:val="24"/>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8D2FB0" w:rsidRPr="0093206A" w:rsidRDefault="008D2FB0" w:rsidP="008D2FB0">
      <w:pPr>
        <w:ind w:firstLine="567"/>
        <w:jc w:val="both"/>
        <w:rPr>
          <w:color w:val="000000"/>
        </w:rPr>
      </w:pPr>
      <w:r w:rsidRPr="0093206A">
        <w:rPr>
          <w:b/>
          <w:bCs/>
          <w:i/>
          <w:iCs/>
        </w:rPr>
        <w:t>Знания о физической культуре</w:t>
      </w:r>
    </w:p>
    <w:p w:rsidR="008D2FB0" w:rsidRPr="0093206A" w:rsidRDefault="008D2FB0" w:rsidP="008D2FB0">
      <w:pPr>
        <w:ind w:firstLine="567"/>
        <w:jc w:val="both"/>
        <w:rPr>
          <w:rStyle w:val="apple-converted-space"/>
          <w:b/>
          <w:i/>
          <w:shd w:val="clear" w:color="auto" w:fill="FFFFFF"/>
        </w:rPr>
      </w:pPr>
      <w:r w:rsidRPr="0093206A">
        <w:rPr>
          <w:color w:val="000000"/>
        </w:rPr>
        <w:t>Чистота одежды и обуви. Правила утренней гигиены и их значение для человека. Правила поведения на уроках физической культуры (тех</w:t>
      </w:r>
      <w:r w:rsidRPr="0093206A">
        <w:rPr>
          <w:color w:val="000000"/>
        </w:rPr>
        <w:softHyphen/>
        <w:t>ника безопасности). Чистота зала, снарядов. Значение физических упражнений для здоровья человека. Форми</w:t>
      </w:r>
      <w:r w:rsidRPr="0093206A">
        <w:rPr>
          <w:color w:val="000000"/>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8D2FB0" w:rsidRPr="0093206A" w:rsidRDefault="008D2FB0" w:rsidP="008D2FB0">
      <w:pPr>
        <w:shd w:val="clear" w:color="auto" w:fill="FFFFFF"/>
        <w:ind w:firstLine="567"/>
        <w:jc w:val="both"/>
        <w:rPr>
          <w:b/>
          <w:bCs/>
          <w:color w:val="000000"/>
        </w:rPr>
      </w:pPr>
      <w:r w:rsidRPr="0093206A">
        <w:rPr>
          <w:rStyle w:val="apple-converted-space"/>
          <w:b/>
          <w:i/>
          <w:shd w:val="clear" w:color="auto" w:fill="FFFFFF"/>
        </w:rPr>
        <w:t>Гимнастика</w:t>
      </w:r>
    </w:p>
    <w:p w:rsidR="008D2FB0" w:rsidRPr="0093206A" w:rsidRDefault="008D2FB0" w:rsidP="008D2FB0">
      <w:pPr>
        <w:shd w:val="clear" w:color="auto" w:fill="FFFFFF"/>
        <w:ind w:firstLine="567"/>
        <w:jc w:val="both"/>
        <w:rPr>
          <w:b/>
          <w:bCs/>
          <w:color w:val="000000"/>
        </w:rPr>
      </w:pPr>
      <w:r w:rsidRPr="0093206A">
        <w:rPr>
          <w:b/>
          <w:bCs/>
          <w:color w:val="000000"/>
        </w:rPr>
        <w:t xml:space="preserve">Теоретические сведения. </w:t>
      </w:r>
      <w:r w:rsidRPr="0093206A">
        <w:rPr>
          <w:color w:val="000000"/>
        </w:rPr>
        <w:t>Одежда и обувь гимнаста.</w:t>
      </w:r>
      <w:r w:rsidRPr="0093206A">
        <w:rPr>
          <w:b/>
          <w:bCs/>
          <w:color w:val="000000"/>
        </w:rPr>
        <w:t xml:space="preserve"> </w:t>
      </w:r>
      <w:r w:rsidRPr="0093206A">
        <w:rPr>
          <w:color w:val="000000"/>
        </w:rPr>
        <w:t>Элементарные сведения о гимнастиче</w:t>
      </w:r>
      <w:r w:rsidRPr="0093206A">
        <w:rPr>
          <w:color w:val="000000"/>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93206A">
        <w:rPr>
          <w:color w:val="000000"/>
        </w:rPr>
        <w:softHyphen/>
        <w:t>ме, темпе, степени мышечных усилий. Развитие двигательных способностей и физических качеств с помощью средств гимнастики.</w:t>
      </w:r>
    </w:p>
    <w:p w:rsidR="008D2FB0" w:rsidRPr="0093206A" w:rsidRDefault="008D2FB0" w:rsidP="008D2FB0">
      <w:pPr>
        <w:shd w:val="clear" w:color="auto" w:fill="FFFFFF"/>
        <w:ind w:firstLine="567"/>
        <w:jc w:val="both"/>
        <w:rPr>
          <w:bCs/>
          <w:i/>
          <w:color w:val="000000"/>
          <w:u w:val="single"/>
        </w:rPr>
      </w:pPr>
      <w:r w:rsidRPr="0093206A">
        <w:rPr>
          <w:b/>
          <w:bCs/>
          <w:color w:val="000000"/>
        </w:rPr>
        <w:t xml:space="preserve">Практический материал. </w:t>
      </w:r>
    </w:p>
    <w:p w:rsidR="008D2FB0" w:rsidRPr="0093206A" w:rsidRDefault="008D2FB0" w:rsidP="008D2FB0">
      <w:pPr>
        <w:shd w:val="clear" w:color="auto" w:fill="FFFFFF"/>
        <w:ind w:firstLine="567"/>
        <w:jc w:val="both"/>
        <w:rPr>
          <w:bCs/>
          <w:i/>
          <w:color w:val="000000"/>
          <w:u w:val="single"/>
        </w:rPr>
      </w:pPr>
      <w:r w:rsidRPr="0093206A">
        <w:rPr>
          <w:bCs/>
          <w:i/>
          <w:color w:val="000000"/>
          <w:u w:val="single"/>
        </w:rPr>
        <w:t>Построения и перестроения</w:t>
      </w:r>
      <w:r w:rsidRPr="0093206A">
        <w:rPr>
          <w:bCs/>
          <w:color w:val="000000"/>
        </w:rPr>
        <w:t xml:space="preserve">. </w:t>
      </w:r>
    </w:p>
    <w:p w:rsidR="008D2FB0" w:rsidRPr="0093206A" w:rsidRDefault="008D2FB0" w:rsidP="008D2FB0">
      <w:pPr>
        <w:shd w:val="clear" w:color="auto" w:fill="FFFFFF"/>
        <w:ind w:firstLine="567"/>
        <w:jc w:val="both"/>
        <w:rPr>
          <w:bCs/>
          <w:color w:val="000000"/>
        </w:rPr>
      </w:pPr>
      <w:r w:rsidRPr="0093206A">
        <w:rPr>
          <w:bCs/>
          <w:i/>
          <w:color w:val="000000"/>
          <w:u w:val="single"/>
        </w:rPr>
        <w:t xml:space="preserve">Упражнения без предметов </w:t>
      </w:r>
      <w:r w:rsidRPr="0093206A">
        <w:rPr>
          <w:bCs/>
          <w:color w:val="000000"/>
        </w:rPr>
        <w:t>(</w:t>
      </w:r>
      <w:proofErr w:type="spellStart"/>
      <w:r w:rsidRPr="0093206A">
        <w:rPr>
          <w:bCs/>
          <w:i/>
          <w:color w:val="000000"/>
        </w:rPr>
        <w:t>коррегирующие</w:t>
      </w:r>
      <w:proofErr w:type="spellEnd"/>
      <w:r w:rsidRPr="0093206A">
        <w:rPr>
          <w:bCs/>
          <w:i/>
          <w:color w:val="000000"/>
        </w:rPr>
        <w:t xml:space="preserve"> и </w:t>
      </w:r>
      <w:proofErr w:type="spellStart"/>
      <w:r w:rsidRPr="0093206A">
        <w:rPr>
          <w:bCs/>
          <w:i/>
          <w:color w:val="000000"/>
        </w:rPr>
        <w:t>общеразвивающие</w:t>
      </w:r>
      <w:proofErr w:type="spellEnd"/>
      <w:r w:rsidRPr="0093206A">
        <w:rPr>
          <w:bCs/>
          <w:i/>
          <w:color w:val="000000"/>
        </w:rPr>
        <w:t xml:space="preserve"> упражнения</w:t>
      </w:r>
      <w:r w:rsidRPr="0093206A">
        <w:rPr>
          <w:bCs/>
          <w:color w:val="000000"/>
        </w:rPr>
        <w:t>):</w:t>
      </w:r>
    </w:p>
    <w:p w:rsidR="008D2FB0" w:rsidRPr="0093206A" w:rsidRDefault="008D2FB0" w:rsidP="008D2FB0">
      <w:pPr>
        <w:shd w:val="clear" w:color="auto" w:fill="FFFFFF"/>
        <w:ind w:firstLine="567"/>
        <w:jc w:val="both"/>
        <w:rPr>
          <w:bCs/>
          <w:i/>
          <w:color w:val="000000"/>
          <w:u w:val="single"/>
        </w:rPr>
      </w:pPr>
      <w:r w:rsidRPr="0093206A">
        <w:rPr>
          <w:bCs/>
          <w:color w:val="000000"/>
        </w:rPr>
        <w:t>основные положения и движения рук, ног, головы, туловища;</w:t>
      </w:r>
      <w:r w:rsidRPr="0093206A">
        <w:rPr>
          <w:color w:val="000000"/>
        </w:rPr>
        <w:t xml:space="preserve"> </w:t>
      </w:r>
      <w:r w:rsidRPr="0093206A">
        <w:rPr>
          <w:bCs/>
          <w:color w:val="000000"/>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8D2FB0" w:rsidRPr="0093206A" w:rsidRDefault="008D2FB0" w:rsidP="008D2FB0">
      <w:pPr>
        <w:shd w:val="clear" w:color="auto" w:fill="FFFFFF"/>
        <w:ind w:firstLine="567"/>
        <w:jc w:val="both"/>
        <w:rPr>
          <w:bCs/>
          <w:color w:val="000000"/>
        </w:rPr>
      </w:pPr>
      <w:r w:rsidRPr="0093206A">
        <w:rPr>
          <w:bCs/>
          <w:i/>
          <w:color w:val="000000"/>
          <w:u w:val="single"/>
        </w:rPr>
        <w:t>Упражнения с предметами</w:t>
      </w:r>
      <w:r w:rsidRPr="0093206A">
        <w:rPr>
          <w:bCs/>
          <w:color w:val="000000"/>
          <w:u w:val="single"/>
        </w:rPr>
        <w:t>:</w:t>
      </w:r>
      <w:r w:rsidRPr="0093206A">
        <w:rPr>
          <w:b/>
          <w:bCs/>
          <w:color w:val="000000"/>
        </w:rPr>
        <w:t xml:space="preserve"> </w:t>
      </w:r>
    </w:p>
    <w:p w:rsidR="008D2FB0" w:rsidRPr="0093206A" w:rsidRDefault="008D2FB0" w:rsidP="008D2FB0">
      <w:pPr>
        <w:shd w:val="clear" w:color="auto" w:fill="FFFFFF"/>
        <w:ind w:firstLine="567"/>
        <w:jc w:val="both"/>
        <w:rPr>
          <w:b/>
          <w:bCs/>
          <w:i/>
          <w:color w:val="000000"/>
        </w:rPr>
      </w:pPr>
      <w:r w:rsidRPr="0093206A">
        <w:rPr>
          <w:bCs/>
          <w:color w:val="000000"/>
        </w:rPr>
        <w:t>с гимнастическими палками;</w:t>
      </w:r>
      <w:r w:rsidRPr="0093206A">
        <w:rPr>
          <w:b/>
          <w:bCs/>
          <w:color w:val="000000"/>
        </w:rPr>
        <w:t xml:space="preserve"> </w:t>
      </w:r>
      <w:r w:rsidRPr="0093206A">
        <w:rPr>
          <w:bCs/>
          <w:color w:val="000000"/>
        </w:rPr>
        <w:t xml:space="preserve">флажками; малыми обручами; малыми мячами; большим мячом; набивными мячами (вес 2 кг); упражнения на равновесие; лазанье и </w:t>
      </w:r>
      <w:proofErr w:type="spellStart"/>
      <w:r w:rsidRPr="0093206A">
        <w:rPr>
          <w:bCs/>
          <w:color w:val="000000"/>
        </w:rPr>
        <w:t>перелезание</w:t>
      </w:r>
      <w:proofErr w:type="spellEnd"/>
      <w:r w:rsidRPr="0093206A">
        <w:rPr>
          <w:bCs/>
          <w:color w:val="000000"/>
        </w:rPr>
        <w:t>;</w:t>
      </w:r>
      <w:r w:rsidRPr="0093206A">
        <w:rPr>
          <w:color w:val="000000"/>
        </w:rPr>
        <w:t xml:space="preserve"> упражнения для развития пространственно-временной дифференцировки </w:t>
      </w:r>
      <w:r w:rsidRPr="0093206A">
        <w:rPr>
          <w:bCs/>
          <w:color w:val="000000"/>
        </w:rPr>
        <w:t xml:space="preserve">и </w:t>
      </w:r>
      <w:r w:rsidRPr="0093206A">
        <w:rPr>
          <w:color w:val="000000"/>
        </w:rPr>
        <w:t>точности движений</w:t>
      </w:r>
      <w:r w:rsidRPr="0093206A">
        <w:rPr>
          <w:b/>
          <w:color w:val="000000"/>
        </w:rPr>
        <w:t xml:space="preserve">; </w:t>
      </w:r>
      <w:r w:rsidRPr="0093206A">
        <w:rPr>
          <w:bCs/>
          <w:color w:val="000000"/>
        </w:rPr>
        <w:t>переноска грузов и передача предметов</w:t>
      </w:r>
      <w:r w:rsidRPr="0093206A">
        <w:rPr>
          <w:b/>
          <w:bCs/>
          <w:color w:val="000000"/>
        </w:rPr>
        <w:t xml:space="preserve">; </w:t>
      </w:r>
      <w:r w:rsidRPr="0093206A">
        <w:rPr>
          <w:bCs/>
          <w:color w:val="000000"/>
        </w:rPr>
        <w:t xml:space="preserve">прыжки. </w:t>
      </w:r>
    </w:p>
    <w:p w:rsidR="008D2FB0" w:rsidRPr="0093206A" w:rsidRDefault="008D2FB0" w:rsidP="008D2FB0">
      <w:pPr>
        <w:shd w:val="clear" w:color="auto" w:fill="FFFFFF"/>
        <w:ind w:firstLine="567"/>
        <w:jc w:val="both"/>
        <w:rPr>
          <w:b/>
          <w:color w:val="000000"/>
        </w:rPr>
      </w:pPr>
      <w:r w:rsidRPr="0093206A">
        <w:rPr>
          <w:b/>
          <w:bCs/>
          <w:i/>
          <w:color w:val="000000"/>
        </w:rPr>
        <w:t>Легкая атлетика</w:t>
      </w:r>
    </w:p>
    <w:p w:rsidR="008D2FB0" w:rsidRPr="0093206A" w:rsidRDefault="008D2FB0" w:rsidP="008D2FB0">
      <w:pPr>
        <w:shd w:val="clear" w:color="auto" w:fill="FFFFFF"/>
        <w:ind w:firstLine="567"/>
        <w:jc w:val="both"/>
        <w:rPr>
          <w:b/>
        </w:rPr>
      </w:pPr>
      <w:r w:rsidRPr="0093206A">
        <w:rPr>
          <w:b/>
          <w:color w:val="000000"/>
        </w:rPr>
        <w:lastRenderedPageBreak/>
        <w:t>Теоретические сведения</w:t>
      </w:r>
      <w:r w:rsidRPr="0093206A">
        <w:rPr>
          <w:color w:val="000000"/>
        </w:rPr>
        <w:t>. Элементарные понятия о ходьбе, беге, прыжках и метаниях. Правила поведения на уроках легкой атлетики. Понятие о начале ходьбы и бега; озна</w:t>
      </w:r>
      <w:r w:rsidRPr="0093206A">
        <w:rPr>
          <w:color w:val="000000"/>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93206A">
        <w:rPr>
          <w:color w:val="000000"/>
        </w:rPr>
        <w:softHyphen/>
        <w:t>ний. Значение правильной осанки при ходьбе. Развитие двигательных способностей и физических каче</w:t>
      </w:r>
      <w:proofErr w:type="gramStart"/>
      <w:r w:rsidRPr="0093206A">
        <w:rPr>
          <w:color w:val="000000"/>
        </w:rPr>
        <w:t>ств ср</w:t>
      </w:r>
      <w:proofErr w:type="gramEnd"/>
      <w:r w:rsidRPr="0093206A">
        <w:rPr>
          <w:color w:val="000000"/>
        </w:rPr>
        <w:t>едствами легкой атлетики.</w:t>
      </w:r>
    </w:p>
    <w:p w:rsidR="008D2FB0" w:rsidRPr="0093206A" w:rsidRDefault="008D2FB0" w:rsidP="008D2FB0">
      <w:pPr>
        <w:shd w:val="clear" w:color="auto" w:fill="FFFFFF"/>
        <w:ind w:firstLine="567"/>
        <w:jc w:val="both"/>
        <w:rPr>
          <w:bCs/>
          <w:i/>
          <w:color w:val="000000"/>
        </w:rPr>
      </w:pPr>
      <w:r w:rsidRPr="0093206A">
        <w:rPr>
          <w:b/>
        </w:rPr>
        <w:t>Практический материал:</w:t>
      </w:r>
    </w:p>
    <w:p w:rsidR="008D2FB0" w:rsidRPr="0093206A" w:rsidRDefault="008D2FB0" w:rsidP="008D2FB0">
      <w:pPr>
        <w:shd w:val="clear" w:color="auto" w:fill="FFFFFF"/>
        <w:ind w:firstLine="567"/>
        <w:jc w:val="both"/>
        <w:rPr>
          <w:bCs/>
          <w:i/>
          <w:color w:val="000000"/>
        </w:rPr>
      </w:pPr>
      <w:r w:rsidRPr="0093206A">
        <w:rPr>
          <w:bCs/>
          <w:i/>
          <w:color w:val="000000"/>
        </w:rPr>
        <w:t>Ходьба</w:t>
      </w:r>
      <w:r w:rsidRPr="0093206A">
        <w:rPr>
          <w:bCs/>
          <w:color w:val="000000"/>
        </w:rPr>
        <w:t xml:space="preserve">. </w:t>
      </w:r>
      <w:r w:rsidRPr="0093206A">
        <w:rPr>
          <w:color w:val="000000"/>
          <w:spacing w:val="-5"/>
        </w:rPr>
        <w:t xml:space="preserve">Ходьба парами по кругу, взявшись за руки. Обычная ходьба </w:t>
      </w:r>
      <w:proofErr w:type="gramStart"/>
      <w:r w:rsidRPr="0093206A">
        <w:rPr>
          <w:color w:val="000000"/>
          <w:spacing w:val="-6"/>
        </w:rPr>
        <w:t>в умеренном темпе в колонне по одному в обход зала за учителем</w:t>
      </w:r>
      <w:proofErr w:type="gramEnd"/>
      <w:r w:rsidRPr="0093206A">
        <w:rPr>
          <w:color w:val="000000"/>
          <w:spacing w:val="-6"/>
        </w:rPr>
        <w:t>. Ходь</w:t>
      </w:r>
      <w:r w:rsidRPr="0093206A">
        <w:rPr>
          <w:color w:val="000000"/>
          <w:spacing w:val="-6"/>
        </w:rPr>
        <w:softHyphen/>
      </w:r>
      <w:r w:rsidRPr="0093206A">
        <w:rPr>
          <w:color w:val="000000"/>
          <w:spacing w:val="6"/>
        </w:rPr>
        <w:t xml:space="preserve">ба по прямой линии, ходьба на носках, на пятках, на внутреннем </w:t>
      </w:r>
      <w:r w:rsidRPr="0093206A">
        <w:rPr>
          <w:color w:val="000000"/>
        </w:rPr>
        <w:t xml:space="preserve">и внешнем своде стопы. Ходьба с сохранением правильной осанки. </w:t>
      </w:r>
      <w:r w:rsidRPr="0093206A">
        <w:rPr>
          <w:color w:val="000000"/>
          <w:spacing w:val="-3"/>
        </w:rPr>
        <w:t xml:space="preserve">Ходьба в чередовании с бегом. </w:t>
      </w:r>
      <w:r w:rsidRPr="0093206A">
        <w:rPr>
          <w:color w:val="000000"/>
          <w:spacing w:val="-5"/>
        </w:rPr>
        <w:t>Ходьба с изменением скорости. Ходьба с различным поло</w:t>
      </w:r>
      <w:r w:rsidRPr="0093206A">
        <w:rPr>
          <w:color w:val="000000"/>
          <w:spacing w:val="-5"/>
        </w:rPr>
        <w:softHyphen/>
        <w:t>жением рук: на пояс, к плечам, перед грудью, за голову. Ходьба с изме</w:t>
      </w:r>
      <w:r w:rsidRPr="0093206A">
        <w:rPr>
          <w:color w:val="000000"/>
          <w:spacing w:val="-5"/>
        </w:rPr>
        <w:softHyphen/>
      </w:r>
      <w:r w:rsidRPr="0093206A">
        <w:rPr>
          <w:color w:val="000000"/>
          <w:spacing w:val="-4"/>
        </w:rPr>
        <w:t>нением направлений по ориентирам и командам учителя. Ходьба с пе</w:t>
      </w:r>
      <w:r w:rsidRPr="0093206A">
        <w:rPr>
          <w:color w:val="000000"/>
          <w:spacing w:val="-4"/>
        </w:rPr>
        <w:softHyphen/>
      </w:r>
      <w:r w:rsidRPr="0093206A">
        <w:rPr>
          <w:color w:val="000000"/>
          <w:spacing w:val="-1"/>
        </w:rPr>
        <w:t xml:space="preserve">решагиванием через большие мячи с высоким подниманием бедра. </w:t>
      </w:r>
      <w:r w:rsidRPr="0093206A">
        <w:rPr>
          <w:color w:val="000000"/>
          <w:spacing w:val="1"/>
        </w:rPr>
        <w:t xml:space="preserve">Ходьба в медленном, среднем и быстром темпе. Ходьба </w:t>
      </w:r>
      <w:r w:rsidRPr="0093206A">
        <w:rPr>
          <w:color w:val="000000"/>
          <w:spacing w:val="-5"/>
        </w:rPr>
        <w:t>с выполнением упражнений для рук в чередовании с другими движени</w:t>
      </w:r>
      <w:r w:rsidRPr="0093206A">
        <w:rPr>
          <w:color w:val="000000"/>
          <w:spacing w:val="-5"/>
        </w:rPr>
        <w:softHyphen/>
      </w:r>
      <w:r w:rsidRPr="0093206A">
        <w:rPr>
          <w:color w:val="000000"/>
          <w:spacing w:val="-6"/>
        </w:rPr>
        <w:t xml:space="preserve">ями; со сменой положений рук: вперед, вверх, с хлопками и т. д. Ходьба </w:t>
      </w:r>
      <w:r w:rsidRPr="0093206A">
        <w:rPr>
          <w:color w:val="000000"/>
          <w:spacing w:val="-1"/>
        </w:rPr>
        <w:t>шеренгой с открытыми и с закрытыми глазами.</w:t>
      </w:r>
    </w:p>
    <w:p w:rsidR="008D2FB0" w:rsidRPr="0093206A" w:rsidRDefault="008D2FB0" w:rsidP="008D2FB0">
      <w:pPr>
        <w:shd w:val="clear" w:color="auto" w:fill="FFFFFF"/>
        <w:ind w:firstLine="567"/>
        <w:jc w:val="both"/>
        <w:rPr>
          <w:bCs/>
          <w:i/>
          <w:color w:val="000000"/>
        </w:rPr>
      </w:pPr>
      <w:r w:rsidRPr="0093206A">
        <w:rPr>
          <w:bCs/>
          <w:i/>
          <w:color w:val="000000"/>
        </w:rPr>
        <w:t>Бег</w:t>
      </w:r>
      <w:r w:rsidRPr="0093206A">
        <w:rPr>
          <w:bCs/>
          <w:color w:val="000000"/>
        </w:rPr>
        <w:t xml:space="preserve">. </w:t>
      </w:r>
      <w:r w:rsidRPr="0093206A">
        <w:rPr>
          <w:color w:val="000000"/>
        </w:rPr>
        <w:t xml:space="preserve">Перебежки группами и по одному 15—20 м. Медленный бег </w:t>
      </w:r>
      <w:r w:rsidRPr="0093206A">
        <w:rPr>
          <w:color w:val="000000"/>
          <w:spacing w:val="-3"/>
        </w:rPr>
        <w:t xml:space="preserve">с сохранением правильной осанки, бег в колонне за учителем </w:t>
      </w:r>
      <w:r w:rsidRPr="0093206A">
        <w:rPr>
          <w:color w:val="000000"/>
          <w:spacing w:val="-4"/>
        </w:rPr>
        <w:t xml:space="preserve">в заданном направлении. Чередование бега и ходьбы на расстоянии. </w:t>
      </w:r>
      <w:r w:rsidRPr="0093206A">
        <w:rPr>
          <w:color w:val="000000"/>
          <w:spacing w:val="-9"/>
        </w:rPr>
        <w:t>Б</w:t>
      </w:r>
      <w:r w:rsidRPr="0093206A">
        <w:rPr>
          <w:color w:val="000000"/>
          <w:spacing w:val="-4"/>
        </w:rPr>
        <w:t xml:space="preserve">ег на носках. Бег на месте с высоким подниманием бедра. </w:t>
      </w:r>
      <w:r w:rsidRPr="0093206A">
        <w:rPr>
          <w:color w:val="000000"/>
          <w:spacing w:val="-5"/>
        </w:rPr>
        <w:t>Бег с высоким поднима</w:t>
      </w:r>
      <w:r w:rsidRPr="0093206A">
        <w:rPr>
          <w:color w:val="000000"/>
          <w:spacing w:val="-5"/>
        </w:rPr>
        <w:softHyphen/>
      </w:r>
      <w:r w:rsidRPr="0093206A">
        <w:rPr>
          <w:color w:val="000000"/>
          <w:spacing w:val="-4"/>
        </w:rPr>
        <w:t xml:space="preserve">нием бедра и захлестыванием голени назад. Бег </w:t>
      </w:r>
      <w:r w:rsidRPr="0093206A">
        <w:rPr>
          <w:color w:val="000000"/>
        </w:rPr>
        <w:t xml:space="preserve">с преодолением простейших препятствий (канавки, </w:t>
      </w:r>
      <w:proofErr w:type="spellStart"/>
      <w:r w:rsidRPr="0093206A">
        <w:rPr>
          <w:color w:val="000000"/>
        </w:rPr>
        <w:t>подлезание</w:t>
      </w:r>
      <w:proofErr w:type="spellEnd"/>
      <w:r w:rsidRPr="0093206A">
        <w:rPr>
          <w:color w:val="000000"/>
        </w:rPr>
        <w:t xml:space="preserve"> под </w:t>
      </w:r>
      <w:r w:rsidRPr="0093206A">
        <w:rPr>
          <w:color w:val="000000"/>
          <w:spacing w:val="-5"/>
        </w:rPr>
        <w:t xml:space="preserve">сетку, </w:t>
      </w:r>
      <w:proofErr w:type="spellStart"/>
      <w:r w:rsidRPr="0093206A">
        <w:rPr>
          <w:color w:val="000000"/>
          <w:spacing w:val="-5"/>
        </w:rPr>
        <w:t>обегание</w:t>
      </w:r>
      <w:proofErr w:type="spellEnd"/>
      <w:r w:rsidRPr="0093206A">
        <w:rPr>
          <w:color w:val="000000"/>
          <w:spacing w:val="-5"/>
        </w:rPr>
        <w:t xml:space="preserve"> стойки и т. д.). Быстрый бег на скорость. Мед</w:t>
      </w:r>
      <w:r w:rsidRPr="0093206A">
        <w:rPr>
          <w:color w:val="000000"/>
          <w:spacing w:val="-5"/>
        </w:rPr>
        <w:softHyphen/>
      </w:r>
      <w:r w:rsidRPr="0093206A">
        <w:rPr>
          <w:color w:val="000000"/>
        </w:rPr>
        <w:t>ленный бег. Чередование бега и ходьбы</w:t>
      </w:r>
      <w:r w:rsidRPr="0093206A">
        <w:rPr>
          <w:color w:val="000000"/>
          <w:spacing w:val="-8"/>
        </w:rPr>
        <w:t xml:space="preserve">. </w:t>
      </w:r>
      <w:r w:rsidRPr="0093206A">
        <w:rPr>
          <w:color w:val="000000"/>
          <w:spacing w:val="-3"/>
        </w:rPr>
        <w:t xml:space="preserve">Высокий старт. Бег прямолинейный </w:t>
      </w:r>
      <w:r w:rsidRPr="0093206A">
        <w:rPr>
          <w:color w:val="000000"/>
          <w:spacing w:val="-4"/>
        </w:rPr>
        <w:t>с параллельной постановкой стоп. Повторный бег на скорость. Низкий старт.</w:t>
      </w:r>
      <w:r w:rsidRPr="0093206A">
        <w:rPr>
          <w:color w:val="000000"/>
          <w:spacing w:val="-2"/>
        </w:rPr>
        <w:t xml:space="preserve"> Специальные </w:t>
      </w:r>
      <w:r w:rsidRPr="0093206A">
        <w:rPr>
          <w:color w:val="000000"/>
          <w:spacing w:val="-5"/>
        </w:rPr>
        <w:t>беговые упражнения: бег с подниманием бедра, с захлестыванием голе</w:t>
      </w:r>
      <w:r w:rsidRPr="0093206A">
        <w:rPr>
          <w:color w:val="000000"/>
          <w:spacing w:val="-5"/>
        </w:rPr>
        <w:softHyphen/>
      </w:r>
      <w:r w:rsidRPr="0093206A">
        <w:rPr>
          <w:color w:val="000000"/>
          <w:spacing w:val="-4"/>
        </w:rPr>
        <w:t xml:space="preserve">ни назад, семенящий бег. Челночный бег.  </w:t>
      </w:r>
    </w:p>
    <w:p w:rsidR="008D2FB0" w:rsidRPr="0093206A" w:rsidRDefault="008D2FB0" w:rsidP="008D2FB0">
      <w:pPr>
        <w:shd w:val="clear" w:color="auto" w:fill="FFFFFF"/>
        <w:ind w:firstLine="567"/>
        <w:jc w:val="both"/>
        <w:rPr>
          <w:bCs/>
          <w:i/>
          <w:color w:val="000000"/>
        </w:rPr>
      </w:pPr>
      <w:r w:rsidRPr="0093206A">
        <w:rPr>
          <w:bCs/>
          <w:i/>
          <w:color w:val="000000"/>
        </w:rPr>
        <w:t>Прыжки</w:t>
      </w:r>
      <w:r w:rsidRPr="0093206A">
        <w:rPr>
          <w:bCs/>
          <w:color w:val="000000"/>
        </w:rPr>
        <w:t xml:space="preserve">. </w:t>
      </w:r>
      <w:r w:rsidRPr="0093206A">
        <w:rPr>
          <w:color w:val="000000"/>
          <w:spacing w:val="-4"/>
        </w:rPr>
        <w:t>Прыжки на двух ногах на месте и с продвижением впе</w:t>
      </w:r>
      <w:r w:rsidRPr="0093206A">
        <w:rPr>
          <w:color w:val="000000"/>
          <w:spacing w:val="-4"/>
        </w:rPr>
        <w:softHyphen/>
      </w:r>
      <w:r w:rsidRPr="0093206A">
        <w:rPr>
          <w:color w:val="000000"/>
          <w:spacing w:val="-3"/>
        </w:rPr>
        <w:t xml:space="preserve">ред, назад, вправо, влево. Перепрыгивание через начерченную линию, </w:t>
      </w:r>
      <w:r w:rsidRPr="0093206A">
        <w:rPr>
          <w:color w:val="000000"/>
          <w:spacing w:val="-4"/>
        </w:rPr>
        <w:t xml:space="preserve">шнур, набивной мяч. Прыжки с ноги на ногу на отрезках </w:t>
      </w:r>
      <w:proofErr w:type="gramStart"/>
      <w:r w:rsidRPr="0093206A">
        <w:rPr>
          <w:color w:val="000000"/>
          <w:spacing w:val="-4"/>
        </w:rPr>
        <w:t>до</w:t>
      </w:r>
      <w:proofErr w:type="gramEnd"/>
      <w:r w:rsidRPr="0093206A">
        <w:rPr>
          <w:color w:val="000000"/>
          <w:spacing w:val="-4"/>
        </w:rPr>
        <w:t>. Под</w:t>
      </w:r>
      <w:r w:rsidRPr="0093206A">
        <w:rPr>
          <w:color w:val="000000"/>
          <w:spacing w:val="-4"/>
        </w:rPr>
        <w:softHyphen/>
      </w:r>
      <w:r w:rsidRPr="0093206A">
        <w:rPr>
          <w:color w:val="000000"/>
          <w:spacing w:val="-5"/>
        </w:rPr>
        <w:t xml:space="preserve">прыгивание вверх на месте с захватом или касанием висящего предмета </w:t>
      </w:r>
      <w:r w:rsidRPr="0093206A">
        <w:rPr>
          <w:color w:val="000000"/>
          <w:spacing w:val="-1"/>
        </w:rPr>
        <w:t xml:space="preserve">(мяча). Прыжки в длину с места. </w:t>
      </w:r>
      <w:r w:rsidRPr="0093206A">
        <w:rPr>
          <w:color w:val="000000"/>
          <w:spacing w:val="-5"/>
        </w:rPr>
        <w:t xml:space="preserve">Прыжки на одной ноге на месте, с продвижением вперед, </w:t>
      </w:r>
      <w:r w:rsidRPr="0093206A">
        <w:rPr>
          <w:color w:val="000000"/>
          <w:spacing w:val="2"/>
        </w:rPr>
        <w:t xml:space="preserve">в стороны. Прыжки с высоты с мягким приземлением. </w:t>
      </w:r>
      <w:r w:rsidRPr="0093206A">
        <w:rPr>
          <w:color w:val="000000"/>
          <w:spacing w:val="-4"/>
        </w:rPr>
        <w:t>Прыжки в длину и высоту с шага. Прыжки с небольшого разбега в дли</w:t>
      </w:r>
      <w:r w:rsidRPr="0093206A">
        <w:rPr>
          <w:color w:val="000000"/>
          <w:spacing w:val="-4"/>
        </w:rPr>
        <w:softHyphen/>
      </w:r>
      <w:r w:rsidRPr="0093206A">
        <w:rPr>
          <w:color w:val="000000"/>
          <w:spacing w:val="-2"/>
        </w:rPr>
        <w:t xml:space="preserve">ну. Прыжки с прямого разбега в длину. </w:t>
      </w:r>
      <w:r w:rsidRPr="0093206A">
        <w:rPr>
          <w:color w:val="000000"/>
          <w:spacing w:val="-5"/>
        </w:rPr>
        <w:t>Прыжки в длину с разбега без учета места отталкивания. Прыжки в вы</w:t>
      </w:r>
      <w:r w:rsidRPr="0093206A">
        <w:rPr>
          <w:color w:val="000000"/>
          <w:spacing w:val="-5"/>
        </w:rPr>
        <w:softHyphen/>
      </w:r>
      <w:r w:rsidRPr="0093206A">
        <w:rPr>
          <w:color w:val="000000"/>
          <w:spacing w:val="-3"/>
        </w:rPr>
        <w:t>соту с прямого разбега способом «согнув ноги». Прыжки в высоту способом «перешагивание».</w:t>
      </w:r>
    </w:p>
    <w:p w:rsidR="008D2FB0" w:rsidRPr="0093206A" w:rsidRDefault="008D2FB0" w:rsidP="008D2FB0">
      <w:pPr>
        <w:shd w:val="clear" w:color="auto" w:fill="FFFFFF"/>
        <w:ind w:firstLine="567"/>
        <w:jc w:val="both"/>
        <w:rPr>
          <w:b/>
          <w:i/>
        </w:rPr>
      </w:pPr>
      <w:r w:rsidRPr="0093206A">
        <w:rPr>
          <w:bCs/>
          <w:i/>
          <w:color w:val="000000"/>
        </w:rPr>
        <w:t>Метание</w:t>
      </w:r>
      <w:r w:rsidRPr="0093206A">
        <w:rPr>
          <w:bCs/>
          <w:color w:val="000000"/>
        </w:rPr>
        <w:t xml:space="preserve">. </w:t>
      </w:r>
      <w:r w:rsidRPr="0093206A">
        <w:rPr>
          <w:color w:val="000000"/>
          <w:spacing w:val="-2"/>
        </w:rPr>
        <w:t>Правильный захват различных предметов для выполне</w:t>
      </w:r>
      <w:r w:rsidRPr="0093206A">
        <w:rPr>
          <w:color w:val="000000"/>
          <w:spacing w:val="-2"/>
        </w:rPr>
        <w:softHyphen/>
      </w:r>
      <w:r w:rsidRPr="0093206A">
        <w:rPr>
          <w:color w:val="000000"/>
          <w:spacing w:val="-4"/>
        </w:rPr>
        <w:t xml:space="preserve">ния метания одной и двумя руками. Прием и передача мяча, флажков, </w:t>
      </w:r>
      <w:r w:rsidRPr="0093206A">
        <w:rPr>
          <w:color w:val="000000"/>
          <w:spacing w:val="1"/>
        </w:rPr>
        <w:t xml:space="preserve">палок в шеренге, по кругу, в колонне. Произвольное метание малых </w:t>
      </w:r>
      <w:r w:rsidRPr="0093206A">
        <w:rPr>
          <w:color w:val="000000"/>
          <w:spacing w:val="-2"/>
        </w:rPr>
        <w:t>и больших мячей в игре. Броски и ловля волейбольных мячей. Мета</w:t>
      </w:r>
      <w:r w:rsidRPr="0093206A">
        <w:rPr>
          <w:color w:val="000000"/>
          <w:spacing w:val="-2"/>
        </w:rPr>
        <w:softHyphen/>
      </w:r>
      <w:r w:rsidRPr="0093206A">
        <w:rPr>
          <w:color w:val="000000"/>
          <w:spacing w:val="2"/>
        </w:rPr>
        <w:t xml:space="preserve">ние колец на шесты. Метание с места малого мяча в стенку правой </w:t>
      </w:r>
      <w:r w:rsidRPr="0093206A">
        <w:rPr>
          <w:color w:val="000000"/>
          <w:spacing w:val="-1"/>
        </w:rPr>
        <w:t xml:space="preserve">и левой рукой. </w:t>
      </w:r>
      <w:r w:rsidRPr="0093206A">
        <w:rPr>
          <w:color w:val="000000"/>
          <w:spacing w:val="4"/>
        </w:rPr>
        <w:t xml:space="preserve">Метание большого мяча двумя руками из-за головы </w:t>
      </w:r>
      <w:r w:rsidRPr="0093206A">
        <w:rPr>
          <w:color w:val="000000"/>
          <w:spacing w:val="-4"/>
        </w:rPr>
        <w:t>и снизу с места в стену. Броски набивного мяча (1 кг) сидя двумя рука</w:t>
      </w:r>
      <w:r w:rsidRPr="0093206A">
        <w:rPr>
          <w:color w:val="000000"/>
          <w:spacing w:val="-4"/>
        </w:rPr>
        <w:softHyphen/>
        <w:t xml:space="preserve">ми из-за головы. Метание теннисного мяча с места одной рукой в стену </w:t>
      </w:r>
      <w:r w:rsidRPr="0093206A">
        <w:rPr>
          <w:color w:val="000000"/>
        </w:rPr>
        <w:t xml:space="preserve">и на дальность. </w:t>
      </w:r>
      <w:r w:rsidRPr="0093206A">
        <w:rPr>
          <w:color w:val="000000"/>
          <w:spacing w:val="-3"/>
        </w:rPr>
        <w:t xml:space="preserve">Метание мяча с места в цель. Метание мячей с места в цель левой и правой руками. Метание теннисного мяча на дальность </w:t>
      </w:r>
      <w:r w:rsidRPr="0093206A">
        <w:rPr>
          <w:color w:val="000000"/>
          <w:spacing w:val="-1"/>
        </w:rPr>
        <w:t>отскока от баскетбольного щита. Метание теннисного мяча на даль</w:t>
      </w:r>
      <w:r w:rsidRPr="0093206A">
        <w:rPr>
          <w:color w:val="000000"/>
          <w:spacing w:val="-1"/>
        </w:rPr>
        <w:softHyphen/>
      </w:r>
      <w:r w:rsidRPr="0093206A">
        <w:rPr>
          <w:color w:val="000000"/>
          <w:spacing w:val="-2"/>
        </w:rPr>
        <w:t>ность с места. Броски набивного мяча (вес до 1 кг) различными способами двумя руками.</w:t>
      </w:r>
    </w:p>
    <w:p w:rsidR="008D2FB0" w:rsidRPr="0093206A" w:rsidRDefault="008D2FB0" w:rsidP="008D2FB0">
      <w:pPr>
        <w:ind w:firstLine="567"/>
        <w:jc w:val="both"/>
        <w:rPr>
          <w:i/>
        </w:rPr>
      </w:pPr>
      <w:r w:rsidRPr="0093206A">
        <w:rPr>
          <w:b/>
          <w:i/>
        </w:rPr>
        <w:t>Лыжная и конькобежная подготовка</w:t>
      </w:r>
    </w:p>
    <w:p w:rsidR="008D2FB0" w:rsidRPr="0093206A" w:rsidRDefault="008D2FB0" w:rsidP="008D2FB0">
      <w:pPr>
        <w:shd w:val="clear" w:color="auto" w:fill="FFFFFF"/>
        <w:ind w:firstLine="567"/>
        <w:jc w:val="both"/>
        <w:rPr>
          <w:b/>
        </w:rPr>
      </w:pPr>
      <w:r w:rsidRPr="0093206A">
        <w:rPr>
          <w:i/>
        </w:rPr>
        <w:t>Лыжная подготовка</w:t>
      </w:r>
    </w:p>
    <w:p w:rsidR="008D2FB0" w:rsidRPr="0093206A" w:rsidRDefault="008D2FB0" w:rsidP="008D2FB0">
      <w:pPr>
        <w:shd w:val="clear" w:color="auto" w:fill="FFFFFF"/>
        <w:ind w:firstLine="567"/>
        <w:jc w:val="both"/>
        <w:rPr>
          <w:b/>
        </w:rPr>
      </w:pPr>
      <w:r w:rsidRPr="0093206A">
        <w:rPr>
          <w:b/>
        </w:rPr>
        <w:t xml:space="preserve">Теоретические сведения. </w:t>
      </w:r>
      <w:r w:rsidRPr="0093206A">
        <w:rPr>
          <w:color w:val="000000"/>
        </w:rPr>
        <w:t>Элементарные понятия о ходьбе и передвижении на лыжах. Одежда и обувь лыжника.</w:t>
      </w:r>
      <w:r w:rsidRPr="0093206A">
        <w:t xml:space="preserve"> </w:t>
      </w:r>
      <w:r w:rsidRPr="0093206A">
        <w:rPr>
          <w:color w:val="000000"/>
        </w:rPr>
        <w:t>Подготовка к занятиям на лыжах. Правила поведения на уроках лыжной подготовки.</w:t>
      </w:r>
      <w:r w:rsidRPr="0093206A">
        <w:t xml:space="preserve"> </w:t>
      </w:r>
      <w:r w:rsidRPr="0093206A">
        <w:rPr>
          <w:color w:val="000000"/>
        </w:rPr>
        <w:t>Лыжный инвентарь; выбор лыж и па</w:t>
      </w:r>
      <w:r w:rsidRPr="0093206A">
        <w:rPr>
          <w:color w:val="000000"/>
        </w:rPr>
        <w:softHyphen/>
        <w:t xml:space="preserve">лок. Одежда и обувь лыжника. Правила поведения на уроках лыжной подготовки. Правильное техническое выполнение попеременного </w:t>
      </w:r>
      <w:proofErr w:type="spellStart"/>
      <w:r w:rsidRPr="0093206A">
        <w:rPr>
          <w:color w:val="000000"/>
        </w:rPr>
        <w:t>двухшажного</w:t>
      </w:r>
      <w:proofErr w:type="spellEnd"/>
      <w:r w:rsidRPr="0093206A">
        <w:rPr>
          <w:color w:val="000000"/>
        </w:rPr>
        <w:t xml:space="preserve"> хода. Виды подъемов и спусков. Предупреждение травм и обморожений.</w:t>
      </w:r>
    </w:p>
    <w:p w:rsidR="008D2FB0" w:rsidRPr="0093206A" w:rsidRDefault="008D2FB0" w:rsidP="008D2FB0">
      <w:pPr>
        <w:shd w:val="clear" w:color="auto" w:fill="FFFFFF"/>
        <w:ind w:firstLine="567"/>
        <w:jc w:val="both"/>
        <w:rPr>
          <w:i/>
        </w:rPr>
      </w:pPr>
      <w:r w:rsidRPr="0093206A">
        <w:rPr>
          <w:b/>
        </w:rPr>
        <w:t xml:space="preserve">Практический материал. </w:t>
      </w:r>
      <w:r w:rsidRPr="0093206A">
        <w:t xml:space="preserve">Выполнение строевых команд. Передвижение на лыжах. Спуски, повороты, торможение. </w:t>
      </w:r>
    </w:p>
    <w:p w:rsidR="008D2FB0" w:rsidRPr="0093206A" w:rsidRDefault="008D2FB0" w:rsidP="008D2FB0">
      <w:pPr>
        <w:shd w:val="clear" w:color="auto" w:fill="FFFFFF"/>
        <w:ind w:firstLine="567"/>
        <w:jc w:val="both"/>
        <w:rPr>
          <w:b/>
        </w:rPr>
      </w:pPr>
      <w:r w:rsidRPr="0093206A">
        <w:rPr>
          <w:i/>
        </w:rPr>
        <w:t>Конькобежная подготовка</w:t>
      </w:r>
    </w:p>
    <w:p w:rsidR="008D2FB0" w:rsidRPr="0093206A" w:rsidRDefault="008D2FB0" w:rsidP="008D2FB0">
      <w:pPr>
        <w:shd w:val="clear" w:color="auto" w:fill="FFFFFF"/>
        <w:ind w:firstLine="567"/>
        <w:jc w:val="both"/>
        <w:rPr>
          <w:b/>
        </w:rPr>
      </w:pPr>
      <w:r w:rsidRPr="0093206A">
        <w:rPr>
          <w:b/>
        </w:rPr>
        <w:lastRenderedPageBreak/>
        <w:t>Теоретические сведения.</w:t>
      </w:r>
      <w:r w:rsidRPr="0093206A">
        <w:rPr>
          <w:b/>
          <w:bCs/>
          <w:color w:val="000000"/>
        </w:rPr>
        <w:t xml:space="preserve"> </w:t>
      </w:r>
      <w:r w:rsidRPr="0093206A">
        <w:rPr>
          <w:color w:val="000000"/>
        </w:rPr>
        <w:t>Одежда и обувь конькобежца. Подготов</w:t>
      </w:r>
      <w:r w:rsidRPr="0093206A">
        <w:rPr>
          <w:color w:val="000000"/>
        </w:rPr>
        <w:softHyphen/>
        <w:t>ка к занятиям на коньках. Правила поведения на уроках. Основные части конька. Предупрежде</w:t>
      </w:r>
      <w:r w:rsidRPr="0093206A">
        <w:rPr>
          <w:color w:val="000000"/>
        </w:rPr>
        <w:softHyphen/>
        <w:t>ние травм и обморожений при занятиях на коньках.</w:t>
      </w:r>
    </w:p>
    <w:p w:rsidR="008D2FB0" w:rsidRPr="0093206A" w:rsidRDefault="008D2FB0" w:rsidP="008D2FB0">
      <w:pPr>
        <w:shd w:val="clear" w:color="auto" w:fill="FFFFFF"/>
        <w:ind w:firstLine="567"/>
        <w:jc w:val="both"/>
        <w:rPr>
          <w:b/>
          <w:i/>
        </w:rPr>
      </w:pPr>
      <w:r w:rsidRPr="0093206A">
        <w:rPr>
          <w:b/>
        </w:rPr>
        <w:t xml:space="preserve">Практический материал. </w:t>
      </w:r>
      <w:r w:rsidRPr="0093206A">
        <w:t>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8D2FB0" w:rsidRPr="0093206A" w:rsidRDefault="008D2FB0" w:rsidP="008D2FB0">
      <w:pPr>
        <w:shd w:val="clear" w:color="auto" w:fill="FFFFFF"/>
        <w:ind w:firstLine="567"/>
        <w:jc w:val="both"/>
        <w:rPr>
          <w:b/>
        </w:rPr>
      </w:pPr>
      <w:r w:rsidRPr="0093206A">
        <w:rPr>
          <w:b/>
          <w:i/>
        </w:rPr>
        <w:t>Игры</w:t>
      </w:r>
    </w:p>
    <w:p w:rsidR="008D2FB0" w:rsidRPr="0093206A" w:rsidRDefault="008D2FB0" w:rsidP="008D2FB0">
      <w:pPr>
        <w:shd w:val="clear" w:color="auto" w:fill="FFFFFF"/>
        <w:ind w:firstLine="567"/>
        <w:jc w:val="both"/>
        <w:rPr>
          <w:b/>
        </w:rPr>
      </w:pPr>
      <w:r w:rsidRPr="0093206A">
        <w:rPr>
          <w:b/>
        </w:rPr>
        <w:t>Теоретические сведения.</w:t>
      </w:r>
      <w:r w:rsidRPr="0093206A">
        <w:rPr>
          <w:color w:val="000000"/>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w:t>
      </w:r>
      <w:proofErr w:type="gramStart"/>
      <w:r w:rsidRPr="0093206A">
        <w:rPr>
          <w:color w:val="000000"/>
        </w:rPr>
        <w:t>Элементарные сведения по овладению игровыми умениями (ловля мяча, передача, броски, удары по мячу</w:t>
      </w:r>
      <w:proofErr w:type="gramEnd"/>
    </w:p>
    <w:p w:rsidR="008D2FB0" w:rsidRPr="0093206A" w:rsidRDefault="008D2FB0" w:rsidP="008D2FB0">
      <w:pPr>
        <w:shd w:val="clear" w:color="auto" w:fill="FFFFFF"/>
        <w:ind w:firstLine="567"/>
        <w:jc w:val="both"/>
        <w:rPr>
          <w:bCs/>
          <w:color w:val="000000"/>
        </w:rPr>
      </w:pPr>
      <w:r w:rsidRPr="0093206A">
        <w:rPr>
          <w:b/>
        </w:rPr>
        <w:t xml:space="preserve">Практический материал. </w:t>
      </w:r>
      <w:r w:rsidRPr="0093206A">
        <w:rPr>
          <w:bCs/>
          <w:i/>
          <w:color w:val="000000"/>
        </w:rPr>
        <w:t>Подвижные игры</w:t>
      </w:r>
      <w:r w:rsidRPr="0093206A">
        <w:rPr>
          <w:bCs/>
          <w:color w:val="000000"/>
        </w:rPr>
        <w:t>:</w:t>
      </w:r>
    </w:p>
    <w:p w:rsidR="008D2FB0" w:rsidRPr="0093206A" w:rsidRDefault="008D2FB0" w:rsidP="008D2FB0">
      <w:pPr>
        <w:shd w:val="clear" w:color="auto" w:fill="FFFFFF"/>
        <w:ind w:firstLine="567"/>
        <w:jc w:val="both"/>
        <w:rPr>
          <w:bCs/>
          <w:color w:val="000000"/>
        </w:rPr>
      </w:pPr>
      <w:r w:rsidRPr="0093206A">
        <w:rPr>
          <w:bCs/>
          <w:color w:val="000000"/>
        </w:rPr>
        <w:t>Коррекционные игры;</w:t>
      </w:r>
    </w:p>
    <w:p w:rsidR="008D2FB0" w:rsidRPr="0093206A" w:rsidRDefault="008D2FB0" w:rsidP="008D2FB0">
      <w:pPr>
        <w:shd w:val="clear" w:color="auto" w:fill="FFFFFF"/>
        <w:ind w:firstLine="567"/>
        <w:jc w:val="both"/>
        <w:rPr>
          <w:bCs/>
          <w:color w:val="000000"/>
        </w:rPr>
      </w:pPr>
      <w:r w:rsidRPr="0093206A">
        <w:rPr>
          <w:bCs/>
          <w:color w:val="000000"/>
        </w:rPr>
        <w:t xml:space="preserve">Игры с элементами </w:t>
      </w:r>
      <w:proofErr w:type="spellStart"/>
      <w:r w:rsidRPr="0093206A">
        <w:rPr>
          <w:bCs/>
          <w:color w:val="000000"/>
        </w:rPr>
        <w:t>общеразвивающих</w:t>
      </w:r>
      <w:proofErr w:type="spellEnd"/>
      <w:r w:rsidRPr="0093206A">
        <w:rPr>
          <w:bCs/>
          <w:color w:val="000000"/>
        </w:rPr>
        <w:t xml:space="preserve"> упражнений:</w:t>
      </w:r>
    </w:p>
    <w:p w:rsidR="008D2FB0" w:rsidRPr="0093206A" w:rsidRDefault="008D2FB0" w:rsidP="008D2FB0">
      <w:pPr>
        <w:shd w:val="clear" w:color="auto" w:fill="FFFFFF"/>
        <w:ind w:firstLine="567"/>
        <w:jc w:val="both"/>
        <w:rPr>
          <w:b/>
        </w:rPr>
      </w:pPr>
      <w:r w:rsidRPr="0093206A">
        <w:rPr>
          <w:bCs/>
          <w:color w:val="000000"/>
        </w:rPr>
        <w:t xml:space="preserve">игры с бегом; прыжками; лазанием; метанием и ловлей мяча (в том числе пионербол в </w:t>
      </w:r>
      <w:r w:rsidRPr="0093206A">
        <w:rPr>
          <w:bCs/>
          <w:color w:val="000000"/>
          <w:lang w:val="en-US"/>
        </w:rPr>
        <w:t>IV</w:t>
      </w:r>
      <w:r w:rsidRPr="0093206A">
        <w:rPr>
          <w:bCs/>
          <w:color w:val="000000"/>
        </w:rPr>
        <w:t>-м классе); построениями и перестроениями; бросанием, ловлей, метанием.</w:t>
      </w:r>
    </w:p>
    <w:p w:rsidR="008D2FB0" w:rsidRPr="0093206A" w:rsidRDefault="008D2FB0" w:rsidP="008D2FB0">
      <w:pPr>
        <w:ind w:firstLine="567"/>
        <w:jc w:val="both"/>
        <w:rPr>
          <w:b/>
        </w:rPr>
      </w:pPr>
      <w:r w:rsidRPr="0093206A">
        <w:rPr>
          <w:b/>
        </w:rPr>
        <w:t>РУЧНОЙ ТРУД</w:t>
      </w:r>
    </w:p>
    <w:p w:rsidR="008D2FB0" w:rsidRPr="0093206A" w:rsidRDefault="008D2FB0" w:rsidP="008D2FB0">
      <w:pPr>
        <w:ind w:firstLine="567"/>
        <w:jc w:val="both"/>
      </w:pPr>
      <w:r w:rsidRPr="0093206A">
        <w:rPr>
          <w:b/>
        </w:rPr>
        <w:t>Пояснительная записка</w:t>
      </w:r>
    </w:p>
    <w:p w:rsidR="008D2FB0" w:rsidRPr="0093206A" w:rsidRDefault="008D2FB0" w:rsidP="008D2FB0">
      <w:pPr>
        <w:ind w:firstLine="567"/>
        <w:jc w:val="both"/>
      </w:pPr>
      <w:r w:rsidRPr="0093206A">
        <w:t xml:space="preserve">Труд – это основа любых культурных достижений, один из главных видов деятельности в жизни человека. </w:t>
      </w:r>
    </w:p>
    <w:p w:rsidR="008D2FB0" w:rsidRPr="0093206A" w:rsidRDefault="008D2FB0" w:rsidP="008D2FB0">
      <w:pPr>
        <w:ind w:firstLine="567"/>
        <w:jc w:val="both"/>
        <w:rPr>
          <w:b/>
        </w:rPr>
      </w:pPr>
      <w:r w:rsidRPr="0093206A">
        <w:t xml:space="preserve">Огромное значение придается ручному труду в развитии ребенка, так как в нем </w:t>
      </w:r>
      <w:proofErr w:type="gramStart"/>
      <w:r w:rsidRPr="0093206A">
        <w:t>заложены</w:t>
      </w:r>
      <w:proofErr w:type="gramEnd"/>
      <w:r w:rsidRPr="0093206A">
        <w:t xml:space="preserve"> неиссякаемы резервы развития его личности, благоприятные условия для его обучения и воспитания.</w:t>
      </w:r>
    </w:p>
    <w:p w:rsidR="008D2FB0" w:rsidRPr="0093206A" w:rsidRDefault="008D2FB0" w:rsidP="008D2FB0">
      <w:pPr>
        <w:ind w:firstLine="567"/>
        <w:jc w:val="both"/>
        <w:rPr>
          <w:b/>
          <w:bCs/>
        </w:rPr>
      </w:pPr>
      <w:r w:rsidRPr="0093206A">
        <w:rPr>
          <w:b/>
        </w:rPr>
        <w:t xml:space="preserve">Основная цель изучения данного предмета </w:t>
      </w:r>
      <w:r w:rsidRPr="0093206A">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8D2FB0" w:rsidRPr="0093206A" w:rsidRDefault="008D2FB0" w:rsidP="008D2FB0">
      <w:pPr>
        <w:ind w:firstLine="567"/>
        <w:jc w:val="both"/>
      </w:pPr>
      <w:r w:rsidRPr="0093206A">
        <w:rPr>
          <w:b/>
          <w:bCs/>
        </w:rPr>
        <w:t>Задачи изучения предмета:</w:t>
      </w:r>
    </w:p>
    <w:p w:rsidR="008D2FB0" w:rsidRPr="0093206A" w:rsidRDefault="008D2FB0" w:rsidP="008D2FB0">
      <w:pPr>
        <w:pStyle w:val="af"/>
        <w:ind w:left="0" w:firstLine="567"/>
        <w:jc w:val="both"/>
      </w:pPr>
      <w:r w:rsidRPr="0093206A">
        <w:t xml:space="preserve">― формирование представлений о материальной культуре как продукте творческой предметно-преобразующей деятельности человека. </w:t>
      </w:r>
    </w:p>
    <w:p w:rsidR="008D2FB0" w:rsidRPr="0093206A" w:rsidRDefault="008D2FB0" w:rsidP="008D2FB0">
      <w:pPr>
        <w:pStyle w:val="af"/>
        <w:ind w:left="0" w:firstLine="567"/>
        <w:jc w:val="both"/>
      </w:pPr>
      <w:r w:rsidRPr="0093206A">
        <w:t>― формирование представлений о гармоничном единстве природного и рукотворного мира и о месте в нём человека.</w:t>
      </w:r>
    </w:p>
    <w:p w:rsidR="008D2FB0" w:rsidRPr="0093206A" w:rsidRDefault="008D2FB0" w:rsidP="008D2FB0">
      <w:pPr>
        <w:pStyle w:val="af"/>
        <w:ind w:left="0" w:firstLine="567"/>
        <w:jc w:val="both"/>
      </w:pPr>
      <w:r w:rsidRPr="0093206A">
        <w:t xml:space="preserve">― расширение культурного кругозора, обогащение знаний о культурно-исторических традициях в мире вещей. </w:t>
      </w:r>
    </w:p>
    <w:p w:rsidR="008D2FB0" w:rsidRPr="0093206A" w:rsidRDefault="008D2FB0" w:rsidP="008D2FB0">
      <w:pPr>
        <w:pStyle w:val="af"/>
        <w:ind w:left="0" w:firstLine="567"/>
        <w:jc w:val="both"/>
      </w:pPr>
      <w:r w:rsidRPr="0093206A">
        <w:t>― расширение знаний о материалах и их свойствах, технологиях использования.</w:t>
      </w:r>
    </w:p>
    <w:p w:rsidR="008D2FB0" w:rsidRPr="0093206A" w:rsidRDefault="008D2FB0" w:rsidP="008D2FB0">
      <w:pPr>
        <w:pStyle w:val="af"/>
        <w:ind w:left="0" w:firstLine="567"/>
        <w:jc w:val="both"/>
      </w:pPr>
      <w:r w:rsidRPr="0093206A">
        <w:t>― формирование практических умений и навыков использования различных материалов в предметно-преобразующей деятельности.</w:t>
      </w:r>
    </w:p>
    <w:p w:rsidR="008D2FB0" w:rsidRPr="0093206A" w:rsidRDefault="008D2FB0" w:rsidP="008D2FB0">
      <w:pPr>
        <w:pStyle w:val="af"/>
        <w:ind w:left="0" w:firstLine="567"/>
        <w:jc w:val="both"/>
      </w:pPr>
      <w:r w:rsidRPr="0093206A">
        <w:t>― формирование интереса к разнообразным видам труда.</w:t>
      </w:r>
    </w:p>
    <w:p w:rsidR="008D2FB0" w:rsidRPr="0093206A" w:rsidRDefault="008D2FB0" w:rsidP="008D2FB0">
      <w:pPr>
        <w:pStyle w:val="af"/>
        <w:ind w:left="0" w:firstLine="567"/>
        <w:jc w:val="both"/>
      </w:pPr>
      <w:r w:rsidRPr="0093206A">
        <w:t xml:space="preserve">― развитие познавательных психических процессов (восприятия, памяти, воображения, мышления, речи). </w:t>
      </w:r>
    </w:p>
    <w:p w:rsidR="008D2FB0" w:rsidRPr="0093206A" w:rsidRDefault="008D2FB0" w:rsidP="008D2FB0">
      <w:pPr>
        <w:pStyle w:val="af"/>
        <w:ind w:left="0" w:firstLine="567"/>
        <w:jc w:val="both"/>
      </w:pPr>
      <w:r w:rsidRPr="0093206A">
        <w:t>― развитие умственной деятельности (анализ, синтез, сравнение, классификация, обобщение).</w:t>
      </w:r>
    </w:p>
    <w:p w:rsidR="008D2FB0" w:rsidRPr="0093206A" w:rsidRDefault="008D2FB0" w:rsidP="008D2FB0">
      <w:pPr>
        <w:pStyle w:val="af"/>
        <w:ind w:left="0" w:firstLine="567"/>
        <w:jc w:val="both"/>
      </w:pPr>
      <w:r w:rsidRPr="0093206A">
        <w:t>― развитие сенсомоторных процессов, руки, глазомера через формирование практических умений.</w:t>
      </w:r>
    </w:p>
    <w:p w:rsidR="008D2FB0" w:rsidRPr="0093206A" w:rsidRDefault="008D2FB0" w:rsidP="008D2FB0">
      <w:pPr>
        <w:pStyle w:val="af"/>
        <w:ind w:left="0" w:firstLine="567"/>
        <w:jc w:val="both"/>
      </w:pPr>
      <w:r w:rsidRPr="0093206A">
        <w:t xml:space="preserve">― развитие регулятивной структуры деятельности (включающей </w:t>
      </w:r>
      <w:proofErr w:type="spellStart"/>
      <w:r w:rsidRPr="0093206A">
        <w:t>целеполагание</w:t>
      </w:r>
      <w:proofErr w:type="spellEnd"/>
      <w:r w:rsidRPr="0093206A">
        <w:t>, планирование, контроль и оценку действий и результатов деятельности в соответствии с поставленной целью).</w:t>
      </w:r>
    </w:p>
    <w:p w:rsidR="008D2FB0" w:rsidRPr="0093206A" w:rsidRDefault="008D2FB0" w:rsidP="008D2FB0">
      <w:pPr>
        <w:pStyle w:val="af"/>
        <w:ind w:left="0" w:firstLine="567"/>
        <w:jc w:val="both"/>
      </w:pPr>
      <w:r w:rsidRPr="0093206A">
        <w:t xml:space="preserve">― формирование информационной грамотности, умения работать с различными источниками информации. </w:t>
      </w:r>
    </w:p>
    <w:p w:rsidR="008D2FB0" w:rsidRPr="0093206A" w:rsidRDefault="008D2FB0" w:rsidP="008D2FB0">
      <w:pPr>
        <w:pStyle w:val="af"/>
        <w:ind w:left="0" w:firstLine="567"/>
        <w:jc w:val="both"/>
      </w:pPr>
      <w:r w:rsidRPr="0093206A">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8D2FB0" w:rsidRPr="0093206A" w:rsidRDefault="008D2FB0" w:rsidP="008D2FB0">
      <w:pPr>
        <w:pStyle w:val="af"/>
        <w:ind w:left="0" w:firstLine="567"/>
        <w:jc w:val="both"/>
      </w:pPr>
      <w:r w:rsidRPr="0093206A">
        <w:t xml:space="preserve">Коррекция интеллектуальных и физических недостатков с учетом их возрастных особенностей, которая предусматривает: </w:t>
      </w:r>
    </w:p>
    <w:p w:rsidR="008D2FB0" w:rsidRPr="0093206A" w:rsidRDefault="008D2FB0" w:rsidP="008D2FB0">
      <w:pPr>
        <w:pStyle w:val="af"/>
        <w:ind w:left="0" w:firstLine="567"/>
        <w:jc w:val="both"/>
      </w:pPr>
      <w:r w:rsidRPr="0093206A">
        <w:lastRenderedPageBreak/>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8D2FB0" w:rsidRPr="0093206A" w:rsidRDefault="008D2FB0" w:rsidP="008D2FB0">
      <w:pPr>
        <w:pStyle w:val="af"/>
        <w:ind w:left="0" w:firstLine="567"/>
        <w:jc w:val="both"/>
      </w:pPr>
      <w:r w:rsidRPr="0093206A">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8D2FB0" w:rsidRPr="0093206A" w:rsidRDefault="008D2FB0" w:rsidP="008D2FB0">
      <w:pPr>
        <w:pStyle w:val="af"/>
        <w:ind w:left="0" w:firstLine="567"/>
        <w:jc w:val="both"/>
        <w:rPr>
          <w:b/>
        </w:rPr>
      </w:pPr>
      <w:r w:rsidRPr="0093206A">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8D2FB0" w:rsidRPr="0093206A" w:rsidRDefault="008D2FB0" w:rsidP="008D2FB0">
      <w:pPr>
        <w:pStyle w:val="af"/>
        <w:ind w:left="0" w:firstLine="567"/>
        <w:jc w:val="both"/>
      </w:pPr>
      <w:r w:rsidRPr="0093206A">
        <w:rPr>
          <w:b/>
        </w:rPr>
        <w:t>Работа с глиной и пластилином</w:t>
      </w:r>
    </w:p>
    <w:p w:rsidR="008D2FB0" w:rsidRPr="0093206A" w:rsidRDefault="008D2FB0" w:rsidP="008D2FB0">
      <w:pPr>
        <w:pStyle w:val="af"/>
        <w:ind w:left="0" w:firstLine="567"/>
        <w:jc w:val="both"/>
        <w:rPr>
          <w:b/>
        </w:rPr>
      </w:pPr>
      <w:r w:rsidRPr="0093206A">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w:t>
      </w:r>
      <w:r w:rsidRPr="0093206A">
        <w:softHyphen/>
        <w:t>риал ручного труда. Организация рабочего места при выполнении лепных ра</w:t>
      </w:r>
      <w:r w:rsidRPr="0093206A">
        <w:softHyphen/>
        <w:t>бот. Как правильно обращаться с пластилином. Инструменты для работы с пла</w:t>
      </w:r>
      <w:r w:rsidRPr="0093206A">
        <w:softHyphen/>
        <w:t xml:space="preserve">стилином. Лепка из глины и пластилина разными способами: </w:t>
      </w:r>
      <w:r w:rsidRPr="0093206A">
        <w:rPr>
          <w:i/>
        </w:rPr>
        <w:t>кон</w:t>
      </w:r>
      <w:r w:rsidRPr="0093206A">
        <w:rPr>
          <w:i/>
        </w:rPr>
        <w:softHyphen/>
        <w:t>с</w:t>
      </w:r>
      <w:r w:rsidRPr="0093206A">
        <w:rPr>
          <w:i/>
        </w:rPr>
        <w:softHyphen/>
        <w:t>тру</w:t>
      </w:r>
      <w:r w:rsidRPr="0093206A">
        <w:rPr>
          <w:i/>
        </w:rPr>
        <w:softHyphen/>
        <w:t>ктивным</w:t>
      </w:r>
      <w:r w:rsidRPr="0093206A">
        <w:t xml:space="preserve">, </w:t>
      </w:r>
      <w:r w:rsidRPr="0093206A">
        <w:rPr>
          <w:i/>
        </w:rPr>
        <w:t>пластическим, комбинированным</w:t>
      </w:r>
      <w:r w:rsidRPr="0093206A">
        <w:t>. Приемы работы: «разминание», «</w:t>
      </w:r>
      <w:proofErr w:type="spellStart"/>
      <w:r w:rsidRPr="0093206A">
        <w:t>отщипывание</w:t>
      </w:r>
      <w:proofErr w:type="spellEnd"/>
      <w:r w:rsidRPr="0093206A">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93206A">
        <w:t>пришипывание</w:t>
      </w:r>
      <w:proofErr w:type="spellEnd"/>
      <w:r w:rsidRPr="0093206A">
        <w:t>», «</w:t>
      </w:r>
      <w:proofErr w:type="spellStart"/>
      <w:r w:rsidRPr="0093206A">
        <w:t>примазывание</w:t>
      </w:r>
      <w:proofErr w:type="spellEnd"/>
      <w:r w:rsidRPr="0093206A">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8D2FB0" w:rsidRPr="0093206A" w:rsidRDefault="008D2FB0" w:rsidP="008D2FB0">
      <w:pPr>
        <w:pStyle w:val="af"/>
        <w:ind w:left="0" w:firstLine="567"/>
        <w:jc w:val="both"/>
      </w:pPr>
      <w:r w:rsidRPr="0093206A">
        <w:rPr>
          <w:b/>
        </w:rPr>
        <w:t>Работа с природными материалами</w:t>
      </w:r>
    </w:p>
    <w:p w:rsidR="008D2FB0" w:rsidRPr="0093206A" w:rsidRDefault="008D2FB0" w:rsidP="008D2FB0">
      <w:pPr>
        <w:pStyle w:val="af"/>
        <w:ind w:left="0" w:firstLine="567"/>
        <w:jc w:val="both"/>
        <w:rPr>
          <w:b/>
        </w:rPr>
      </w:pPr>
      <w:r w:rsidRPr="0093206A">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8D2FB0" w:rsidRPr="0093206A" w:rsidRDefault="008D2FB0" w:rsidP="008D2FB0">
      <w:pPr>
        <w:pStyle w:val="af"/>
        <w:ind w:left="0" w:firstLine="567"/>
        <w:jc w:val="both"/>
      </w:pPr>
      <w:r w:rsidRPr="0093206A">
        <w:rPr>
          <w:b/>
        </w:rPr>
        <w:t>Работа с бумагой</w:t>
      </w:r>
    </w:p>
    <w:p w:rsidR="008D2FB0" w:rsidRPr="0093206A" w:rsidRDefault="008D2FB0" w:rsidP="008D2FB0">
      <w:pPr>
        <w:pStyle w:val="af"/>
        <w:ind w:left="0" w:firstLine="567"/>
        <w:jc w:val="both"/>
        <w:rPr>
          <w:b/>
          <w:i/>
        </w:rPr>
      </w:pPr>
      <w:r w:rsidRPr="0093206A">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8D2FB0" w:rsidRPr="0093206A" w:rsidRDefault="008D2FB0" w:rsidP="008D2FB0">
      <w:pPr>
        <w:pStyle w:val="af"/>
        <w:ind w:left="0" w:firstLine="567"/>
        <w:jc w:val="both"/>
      </w:pPr>
      <w:r w:rsidRPr="0093206A">
        <w:rPr>
          <w:b/>
          <w:i/>
        </w:rPr>
        <w:t xml:space="preserve">Разметка бумаги. </w:t>
      </w:r>
      <w:r w:rsidRPr="0093206A">
        <w:t xml:space="preserve">Экономная разметка бумаги. Приемы разметки: </w:t>
      </w:r>
    </w:p>
    <w:p w:rsidR="008D2FB0" w:rsidRPr="0093206A" w:rsidRDefault="008D2FB0" w:rsidP="008D2FB0">
      <w:pPr>
        <w:pStyle w:val="af"/>
        <w:ind w:left="0" w:firstLine="567"/>
        <w:jc w:val="both"/>
      </w:pPr>
      <w:r w:rsidRPr="0093206A">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8D2FB0" w:rsidRPr="0093206A" w:rsidRDefault="008D2FB0" w:rsidP="008D2FB0">
      <w:pPr>
        <w:pStyle w:val="af"/>
        <w:ind w:left="0" w:firstLine="567"/>
        <w:jc w:val="both"/>
      </w:pPr>
      <w:r w:rsidRPr="0093206A">
        <w:t>- разметка с помощью чертежных инструментов (по линейке, угольнику, циркулем). Понятия: «линейка», «угольник», «циркуль». Их применение и устройство;</w:t>
      </w:r>
    </w:p>
    <w:p w:rsidR="008D2FB0" w:rsidRPr="0093206A" w:rsidRDefault="008D2FB0" w:rsidP="008D2FB0">
      <w:pPr>
        <w:pStyle w:val="af"/>
        <w:ind w:left="0" w:firstLine="567"/>
        <w:jc w:val="both"/>
        <w:rPr>
          <w:b/>
          <w:i/>
        </w:rPr>
      </w:pPr>
      <w:r w:rsidRPr="0093206A">
        <w:t>- разметка с опорой на чертеж. Понятие «чертеж». Линии чертежа. Чтение чертежа.</w:t>
      </w:r>
    </w:p>
    <w:p w:rsidR="008D2FB0" w:rsidRPr="0093206A" w:rsidRDefault="008D2FB0" w:rsidP="008D2FB0">
      <w:pPr>
        <w:pStyle w:val="af"/>
        <w:ind w:left="0" w:firstLine="567"/>
        <w:jc w:val="both"/>
        <w:rPr>
          <w:b/>
          <w:i/>
        </w:rPr>
      </w:pPr>
      <w:r w:rsidRPr="0093206A">
        <w:rPr>
          <w:b/>
          <w:i/>
        </w:rPr>
        <w:t>Вырезание ножницами из бумаги</w:t>
      </w:r>
      <w:r w:rsidRPr="0093206A">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8D2FB0" w:rsidRPr="0093206A" w:rsidRDefault="008D2FB0" w:rsidP="008D2FB0">
      <w:pPr>
        <w:pStyle w:val="af"/>
        <w:ind w:left="0" w:firstLine="567"/>
        <w:jc w:val="both"/>
        <w:rPr>
          <w:b/>
          <w:i/>
        </w:rPr>
      </w:pPr>
      <w:r w:rsidRPr="0093206A">
        <w:rPr>
          <w:b/>
          <w:i/>
        </w:rPr>
        <w:lastRenderedPageBreak/>
        <w:t>Обрывание бумаги</w:t>
      </w:r>
      <w:r w:rsidRPr="0093206A">
        <w:t>. Разрывание бумаги по линии сгиба. Отрывание мелких кусочков от листа бумаги (бумажная мозаика). Обрывание по контуру (аппликация).</w:t>
      </w:r>
    </w:p>
    <w:p w:rsidR="008D2FB0" w:rsidRPr="0093206A" w:rsidRDefault="008D2FB0" w:rsidP="008D2FB0">
      <w:pPr>
        <w:pStyle w:val="af"/>
        <w:ind w:left="0" w:firstLine="567"/>
        <w:jc w:val="both"/>
        <w:rPr>
          <w:b/>
          <w:i/>
        </w:rPr>
      </w:pPr>
      <w:r w:rsidRPr="0093206A">
        <w:rPr>
          <w:b/>
          <w:i/>
        </w:rPr>
        <w:t>Складывание фигурок из бумаги</w:t>
      </w:r>
      <w:r w:rsidRPr="0093206A">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8D2FB0" w:rsidRPr="0093206A" w:rsidRDefault="008D2FB0" w:rsidP="008D2FB0">
      <w:pPr>
        <w:pStyle w:val="af"/>
        <w:ind w:left="0" w:firstLine="567"/>
        <w:jc w:val="both"/>
        <w:rPr>
          <w:b/>
          <w:i/>
        </w:rPr>
      </w:pPr>
      <w:proofErr w:type="spellStart"/>
      <w:r w:rsidRPr="0093206A">
        <w:rPr>
          <w:b/>
          <w:i/>
        </w:rPr>
        <w:t>Сминание</w:t>
      </w:r>
      <w:proofErr w:type="spellEnd"/>
      <w:r w:rsidRPr="0093206A">
        <w:rPr>
          <w:b/>
          <w:i/>
        </w:rPr>
        <w:t xml:space="preserve"> и скатывание бумаги</w:t>
      </w:r>
      <w:r w:rsidRPr="0093206A">
        <w:t xml:space="preserve"> в ладонях. </w:t>
      </w:r>
      <w:proofErr w:type="spellStart"/>
      <w:r w:rsidRPr="0093206A">
        <w:t>Сминание</w:t>
      </w:r>
      <w:proofErr w:type="spellEnd"/>
      <w:r w:rsidRPr="0093206A">
        <w:t xml:space="preserve"> пальцами и скатывание в ладонях бумаги (плоскостная и объемная аппликация). </w:t>
      </w:r>
    </w:p>
    <w:p w:rsidR="008D2FB0" w:rsidRPr="0093206A" w:rsidRDefault="008D2FB0" w:rsidP="008D2FB0">
      <w:pPr>
        <w:pStyle w:val="af"/>
        <w:ind w:left="0" w:firstLine="567"/>
        <w:jc w:val="both"/>
      </w:pPr>
      <w:r w:rsidRPr="0093206A">
        <w:rPr>
          <w:b/>
          <w:i/>
        </w:rPr>
        <w:t>Конструирование из бумаги и картона</w:t>
      </w:r>
      <w:r w:rsidRPr="0093206A">
        <w:t xml:space="preserve"> (из плоских деталей; на основе геометрических тел (цилиндра, конуса), изготовление коробок).</w:t>
      </w:r>
    </w:p>
    <w:p w:rsidR="008D2FB0" w:rsidRPr="0093206A" w:rsidRDefault="008D2FB0" w:rsidP="008D2FB0">
      <w:pPr>
        <w:pStyle w:val="af"/>
        <w:ind w:left="0" w:firstLine="567"/>
        <w:jc w:val="both"/>
        <w:rPr>
          <w:b/>
        </w:rPr>
      </w:pPr>
      <w:r w:rsidRPr="0093206A">
        <w:t>С</w:t>
      </w:r>
      <w:r w:rsidRPr="0093206A">
        <w:rPr>
          <w:b/>
          <w:i/>
        </w:rPr>
        <w:t>оединение деталей изделия.</w:t>
      </w:r>
      <w:r w:rsidRPr="0093206A">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8D2FB0" w:rsidRPr="0093206A" w:rsidRDefault="008D2FB0" w:rsidP="008D2FB0">
      <w:pPr>
        <w:pStyle w:val="af"/>
        <w:ind w:left="0" w:firstLine="567"/>
        <w:jc w:val="both"/>
      </w:pPr>
      <w:r w:rsidRPr="0093206A">
        <w:rPr>
          <w:b/>
        </w:rPr>
        <w:t>Картонажно-переплетные работы</w:t>
      </w:r>
    </w:p>
    <w:p w:rsidR="008D2FB0" w:rsidRPr="0093206A" w:rsidRDefault="008D2FB0" w:rsidP="008D2FB0">
      <w:pPr>
        <w:pStyle w:val="af"/>
        <w:ind w:left="0" w:firstLine="567"/>
        <w:jc w:val="both"/>
        <w:rPr>
          <w:b/>
        </w:rPr>
      </w:pPr>
      <w:r w:rsidRPr="0093206A">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8D2FB0" w:rsidRPr="0093206A" w:rsidRDefault="008D2FB0" w:rsidP="008D2FB0">
      <w:pPr>
        <w:pStyle w:val="af"/>
        <w:ind w:left="0" w:firstLine="567"/>
        <w:jc w:val="both"/>
      </w:pPr>
      <w:r w:rsidRPr="0093206A">
        <w:rPr>
          <w:b/>
        </w:rPr>
        <w:t>Работа с текстильными материалами</w:t>
      </w:r>
    </w:p>
    <w:p w:rsidR="008D2FB0" w:rsidRPr="0093206A" w:rsidRDefault="008D2FB0" w:rsidP="008D2FB0">
      <w:pPr>
        <w:pStyle w:val="af"/>
        <w:ind w:left="0" w:firstLine="567"/>
        <w:jc w:val="both"/>
        <w:rPr>
          <w:b/>
          <w:i/>
        </w:rPr>
      </w:pPr>
      <w:r w:rsidRPr="0093206A">
        <w:t xml:space="preserve">Элементарные сведения </w:t>
      </w:r>
      <w:r w:rsidRPr="0093206A">
        <w:rPr>
          <w:i/>
        </w:rPr>
        <w:t xml:space="preserve">о </w:t>
      </w:r>
      <w:r w:rsidRPr="0093206A">
        <w:rPr>
          <w:b/>
          <w:i/>
        </w:rPr>
        <w:t>нитках</w:t>
      </w:r>
      <w:r w:rsidRPr="0093206A">
        <w:rPr>
          <w:b/>
        </w:rPr>
        <w:t xml:space="preserve"> </w:t>
      </w:r>
      <w:r w:rsidRPr="0093206A">
        <w:t>(откуда берутся нитки). При</w:t>
      </w:r>
      <w:r w:rsidRPr="0093206A">
        <w:softHyphen/>
        <w:t>ме</w:t>
      </w:r>
      <w:r w:rsidRPr="0093206A">
        <w:softHyphen/>
        <w:t>не</w:t>
      </w:r>
      <w:r w:rsidRPr="0093206A">
        <w:softHyphen/>
        <w:t>ние ниток. Свойства ниток. Цвет ниток. Как работать с нитками. Виды работы с ни</w:t>
      </w:r>
      <w:r w:rsidRPr="0093206A">
        <w:softHyphen/>
        <w:t>тками:</w:t>
      </w:r>
    </w:p>
    <w:p w:rsidR="008D2FB0" w:rsidRPr="0093206A" w:rsidRDefault="008D2FB0" w:rsidP="008D2FB0">
      <w:pPr>
        <w:pStyle w:val="af"/>
        <w:ind w:left="0" w:firstLine="567"/>
        <w:jc w:val="both"/>
        <w:rPr>
          <w:b/>
          <w:i/>
        </w:rPr>
      </w:pPr>
      <w:r w:rsidRPr="0093206A">
        <w:rPr>
          <w:b/>
          <w:i/>
        </w:rPr>
        <w:t>Наматывание ниток</w:t>
      </w:r>
      <w:r w:rsidRPr="0093206A">
        <w:t xml:space="preserve"> на картонку (плоские игрушки, кисточки). </w:t>
      </w:r>
    </w:p>
    <w:p w:rsidR="008D2FB0" w:rsidRPr="0093206A" w:rsidRDefault="008D2FB0" w:rsidP="008D2FB0">
      <w:pPr>
        <w:pStyle w:val="af"/>
        <w:ind w:left="0" w:firstLine="567"/>
        <w:jc w:val="both"/>
        <w:rPr>
          <w:b/>
          <w:i/>
        </w:rPr>
      </w:pPr>
      <w:r w:rsidRPr="0093206A">
        <w:rPr>
          <w:b/>
          <w:i/>
        </w:rPr>
        <w:t>Связывание ниток в пучок</w:t>
      </w:r>
      <w:r w:rsidRPr="0093206A">
        <w:t xml:space="preserve"> (ягоды, фигурки человечком, цветы).</w:t>
      </w:r>
    </w:p>
    <w:p w:rsidR="008D2FB0" w:rsidRPr="0093206A" w:rsidRDefault="008D2FB0" w:rsidP="008D2FB0">
      <w:pPr>
        <w:pStyle w:val="af"/>
        <w:ind w:left="0" w:firstLine="567"/>
        <w:jc w:val="both"/>
        <w:rPr>
          <w:b/>
          <w:i/>
        </w:rPr>
      </w:pPr>
      <w:r w:rsidRPr="0093206A">
        <w:rPr>
          <w:b/>
          <w:i/>
        </w:rPr>
        <w:t>Шитье</w:t>
      </w:r>
      <w:r w:rsidRPr="0093206A">
        <w:t>. Инструменты для швейных работ. Приемы шитья: «игла вверх-вниз»,</w:t>
      </w:r>
    </w:p>
    <w:p w:rsidR="008D2FB0" w:rsidRPr="0093206A" w:rsidRDefault="008D2FB0" w:rsidP="008D2FB0">
      <w:pPr>
        <w:pStyle w:val="af"/>
        <w:ind w:left="0" w:firstLine="567"/>
        <w:jc w:val="both"/>
      </w:pPr>
      <w:r w:rsidRPr="0093206A">
        <w:rPr>
          <w:b/>
          <w:i/>
        </w:rPr>
        <w:t>Вышивание</w:t>
      </w:r>
      <w:r w:rsidRPr="0093206A">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8D2FB0" w:rsidRPr="0093206A" w:rsidRDefault="008D2FB0" w:rsidP="008D2FB0">
      <w:pPr>
        <w:pStyle w:val="af"/>
        <w:ind w:left="0" w:firstLine="567"/>
        <w:jc w:val="both"/>
        <w:rPr>
          <w:b/>
          <w:i/>
        </w:rPr>
      </w:pPr>
      <w:r w:rsidRPr="0093206A">
        <w:t xml:space="preserve">Элементарные сведения </w:t>
      </w:r>
      <w:r w:rsidRPr="0093206A">
        <w:rPr>
          <w:i/>
        </w:rPr>
        <w:t xml:space="preserve">о </w:t>
      </w:r>
      <w:r w:rsidRPr="0093206A">
        <w:rPr>
          <w:b/>
          <w:i/>
        </w:rPr>
        <w:t>тканях</w:t>
      </w:r>
      <w:r w:rsidRPr="0093206A">
        <w:t xml:space="preserve">.  Применение и назначение ткани в жизни человека. </w:t>
      </w:r>
      <w:proofErr w:type="gramStart"/>
      <w:r w:rsidRPr="0093206A">
        <w:t>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w:t>
      </w:r>
      <w:proofErr w:type="gramEnd"/>
      <w:r w:rsidRPr="0093206A">
        <w:t xml:space="preserve">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w:t>
      </w:r>
      <w:proofErr w:type="gramStart"/>
      <w:r w:rsidRPr="0093206A">
        <w:t xml:space="preserve">Виды работы с нитками (раскрой, шитье, вышивание, аппликация на ткани, вязание, плетение, окрашивание, набивка рисунка). </w:t>
      </w:r>
      <w:proofErr w:type="gramEnd"/>
    </w:p>
    <w:p w:rsidR="008D2FB0" w:rsidRPr="0093206A" w:rsidRDefault="008D2FB0" w:rsidP="008D2FB0">
      <w:pPr>
        <w:pStyle w:val="af"/>
        <w:ind w:left="0" w:firstLine="567"/>
        <w:jc w:val="both"/>
        <w:rPr>
          <w:b/>
          <w:i/>
        </w:rPr>
      </w:pPr>
      <w:r w:rsidRPr="0093206A">
        <w:rPr>
          <w:b/>
          <w:i/>
        </w:rPr>
        <w:t>Раскрой деталей из ткани</w:t>
      </w:r>
      <w:r w:rsidRPr="0093206A">
        <w:t>. Понятие «лекало». Последовательность раскроя деталей из ткани.</w:t>
      </w:r>
    </w:p>
    <w:p w:rsidR="008D2FB0" w:rsidRPr="0093206A" w:rsidRDefault="008D2FB0" w:rsidP="008D2FB0">
      <w:pPr>
        <w:pStyle w:val="af"/>
        <w:ind w:left="0" w:firstLine="567"/>
        <w:jc w:val="both"/>
        <w:rPr>
          <w:b/>
          <w:i/>
        </w:rPr>
      </w:pPr>
      <w:r w:rsidRPr="0093206A">
        <w:rPr>
          <w:b/>
          <w:i/>
        </w:rPr>
        <w:t>Шитье</w:t>
      </w:r>
      <w:r w:rsidRPr="0093206A">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8D2FB0" w:rsidRPr="0093206A" w:rsidRDefault="008D2FB0" w:rsidP="008D2FB0">
      <w:pPr>
        <w:pStyle w:val="af"/>
        <w:ind w:left="0" w:firstLine="567"/>
        <w:jc w:val="both"/>
        <w:rPr>
          <w:b/>
          <w:i/>
        </w:rPr>
      </w:pPr>
      <w:r w:rsidRPr="0093206A">
        <w:rPr>
          <w:b/>
          <w:i/>
        </w:rPr>
        <w:t>Ткачество</w:t>
      </w:r>
      <w:r w:rsidRPr="0093206A">
        <w:t>. Как ткут ткани. Виды переплетений ткани (редкие, плотные переплетения). Процесс ткачества (основа, уток, челнок, полотняное переплетение).</w:t>
      </w:r>
    </w:p>
    <w:p w:rsidR="008D2FB0" w:rsidRPr="0093206A" w:rsidRDefault="008D2FB0" w:rsidP="008D2FB0">
      <w:pPr>
        <w:pStyle w:val="af"/>
        <w:ind w:left="0" w:firstLine="567"/>
        <w:jc w:val="both"/>
      </w:pPr>
      <w:r w:rsidRPr="0093206A">
        <w:rPr>
          <w:b/>
          <w:i/>
        </w:rPr>
        <w:t>Скручивание ткани</w:t>
      </w:r>
      <w:r w:rsidRPr="0093206A">
        <w:t>. Историко-культурологические сведения (изготовление кукол-скруток из ткани в древние времена).</w:t>
      </w:r>
    </w:p>
    <w:p w:rsidR="008D2FB0" w:rsidRPr="0093206A" w:rsidRDefault="008D2FB0" w:rsidP="008D2FB0">
      <w:pPr>
        <w:pStyle w:val="af"/>
        <w:ind w:left="0" w:firstLine="567"/>
        <w:jc w:val="both"/>
        <w:rPr>
          <w:b/>
          <w:i/>
        </w:rPr>
      </w:pPr>
      <w:r w:rsidRPr="0093206A">
        <w:t xml:space="preserve"> </w:t>
      </w:r>
      <w:r w:rsidRPr="0093206A">
        <w:rPr>
          <w:b/>
          <w:i/>
        </w:rPr>
        <w:t>Отделка изделий из ткани</w:t>
      </w:r>
      <w:r w:rsidRPr="0093206A">
        <w:t xml:space="preserve">. Аппликация на ткани. Работа с тесьмой.    Применение тесьмы. Виды тесьмы (простая, кружевная, с орнаментом). </w:t>
      </w:r>
    </w:p>
    <w:p w:rsidR="008D2FB0" w:rsidRPr="0093206A" w:rsidRDefault="008D2FB0" w:rsidP="008D2FB0">
      <w:pPr>
        <w:pStyle w:val="af"/>
        <w:ind w:left="0" w:firstLine="567"/>
        <w:jc w:val="both"/>
        <w:rPr>
          <w:b/>
        </w:rPr>
      </w:pPr>
      <w:r w:rsidRPr="0093206A">
        <w:rPr>
          <w:b/>
          <w:i/>
        </w:rPr>
        <w:t>Ремонт одежды</w:t>
      </w:r>
      <w:r w:rsidRPr="0093206A">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8D2FB0" w:rsidRPr="0093206A" w:rsidRDefault="008D2FB0" w:rsidP="008D2FB0">
      <w:pPr>
        <w:pStyle w:val="af"/>
        <w:ind w:left="0" w:firstLine="567"/>
        <w:jc w:val="both"/>
      </w:pPr>
      <w:r w:rsidRPr="0093206A">
        <w:rPr>
          <w:b/>
        </w:rPr>
        <w:t>Работа с древесными материалами</w:t>
      </w:r>
    </w:p>
    <w:p w:rsidR="008D2FB0" w:rsidRPr="0093206A" w:rsidRDefault="008D2FB0" w:rsidP="008D2FB0">
      <w:pPr>
        <w:pStyle w:val="af"/>
        <w:ind w:left="0" w:firstLine="567"/>
        <w:jc w:val="both"/>
      </w:pPr>
      <w:r w:rsidRPr="0093206A">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8D2FB0" w:rsidRPr="0093206A" w:rsidRDefault="008D2FB0" w:rsidP="008D2FB0">
      <w:pPr>
        <w:pStyle w:val="af"/>
        <w:ind w:left="0" w:firstLine="567"/>
        <w:jc w:val="both"/>
      </w:pPr>
      <w:r w:rsidRPr="0093206A">
        <w:t xml:space="preserve">Способы обработки древесины ручными инструментами и приспособлениями (зачистка напильником, наждачной бумагой). </w:t>
      </w:r>
    </w:p>
    <w:p w:rsidR="008D2FB0" w:rsidRPr="0093206A" w:rsidRDefault="008D2FB0" w:rsidP="008D2FB0">
      <w:pPr>
        <w:pStyle w:val="af"/>
        <w:ind w:left="0" w:firstLine="567"/>
        <w:jc w:val="both"/>
      </w:pPr>
      <w:r w:rsidRPr="0093206A">
        <w:t xml:space="preserve">Способы обработки древесины ручными инструментами (пиление, заточка  точилкой). </w:t>
      </w:r>
    </w:p>
    <w:p w:rsidR="008D2FB0" w:rsidRPr="0093206A" w:rsidRDefault="008D2FB0" w:rsidP="008D2FB0">
      <w:pPr>
        <w:pStyle w:val="af"/>
        <w:ind w:left="0" w:firstLine="567"/>
        <w:jc w:val="both"/>
        <w:rPr>
          <w:b/>
        </w:rPr>
      </w:pPr>
      <w:r w:rsidRPr="0093206A">
        <w:lastRenderedPageBreak/>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8D2FB0" w:rsidRPr="0093206A" w:rsidRDefault="008D2FB0" w:rsidP="008D2FB0">
      <w:pPr>
        <w:pStyle w:val="af"/>
        <w:ind w:left="0" w:firstLine="567"/>
        <w:jc w:val="both"/>
      </w:pPr>
      <w:r w:rsidRPr="0093206A">
        <w:rPr>
          <w:b/>
        </w:rPr>
        <w:t>Работа металлом</w:t>
      </w:r>
    </w:p>
    <w:p w:rsidR="008D2FB0" w:rsidRPr="0093206A" w:rsidRDefault="008D2FB0" w:rsidP="008D2FB0">
      <w:pPr>
        <w:pStyle w:val="af"/>
        <w:ind w:left="0" w:firstLine="567"/>
        <w:jc w:val="both"/>
        <w:rPr>
          <w:b/>
          <w:i/>
        </w:rPr>
      </w:pPr>
      <w:r w:rsidRPr="0093206A">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8D2FB0" w:rsidRPr="0093206A" w:rsidRDefault="008D2FB0" w:rsidP="008D2FB0">
      <w:pPr>
        <w:pStyle w:val="af"/>
        <w:ind w:left="0" w:firstLine="567"/>
        <w:jc w:val="both"/>
        <w:rPr>
          <w:b/>
        </w:rPr>
      </w:pPr>
      <w:r w:rsidRPr="0093206A">
        <w:rPr>
          <w:b/>
          <w:i/>
        </w:rPr>
        <w:t>Работа с алюминиевой фольгой</w:t>
      </w:r>
      <w:r w:rsidRPr="0093206A">
        <w:t>. Приемы обработки фольги: «</w:t>
      </w:r>
      <w:proofErr w:type="spellStart"/>
      <w:r w:rsidRPr="0093206A">
        <w:t>сминание</w:t>
      </w:r>
      <w:proofErr w:type="spellEnd"/>
      <w:r w:rsidRPr="0093206A">
        <w:t>», «сгибание», «сжимание», «скручивание», «скатывание», «разрывание», «разрезание».</w:t>
      </w:r>
    </w:p>
    <w:p w:rsidR="008D2FB0" w:rsidRPr="0093206A" w:rsidRDefault="008D2FB0" w:rsidP="008D2FB0">
      <w:pPr>
        <w:pStyle w:val="af"/>
        <w:ind w:left="0" w:firstLine="567"/>
        <w:jc w:val="both"/>
      </w:pPr>
      <w:r w:rsidRPr="0093206A">
        <w:rPr>
          <w:b/>
        </w:rPr>
        <w:t>Работа с проволокой</w:t>
      </w:r>
    </w:p>
    <w:p w:rsidR="008D2FB0" w:rsidRPr="0093206A" w:rsidRDefault="008D2FB0" w:rsidP="008D2FB0">
      <w:pPr>
        <w:pStyle w:val="af"/>
        <w:ind w:left="0" w:firstLine="567"/>
        <w:jc w:val="both"/>
      </w:pPr>
      <w:r w:rsidRPr="0093206A">
        <w:t>Элементарные сведения о проволоке (</w:t>
      </w:r>
      <w:proofErr w:type="gramStart"/>
      <w:r w:rsidRPr="0093206A">
        <w:t>медная</w:t>
      </w:r>
      <w:proofErr w:type="gramEnd"/>
      <w:r w:rsidRPr="0093206A">
        <w:t>, алюминиевая, стальная). При</w:t>
      </w:r>
      <w:r w:rsidRPr="0093206A">
        <w:softHyphen/>
        <w:t>менение проволоки в изделиях. Свойства проволоки (толстая, тонкая, гне</w:t>
      </w:r>
      <w:r w:rsidRPr="0093206A">
        <w:softHyphen/>
        <w:t xml:space="preserve">тся). Инструменты (плоскогубцы, круглогубцы, кусачки). Правила обращения с проволокой. </w:t>
      </w:r>
    </w:p>
    <w:p w:rsidR="008D2FB0" w:rsidRPr="0093206A" w:rsidRDefault="008D2FB0" w:rsidP="008D2FB0">
      <w:pPr>
        <w:pStyle w:val="af"/>
        <w:ind w:left="0" w:firstLine="567"/>
        <w:jc w:val="both"/>
      </w:pPr>
      <w:r w:rsidRPr="0093206A">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8D2FB0" w:rsidRPr="0093206A" w:rsidRDefault="008D2FB0" w:rsidP="008D2FB0">
      <w:pPr>
        <w:pStyle w:val="af"/>
        <w:ind w:left="0" w:firstLine="567"/>
        <w:jc w:val="both"/>
        <w:rPr>
          <w:b/>
        </w:rPr>
      </w:pPr>
      <w:r w:rsidRPr="0093206A">
        <w:t>Получение контуров геометрических фигур, букв, декоративных фигурок птиц, зверей, человечков.</w:t>
      </w:r>
    </w:p>
    <w:p w:rsidR="008D2FB0" w:rsidRPr="0093206A" w:rsidRDefault="008D2FB0" w:rsidP="008D2FB0">
      <w:pPr>
        <w:pStyle w:val="af"/>
        <w:ind w:left="0" w:firstLine="567"/>
        <w:jc w:val="both"/>
      </w:pPr>
      <w:r w:rsidRPr="0093206A">
        <w:rPr>
          <w:b/>
        </w:rPr>
        <w:t xml:space="preserve">Работа с </w:t>
      </w:r>
      <w:proofErr w:type="spellStart"/>
      <w:r w:rsidRPr="0093206A">
        <w:rPr>
          <w:b/>
        </w:rPr>
        <w:t>металлоконструктором</w:t>
      </w:r>
      <w:proofErr w:type="spellEnd"/>
    </w:p>
    <w:p w:rsidR="008D2FB0" w:rsidRPr="0093206A" w:rsidRDefault="008D2FB0" w:rsidP="008D2FB0">
      <w:pPr>
        <w:pStyle w:val="af"/>
        <w:ind w:left="0" w:firstLine="567"/>
        <w:jc w:val="both"/>
      </w:pPr>
      <w:r w:rsidRPr="0093206A">
        <w:t xml:space="preserve">Элементарные сведения о </w:t>
      </w:r>
      <w:proofErr w:type="spellStart"/>
      <w:r w:rsidRPr="0093206A">
        <w:t>металлоконструкторе</w:t>
      </w:r>
      <w:proofErr w:type="spellEnd"/>
      <w:r w:rsidRPr="0093206A">
        <w:t xml:space="preserve">. Изделия из </w:t>
      </w:r>
      <w:proofErr w:type="spellStart"/>
      <w:r w:rsidRPr="0093206A">
        <w:t>металлоконструктора</w:t>
      </w:r>
      <w:proofErr w:type="spellEnd"/>
      <w:r w:rsidRPr="0093206A">
        <w:t xml:space="preserve">. </w:t>
      </w:r>
      <w:proofErr w:type="gramStart"/>
      <w:r w:rsidRPr="0093206A">
        <w:t>На</w:t>
      </w:r>
      <w:r w:rsidRPr="0093206A">
        <w:softHyphen/>
        <w:t xml:space="preserve">бор деталей </w:t>
      </w:r>
      <w:proofErr w:type="spellStart"/>
      <w:r w:rsidRPr="0093206A">
        <w:t>металлоконструктора</w:t>
      </w:r>
      <w:proofErr w:type="spellEnd"/>
      <w:r w:rsidRPr="0093206A">
        <w:t xml:space="preserve"> (планки, пластины, косынки, углы, скобы планшайбы, гайки, винты).</w:t>
      </w:r>
      <w:proofErr w:type="gramEnd"/>
      <w:r w:rsidRPr="0093206A">
        <w:t xml:space="preserve"> Инструменты для работы с </w:t>
      </w:r>
      <w:proofErr w:type="spellStart"/>
      <w:r w:rsidRPr="0093206A">
        <w:t>металлоконструктором</w:t>
      </w:r>
      <w:proofErr w:type="spellEnd"/>
      <w:r w:rsidRPr="0093206A">
        <w:t xml:space="preserve"> (гаечный ключ, отвертка). </w:t>
      </w:r>
    </w:p>
    <w:p w:rsidR="008D2FB0" w:rsidRPr="0093206A" w:rsidRDefault="008D2FB0" w:rsidP="008D2FB0">
      <w:pPr>
        <w:pStyle w:val="af"/>
        <w:ind w:left="0" w:firstLine="567"/>
        <w:jc w:val="both"/>
        <w:rPr>
          <w:b/>
        </w:rPr>
      </w:pPr>
      <w:r w:rsidRPr="0093206A">
        <w:t xml:space="preserve"> Соединение планок винтом и гайкой.</w:t>
      </w:r>
    </w:p>
    <w:p w:rsidR="008D2FB0" w:rsidRPr="0093206A" w:rsidRDefault="008D2FB0" w:rsidP="008D2FB0">
      <w:pPr>
        <w:pStyle w:val="af"/>
        <w:ind w:left="0" w:firstLine="567"/>
        <w:jc w:val="both"/>
      </w:pPr>
      <w:r w:rsidRPr="0093206A">
        <w:rPr>
          <w:b/>
        </w:rPr>
        <w:t>Комбинированные работы с разными материалами</w:t>
      </w:r>
    </w:p>
    <w:p w:rsidR="008D2FB0" w:rsidRPr="0093206A" w:rsidRDefault="008D2FB0" w:rsidP="008D2FB0">
      <w:pPr>
        <w:pStyle w:val="af"/>
        <w:ind w:left="0" w:firstLine="567"/>
        <w:jc w:val="both"/>
      </w:pPr>
      <w:r w:rsidRPr="0093206A">
        <w:t>Виды работ по комбинированию разных материалов:</w:t>
      </w:r>
    </w:p>
    <w:p w:rsidR="008D2FB0" w:rsidRPr="0093206A" w:rsidRDefault="008D2FB0" w:rsidP="008D2FB0">
      <w:pPr>
        <w:pStyle w:val="af"/>
        <w:ind w:left="0" w:firstLine="567"/>
        <w:jc w:val="both"/>
        <w:rPr>
          <w:b/>
        </w:rPr>
      </w:pPr>
      <w:proofErr w:type="gramStart"/>
      <w:r w:rsidRPr="0093206A">
        <w:t>пластилин, природные материалы; бумага, пластилин; бумага, нитки; бумага, ткань; бумага, древесные материалы; бумага пуговицы; проволока, бумага и нитки;</w:t>
      </w:r>
      <w:r w:rsidRPr="0093206A">
        <w:rPr>
          <w:b/>
        </w:rPr>
        <w:t xml:space="preserve"> </w:t>
      </w:r>
      <w:r w:rsidRPr="0093206A">
        <w:t>проволока, пластилин, скорлупа ореха.</w:t>
      </w:r>
      <w:proofErr w:type="gramEnd"/>
    </w:p>
    <w:p w:rsidR="008D2FB0" w:rsidRDefault="008D2FB0" w:rsidP="00F22F97">
      <w:pPr>
        <w:ind w:firstLine="709"/>
        <w:jc w:val="both"/>
        <w:rPr>
          <w:szCs w:val="28"/>
        </w:rPr>
      </w:pPr>
    </w:p>
    <w:p w:rsidR="00AE7ED5" w:rsidRPr="00AE7ED5" w:rsidRDefault="00AE7ED5" w:rsidP="00AE7ED5">
      <w:pPr>
        <w:ind w:firstLine="567"/>
        <w:jc w:val="both"/>
        <w:rPr>
          <w:b/>
          <w:szCs w:val="28"/>
        </w:rPr>
      </w:pPr>
      <w:r w:rsidRPr="00AE7ED5">
        <w:rPr>
          <w:b/>
          <w:color w:val="000000"/>
          <w:szCs w:val="28"/>
        </w:rPr>
        <w:t>ПРОГРАММЫ КОРРЕКЦИОННЫХ КУРСОВ</w:t>
      </w:r>
    </w:p>
    <w:p w:rsidR="00D80159" w:rsidRDefault="00D80159" w:rsidP="00AE7ED5">
      <w:pPr>
        <w:ind w:firstLine="567"/>
        <w:jc w:val="both"/>
        <w:rPr>
          <w:b/>
          <w:szCs w:val="28"/>
        </w:rPr>
      </w:pPr>
    </w:p>
    <w:p w:rsidR="00AE7ED5" w:rsidRPr="00AE7ED5" w:rsidRDefault="00AE7ED5" w:rsidP="00AE7ED5">
      <w:pPr>
        <w:ind w:firstLine="567"/>
        <w:jc w:val="both"/>
        <w:rPr>
          <w:b/>
          <w:szCs w:val="28"/>
        </w:rPr>
      </w:pPr>
      <w:r w:rsidRPr="00AE7ED5">
        <w:rPr>
          <w:b/>
          <w:szCs w:val="28"/>
        </w:rPr>
        <w:t>Логопедические занятия</w:t>
      </w:r>
    </w:p>
    <w:p w:rsidR="00AE7ED5" w:rsidRPr="00AE7ED5" w:rsidRDefault="00AE7ED5" w:rsidP="00AE7ED5">
      <w:pPr>
        <w:pStyle w:val="af"/>
        <w:shd w:val="clear" w:color="auto" w:fill="FFFFFF"/>
        <w:ind w:left="0" w:firstLine="567"/>
        <w:jc w:val="both"/>
        <w:rPr>
          <w:szCs w:val="28"/>
        </w:rPr>
      </w:pPr>
      <w:r w:rsidRPr="00AE7ED5">
        <w:rPr>
          <w:b/>
          <w:szCs w:val="28"/>
        </w:rPr>
        <w:t xml:space="preserve">Цель </w:t>
      </w:r>
      <w:r w:rsidRPr="00AE7ED5">
        <w:rPr>
          <w:szCs w:val="28"/>
        </w:rPr>
        <w:t xml:space="preserve">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 </w:t>
      </w:r>
    </w:p>
    <w:p w:rsidR="00AE7ED5" w:rsidRPr="00AE7ED5" w:rsidRDefault="00AE7ED5" w:rsidP="00AE7ED5">
      <w:pPr>
        <w:pStyle w:val="af"/>
        <w:shd w:val="clear" w:color="auto" w:fill="FFFFFF"/>
        <w:ind w:left="0" w:firstLine="567"/>
        <w:jc w:val="both"/>
        <w:rPr>
          <w:szCs w:val="28"/>
        </w:rPr>
      </w:pPr>
      <w:r w:rsidRPr="00AE7ED5">
        <w:rPr>
          <w:szCs w:val="28"/>
        </w:rPr>
        <w:t xml:space="preserve">Основными </w:t>
      </w:r>
      <w:r w:rsidRPr="00AE7ED5">
        <w:rPr>
          <w:b/>
          <w:szCs w:val="28"/>
        </w:rPr>
        <w:t>направлениями</w:t>
      </w:r>
      <w:r w:rsidRPr="00AE7ED5">
        <w:rPr>
          <w:szCs w:val="28"/>
        </w:rPr>
        <w:t xml:space="preserve"> логопедической работы является:</w:t>
      </w:r>
    </w:p>
    <w:p w:rsidR="00AE7ED5" w:rsidRPr="00AE7ED5" w:rsidRDefault="00AE7ED5" w:rsidP="00AE7ED5">
      <w:pPr>
        <w:pStyle w:val="af"/>
        <w:shd w:val="clear" w:color="auto" w:fill="FFFFFF"/>
        <w:ind w:left="0" w:firstLine="567"/>
        <w:jc w:val="both"/>
        <w:rPr>
          <w:szCs w:val="28"/>
        </w:rPr>
      </w:pPr>
      <w:r w:rsidRPr="00AE7ED5">
        <w:rPr>
          <w:szCs w:val="28"/>
        </w:rPr>
        <w:t xml:space="preserve">диагностика и коррекция звукопроизношения (постановка, автоматизация и дифференциация звуков речи); </w:t>
      </w:r>
    </w:p>
    <w:p w:rsidR="00AE7ED5" w:rsidRPr="00AE7ED5" w:rsidRDefault="00AE7ED5" w:rsidP="00AE7ED5">
      <w:pPr>
        <w:pStyle w:val="af"/>
        <w:shd w:val="clear" w:color="auto" w:fill="FFFFFF"/>
        <w:ind w:left="0" w:firstLine="567"/>
        <w:jc w:val="both"/>
        <w:rPr>
          <w:szCs w:val="28"/>
        </w:rPr>
      </w:pPr>
      <w:r w:rsidRPr="00AE7ED5">
        <w:rPr>
          <w:szCs w:val="28"/>
        </w:rPr>
        <w:t>диагностика и коррекция лексической стороны речи;</w:t>
      </w:r>
    </w:p>
    <w:p w:rsidR="00AE7ED5" w:rsidRPr="00AE7ED5" w:rsidRDefault="00AE7ED5" w:rsidP="00AE7ED5">
      <w:pPr>
        <w:pStyle w:val="af"/>
        <w:shd w:val="clear" w:color="auto" w:fill="FFFFFF"/>
        <w:ind w:left="0" w:firstLine="567"/>
        <w:jc w:val="both"/>
        <w:rPr>
          <w:szCs w:val="28"/>
        </w:rPr>
      </w:pPr>
      <w:r w:rsidRPr="00AE7ED5">
        <w:rPr>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rsidR="00AE7ED5" w:rsidRPr="00AE7ED5" w:rsidRDefault="00AE7ED5" w:rsidP="00AE7ED5">
      <w:pPr>
        <w:pStyle w:val="af"/>
        <w:shd w:val="clear" w:color="auto" w:fill="FFFFFF"/>
        <w:ind w:left="0" w:firstLine="567"/>
        <w:jc w:val="both"/>
        <w:rPr>
          <w:szCs w:val="28"/>
        </w:rPr>
      </w:pPr>
      <w:r w:rsidRPr="00AE7ED5">
        <w:rPr>
          <w:szCs w:val="28"/>
        </w:rPr>
        <w:t>коррекция диалогической и формирование монологической форм речи; развитие коммуникативной функции речи;</w:t>
      </w:r>
    </w:p>
    <w:p w:rsidR="00AE7ED5" w:rsidRPr="00AE7ED5" w:rsidRDefault="00AE7ED5" w:rsidP="00AE7ED5">
      <w:pPr>
        <w:pStyle w:val="af"/>
        <w:shd w:val="clear" w:color="auto" w:fill="FFFFFF"/>
        <w:ind w:left="0" w:firstLine="567"/>
        <w:jc w:val="both"/>
        <w:rPr>
          <w:szCs w:val="28"/>
        </w:rPr>
      </w:pPr>
      <w:r w:rsidRPr="00AE7ED5">
        <w:rPr>
          <w:szCs w:val="28"/>
        </w:rPr>
        <w:t xml:space="preserve">коррекция нарушений чтения и письма; </w:t>
      </w:r>
    </w:p>
    <w:p w:rsidR="00AE7ED5" w:rsidRPr="00AE7ED5" w:rsidRDefault="00AE7ED5" w:rsidP="00AE7ED5">
      <w:pPr>
        <w:pStyle w:val="af"/>
        <w:shd w:val="clear" w:color="auto" w:fill="FFFFFF"/>
        <w:ind w:left="0" w:firstLine="567"/>
        <w:jc w:val="both"/>
        <w:rPr>
          <w:szCs w:val="28"/>
        </w:rPr>
      </w:pPr>
      <w:r w:rsidRPr="00AE7ED5">
        <w:rPr>
          <w:szCs w:val="28"/>
        </w:rPr>
        <w:t xml:space="preserve">расширение представлений об окружающей действительности; </w:t>
      </w:r>
    </w:p>
    <w:p w:rsidR="00AE7ED5" w:rsidRPr="00AE7ED5" w:rsidRDefault="00AE7ED5" w:rsidP="00AE7ED5">
      <w:pPr>
        <w:pStyle w:val="af"/>
        <w:shd w:val="clear" w:color="auto" w:fill="FFFFFF"/>
        <w:ind w:left="0" w:firstLine="567"/>
        <w:jc w:val="both"/>
        <w:rPr>
          <w:b/>
          <w:szCs w:val="28"/>
        </w:rPr>
      </w:pPr>
      <w:r w:rsidRPr="00AE7ED5">
        <w:rPr>
          <w:szCs w:val="28"/>
        </w:rPr>
        <w:t>развитие познавательной сферы (мышления, памяти, внимания).</w:t>
      </w:r>
    </w:p>
    <w:p w:rsidR="00D80159" w:rsidRDefault="00D80159" w:rsidP="00AE7ED5">
      <w:pPr>
        <w:pStyle w:val="Default"/>
        <w:ind w:firstLine="567"/>
        <w:jc w:val="both"/>
        <w:rPr>
          <w:b/>
          <w:color w:val="auto"/>
          <w:szCs w:val="28"/>
        </w:rPr>
      </w:pPr>
    </w:p>
    <w:p w:rsidR="00AE7ED5" w:rsidRPr="00AE7ED5" w:rsidRDefault="00AE7ED5" w:rsidP="00AE7ED5">
      <w:pPr>
        <w:pStyle w:val="Default"/>
        <w:ind w:firstLine="567"/>
        <w:jc w:val="both"/>
        <w:rPr>
          <w:b/>
          <w:color w:val="auto"/>
          <w:szCs w:val="28"/>
        </w:rPr>
      </w:pPr>
      <w:proofErr w:type="spellStart"/>
      <w:r w:rsidRPr="00AE7ED5">
        <w:rPr>
          <w:b/>
          <w:color w:val="auto"/>
          <w:szCs w:val="28"/>
        </w:rPr>
        <w:t>Психокоррекционные</w:t>
      </w:r>
      <w:proofErr w:type="spellEnd"/>
      <w:r w:rsidRPr="00AE7ED5">
        <w:rPr>
          <w:b/>
          <w:color w:val="auto"/>
          <w:szCs w:val="28"/>
        </w:rPr>
        <w:t xml:space="preserve"> занятия</w:t>
      </w:r>
    </w:p>
    <w:p w:rsidR="00AE7ED5" w:rsidRPr="00AE7ED5" w:rsidRDefault="00AE7ED5" w:rsidP="00AE7ED5">
      <w:pPr>
        <w:pStyle w:val="Default"/>
        <w:ind w:firstLine="567"/>
        <w:jc w:val="both"/>
        <w:rPr>
          <w:color w:val="auto"/>
          <w:szCs w:val="28"/>
        </w:rPr>
      </w:pPr>
      <w:r w:rsidRPr="00AE7ED5">
        <w:rPr>
          <w:b/>
          <w:color w:val="auto"/>
          <w:szCs w:val="28"/>
        </w:rPr>
        <w:t xml:space="preserve">Цель </w:t>
      </w:r>
      <w:proofErr w:type="spellStart"/>
      <w:r w:rsidRPr="00AE7ED5">
        <w:rPr>
          <w:color w:val="auto"/>
          <w:szCs w:val="28"/>
        </w:rPr>
        <w:t>психокорреционных</w:t>
      </w:r>
      <w:proofErr w:type="spellEnd"/>
      <w:r w:rsidRPr="00AE7ED5">
        <w:rPr>
          <w:color w:val="auto"/>
          <w:szCs w:val="28"/>
        </w:rPr>
        <w:t xml:space="preserve"> занятий заключается в применении разных форм взаимодействия с </w:t>
      </w:r>
      <w:proofErr w:type="gramStart"/>
      <w:r w:rsidRPr="00AE7ED5">
        <w:rPr>
          <w:color w:val="auto"/>
          <w:szCs w:val="28"/>
        </w:rPr>
        <w:t>обучающимися</w:t>
      </w:r>
      <w:proofErr w:type="gramEnd"/>
      <w:r w:rsidRPr="00AE7ED5">
        <w:rPr>
          <w:color w:val="auto"/>
          <w:szCs w:val="28"/>
        </w:rPr>
        <w:t xml:space="preserve">,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 </w:t>
      </w:r>
    </w:p>
    <w:p w:rsidR="00AE7ED5" w:rsidRPr="00AE7ED5" w:rsidRDefault="00AE7ED5" w:rsidP="00AE7ED5">
      <w:pPr>
        <w:pStyle w:val="Default"/>
        <w:ind w:firstLine="567"/>
        <w:jc w:val="both"/>
        <w:rPr>
          <w:color w:val="auto"/>
          <w:szCs w:val="28"/>
        </w:rPr>
      </w:pPr>
      <w:r w:rsidRPr="00AE7ED5">
        <w:rPr>
          <w:color w:val="auto"/>
          <w:szCs w:val="28"/>
        </w:rPr>
        <w:t xml:space="preserve">Основные </w:t>
      </w:r>
      <w:r w:rsidRPr="00AE7ED5">
        <w:rPr>
          <w:b/>
          <w:color w:val="auto"/>
          <w:szCs w:val="28"/>
        </w:rPr>
        <w:t>направления</w:t>
      </w:r>
      <w:r w:rsidRPr="00AE7ED5">
        <w:rPr>
          <w:color w:val="auto"/>
          <w:szCs w:val="28"/>
        </w:rPr>
        <w:t xml:space="preserve"> работы: </w:t>
      </w:r>
    </w:p>
    <w:p w:rsidR="00AE7ED5" w:rsidRPr="00AE7ED5" w:rsidRDefault="00AE7ED5" w:rsidP="00AE7ED5">
      <w:pPr>
        <w:pStyle w:val="Default"/>
        <w:ind w:firstLine="567"/>
        <w:jc w:val="both"/>
        <w:rPr>
          <w:color w:val="auto"/>
          <w:szCs w:val="28"/>
        </w:rPr>
      </w:pPr>
      <w:r w:rsidRPr="00AE7ED5">
        <w:rPr>
          <w:color w:val="auto"/>
          <w:szCs w:val="28"/>
        </w:rPr>
        <w:t xml:space="preserve">диагностика и развитие познавательной сферы (формирование учебной мотивации, активизация </w:t>
      </w:r>
      <w:proofErr w:type="spellStart"/>
      <w:r w:rsidRPr="00AE7ED5">
        <w:rPr>
          <w:color w:val="auto"/>
          <w:szCs w:val="28"/>
        </w:rPr>
        <w:t>сенсорно-перцептивной</w:t>
      </w:r>
      <w:proofErr w:type="spellEnd"/>
      <w:r w:rsidRPr="00AE7ED5">
        <w:rPr>
          <w:color w:val="auto"/>
          <w:szCs w:val="28"/>
        </w:rPr>
        <w:t xml:space="preserve">, </w:t>
      </w:r>
      <w:proofErr w:type="spellStart"/>
      <w:r w:rsidRPr="00AE7ED5">
        <w:rPr>
          <w:color w:val="auto"/>
          <w:szCs w:val="28"/>
        </w:rPr>
        <w:t>мнемической</w:t>
      </w:r>
      <w:proofErr w:type="spellEnd"/>
      <w:r w:rsidRPr="00AE7ED5">
        <w:rPr>
          <w:color w:val="auto"/>
          <w:szCs w:val="28"/>
        </w:rPr>
        <w:t xml:space="preserve"> и мыслительной деятельности); </w:t>
      </w:r>
    </w:p>
    <w:p w:rsidR="00AE7ED5" w:rsidRPr="00AE7ED5" w:rsidRDefault="00AE7ED5" w:rsidP="00AE7ED5">
      <w:pPr>
        <w:pStyle w:val="Default"/>
        <w:ind w:firstLine="567"/>
        <w:jc w:val="both"/>
        <w:rPr>
          <w:color w:val="auto"/>
          <w:szCs w:val="28"/>
        </w:rPr>
      </w:pPr>
      <w:r w:rsidRPr="00AE7ED5">
        <w:rPr>
          <w:color w:val="auto"/>
          <w:szCs w:val="28"/>
        </w:rPr>
        <w:t xml:space="preserve">диагностика и развитие эмоционально-личностной сферы (гармонизация </w:t>
      </w:r>
      <w:proofErr w:type="spellStart"/>
      <w:r w:rsidRPr="00AE7ED5">
        <w:rPr>
          <w:color w:val="auto"/>
          <w:szCs w:val="28"/>
        </w:rPr>
        <w:t>пихоэмоционального</w:t>
      </w:r>
      <w:proofErr w:type="spellEnd"/>
      <w:r w:rsidRPr="00AE7ED5">
        <w:rPr>
          <w:color w:val="auto"/>
          <w:szCs w:val="28"/>
        </w:rPr>
        <w:t xml:space="preserve"> состояния, формирование позитивного отношения к своему «Я», </w:t>
      </w:r>
      <w:r w:rsidRPr="00AE7ED5">
        <w:rPr>
          <w:color w:val="auto"/>
          <w:szCs w:val="28"/>
        </w:rPr>
        <w:lastRenderedPageBreak/>
        <w:t xml:space="preserve">повышение уверенности в себе, развитие самостоятельности, формирование навыков самоконтроля); </w:t>
      </w:r>
    </w:p>
    <w:p w:rsidR="00AE7ED5" w:rsidRPr="00AE7ED5" w:rsidRDefault="00AE7ED5" w:rsidP="00AE7ED5">
      <w:pPr>
        <w:pStyle w:val="Default"/>
        <w:ind w:firstLine="567"/>
        <w:jc w:val="both"/>
        <w:rPr>
          <w:color w:val="auto"/>
          <w:szCs w:val="28"/>
        </w:rPr>
      </w:pPr>
      <w:r w:rsidRPr="00AE7ED5">
        <w:rPr>
          <w:color w:val="auto"/>
          <w:szCs w:val="28"/>
        </w:rPr>
        <w:t xml:space="preserve">диагностика и развитие коммуникативной сферы и социальная интеграции (развитие способности к </w:t>
      </w:r>
      <w:proofErr w:type="spellStart"/>
      <w:r w:rsidRPr="00AE7ED5">
        <w:rPr>
          <w:color w:val="auto"/>
          <w:szCs w:val="28"/>
        </w:rPr>
        <w:t>эмпатии</w:t>
      </w:r>
      <w:proofErr w:type="spellEnd"/>
      <w:r w:rsidRPr="00AE7ED5">
        <w:rPr>
          <w:color w:val="auto"/>
          <w:szCs w:val="28"/>
        </w:rPr>
        <w:t xml:space="preserve">, сопереживанию); </w:t>
      </w:r>
    </w:p>
    <w:p w:rsidR="00AE7ED5" w:rsidRPr="00AE7ED5" w:rsidRDefault="00AE7ED5" w:rsidP="00AE7ED5">
      <w:pPr>
        <w:pStyle w:val="Default"/>
        <w:ind w:firstLine="567"/>
        <w:jc w:val="both"/>
        <w:rPr>
          <w:b/>
          <w:kern w:val="1"/>
          <w:szCs w:val="28"/>
        </w:rPr>
      </w:pPr>
      <w:r w:rsidRPr="00AE7ED5">
        <w:rPr>
          <w:color w:val="auto"/>
          <w:szCs w:val="28"/>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 </w:t>
      </w:r>
    </w:p>
    <w:p w:rsidR="00D80159" w:rsidRDefault="00D80159" w:rsidP="00AE7ED5">
      <w:pPr>
        <w:tabs>
          <w:tab w:val="left" w:pos="720"/>
          <w:tab w:val="left" w:pos="1080"/>
        </w:tabs>
        <w:ind w:firstLine="567"/>
        <w:jc w:val="both"/>
        <w:rPr>
          <w:b/>
          <w:szCs w:val="28"/>
        </w:rPr>
      </w:pPr>
    </w:p>
    <w:p w:rsidR="00AE7ED5" w:rsidRPr="00AE7ED5" w:rsidRDefault="00AE7ED5" w:rsidP="00AE7ED5">
      <w:pPr>
        <w:tabs>
          <w:tab w:val="left" w:pos="720"/>
          <w:tab w:val="left" w:pos="1080"/>
        </w:tabs>
        <w:ind w:firstLine="567"/>
        <w:jc w:val="both"/>
        <w:rPr>
          <w:b/>
          <w:szCs w:val="28"/>
        </w:rPr>
      </w:pPr>
      <w:r w:rsidRPr="00AE7ED5">
        <w:rPr>
          <w:b/>
          <w:szCs w:val="28"/>
        </w:rPr>
        <w:t>Ритмика</w:t>
      </w:r>
    </w:p>
    <w:p w:rsidR="00AE7ED5" w:rsidRPr="00AE7ED5" w:rsidRDefault="00AE7ED5" w:rsidP="00AE7ED5">
      <w:pPr>
        <w:tabs>
          <w:tab w:val="left" w:pos="720"/>
          <w:tab w:val="left" w:pos="1080"/>
        </w:tabs>
        <w:ind w:firstLine="567"/>
        <w:jc w:val="both"/>
        <w:rPr>
          <w:szCs w:val="28"/>
        </w:rPr>
      </w:pPr>
      <w:r w:rsidRPr="00AE7ED5">
        <w:rPr>
          <w:b/>
          <w:szCs w:val="28"/>
        </w:rPr>
        <w:t xml:space="preserve">Целью </w:t>
      </w:r>
      <w:r w:rsidRPr="00AE7ED5">
        <w:rPr>
          <w:szCs w:val="28"/>
        </w:rPr>
        <w:t>занятий по ритмике является развитие двигательной активности ребенка в процессе восприятия музыки.</w:t>
      </w:r>
    </w:p>
    <w:p w:rsidR="00AE7ED5" w:rsidRPr="00AE7ED5" w:rsidRDefault="00AE7ED5" w:rsidP="00AE7ED5">
      <w:pPr>
        <w:tabs>
          <w:tab w:val="left" w:pos="720"/>
          <w:tab w:val="left" w:pos="1080"/>
        </w:tabs>
        <w:ind w:firstLine="567"/>
        <w:jc w:val="both"/>
        <w:rPr>
          <w:szCs w:val="28"/>
        </w:rPr>
      </w:pPr>
      <w:r w:rsidRPr="00AE7ED5">
        <w:rPr>
          <w:szCs w:val="28"/>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sidRPr="00AE7ED5">
        <w:rPr>
          <w:szCs w:val="28"/>
        </w:rPr>
        <w:softHyphen/>
        <w:t>ри</w:t>
      </w:r>
      <w:r w:rsidRPr="00AE7ED5">
        <w:rPr>
          <w:szCs w:val="28"/>
        </w:rPr>
        <w:softHyphen/>
        <w:t>ки, ориентировке в пространстве, укреплению здоровья, формированию навы</w:t>
      </w:r>
      <w:r w:rsidRPr="00AE7ED5">
        <w:rPr>
          <w:szCs w:val="28"/>
        </w:rPr>
        <w:softHyphen/>
        <w:t>ков здо</w:t>
      </w:r>
      <w:r w:rsidRPr="00AE7ED5">
        <w:rPr>
          <w:szCs w:val="28"/>
        </w:rPr>
        <w:softHyphen/>
        <w:t>ро</w:t>
      </w:r>
      <w:r w:rsidRPr="00AE7ED5">
        <w:rPr>
          <w:szCs w:val="28"/>
        </w:rPr>
        <w:softHyphen/>
        <w:t xml:space="preserve">вого образа жизни </w:t>
      </w:r>
      <w:proofErr w:type="gramStart"/>
      <w:r w:rsidRPr="00AE7ED5">
        <w:rPr>
          <w:szCs w:val="28"/>
        </w:rPr>
        <w:t>у</w:t>
      </w:r>
      <w:proofErr w:type="gramEnd"/>
      <w:r w:rsidRPr="00AE7ED5">
        <w:rPr>
          <w:szCs w:val="28"/>
        </w:rPr>
        <w:t xml:space="preserve"> обучающихся с умственной отсталостью (интеллектуальными нарушениями).</w:t>
      </w:r>
    </w:p>
    <w:p w:rsidR="00AE7ED5" w:rsidRPr="00AE7ED5" w:rsidRDefault="00AE7ED5" w:rsidP="00AE7ED5">
      <w:pPr>
        <w:pStyle w:val="afa"/>
        <w:spacing w:before="0" w:after="0" w:line="240" w:lineRule="auto"/>
        <w:ind w:firstLine="567"/>
        <w:jc w:val="both"/>
        <w:rPr>
          <w:szCs w:val="28"/>
        </w:rPr>
      </w:pPr>
      <w:r w:rsidRPr="00AE7ED5">
        <w:rPr>
          <w:szCs w:val="28"/>
        </w:rPr>
        <w:t xml:space="preserve">Основные </w:t>
      </w:r>
      <w:r w:rsidRPr="00AE7ED5">
        <w:rPr>
          <w:b/>
          <w:szCs w:val="28"/>
        </w:rPr>
        <w:t xml:space="preserve">направления </w:t>
      </w:r>
      <w:r w:rsidRPr="00AE7ED5">
        <w:rPr>
          <w:szCs w:val="28"/>
        </w:rPr>
        <w:t>работы по ритмике:</w:t>
      </w:r>
    </w:p>
    <w:p w:rsidR="00AE7ED5" w:rsidRPr="00AE7ED5" w:rsidRDefault="00AE7ED5" w:rsidP="00AE7ED5">
      <w:pPr>
        <w:pStyle w:val="afa"/>
        <w:spacing w:before="0" w:after="0" w:line="240" w:lineRule="auto"/>
        <w:ind w:firstLine="567"/>
        <w:jc w:val="both"/>
        <w:rPr>
          <w:szCs w:val="28"/>
        </w:rPr>
      </w:pPr>
      <w:r w:rsidRPr="00AE7ED5">
        <w:rPr>
          <w:szCs w:val="28"/>
        </w:rPr>
        <w:t xml:space="preserve">упражнения на ориентировку в пространстве; </w:t>
      </w:r>
    </w:p>
    <w:p w:rsidR="00AE7ED5" w:rsidRPr="00AE7ED5" w:rsidRDefault="00AE7ED5" w:rsidP="00AE7ED5">
      <w:pPr>
        <w:pStyle w:val="afa"/>
        <w:spacing w:before="0" w:after="0" w:line="240" w:lineRule="auto"/>
        <w:ind w:firstLine="567"/>
        <w:jc w:val="both"/>
        <w:rPr>
          <w:szCs w:val="28"/>
        </w:rPr>
      </w:pPr>
      <w:r w:rsidRPr="00AE7ED5">
        <w:rPr>
          <w:szCs w:val="28"/>
        </w:rPr>
        <w:t>ритмико-гимнастические упражнения (</w:t>
      </w:r>
      <w:proofErr w:type="spellStart"/>
      <w:r w:rsidRPr="00AE7ED5">
        <w:rPr>
          <w:szCs w:val="28"/>
        </w:rPr>
        <w:t>о</w:t>
      </w:r>
      <w:r w:rsidRPr="00AE7ED5">
        <w:rPr>
          <w:iCs/>
          <w:szCs w:val="28"/>
        </w:rPr>
        <w:t>бщеразвивающие</w:t>
      </w:r>
      <w:proofErr w:type="spellEnd"/>
      <w:r w:rsidRPr="00AE7ED5">
        <w:rPr>
          <w:iCs/>
          <w:szCs w:val="28"/>
        </w:rPr>
        <w:t xml:space="preserve"> упражнения, упражнения на координацию движений, упражнение на расслабление мышц</w:t>
      </w:r>
      <w:r w:rsidRPr="00AE7ED5">
        <w:rPr>
          <w:szCs w:val="28"/>
        </w:rPr>
        <w:t xml:space="preserve">); </w:t>
      </w:r>
    </w:p>
    <w:p w:rsidR="00AE7ED5" w:rsidRPr="00AE7ED5" w:rsidRDefault="00AE7ED5" w:rsidP="00AE7ED5">
      <w:pPr>
        <w:pStyle w:val="afa"/>
        <w:spacing w:before="0" w:after="0" w:line="240" w:lineRule="auto"/>
        <w:ind w:firstLine="567"/>
        <w:jc w:val="both"/>
        <w:rPr>
          <w:szCs w:val="28"/>
        </w:rPr>
      </w:pPr>
      <w:r w:rsidRPr="00AE7ED5">
        <w:rPr>
          <w:szCs w:val="28"/>
        </w:rPr>
        <w:t xml:space="preserve">упражнения с детскими музыкальными инструментами; </w:t>
      </w:r>
    </w:p>
    <w:p w:rsidR="00AE7ED5" w:rsidRPr="00AE7ED5" w:rsidRDefault="00AE7ED5" w:rsidP="00AE7ED5">
      <w:pPr>
        <w:pStyle w:val="afa"/>
        <w:spacing w:before="0" w:after="0" w:line="240" w:lineRule="auto"/>
        <w:ind w:firstLine="567"/>
        <w:jc w:val="both"/>
        <w:rPr>
          <w:szCs w:val="28"/>
        </w:rPr>
      </w:pPr>
      <w:r w:rsidRPr="00AE7ED5">
        <w:rPr>
          <w:szCs w:val="28"/>
        </w:rPr>
        <w:t xml:space="preserve">игры под музыку; </w:t>
      </w:r>
    </w:p>
    <w:p w:rsidR="00AE7ED5" w:rsidRPr="00AE7ED5" w:rsidRDefault="00AE7ED5" w:rsidP="00AE7ED5">
      <w:pPr>
        <w:pStyle w:val="afa"/>
        <w:spacing w:before="0" w:after="0" w:line="240" w:lineRule="auto"/>
        <w:ind w:firstLine="567"/>
        <w:jc w:val="both"/>
        <w:rPr>
          <w:b/>
          <w:szCs w:val="28"/>
        </w:rPr>
      </w:pPr>
      <w:r w:rsidRPr="00AE7ED5">
        <w:rPr>
          <w:szCs w:val="28"/>
        </w:rPr>
        <w:t>танцевальные упражнения.</w:t>
      </w:r>
    </w:p>
    <w:p w:rsidR="008D2FB0" w:rsidRDefault="008D2FB0" w:rsidP="00F22F97">
      <w:pPr>
        <w:ind w:firstLine="709"/>
        <w:jc w:val="both"/>
        <w:rPr>
          <w:szCs w:val="28"/>
        </w:rPr>
      </w:pPr>
    </w:p>
    <w:p w:rsidR="00F02137" w:rsidRPr="00F02137" w:rsidRDefault="00F02137" w:rsidP="00F02137">
      <w:pPr>
        <w:ind w:right="-259"/>
        <w:jc w:val="center"/>
        <w:rPr>
          <w:b/>
        </w:rPr>
      </w:pPr>
      <w:r w:rsidRPr="00F02137">
        <w:rPr>
          <w:b/>
        </w:rPr>
        <w:t>V-IX классы</w:t>
      </w:r>
    </w:p>
    <w:p w:rsidR="00F02137" w:rsidRPr="00F02137" w:rsidRDefault="00F02137" w:rsidP="00F02137">
      <w:pPr>
        <w:ind w:right="-259"/>
        <w:jc w:val="center"/>
        <w:rPr>
          <w:b/>
        </w:rPr>
      </w:pPr>
      <w:r w:rsidRPr="00F02137">
        <w:rPr>
          <w:b/>
        </w:rPr>
        <w:t>РУССКИЙ ЯЗЫК</w:t>
      </w:r>
    </w:p>
    <w:p w:rsidR="00F02137" w:rsidRPr="00F02137" w:rsidRDefault="00F02137" w:rsidP="00F02137">
      <w:pPr>
        <w:ind w:right="-259"/>
        <w:jc w:val="center"/>
        <w:rPr>
          <w:b/>
        </w:rPr>
      </w:pPr>
      <w:r w:rsidRPr="00F02137">
        <w:rPr>
          <w:b/>
        </w:rPr>
        <w:t>Пояснительная записка</w:t>
      </w:r>
    </w:p>
    <w:p w:rsidR="00F02137" w:rsidRPr="00F02137" w:rsidRDefault="00F02137" w:rsidP="00F02137"/>
    <w:p w:rsidR="00F02137" w:rsidRPr="00F02137" w:rsidRDefault="00F02137" w:rsidP="00F02137">
      <w:pPr>
        <w:ind w:left="260" w:firstLine="708"/>
        <w:jc w:val="both"/>
      </w:pPr>
      <w:r w:rsidRPr="00F02137">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F02137" w:rsidRPr="00F02137" w:rsidRDefault="00F02137" w:rsidP="00F02137">
      <w:pPr>
        <w:ind w:left="260" w:firstLine="708"/>
        <w:jc w:val="both"/>
      </w:pPr>
      <w:r w:rsidRPr="00F02137">
        <w:t xml:space="preserve">Изучение русского языка в старших классах имеет своей </w:t>
      </w:r>
      <w:r w:rsidRPr="00F02137">
        <w:rPr>
          <w:b/>
        </w:rPr>
        <w:t>целью</w:t>
      </w:r>
      <w:r w:rsidRPr="00F02137">
        <w:t xml:space="preserve"> развитие коммуникативно-речевых навыков и коррекцию недостатков мыслительной деятельности.</w:t>
      </w:r>
    </w:p>
    <w:p w:rsidR="00F02137" w:rsidRPr="00F02137" w:rsidRDefault="00F02137" w:rsidP="00F02137">
      <w:pPr>
        <w:ind w:left="260" w:firstLine="708"/>
        <w:rPr>
          <w:b/>
        </w:rPr>
      </w:pPr>
      <w:r w:rsidRPr="00F02137">
        <w:t xml:space="preserve">Достижение поставленной цели обеспечивается решением следующих </w:t>
      </w:r>
      <w:r w:rsidRPr="00F02137">
        <w:rPr>
          <w:b/>
        </w:rPr>
        <w:t>задач:</w:t>
      </w:r>
    </w:p>
    <w:p w:rsidR="00F02137" w:rsidRPr="00F02137" w:rsidRDefault="00BE2309" w:rsidP="00BE2309">
      <w:pPr>
        <w:tabs>
          <w:tab w:val="left" w:pos="1318"/>
        </w:tabs>
      </w:pPr>
      <w:r>
        <w:t xml:space="preserve">                1)</w:t>
      </w:r>
      <w:r w:rsidR="00F02137" w:rsidRPr="00F02137">
        <w:t>расширение представлений о языке как важнейшем средстве человеческого общения;</w:t>
      </w:r>
    </w:p>
    <w:p w:rsidR="00F02137" w:rsidRPr="00F02137" w:rsidRDefault="00F02137" w:rsidP="00F02137">
      <w:pPr>
        <w:numPr>
          <w:ilvl w:val="0"/>
          <w:numId w:val="48"/>
        </w:numPr>
        <w:tabs>
          <w:tab w:val="left" w:pos="1318"/>
        </w:tabs>
        <w:ind w:left="260" w:firstLine="710"/>
      </w:pPr>
      <w:r w:rsidRPr="00F02137">
        <w:t>ознакомление с некоторыми грамматическими понятиями и формирование на этой основе грамматических знаний и умений;</w:t>
      </w:r>
    </w:p>
    <w:p w:rsidR="00F02137" w:rsidRPr="00F02137" w:rsidRDefault="00F02137" w:rsidP="00F02137">
      <w:pPr>
        <w:numPr>
          <w:ilvl w:val="0"/>
          <w:numId w:val="49"/>
        </w:numPr>
        <w:tabs>
          <w:tab w:val="left" w:pos="1318"/>
        </w:tabs>
        <w:ind w:left="260" w:firstLine="710"/>
      </w:pPr>
      <w:bookmarkStart w:id="44" w:name="page142"/>
      <w:bookmarkEnd w:id="44"/>
      <w:r w:rsidRPr="00F02137">
        <w:t>использование усвоенных грамматико-орфографических знаний и умений для решения практических (коммуникативно-речевых) задач;</w:t>
      </w:r>
    </w:p>
    <w:p w:rsidR="00F02137" w:rsidRPr="00F02137" w:rsidRDefault="00F02137" w:rsidP="00F02137">
      <w:pPr>
        <w:numPr>
          <w:ilvl w:val="0"/>
          <w:numId w:val="49"/>
        </w:numPr>
        <w:tabs>
          <w:tab w:val="left" w:pos="1318"/>
        </w:tabs>
        <w:ind w:left="260" w:firstLine="710"/>
      </w:pPr>
      <w:r w:rsidRPr="00F02137">
        <w:t>совершенствование навыка полноценного чтения как основы понимания художественного и научно</w:t>
      </w:r>
      <w:r w:rsidR="00BE2309">
        <w:t xml:space="preserve"> </w:t>
      </w:r>
      <w:proofErr w:type="gramStart"/>
      <w:r w:rsidR="00BE2309">
        <w:t>-</w:t>
      </w:r>
      <w:r w:rsidRPr="00F02137">
        <w:t>п</w:t>
      </w:r>
      <w:proofErr w:type="gramEnd"/>
      <w:r w:rsidRPr="00F02137">
        <w:t>ознавательного текстов;</w:t>
      </w:r>
    </w:p>
    <w:p w:rsidR="00F02137" w:rsidRPr="00F02137" w:rsidRDefault="00F02137" w:rsidP="00F02137">
      <w:pPr>
        <w:numPr>
          <w:ilvl w:val="0"/>
          <w:numId w:val="49"/>
        </w:numPr>
        <w:tabs>
          <w:tab w:val="left" w:pos="1318"/>
        </w:tabs>
        <w:ind w:left="260" w:firstLine="710"/>
      </w:pPr>
      <w:r w:rsidRPr="00F02137">
        <w:t>развитие навыков речевого общения на материале доступных для понимания художественных и научно-познавательных текстов;</w:t>
      </w:r>
    </w:p>
    <w:p w:rsidR="00F02137" w:rsidRPr="00F02137" w:rsidRDefault="00F02137" w:rsidP="00F02137">
      <w:pPr>
        <w:numPr>
          <w:ilvl w:val="0"/>
          <w:numId w:val="49"/>
        </w:numPr>
        <w:tabs>
          <w:tab w:val="left" w:pos="1320"/>
        </w:tabs>
        <w:ind w:left="1320" w:hanging="350"/>
      </w:pPr>
      <w:r w:rsidRPr="00F02137">
        <w:t>развитие положительных качеств и свойств личности.</w:t>
      </w:r>
    </w:p>
    <w:p w:rsidR="00F02137" w:rsidRPr="00F02137" w:rsidRDefault="00F02137" w:rsidP="00F02137"/>
    <w:p w:rsidR="00F02137" w:rsidRPr="00F02137" w:rsidRDefault="00F02137" w:rsidP="00F02137">
      <w:pPr>
        <w:ind w:left="1560"/>
        <w:jc w:val="center"/>
        <w:rPr>
          <w:b/>
        </w:rPr>
      </w:pPr>
      <w:r w:rsidRPr="00F02137">
        <w:rPr>
          <w:b/>
        </w:rPr>
        <w:t>Грамматика, правописание и развитие речи</w:t>
      </w:r>
    </w:p>
    <w:p w:rsidR="00F02137" w:rsidRPr="00F02137" w:rsidRDefault="00F02137" w:rsidP="00F02137"/>
    <w:p w:rsidR="00F02137" w:rsidRPr="00F02137" w:rsidRDefault="00F02137" w:rsidP="00F02137">
      <w:pPr>
        <w:ind w:left="260" w:firstLine="708"/>
        <w:jc w:val="both"/>
      </w:pPr>
      <w:r w:rsidRPr="00F02137">
        <w:rPr>
          <w:b/>
        </w:rPr>
        <w:t>Фонетика.</w:t>
      </w:r>
      <w:r w:rsidRPr="00F02137">
        <w:t xml:space="preserve"> Звуки и буквы. Обозначение звуков на письме. Гласные и согласные. Согласные твердые и мягкие. Обозначение мягкости согласных на письме буквами </w:t>
      </w:r>
      <w:proofErr w:type="spellStart"/>
      <w:r w:rsidRPr="00F02137">
        <w:rPr>
          <w:b/>
        </w:rPr>
        <w:t>ь</w:t>
      </w:r>
      <w:proofErr w:type="spellEnd"/>
      <w:r w:rsidRPr="00F02137">
        <w:rPr>
          <w:b/>
        </w:rPr>
        <w:t xml:space="preserve">, е, ѐ, и, </w:t>
      </w:r>
      <w:proofErr w:type="spellStart"/>
      <w:r w:rsidRPr="00F02137">
        <w:rPr>
          <w:b/>
        </w:rPr>
        <w:t>ю</w:t>
      </w:r>
      <w:proofErr w:type="spellEnd"/>
      <w:r w:rsidRPr="00F02137">
        <w:rPr>
          <w:b/>
        </w:rPr>
        <w:t>, я</w:t>
      </w:r>
      <w:r w:rsidRPr="00F02137">
        <w:t xml:space="preserve">. Согласные глухие и звонкие. Согласные парные и непарные по твердости – мягкости, звонкости – глухости. Разделительный </w:t>
      </w:r>
      <w:proofErr w:type="spellStart"/>
      <w:r w:rsidRPr="00F02137">
        <w:rPr>
          <w:b/>
        </w:rPr>
        <w:t>ь</w:t>
      </w:r>
      <w:proofErr w:type="spellEnd"/>
      <w:r w:rsidRPr="00F02137">
        <w:t>. Ударение. Гласные ударные и безударные. Проверка написания безударных гласных путем изменения формы слова. Слог. Перенос слов. Алфавит.</w:t>
      </w:r>
    </w:p>
    <w:p w:rsidR="00F02137" w:rsidRPr="00F02137" w:rsidRDefault="00F02137" w:rsidP="00F02137"/>
    <w:p w:rsidR="00F02137" w:rsidRPr="00F02137" w:rsidRDefault="00F02137" w:rsidP="00F02137">
      <w:pPr>
        <w:ind w:left="980"/>
        <w:rPr>
          <w:b/>
        </w:rPr>
      </w:pPr>
      <w:r w:rsidRPr="00F02137">
        <w:rPr>
          <w:b/>
        </w:rPr>
        <w:lastRenderedPageBreak/>
        <w:t>Морфология</w:t>
      </w:r>
    </w:p>
    <w:p w:rsidR="00F02137" w:rsidRPr="00F02137" w:rsidRDefault="00F02137" w:rsidP="00F02137"/>
    <w:p w:rsidR="00F02137" w:rsidRPr="00F02137" w:rsidRDefault="00F02137" w:rsidP="00F02137">
      <w:pPr>
        <w:ind w:left="260" w:firstLine="708"/>
        <w:jc w:val="both"/>
      </w:pPr>
      <w:r w:rsidRPr="00F02137">
        <w:rPr>
          <w:b/>
        </w:rPr>
        <w:t>Состав слова</w:t>
      </w:r>
      <w:r w:rsidRPr="00F02137">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F02137" w:rsidRPr="00F02137" w:rsidRDefault="00F02137" w:rsidP="00F02137"/>
    <w:p w:rsidR="00F02137" w:rsidRPr="00F02137" w:rsidRDefault="00F02137" w:rsidP="00F02137">
      <w:pPr>
        <w:ind w:left="260" w:firstLine="708"/>
        <w:jc w:val="both"/>
      </w:pPr>
      <w:r w:rsidRPr="00F02137">
        <w:t xml:space="preserve">Правописание проверяемых безударных гласных, звонких и глухих согласных в </w:t>
      </w:r>
      <w:proofErr w:type="gramStart"/>
      <w:r w:rsidRPr="00F02137">
        <w:t>корне слова</w:t>
      </w:r>
      <w:proofErr w:type="gramEnd"/>
      <w:r w:rsidRPr="00F02137">
        <w:t xml:space="preserve">. Единообразное написание ударных и безударных гласных, звонких и глухих согласных в корнях слов. Непроверяемые гласные и согласные в </w:t>
      </w:r>
      <w:proofErr w:type="gramStart"/>
      <w:r w:rsidRPr="00F02137">
        <w:t>корне слов</w:t>
      </w:r>
      <w:proofErr w:type="gramEnd"/>
      <w:r w:rsidRPr="00F02137">
        <w:t>.</w:t>
      </w:r>
    </w:p>
    <w:p w:rsidR="00F02137" w:rsidRPr="00F02137" w:rsidRDefault="00F02137" w:rsidP="00F02137"/>
    <w:p w:rsidR="00F02137" w:rsidRPr="00F02137" w:rsidRDefault="00F02137" w:rsidP="00F02137">
      <w:pPr>
        <w:ind w:left="980"/>
      </w:pPr>
      <w:r w:rsidRPr="00F02137">
        <w:t>Правописание  приставок.  Единообразное  написание  ряда  приставок.</w:t>
      </w:r>
    </w:p>
    <w:p w:rsidR="00F02137" w:rsidRPr="00F02137" w:rsidRDefault="00F02137" w:rsidP="00F02137">
      <w:pPr>
        <w:ind w:left="260"/>
      </w:pPr>
      <w:r w:rsidRPr="00F02137">
        <w:t xml:space="preserve">Приставка и предлог. Разделительный </w:t>
      </w:r>
      <w:proofErr w:type="spellStart"/>
      <w:r w:rsidRPr="00F02137">
        <w:rPr>
          <w:b/>
        </w:rPr>
        <w:t>ъ</w:t>
      </w:r>
      <w:proofErr w:type="spellEnd"/>
      <w:r w:rsidRPr="00F02137">
        <w:t>.</w:t>
      </w:r>
    </w:p>
    <w:p w:rsidR="00F02137" w:rsidRPr="00F02137" w:rsidRDefault="00F02137" w:rsidP="00F02137"/>
    <w:p w:rsidR="00F02137" w:rsidRPr="00F02137" w:rsidRDefault="00F02137" w:rsidP="00F02137">
      <w:pPr>
        <w:ind w:left="980"/>
        <w:rPr>
          <w:b/>
        </w:rPr>
      </w:pPr>
      <w:r w:rsidRPr="00F02137">
        <w:rPr>
          <w:b/>
        </w:rPr>
        <w:t>Части речи</w:t>
      </w:r>
    </w:p>
    <w:p w:rsidR="00F02137" w:rsidRPr="00F02137" w:rsidRDefault="00F02137" w:rsidP="00F02137"/>
    <w:p w:rsidR="00F02137" w:rsidRPr="00F02137" w:rsidRDefault="00F02137" w:rsidP="00F02137">
      <w:pPr>
        <w:ind w:left="260" w:firstLine="708"/>
        <w:jc w:val="both"/>
      </w:pPr>
      <w:r w:rsidRPr="00F02137">
        <w:t>Имя существительное, глагол, имя прилагательное, имя числительное, местоимение, наречие, предлог. Различение частей речи по вопросам и значению.</w:t>
      </w:r>
    </w:p>
    <w:p w:rsidR="00F02137" w:rsidRPr="00F02137" w:rsidRDefault="00F02137" w:rsidP="00F02137">
      <w:pPr>
        <w:ind w:left="260" w:firstLine="708"/>
        <w:jc w:val="both"/>
      </w:pPr>
      <w:bookmarkStart w:id="45" w:name="page143"/>
      <w:bookmarkEnd w:id="45"/>
      <w:r w:rsidRPr="00F02137">
        <w:rPr>
          <w:b/>
          <w:i/>
        </w:rPr>
        <w:t>Предлог:</w:t>
      </w:r>
      <w:r w:rsidRPr="00F02137">
        <w:t xml:space="preserve"> общее понятие, значение в речи. Раздельное написание предлогов со словами.</w:t>
      </w:r>
    </w:p>
    <w:p w:rsidR="00F02137" w:rsidRPr="00F02137" w:rsidRDefault="00F02137" w:rsidP="00BE2309">
      <w:pPr>
        <w:ind w:left="260" w:firstLine="708"/>
        <w:jc w:val="both"/>
      </w:pPr>
      <w:r w:rsidRPr="00F02137">
        <w:rPr>
          <w:b/>
          <w:i/>
        </w:rPr>
        <w:t>Имя существительное</w:t>
      </w:r>
      <w:r w:rsidRPr="00F02137">
        <w:t>: общее значение. Имена существительные собственные и нарицательные, одушевленные и неодушевленные. Род имен существительных. Написание мягкого знака (</w:t>
      </w:r>
      <w:proofErr w:type="spellStart"/>
      <w:r w:rsidRPr="00F02137">
        <w:t>ь</w:t>
      </w:r>
      <w:proofErr w:type="spellEnd"/>
      <w:r w:rsidRPr="00F02137">
        <w:t>) после шипящих в конце слов</w:t>
      </w:r>
      <w:r w:rsidR="00BE2309">
        <w:t xml:space="preserve"> </w:t>
      </w:r>
      <w:r w:rsidRPr="00F02137">
        <w:t>существительных  женского  рода.  Число  имен  существительных.  Имена</w:t>
      </w:r>
      <w:r w:rsidR="00BE2309">
        <w:t xml:space="preserve"> </w:t>
      </w:r>
      <w:r w:rsidRPr="00F02137">
        <w:t>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w:t>
      </w:r>
    </w:p>
    <w:p w:rsidR="00F02137" w:rsidRPr="00F02137" w:rsidRDefault="00BE2309" w:rsidP="00F02137">
      <w:pPr>
        <w:ind w:left="260"/>
        <w:jc w:val="both"/>
      </w:pPr>
      <w:r>
        <w:t xml:space="preserve">         </w:t>
      </w:r>
      <w:r w:rsidR="00F02137" w:rsidRPr="00F02137">
        <w:t>Правописание падежных окончаний имѐн существительных единственного и множественного числа. Несклоняемые имена существительные.</w:t>
      </w:r>
    </w:p>
    <w:p w:rsidR="00F02137" w:rsidRPr="00F02137" w:rsidRDefault="00F02137" w:rsidP="00F02137">
      <w:pPr>
        <w:ind w:left="260" w:firstLine="708"/>
        <w:jc w:val="both"/>
      </w:pPr>
      <w:r w:rsidRPr="00F02137">
        <w:rPr>
          <w:b/>
          <w:i/>
        </w:rPr>
        <w:t>Имя прилагательное</w:t>
      </w:r>
      <w:r w:rsidRPr="00F02137">
        <w:t>: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F02137" w:rsidRPr="00F02137" w:rsidRDefault="00F02137" w:rsidP="00F02137">
      <w:pPr>
        <w:ind w:left="260" w:right="20" w:firstLine="708"/>
        <w:jc w:val="both"/>
      </w:pPr>
      <w:r w:rsidRPr="00F02137">
        <w:t>Правописание родовых и падежных окончаний имен прилагательных в единственном и множественном числе.</w:t>
      </w:r>
    </w:p>
    <w:p w:rsidR="00F02137" w:rsidRPr="00F02137" w:rsidRDefault="00F02137" w:rsidP="00F02137">
      <w:pPr>
        <w:ind w:left="260" w:firstLine="708"/>
        <w:jc w:val="both"/>
      </w:pPr>
      <w:r w:rsidRPr="00F02137">
        <w:rPr>
          <w:b/>
          <w:i/>
        </w:rPr>
        <w:t>Глагол</w:t>
      </w:r>
      <w:r w:rsidRPr="00F02137">
        <w:t xml:space="preserve"> как часть речи. Изменение глагола по временам (настоящее, прошедшее, будущее). Изменение глагола по лицам и числам. Правописание окончаний глаголов 2-го лица </w:t>
      </w:r>
      <w:proofErr w:type="gramStart"/>
      <w:r w:rsidRPr="00F02137">
        <w:rPr>
          <w:b/>
        </w:rPr>
        <w:t>–</w:t>
      </w:r>
      <w:proofErr w:type="spellStart"/>
      <w:r w:rsidRPr="00F02137">
        <w:rPr>
          <w:b/>
        </w:rPr>
        <w:t>ш</w:t>
      </w:r>
      <w:proofErr w:type="gramEnd"/>
      <w:r w:rsidRPr="00F02137">
        <w:rPr>
          <w:b/>
        </w:rPr>
        <w:t>ь</w:t>
      </w:r>
      <w:proofErr w:type="spellEnd"/>
      <w:r w:rsidRPr="00F02137">
        <w:t xml:space="preserve">, </w:t>
      </w:r>
      <w:r w:rsidRPr="00F02137">
        <w:rPr>
          <w:b/>
        </w:rPr>
        <w:t>-</w:t>
      </w:r>
      <w:proofErr w:type="spellStart"/>
      <w:r w:rsidRPr="00F02137">
        <w:rPr>
          <w:b/>
        </w:rPr>
        <w:t>шься</w:t>
      </w:r>
      <w:proofErr w:type="spellEnd"/>
      <w:r w:rsidRPr="00F02137">
        <w:t xml:space="preserve">. Глаголы на </w:t>
      </w:r>
      <w:proofErr w:type="gramStart"/>
      <w:r w:rsidRPr="00F02137">
        <w:rPr>
          <w:b/>
        </w:rPr>
        <w:t>–</w:t>
      </w:r>
      <w:proofErr w:type="spellStart"/>
      <w:r w:rsidRPr="00F02137">
        <w:rPr>
          <w:b/>
        </w:rPr>
        <w:t>с</w:t>
      </w:r>
      <w:proofErr w:type="gramEnd"/>
      <w:r w:rsidRPr="00F02137">
        <w:rPr>
          <w:b/>
        </w:rPr>
        <w:t>я</w:t>
      </w:r>
      <w:proofErr w:type="spellEnd"/>
      <w:r w:rsidRPr="00F02137">
        <w:t xml:space="preserve"> (</w:t>
      </w:r>
      <w:r w:rsidRPr="00F02137">
        <w:rPr>
          <w:b/>
        </w:rPr>
        <w:t>-</w:t>
      </w:r>
      <w:proofErr w:type="spellStart"/>
      <w:r w:rsidRPr="00F02137">
        <w:rPr>
          <w:b/>
        </w:rPr>
        <w:t>сь</w:t>
      </w:r>
      <w:proofErr w:type="spellEnd"/>
      <w:r w:rsidRPr="00F02137">
        <w:t xml:space="preserve">).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w:t>
      </w:r>
      <w:proofErr w:type="gramStart"/>
      <w:r w:rsidRPr="00F02137">
        <w:rPr>
          <w:b/>
        </w:rPr>
        <w:t>–</w:t>
      </w:r>
      <w:proofErr w:type="spellStart"/>
      <w:r w:rsidRPr="00F02137">
        <w:rPr>
          <w:b/>
        </w:rPr>
        <w:t>т</w:t>
      </w:r>
      <w:proofErr w:type="gramEnd"/>
      <w:r w:rsidRPr="00F02137">
        <w:rPr>
          <w:b/>
        </w:rPr>
        <w:t>ься</w:t>
      </w:r>
      <w:proofErr w:type="spellEnd"/>
      <w:r w:rsidRPr="00F02137">
        <w:t xml:space="preserve">, </w:t>
      </w:r>
      <w:r w:rsidRPr="00F02137">
        <w:rPr>
          <w:b/>
        </w:rPr>
        <w:t>-</w:t>
      </w:r>
      <w:proofErr w:type="spellStart"/>
      <w:r w:rsidRPr="00F02137">
        <w:rPr>
          <w:b/>
        </w:rPr>
        <w:t>тся</w:t>
      </w:r>
      <w:proofErr w:type="spellEnd"/>
      <w:r w:rsidRPr="00F02137">
        <w:t>.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F02137" w:rsidRPr="00F02137" w:rsidRDefault="00F02137" w:rsidP="00F02137">
      <w:pPr>
        <w:ind w:left="260" w:firstLine="708"/>
        <w:jc w:val="both"/>
      </w:pPr>
      <w:r w:rsidRPr="00F02137">
        <w:rPr>
          <w:b/>
          <w:i/>
        </w:rPr>
        <w:t>Местоимение</w:t>
      </w:r>
      <w:r w:rsidRPr="00F02137">
        <w:t>.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F02137" w:rsidRPr="00F02137" w:rsidRDefault="00F02137" w:rsidP="00F02137">
      <w:pPr>
        <w:ind w:left="260" w:firstLine="708"/>
        <w:jc w:val="both"/>
      </w:pPr>
      <w:bookmarkStart w:id="46" w:name="page144"/>
      <w:bookmarkEnd w:id="46"/>
      <w:r w:rsidRPr="00F02137">
        <w:rPr>
          <w:b/>
          <w:i/>
        </w:rPr>
        <w:t>Имя числительное</w:t>
      </w:r>
      <w:r w:rsidRPr="00F02137">
        <w:t>. Понятие об имени числительном. Числительные количественные и порядковые. Правописание числительных.</w:t>
      </w:r>
    </w:p>
    <w:p w:rsidR="00F02137" w:rsidRPr="00F02137" w:rsidRDefault="00F02137" w:rsidP="00F02137">
      <w:pPr>
        <w:ind w:left="260" w:firstLine="708"/>
        <w:jc w:val="both"/>
      </w:pPr>
      <w:r w:rsidRPr="00F02137">
        <w:rPr>
          <w:b/>
          <w:i/>
        </w:rPr>
        <w:t>Наречие.</w:t>
      </w:r>
      <w:r w:rsidRPr="00F02137">
        <w:t xml:space="preserve"> Понятие о наречии. Наречия, обозначающие время, место, способ действия. Правописание наречий.</w:t>
      </w:r>
    </w:p>
    <w:p w:rsidR="00F02137" w:rsidRPr="00F02137" w:rsidRDefault="00F02137" w:rsidP="00F02137">
      <w:pPr>
        <w:ind w:left="260" w:firstLine="708"/>
        <w:jc w:val="both"/>
      </w:pPr>
      <w:r w:rsidRPr="00F02137">
        <w:rPr>
          <w:b/>
        </w:rPr>
        <w:t>Синтаксис.</w:t>
      </w:r>
      <w:r w:rsidRPr="00F02137">
        <w:t xml:space="preserve">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F02137" w:rsidRPr="00F02137" w:rsidRDefault="00F02137" w:rsidP="00F02137"/>
    <w:p w:rsidR="00F02137" w:rsidRPr="00F02137" w:rsidRDefault="00F02137" w:rsidP="00F02137">
      <w:pPr>
        <w:ind w:left="260" w:firstLine="708"/>
        <w:jc w:val="both"/>
      </w:pPr>
      <w:r w:rsidRPr="00F02137">
        <w:lastRenderedPageBreak/>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 и др.).</w:t>
      </w:r>
    </w:p>
    <w:p w:rsidR="00F02137" w:rsidRPr="00F02137" w:rsidRDefault="00F02137" w:rsidP="00F02137">
      <w:pPr>
        <w:ind w:left="260" w:firstLine="708"/>
        <w:jc w:val="both"/>
      </w:pPr>
      <w:r w:rsidRPr="00F02137">
        <w:t xml:space="preserve">Однородные члены предложения. Союзы в </w:t>
      </w:r>
      <w:proofErr w:type="gramStart"/>
      <w:r w:rsidRPr="00F02137">
        <w:t>простом</w:t>
      </w:r>
      <w:proofErr w:type="gramEnd"/>
      <w:r w:rsidRPr="00F02137">
        <w:t xml:space="preserve"> и сложном </w:t>
      </w:r>
      <w:proofErr w:type="spellStart"/>
      <w:r w:rsidRPr="00F02137">
        <w:t>пред-ложении</w:t>
      </w:r>
      <w:proofErr w:type="spellEnd"/>
      <w:r w:rsidRPr="00F02137">
        <w:t>, знаки препинания перед союзами. Обращение, знаки препинания при обращении. Прямая речь. Знаки препинания при прямой речи.</w:t>
      </w:r>
    </w:p>
    <w:p w:rsidR="00F02137" w:rsidRPr="00F02137" w:rsidRDefault="00F02137" w:rsidP="00F02137">
      <w:pPr>
        <w:ind w:left="260" w:firstLine="708"/>
        <w:jc w:val="both"/>
      </w:pPr>
      <w:r w:rsidRPr="00F02137">
        <w:t xml:space="preserve">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w:t>
      </w:r>
      <w:proofErr w:type="gramStart"/>
      <w:r w:rsidRPr="00F02137">
        <w:t>КОТОРЫЙ</w:t>
      </w:r>
      <w:proofErr w:type="gramEnd"/>
      <w:r w:rsidRPr="00F02137">
        <w:t>.</w:t>
      </w:r>
    </w:p>
    <w:p w:rsidR="00F02137" w:rsidRPr="00F02137" w:rsidRDefault="00F02137" w:rsidP="00F02137"/>
    <w:p w:rsidR="00F02137" w:rsidRPr="00F02137" w:rsidRDefault="00F02137" w:rsidP="00F02137">
      <w:pPr>
        <w:ind w:left="980"/>
        <w:rPr>
          <w:b/>
        </w:rPr>
      </w:pPr>
      <w:r w:rsidRPr="00F02137">
        <w:rPr>
          <w:b/>
        </w:rPr>
        <w:t>Развитие речи, работа с текстом</w:t>
      </w:r>
    </w:p>
    <w:p w:rsidR="00F02137" w:rsidRPr="00F02137" w:rsidRDefault="00F02137" w:rsidP="00F02137"/>
    <w:p w:rsidR="00F02137" w:rsidRPr="00F02137" w:rsidRDefault="00F02137" w:rsidP="00BE2309">
      <w:pPr>
        <w:ind w:firstLine="851"/>
        <w:jc w:val="both"/>
      </w:pPr>
      <w:r w:rsidRPr="00F02137">
        <w:t>Текст, признаки текста. Отличие текстов от предложения. Типы текстов:</w:t>
      </w:r>
      <w:r w:rsidR="00BE2309">
        <w:t xml:space="preserve"> </w:t>
      </w:r>
      <w:r w:rsidRPr="00F02137">
        <w:t>описание, повествование, рассуждение. Заголовок текста, подбор заголовков</w:t>
      </w:r>
      <w:r w:rsidR="00BE2309">
        <w:t xml:space="preserve"> </w:t>
      </w:r>
      <w:r w:rsidRPr="00F02137">
        <w:t>данному тексту. Работа с деформированным текстом. Распространение текста.</w:t>
      </w:r>
    </w:p>
    <w:p w:rsidR="00F02137" w:rsidRPr="00F02137" w:rsidRDefault="00F02137" w:rsidP="00BE2309">
      <w:pPr>
        <w:ind w:firstLine="851"/>
        <w:jc w:val="both"/>
      </w:pPr>
      <w:r w:rsidRPr="00F02137">
        <w:t>Стили речи (на основе практической работы с текстами): разговорный,</w:t>
      </w:r>
      <w:r w:rsidR="00BE2309">
        <w:t xml:space="preserve"> </w:t>
      </w:r>
      <w:r w:rsidRPr="00F02137">
        <w:t>деловой и художественный. Основные признаки стилей речи. Элементарный стилистический анализ текстов.</w:t>
      </w:r>
    </w:p>
    <w:p w:rsidR="00F02137" w:rsidRPr="00F02137" w:rsidRDefault="00F02137" w:rsidP="00BE2309">
      <w:pPr>
        <w:ind w:left="260" w:firstLine="708"/>
        <w:jc w:val="both"/>
      </w:pPr>
      <w:r w:rsidRPr="00F02137">
        <w:t>Составление рассказа по серии сюжетных картин, картине, по опорным словам, материалам наблюдения, по предложенной теме, по плану.</w:t>
      </w:r>
    </w:p>
    <w:p w:rsidR="00F02137" w:rsidRPr="00F02137" w:rsidRDefault="00F02137" w:rsidP="00BE2309">
      <w:pPr>
        <w:ind w:left="260" w:firstLine="708"/>
        <w:jc w:val="both"/>
      </w:pPr>
      <w:bookmarkStart w:id="47" w:name="page145"/>
      <w:bookmarkEnd w:id="47"/>
      <w:r w:rsidRPr="00F02137">
        <w:t>Изложение текста с опорой на заранее составленный план. Изложение по коллективно составленному плану.</w:t>
      </w:r>
    </w:p>
    <w:p w:rsidR="00F02137" w:rsidRPr="00F02137" w:rsidRDefault="00F02137" w:rsidP="00BE2309">
      <w:pPr>
        <w:ind w:left="260" w:firstLine="708"/>
        <w:jc w:val="both"/>
      </w:pPr>
      <w:r w:rsidRPr="00F02137">
        <w:t>Сочинение творческого характера по картине, по личным наблюдениям, с привлечением сведений из практической деятельности, книг.</w:t>
      </w:r>
    </w:p>
    <w:p w:rsidR="00F02137" w:rsidRPr="00F02137" w:rsidRDefault="00F02137" w:rsidP="00F02137"/>
    <w:p w:rsidR="00F02137" w:rsidRPr="00F02137" w:rsidRDefault="00F02137" w:rsidP="00F02137">
      <w:pPr>
        <w:ind w:left="980"/>
        <w:rPr>
          <w:b/>
        </w:rPr>
      </w:pPr>
      <w:r w:rsidRPr="00F02137">
        <w:rPr>
          <w:b/>
        </w:rPr>
        <w:t>Деловое письмо</w:t>
      </w:r>
    </w:p>
    <w:p w:rsidR="00F02137" w:rsidRPr="00F02137" w:rsidRDefault="00F02137" w:rsidP="00F02137"/>
    <w:p w:rsidR="00F02137" w:rsidRPr="00F02137" w:rsidRDefault="00F02137" w:rsidP="00F02137">
      <w:pPr>
        <w:ind w:left="260" w:firstLine="708"/>
        <w:jc w:val="both"/>
      </w:pPr>
      <w:r w:rsidRPr="00F02137">
        <w:t xml:space="preserve">Адрес на открытке и конверте, поздравительная открытка, письмо. Записки: личные и деловые. </w:t>
      </w:r>
      <w:proofErr w:type="gramStart"/>
      <w:r w:rsidRPr="00F02137">
        <w:t>Заметка в стенгазету, объявление, заявление, автобиография, анкета, доверенность, расписка и др.</w:t>
      </w:r>
      <w:proofErr w:type="gramEnd"/>
    </w:p>
    <w:p w:rsidR="00F02137" w:rsidRPr="00F02137" w:rsidRDefault="00F02137" w:rsidP="00F02137">
      <w:pPr>
        <w:ind w:left="980"/>
      </w:pPr>
      <w:r w:rsidRPr="00F02137">
        <w:t>Письмо с элементами творческой деятельности.</w:t>
      </w:r>
    </w:p>
    <w:p w:rsidR="00F02137" w:rsidRPr="00F02137" w:rsidRDefault="00F02137" w:rsidP="00F02137"/>
    <w:p w:rsidR="00F02137" w:rsidRPr="00F02137" w:rsidRDefault="00F02137" w:rsidP="00F02137">
      <w:pPr>
        <w:ind w:left="1560"/>
        <w:jc w:val="center"/>
        <w:rPr>
          <w:b/>
        </w:rPr>
      </w:pPr>
      <w:r w:rsidRPr="00F02137">
        <w:rPr>
          <w:b/>
        </w:rPr>
        <w:t>Чтение и развитие речи (</w:t>
      </w:r>
      <w:r w:rsidRPr="00F02137">
        <w:t>Литературное чтение</w:t>
      </w:r>
      <w:r w:rsidRPr="00F02137">
        <w:rPr>
          <w:b/>
        </w:rPr>
        <w:t>)</w:t>
      </w:r>
    </w:p>
    <w:p w:rsidR="00F02137" w:rsidRPr="00F02137" w:rsidRDefault="00F02137" w:rsidP="00F02137"/>
    <w:p w:rsidR="00F02137" w:rsidRPr="00F02137" w:rsidRDefault="00F02137" w:rsidP="00F02137">
      <w:pPr>
        <w:ind w:left="260" w:firstLine="708"/>
        <w:jc w:val="both"/>
      </w:pPr>
      <w:r w:rsidRPr="00F02137">
        <w:rPr>
          <w:b/>
        </w:rPr>
        <w:t>Содержание чтения (круг чтения)</w:t>
      </w:r>
      <w:r w:rsidRPr="00F02137">
        <w:t>.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w:t>
      </w:r>
    </w:p>
    <w:p w:rsidR="00F02137" w:rsidRPr="00F02137" w:rsidRDefault="00F02137" w:rsidP="00F02137">
      <w:pPr>
        <w:ind w:left="260" w:firstLine="708"/>
        <w:jc w:val="both"/>
      </w:pPr>
      <w:proofErr w:type="gramStart"/>
      <w:r w:rsidRPr="00F02137">
        <w:rPr>
          <w:b/>
        </w:rPr>
        <w:t>Примерная тематика произведений</w:t>
      </w:r>
      <w:r w:rsidRPr="00F02137">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roofErr w:type="gramEnd"/>
    </w:p>
    <w:p w:rsidR="00F02137" w:rsidRPr="00F02137" w:rsidRDefault="00F02137" w:rsidP="00F02137">
      <w:pPr>
        <w:ind w:left="260" w:firstLine="708"/>
        <w:jc w:val="both"/>
      </w:pPr>
      <w:proofErr w:type="gramStart"/>
      <w:r w:rsidRPr="00F02137">
        <w:rPr>
          <w:b/>
        </w:rPr>
        <w:t>Жанровое разнообразие</w:t>
      </w:r>
      <w:r w:rsidRPr="00F02137">
        <w:t>: народные и авторские сказки, басни, былины, легенды, рассказы, рассказы-описания, стихотворения.</w:t>
      </w:r>
      <w:proofErr w:type="gramEnd"/>
    </w:p>
    <w:p w:rsidR="00F02137" w:rsidRPr="00F02137" w:rsidRDefault="00F02137" w:rsidP="00F02137"/>
    <w:p w:rsidR="00F02137" w:rsidRPr="00F02137" w:rsidRDefault="00F02137" w:rsidP="00F02137">
      <w:pPr>
        <w:ind w:left="980"/>
      </w:pPr>
      <w:r w:rsidRPr="00F02137">
        <w:rPr>
          <w:b/>
        </w:rPr>
        <w:t>Ориентировка в литературоведческих понятиях</w:t>
      </w:r>
      <w:r w:rsidRPr="00F02137">
        <w:t>:</w:t>
      </w:r>
    </w:p>
    <w:p w:rsidR="00F02137" w:rsidRPr="00F02137" w:rsidRDefault="00F02137" w:rsidP="00F02137"/>
    <w:p w:rsidR="00F02137" w:rsidRPr="00F02137" w:rsidRDefault="00E474DE" w:rsidP="00E474DE">
      <w:pPr>
        <w:tabs>
          <w:tab w:val="left" w:pos="1680"/>
        </w:tabs>
        <w:ind w:firstLine="567"/>
        <w:jc w:val="both"/>
      </w:pPr>
      <w:proofErr w:type="gramStart"/>
      <w:r>
        <w:t>Л</w:t>
      </w:r>
      <w:r w:rsidR="00F02137" w:rsidRPr="00F02137">
        <w:t>итературное  произведение,  фольклор,  литературные  жанры</w:t>
      </w:r>
      <w:r>
        <w:t xml:space="preserve"> </w:t>
      </w:r>
      <w:r w:rsidR="00F02137" w:rsidRPr="00F02137">
        <w:t xml:space="preserve">(сказка, былина, сказ, </w:t>
      </w:r>
      <w:r>
        <w:t>б</w:t>
      </w:r>
      <w:r w:rsidR="00F02137" w:rsidRPr="00F02137">
        <w:t>асня, пословица, рассказ, стихотворение), автобиография писателя.</w:t>
      </w:r>
      <w:proofErr w:type="gramEnd"/>
    </w:p>
    <w:p w:rsidR="00F02137" w:rsidRPr="00F02137" w:rsidRDefault="00E474DE" w:rsidP="002C49AD">
      <w:pPr>
        <w:numPr>
          <w:ilvl w:val="0"/>
          <w:numId w:val="69"/>
        </w:numPr>
        <w:tabs>
          <w:tab w:val="left" w:pos="1680"/>
        </w:tabs>
        <w:ind w:left="1680" w:hanging="710"/>
        <w:jc w:val="both"/>
        <w:rPr>
          <w:rFonts w:eastAsia="Symbol"/>
        </w:rPr>
      </w:pPr>
      <w:r>
        <w:t>1.</w:t>
      </w:r>
      <w:r w:rsidR="00F02137" w:rsidRPr="00F02137">
        <w:t>присказка, зачин, диалог, произведение.</w:t>
      </w:r>
    </w:p>
    <w:p w:rsidR="00F02137" w:rsidRPr="00F02137" w:rsidRDefault="00F02137" w:rsidP="00F02137"/>
    <w:p w:rsidR="00F02137" w:rsidRPr="00F02137" w:rsidRDefault="00F02137" w:rsidP="00F02137"/>
    <w:p w:rsidR="00F02137" w:rsidRPr="00F02137" w:rsidRDefault="00F02137" w:rsidP="00F02137"/>
    <w:p w:rsidR="00F02137" w:rsidRPr="00F02137" w:rsidRDefault="00F02137" w:rsidP="00F02137"/>
    <w:p w:rsidR="00F02137" w:rsidRPr="00F02137" w:rsidRDefault="00F02137" w:rsidP="00F02137">
      <w:pPr>
        <w:numPr>
          <w:ilvl w:val="0"/>
          <w:numId w:val="51"/>
        </w:numPr>
        <w:tabs>
          <w:tab w:val="left" w:pos="1678"/>
        </w:tabs>
        <w:ind w:left="260" w:firstLine="710"/>
        <w:rPr>
          <w:rFonts w:eastAsia="Symbol"/>
        </w:rPr>
      </w:pPr>
      <w:bookmarkStart w:id="48" w:name="page146"/>
      <w:bookmarkEnd w:id="48"/>
      <w:r w:rsidRPr="00F02137">
        <w:lastRenderedPageBreak/>
        <w:t>герой (персонаж), гласный и второстепенный герой, портрет героя, пейзаж.</w:t>
      </w:r>
    </w:p>
    <w:p w:rsidR="00F02137" w:rsidRPr="00F02137" w:rsidRDefault="00F02137" w:rsidP="00F02137">
      <w:pPr>
        <w:numPr>
          <w:ilvl w:val="0"/>
          <w:numId w:val="51"/>
        </w:numPr>
        <w:tabs>
          <w:tab w:val="left" w:pos="1680"/>
        </w:tabs>
        <w:ind w:left="1680" w:hanging="710"/>
        <w:rPr>
          <w:rFonts w:eastAsia="Symbol"/>
        </w:rPr>
      </w:pPr>
      <w:r w:rsidRPr="00F02137">
        <w:t>стихотворение, рифма, строка, строфа.</w:t>
      </w:r>
    </w:p>
    <w:p w:rsidR="00F02137" w:rsidRPr="00F02137" w:rsidRDefault="00F02137" w:rsidP="00F02137">
      <w:pPr>
        <w:numPr>
          <w:ilvl w:val="0"/>
          <w:numId w:val="51"/>
        </w:numPr>
        <w:tabs>
          <w:tab w:val="left" w:pos="1680"/>
        </w:tabs>
        <w:ind w:left="1680" w:hanging="710"/>
        <w:rPr>
          <w:rFonts w:eastAsia="Symbol"/>
        </w:rPr>
      </w:pPr>
      <w:r w:rsidRPr="00F02137">
        <w:t>средства выразительности (логическая пауза, темп, ритм).</w:t>
      </w:r>
    </w:p>
    <w:p w:rsidR="00F02137" w:rsidRPr="00F02137" w:rsidRDefault="00F02137" w:rsidP="00F02137">
      <w:pPr>
        <w:numPr>
          <w:ilvl w:val="0"/>
          <w:numId w:val="51"/>
        </w:numPr>
        <w:tabs>
          <w:tab w:val="left" w:pos="1680"/>
        </w:tabs>
        <w:ind w:left="1680" w:hanging="710"/>
        <w:rPr>
          <w:rFonts w:eastAsia="Symbol"/>
        </w:rPr>
      </w:pPr>
      <w:r w:rsidRPr="00F02137">
        <w:t>элементы  книги:  переплѐт,  обложка,  форзац,  титульный  лист,</w:t>
      </w:r>
    </w:p>
    <w:p w:rsidR="00F02137" w:rsidRPr="00F02137" w:rsidRDefault="00F02137" w:rsidP="00F02137">
      <w:pPr>
        <w:ind w:left="260"/>
      </w:pPr>
      <w:r w:rsidRPr="00F02137">
        <w:t>оглавление, предисловие, послесловие.</w:t>
      </w:r>
    </w:p>
    <w:p w:rsidR="00F02137" w:rsidRPr="00F02137" w:rsidRDefault="00F02137" w:rsidP="00F02137"/>
    <w:p w:rsidR="00F02137" w:rsidRPr="00F02137" w:rsidRDefault="00F02137" w:rsidP="00F02137">
      <w:pPr>
        <w:ind w:left="260" w:firstLine="708"/>
        <w:jc w:val="both"/>
      </w:pPr>
      <w:r w:rsidRPr="00F02137">
        <w:rPr>
          <w:b/>
        </w:rPr>
        <w:t>Навык чтения:</w:t>
      </w:r>
      <w:r w:rsidRPr="00F02137">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F02137" w:rsidRPr="00F02137" w:rsidRDefault="00F02137" w:rsidP="00F02137">
      <w:pPr>
        <w:ind w:left="260" w:firstLine="708"/>
        <w:jc w:val="both"/>
      </w:pPr>
      <w:r w:rsidRPr="00F02137">
        <w:rPr>
          <w:b/>
        </w:rPr>
        <w:t>Работа с текстом.</w:t>
      </w:r>
      <w:r w:rsidRPr="00F02137">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sidRPr="00F02137">
        <w:t>озаглавливание</w:t>
      </w:r>
      <w:proofErr w:type="spellEnd"/>
      <w:r w:rsidRPr="00F02137">
        <w:t>, составление плана. Выборочный, краткий и подробный пересказ произведения или его части по плану.</w:t>
      </w:r>
    </w:p>
    <w:p w:rsidR="00F02137" w:rsidRPr="00F02137" w:rsidRDefault="00F02137" w:rsidP="00F02137">
      <w:pPr>
        <w:ind w:left="260" w:firstLine="708"/>
        <w:jc w:val="both"/>
      </w:pPr>
      <w:r w:rsidRPr="00F02137">
        <w:rPr>
          <w:b/>
        </w:rPr>
        <w:t>Внеклассное чтение</w:t>
      </w:r>
      <w:r w:rsidRPr="00F02137">
        <w:t xml:space="preserve">. Самостоятельное чтение книг, газет и журналов. Обсуждение </w:t>
      </w:r>
      <w:proofErr w:type="gramStart"/>
      <w:r w:rsidRPr="00F02137">
        <w:t>прочитанного</w:t>
      </w:r>
      <w:proofErr w:type="gramEnd"/>
      <w:r w:rsidRPr="00F02137">
        <w:t>. Отчет о прочитанном произведении. Ведение дневников внеклассного чтения (коллективное или с помощью учителя).</w:t>
      </w:r>
    </w:p>
    <w:p w:rsidR="00F02137" w:rsidRPr="00F02137" w:rsidRDefault="00F02137" w:rsidP="00F02137"/>
    <w:p w:rsidR="00F02137" w:rsidRPr="00F02137" w:rsidRDefault="00F02137" w:rsidP="00F02137">
      <w:pPr>
        <w:ind w:left="1580"/>
        <w:jc w:val="center"/>
        <w:rPr>
          <w:b/>
        </w:rPr>
      </w:pPr>
      <w:r w:rsidRPr="00F02137">
        <w:rPr>
          <w:b/>
        </w:rPr>
        <w:t>МАТЕМАТИКА</w:t>
      </w:r>
    </w:p>
    <w:p w:rsidR="00F02137" w:rsidRPr="00F02137" w:rsidRDefault="00F02137" w:rsidP="00F02137"/>
    <w:p w:rsidR="00F02137" w:rsidRPr="00F02137" w:rsidRDefault="00F02137" w:rsidP="00F02137">
      <w:pPr>
        <w:ind w:left="1560"/>
        <w:jc w:val="center"/>
        <w:rPr>
          <w:b/>
        </w:rPr>
      </w:pPr>
      <w:r w:rsidRPr="00F02137">
        <w:rPr>
          <w:b/>
        </w:rPr>
        <w:t>Пояснительная записка</w:t>
      </w:r>
    </w:p>
    <w:p w:rsidR="00F02137" w:rsidRPr="00F02137" w:rsidRDefault="00F02137" w:rsidP="00F02137"/>
    <w:p w:rsidR="00F02137" w:rsidRPr="00F02137" w:rsidRDefault="00F02137" w:rsidP="00F02137">
      <w:pPr>
        <w:ind w:left="260" w:firstLine="708"/>
        <w:jc w:val="both"/>
      </w:pPr>
      <w:r w:rsidRPr="00F02137">
        <w:t>Курс математики в старших классах является логическим продолжением изучения этого предмета в дополнительном первом (I</w:t>
      </w:r>
      <w:r w:rsidRPr="00F02137">
        <w:rPr>
          <w:vertAlign w:val="superscript"/>
        </w:rPr>
        <w:t>1</w:t>
      </w:r>
      <w:r w:rsidRPr="00F02137">
        <w:t>) классе</w:t>
      </w:r>
    </w:p>
    <w:p w:rsidR="00F02137" w:rsidRPr="00F02137" w:rsidRDefault="00F02137" w:rsidP="00F02137">
      <w:pPr>
        <w:numPr>
          <w:ilvl w:val="0"/>
          <w:numId w:val="52"/>
        </w:numPr>
        <w:tabs>
          <w:tab w:val="left" w:pos="620"/>
        </w:tabs>
        <w:ind w:left="260" w:firstLine="2"/>
        <w:jc w:val="both"/>
      </w:pPr>
      <w:r w:rsidRPr="00F02137">
        <w:t xml:space="preserve">I-IV </w:t>
      </w:r>
      <w:proofErr w:type="gramStart"/>
      <w:r w:rsidRPr="00F02137">
        <w:t>классах</w:t>
      </w:r>
      <w:proofErr w:type="gramEnd"/>
      <w:r w:rsidRPr="00F02137">
        <w:t>.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F02137" w:rsidRPr="00F02137" w:rsidRDefault="00F02137" w:rsidP="00F02137"/>
    <w:p w:rsidR="00F02137" w:rsidRPr="00F02137" w:rsidRDefault="00F02137" w:rsidP="00E474DE">
      <w:pPr>
        <w:numPr>
          <w:ilvl w:val="0"/>
          <w:numId w:val="53"/>
        </w:numPr>
        <w:tabs>
          <w:tab w:val="left" w:pos="1260"/>
        </w:tabs>
        <w:ind w:left="260" w:firstLine="733"/>
      </w:pPr>
      <w:bookmarkStart w:id="49" w:name="page147"/>
      <w:bookmarkEnd w:id="49"/>
      <w:proofErr w:type="gramStart"/>
      <w:r w:rsidRPr="00F02137">
        <w:t>процессе</w:t>
      </w:r>
      <w:proofErr w:type="gramEnd"/>
      <w:r w:rsidRPr="00F02137">
        <w:t xml:space="preserve"> обучения математике в V-IX классах решаются следующие</w:t>
      </w:r>
      <w:r w:rsidR="00E474DE">
        <w:t xml:space="preserve"> </w:t>
      </w:r>
      <w:r w:rsidRPr="00F02137">
        <w:t>задачи:</w:t>
      </w:r>
    </w:p>
    <w:p w:rsidR="00F02137" w:rsidRPr="00F02137" w:rsidRDefault="00F02137" w:rsidP="00F02137"/>
    <w:p w:rsidR="00F02137" w:rsidRPr="00F02137" w:rsidRDefault="00F02137" w:rsidP="00F02137">
      <w:pPr>
        <w:ind w:left="260" w:firstLine="708"/>
        <w:jc w:val="both"/>
      </w:pPr>
      <w:r w:rsidRPr="00F02137">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F02137" w:rsidRPr="00F02137" w:rsidRDefault="00F02137" w:rsidP="00F02137">
      <w:pPr>
        <w:ind w:left="260" w:firstLine="708"/>
      </w:pPr>
      <w:r w:rsidRPr="00F02137">
        <w:t>― Коррекция недостатков познавательной деятельности и повышение уровня общего развития;</w:t>
      </w:r>
    </w:p>
    <w:p w:rsidR="00F02137" w:rsidRPr="00F02137" w:rsidRDefault="00F02137" w:rsidP="00F02137">
      <w:pPr>
        <w:ind w:left="980"/>
      </w:pPr>
      <w:r w:rsidRPr="00F02137">
        <w:t>― Воспитание положительных качеств и свойств личности.</w:t>
      </w:r>
    </w:p>
    <w:p w:rsidR="00F02137" w:rsidRPr="00F02137" w:rsidRDefault="00F02137" w:rsidP="00F02137"/>
    <w:p w:rsidR="00F02137" w:rsidRPr="00F02137" w:rsidRDefault="00F02137" w:rsidP="00F02137">
      <w:pPr>
        <w:ind w:left="260" w:firstLine="708"/>
        <w:jc w:val="both"/>
        <w:rPr>
          <w:color w:val="00000A"/>
        </w:rPr>
      </w:pPr>
      <w:r w:rsidRPr="00F02137">
        <w:rPr>
          <w:b/>
          <w:color w:val="00000A"/>
        </w:rPr>
        <w:t>Нумерация.</w:t>
      </w:r>
      <w:r w:rsidRPr="00F02137">
        <w:rPr>
          <w:color w:val="00000A"/>
        </w:rPr>
        <w:t xml:space="preserve"> Чтение и запись чисел от 0 до 1 000 </w:t>
      </w:r>
      <w:proofErr w:type="spellStart"/>
      <w:r w:rsidRPr="00F02137">
        <w:rPr>
          <w:color w:val="00000A"/>
        </w:rPr>
        <w:t>000</w:t>
      </w:r>
      <w:proofErr w:type="spellEnd"/>
      <w:r w:rsidRPr="00F02137">
        <w:rPr>
          <w:color w:val="00000A"/>
        </w:rPr>
        <w:t>. Классы и разряды. Представление многозначных чисел в виде суммы разрядных слагаемых.</w:t>
      </w:r>
    </w:p>
    <w:p w:rsidR="00F02137" w:rsidRPr="00F02137" w:rsidRDefault="00F02137" w:rsidP="00F02137">
      <w:pPr>
        <w:ind w:left="980"/>
        <w:rPr>
          <w:color w:val="00000A"/>
        </w:rPr>
      </w:pPr>
      <w:r w:rsidRPr="00F02137">
        <w:rPr>
          <w:color w:val="00000A"/>
        </w:rPr>
        <w:t>Сравнение и упорядочение многозначных чисел.</w:t>
      </w:r>
    </w:p>
    <w:p w:rsidR="00F02137" w:rsidRPr="00F02137" w:rsidRDefault="00F02137" w:rsidP="00F02137">
      <w:pPr>
        <w:ind w:left="260" w:firstLine="708"/>
        <w:jc w:val="both"/>
        <w:rPr>
          <w:color w:val="00000A"/>
        </w:rPr>
      </w:pPr>
      <w:r w:rsidRPr="00F02137">
        <w:rPr>
          <w:b/>
          <w:color w:val="00000A"/>
        </w:rPr>
        <w:t>Единицы измерения и их соотношения.</w:t>
      </w:r>
      <w:r w:rsidRPr="00F02137">
        <w:rPr>
          <w:color w:val="00000A"/>
        </w:rPr>
        <w:t xml:space="preserve"> </w:t>
      </w:r>
      <w:proofErr w:type="gramStart"/>
      <w:r w:rsidRPr="00F02137">
        <w:rPr>
          <w:color w:val="00000A"/>
        </w:rPr>
        <w:t>Величины (стоимость, длина, масса, емкость, время, площадь, объем) и единицы их измерения.</w:t>
      </w:r>
      <w:proofErr w:type="gramEnd"/>
      <w:r w:rsidRPr="00F02137">
        <w:rPr>
          <w:color w:val="00000A"/>
        </w:rPr>
        <w:t xml:space="preserve"> Единицы измерения стоимости: копейка (1 </w:t>
      </w:r>
      <w:proofErr w:type="gramStart"/>
      <w:r w:rsidRPr="00F02137">
        <w:rPr>
          <w:color w:val="00000A"/>
        </w:rPr>
        <w:t>к</w:t>
      </w:r>
      <w:proofErr w:type="gramEnd"/>
      <w:r w:rsidRPr="00F02137">
        <w:rPr>
          <w:color w:val="00000A"/>
        </w:rPr>
        <w:t xml:space="preserve">.), рубль (1 р.). </w:t>
      </w:r>
      <w:proofErr w:type="gramStart"/>
      <w:r w:rsidRPr="00F02137">
        <w:rPr>
          <w:color w:val="00000A"/>
        </w:rPr>
        <w:t>Единицы измерения длины: миллиметр (1 мм), сантиметр (1 см), дециметр (1 дм), метр (1 м), километр (1 км).</w:t>
      </w:r>
      <w:proofErr w:type="gramEnd"/>
      <w:r w:rsidRPr="00F02137">
        <w:rPr>
          <w:color w:val="00000A"/>
        </w:rPr>
        <w:t xml:space="preserve"> Единицы измерения массы: грамм (1 г), килограмм (1 кг), центнер (1 </w:t>
      </w:r>
      <w:proofErr w:type="spellStart"/>
      <w:r w:rsidRPr="00F02137">
        <w:rPr>
          <w:color w:val="00000A"/>
        </w:rPr>
        <w:t>ц</w:t>
      </w:r>
      <w:proofErr w:type="spellEnd"/>
      <w:r w:rsidRPr="00F02137">
        <w:rPr>
          <w:color w:val="00000A"/>
        </w:rPr>
        <w:t xml:space="preserve">), тонна (1 т). Единица измерения емкости – литр (1 л). Единицы измерения времени: секунда (1 с), минута (1 мин), час (1 ч), сутки (1 </w:t>
      </w:r>
      <w:proofErr w:type="spellStart"/>
      <w:r w:rsidRPr="00F02137">
        <w:rPr>
          <w:color w:val="00000A"/>
        </w:rPr>
        <w:t>сут</w:t>
      </w:r>
      <w:proofErr w:type="spellEnd"/>
      <w:r w:rsidRPr="00F02137">
        <w:rPr>
          <w:color w:val="00000A"/>
        </w:rPr>
        <w:t>.), неделя (1нед.), месяц (1 мес.), год (1 год), век (1 в.)</w:t>
      </w:r>
      <w:proofErr w:type="gramStart"/>
      <w:r w:rsidRPr="00F02137">
        <w:rPr>
          <w:color w:val="00000A"/>
        </w:rPr>
        <w:t>.Е</w:t>
      </w:r>
      <w:proofErr w:type="gramEnd"/>
      <w:r w:rsidRPr="00F02137">
        <w:rPr>
          <w:color w:val="00000A"/>
        </w:rPr>
        <w:t xml:space="preserve">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w:t>
      </w:r>
      <w:proofErr w:type="gramStart"/>
      <w:r w:rsidRPr="00F02137">
        <w:rPr>
          <w:color w:val="00000A"/>
        </w:rPr>
        <w:t>куб. мм), кубический сантиметр (1 куб. см), кубический дециметр (1 куб. дм), кубический метр (1 куб. м), кубический километр (1 куб. км).</w:t>
      </w:r>
      <w:proofErr w:type="gramEnd"/>
    </w:p>
    <w:p w:rsidR="00F02137" w:rsidRPr="00F02137" w:rsidRDefault="00F02137" w:rsidP="00F02137">
      <w:pPr>
        <w:tabs>
          <w:tab w:val="left" w:pos="2820"/>
          <w:tab w:val="left" w:pos="3820"/>
          <w:tab w:val="left" w:pos="5380"/>
          <w:tab w:val="left" w:pos="6860"/>
          <w:tab w:val="left" w:pos="8540"/>
        </w:tabs>
        <w:ind w:left="980"/>
        <w:rPr>
          <w:color w:val="00000A"/>
        </w:rPr>
      </w:pPr>
      <w:r w:rsidRPr="00F02137">
        <w:rPr>
          <w:color w:val="00000A"/>
        </w:rPr>
        <w:t>Соотношения</w:t>
      </w:r>
      <w:r w:rsidRPr="00F02137">
        <w:rPr>
          <w:color w:val="00000A"/>
        </w:rPr>
        <w:tab/>
        <w:t>между</w:t>
      </w:r>
      <w:r w:rsidRPr="00F02137">
        <w:rPr>
          <w:color w:val="00000A"/>
        </w:rPr>
        <w:tab/>
        <w:t>единицами</w:t>
      </w:r>
      <w:r w:rsidRPr="00F02137">
        <w:rPr>
          <w:color w:val="00000A"/>
        </w:rPr>
        <w:tab/>
        <w:t>измерения</w:t>
      </w:r>
      <w:r w:rsidRPr="00F02137">
        <w:rPr>
          <w:color w:val="00000A"/>
        </w:rPr>
        <w:tab/>
        <w:t>однородных</w:t>
      </w:r>
      <w:r w:rsidRPr="00F02137">
        <w:rPr>
          <w:color w:val="00000A"/>
        </w:rPr>
        <w:tab/>
        <w:t>величин.</w:t>
      </w:r>
    </w:p>
    <w:p w:rsidR="00F02137" w:rsidRDefault="00F02137" w:rsidP="00F02137"/>
    <w:p w:rsidR="00E474DE" w:rsidRPr="00F02137" w:rsidRDefault="00E474DE" w:rsidP="00F02137"/>
    <w:p w:rsidR="00F02137" w:rsidRPr="00F02137" w:rsidRDefault="00F02137" w:rsidP="00F02137">
      <w:pPr>
        <w:ind w:left="260"/>
        <w:rPr>
          <w:color w:val="00000A"/>
        </w:rPr>
      </w:pPr>
      <w:r w:rsidRPr="00F02137">
        <w:rPr>
          <w:color w:val="00000A"/>
        </w:rPr>
        <w:lastRenderedPageBreak/>
        <w:t>Сравнение и упорядочение однородных величин.</w:t>
      </w:r>
    </w:p>
    <w:p w:rsidR="00F02137" w:rsidRPr="00F02137" w:rsidRDefault="00F02137" w:rsidP="00F02137">
      <w:pPr>
        <w:ind w:left="260" w:firstLine="708"/>
        <w:jc w:val="both"/>
        <w:rPr>
          <w:color w:val="00000A"/>
        </w:rPr>
      </w:pPr>
      <w:r w:rsidRPr="00F02137">
        <w:rPr>
          <w:color w:val="00000A"/>
        </w:rPr>
        <w:t>Преобразования чисел, полученных при измерении стоимости, длины, массы.</w:t>
      </w:r>
    </w:p>
    <w:p w:rsidR="00F02137" w:rsidRPr="00F02137" w:rsidRDefault="00F02137" w:rsidP="00E474DE">
      <w:pPr>
        <w:ind w:left="980"/>
      </w:pPr>
      <w:bookmarkStart w:id="50" w:name="page148"/>
      <w:bookmarkEnd w:id="50"/>
      <w:r w:rsidRPr="00F02137">
        <w:rPr>
          <w:color w:val="00000A"/>
        </w:rPr>
        <w:t>Запись чисел, полученных при измерении длины, стоимости, массы, в</w:t>
      </w:r>
      <w:r w:rsidR="00E474DE">
        <w:rPr>
          <w:color w:val="00000A"/>
        </w:rPr>
        <w:t xml:space="preserve"> </w:t>
      </w:r>
      <w:r w:rsidRPr="00F02137">
        <w:rPr>
          <w:color w:val="00000A"/>
        </w:rPr>
        <w:t>виде</w:t>
      </w:r>
      <w:r w:rsidR="00E474DE">
        <w:rPr>
          <w:color w:val="00000A"/>
        </w:rPr>
        <w:t xml:space="preserve"> </w:t>
      </w:r>
    </w:p>
    <w:p w:rsidR="00F02137" w:rsidRPr="00F02137" w:rsidRDefault="00F02137" w:rsidP="00F02137">
      <w:pPr>
        <w:ind w:left="980"/>
        <w:rPr>
          <w:color w:val="00000A"/>
        </w:rPr>
      </w:pPr>
      <w:r w:rsidRPr="00F02137">
        <w:rPr>
          <w:color w:val="00000A"/>
        </w:rPr>
        <w:t>десятичной дроби и обратное преобразование.</w:t>
      </w:r>
    </w:p>
    <w:p w:rsidR="00F02137" w:rsidRPr="00F02137" w:rsidRDefault="00F02137" w:rsidP="00F02137"/>
    <w:p w:rsidR="00F02137" w:rsidRPr="00F02137" w:rsidRDefault="00F02137" w:rsidP="00F02137">
      <w:pPr>
        <w:ind w:left="260" w:firstLine="708"/>
        <w:jc w:val="both"/>
        <w:rPr>
          <w:color w:val="00000A"/>
        </w:rPr>
      </w:pPr>
      <w:r w:rsidRPr="00F02137">
        <w:rPr>
          <w:b/>
          <w:color w:val="00000A"/>
        </w:rPr>
        <w:t>Арифметические действия.</w:t>
      </w:r>
      <w:r w:rsidRPr="00F02137">
        <w:rPr>
          <w:color w:val="00000A"/>
        </w:rPr>
        <w:t xml:space="preserve"> Сложение, вычитание, умножение и деление. Названия компонентов арифметических действий, знаки действий.</w:t>
      </w:r>
    </w:p>
    <w:p w:rsidR="00F02137" w:rsidRPr="00F02137" w:rsidRDefault="00F02137" w:rsidP="00F02137">
      <w:pPr>
        <w:ind w:left="260" w:firstLine="708"/>
        <w:jc w:val="both"/>
        <w:rPr>
          <w:color w:val="00000A"/>
        </w:rPr>
      </w:pPr>
      <w:r w:rsidRPr="00F02137">
        <w:rPr>
          <w:color w:val="00000A"/>
        </w:rPr>
        <w:t xml:space="preserve">Все виды устных вычислений с разрядными единицами в пределах 1 000 </w:t>
      </w:r>
      <w:proofErr w:type="spellStart"/>
      <w:r w:rsidRPr="00F02137">
        <w:rPr>
          <w:color w:val="00000A"/>
        </w:rPr>
        <w:t>000</w:t>
      </w:r>
      <w:proofErr w:type="spellEnd"/>
      <w:r w:rsidRPr="00F02137">
        <w:rPr>
          <w:color w:val="00000A"/>
        </w:rPr>
        <w:t xml:space="preserve">; с целыми числами, полученными при счете и при измерении, в пределах 100, легкие случаи в пределах 1 000 </w:t>
      </w:r>
      <w:proofErr w:type="spellStart"/>
      <w:r w:rsidRPr="00F02137">
        <w:rPr>
          <w:color w:val="00000A"/>
        </w:rPr>
        <w:t>000</w:t>
      </w:r>
      <w:proofErr w:type="spellEnd"/>
      <w:r w:rsidRPr="00F02137">
        <w:rPr>
          <w:color w:val="00000A"/>
        </w:rPr>
        <w:t>.</w:t>
      </w:r>
    </w:p>
    <w:p w:rsidR="00F02137" w:rsidRPr="00F02137" w:rsidRDefault="00F02137" w:rsidP="00F02137">
      <w:pPr>
        <w:ind w:left="260" w:firstLine="708"/>
        <w:jc w:val="both"/>
        <w:rPr>
          <w:color w:val="00000A"/>
        </w:rPr>
      </w:pPr>
      <w:r w:rsidRPr="00F02137">
        <w:rPr>
          <w:color w:val="00000A"/>
        </w:rPr>
        <w:t>Алгоритмы письменного сложения, вычитания, умножения и деления многозначных чисел.</w:t>
      </w:r>
    </w:p>
    <w:p w:rsidR="00F02137" w:rsidRPr="00F02137" w:rsidRDefault="00F02137" w:rsidP="00F02137">
      <w:pPr>
        <w:ind w:left="980"/>
        <w:rPr>
          <w:color w:val="00000A"/>
        </w:rPr>
      </w:pPr>
      <w:r w:rsidRPr="00F02137">
        <w:rPr>
          <w:color w:val="00000A"/>
        </w:rPr>
        <w:t>Нахождение неизвестного компонента сложения и вычитания.</w:t>
      </w:r>
    </w:p>
    <w:p w:rsidR="00F02137" w:rsidRPr="00F02137" w:rsidRDefault="00F02137" w:rsidP="00F02137">
      <w:pPr>
        <w:ind w:left="260" w:firstLine="708"/>
        <w:jc w:val="both"/>
        <w:rPr>
          <w:color w:val="00000A"/>
        </w:rPr>
      </w:pPr>
      <w:r w:rsidRPr="00F02137">
        <w:rPr>
          <w:color w:val="00000A"/>
        </w:rPr>
        <w:t>Способы проверки правильности вычислений (алгоритм, обратное действие, оценка достоверности результата).</w:t>
      </w:r>
    </w:p>
    <w:p w:rsidR="00F02137" w:rsidRPr="00F02137" w:rsidRDefault="00F02137" w:rsidP="00F02137">
      <w:pPr>
        <w:ind w:left="260" w:firstLine="708"/>
        <w:jc w:val="both"/>
        <w:rPr>
          <w:color w:val="00000A"/>
        </w:rPr>
      </w:pPr>
      <w:r w:rsidRPr="00F02137">
        <w:rPr>
          <w:color w:val="00000A"/>
        </w:rPr>
        <w:t>Сложение и вычитание чисел, полученных при измерении одной, двумя мерами, без преобразования и с преобразованием в пределах 100 000.</w:t>
      </w:r>
    </w:p>
    <w:p w:rsidR="00F02137" w:rsidRPr="00F02137" w:rsidRDefault="00F02137" w:rsidP="00F02137">
      <w:pPr>
        <w:ind w:left="260" w:right="20" w:firstLine="708"/>
        <w:jc w:val="both"/>
        <w:rPr>
          <w:color w:val="00000A"/>
        </w:rPr>
      </w:pPr>
      <w:r w:rsidRPr="00F02137">
        <w:rPr>
          <w:color w:val="00000A"/>
        </w:rPr>
        <w:t>Умножение и деление целых чисел, полученных при счете и при измерении, на однозначное, двузначное число.</w:t>
      </w:r>
    </w:p>
    <w:p w:rsidR="00F02137" w:rsidRPr="00F02137" w:rsidRDefault="00F02137" w:rsidP="00F02137">
      <w:pPr>
        <w:ind w:left="260" w:firstLine="708"/>
        <w:jc w:val="both"/>
        <w:rPr>
          <w:color w:val="00000A"/>
        </w:rPr>
      </w:pPr>
      <w:r w:rsidRPr="00F02137">
        <w:rPr>
          <w:color w:val="00000A"/>
        </w:rPr>
        <w:t>Порядок действий. Нахождение значения числового выражения, состоящего из 3-4 арифметических действий.</w:t>
      </w:r>
    </w:p>
    <w:p w:rsidR="00F02137" w:rsidRPr="00F02137" w:rsidRDefault="00F02137" w:rsidP="00E474DE">
      <w:pPr>
        <w:ind w:left="980"/>
        <w:rPr>
          <w:color w:val="00000A"/>
        </w:rPr>
      </w:pPr>
      <w:r w:rsidRPr="00F02137">
        <w:rPr>
          <w:color w:val="00000A"/>
        </w:rPr>
        <w:t xml:space="preserve">Использование микрокалькулятора </w:t>
      </w:r>
      <w:r w:rsidR="00E474DE">
        <w:rPr>
          <w:color w:val="00000A"/>
        </w:rPr>
        <w:t>для всех видов вычислений в пре</w:t>
      </w:r>
      <w:r w:rsidRPr="00F02137">
        <w:rPr>
          <w:color w:val="00000A"/>
        </w:rPr>
        <w:t>делах 1 000000 с целыми числами и числами, полученными при</w:t>
      </w:r>
      <w:r w:rsidR="00E474DE">
        <w:rPr>
          <w:color w:val="00000A"/>
        </w:rPr>
        <w:t xml:space="preserve"> </w:t>
      </w:r>
      <w:r w:rsidRPr="00F02137">
        <w:rPr>
          <w:color w:val="00000A"/>
        </w:rPr>
        <w:t>измерении, с проверкой результата повторным вычислением на микрокалькуляторе.</w:t>
      </w:r>
    </w:p>
    <w:p w:rsidR="00F02137" w:rsidRPr="00F02137" w:rsidRDefault="00F02137" w:rsidP="00F02137"/>
    <w:p w:rsidR="00F02137" w:rsidRPr="00F02137" w:rsidRDefault="00F02137" w:rsidP="00F02137">
      <w:pPr>
        <w:ind w:left="260" w:firstLine="708"/>
        <w:jc w:val="both"/>
        <w:rPr>
          <w:color w:val="00000A"/>
        </w:rPr>
      </w:pPr>
      <w:r w:rsidRPr="00F02137">
        <w:rPr>
          <w:b/>
          <w:color w:val="00000A"/>
        </w:rPr>
        <w:t>Дроби.</w:t>
      </w:r>
      <w:r w:rsidRPr="00F02137">
        <w:rPr>
          <w:color w:val="00000A"/>
        </w:rPr>
        <w:t xml:space="preserve"> Доля величины (половина, треть, четверть, десятая, сотая, тысячная). Получение долей. Сравнение долей.</w:t>
      </w:r>
    </w:p>
    <w:p w:rsidR="00F02137" w:rsidRPr="00F02137" w:rsidRDefault="00F02137" w:rsidP="00F02137">
      <w:pPr>
        <w:ind w:left="260" w:firstLine="708"/>
        <w:jc w:val="both"/>
        <w:rPr>
          <w:color w:val="00000A"/>
        </w:rPr>
      </w:pPr>
      <w:r w:rsidRPr="00F02137">
        <w:rPr>
          <w:color w:val="00000A"/>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F02137" w:rsidRPr="00F02137" w:rsidRDefault="00F02137" w:rsidP="00F02137">
      <w:pPr>
        <w:ind w:left="260" w:firstLine="708"/>
        <w:jc w:val="both"/>
        <w:rPr>
          <w:color w:val="00000A"/>
        </w:rPr>
      </w:pPr>
      <w:r w:rsidRPr="00F02137">
        <w:rPr>
          <w:color w:val="00000A"/>
        </w:rPr>
        <w:t>Смешанное число. Получение, чтение, запись, сравнение смешанных чисел.</w:t>
      </w:r>
    </w:p>
    <w:p w:rsidR="00F02137" w:rsidRPr="00F02137" w:rsidRDefault="00F02137" w:rsidP="00F02137">
      <w:pPr>
        <w:ind w:left="260" w:firstLine="708"/>
        <w:jc w:val="both"/>
        <w:rPr>
          <w:color w:val="00000A"/>
        </w:rPr>
      </w:pPr>
      <w:bookmarkStart w:id="51" w:name="page149"/>
      <w:bookmarkEnd w:id="51"/>
      <w:r w:rsidRPr="00F02137">
        <w:rPr>
          <w:color w:val="00000A"/>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F02137" w:rsidRPr="00F02137" w:rsidRDefault="00F02137" w:rsidP="00F02137">
      <w:pPr>
        <w:ind w:left="980"/>
        <w:rPr>
          <w:color w:val="00000A"/>
        </w:rPr>
      </w:pPr>
      <w:r w:rsidRPr="00F02137">
        <w:rPr>
          <w:color w:val="00000A"/>
        </w:rPr>
        <w:t>Сравнение дробей с разными числителями и знаменателями.</w:t>
      </w:r>
    </w:p>
    <w:p w:rsidR="00F02137" w:rsidRPr="00F02137" w:rsidRDefault="00F02137" w:rsidP="00F02137">
      <w:pPr>
        <w:ind w:left="260" w:firstLine="708"/>
        <w:jc w:val="both"/>
        <w:rPr>
          <w:color w:val="00000A"/>
        </w:rPr>
      </w:pPr>
      <w:r w:rsidRPr="00F02137">
        <w:rPr>
          <w:color w:val="00000A"/>
        </w:rPr>
        <w:t>Сложение и вычитание обыкновенных дробей с одинаковыми знаменателями.</w:t>
      </w:r>
    </w:p>
    <w:p w:rsidR="00F02137" w:rsidRPr="00F02137" w:rsidRDefault="00F02137" w:rsidP="00F02137">
      <w:pPr>
        <w:ind w:left="980"/>
        <w:rPr>
          <w:color w:val="00000A"/>
        </w:rPr>
      </w:pPr>
      <w:r w:rsidRPr="00F02137">
        <w:rPr>
          <w:color w:val="00000A"/>
        </w:rPr>
        <w:t>Нахождение одной или нескольких частей числа.</w:t>
      </w:r>
    </w:p>
    <w:p w:rsidR="00F02137" w:rsidRPr="00F02137" w:rsidRDefault="00F02137" w:rsidP="00F02137">
      <w:pPr>
        <w:ind w:left="980"/>
        <w:rPr>
          <w:color w:val="00000A"/>
        </w:rPr>
      </w:pPr>
      <w:r w:rsidRPr="00F02137">
        <w:rPr>
          <w:color w:val="00000A"/>
        </w:rPr>
        <w:t>Десятичная дробь. Чтение, запись десятичных дробей.</w:t>
      </w:r>
    </w:p>
    <w:p w:rsidR="00F02137" w:rsidRPr="00F02137" w:rsidRDefault="00F02137" w:rsidP="00F02137">
      <w:pPr>
        <w:ind w:left="260" w:firstLine="708"/>
        <w:jc w:val="both"/>
        <w:rPr>
          <w:color w:val="00000A"/>
        </w:rPr>
      </w:pPr>
      <w:r w:rsidRPr="00F02137">
        <w:rPr>
          <w:color w:val="00000A"/>
        </w:rPr>
        <w:t>Выражение десятичных дробей в более крупных (мелких), одинаковых долях.</w:t>
      </w:r>
    </w:p>
    <w:p w:rsidR="00F02137" w:rsidRPr="00F02137" w:rsidRDefault="00F02137" w:rsidP="00F02137">
      <w:pPr>
        <w:ind w:left="980"/>
        <w:rPr>
          <w:color w:val="00000A"/>
        </w:rPr>
      </w:pPr>
      <w:r w:rsidRPr="00F02137">
        <w:rPr>
          <w:color w:val="00000A"/>
        </w:rPr>
        <w:t>Сравнение десятичных дробей.</w:t>
      </w:r>
    </w:p>
    <w:p w:rsidR="00F02137" w:rsidRPr="00F02137" w:rsidRDefault="00F02137" w:rsidP="00F02137">
      <w:pPr>
        <w:ind w:left="980"/>
        <w:rPr>
          <w:color w:val="00000A"/>
        </w:rPr>
      </w:pPr>
      <w:r w:rsidRPr="00F02137">
        <w:rPr>
          <w:color w:val="00000A"/>
        </w:rPr>
        <w:t>Сложение и вычитание десятичных дробей (все случаи).</w:t>
      </w:r>
    </w:p>
    <w:p w:rsidR="00F02137" w:rsidRPr="00F02137" w:rsidRDefault="00F02137" w:rsidP="00F02137">
      <w:pPr>
        <w:ind w:left="260" w:firstLine="708"/>
        <w:jc w:val="both"/>
        <w:rPr>
          <w:color w:val="00000A"/>
        </w:rPr>
      </w:pPr>
      <w:r w:rsidRPr="00F02137">
        <w:rPr>
          <w:color w:val="00000A"/>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F02137" w:rsidRPr="00F02137" w:rsidRDefault="00F02137" w:rsidP="00F02137">
      <w:pPr>
        <w:ind w:left="980"/>
        <w:rPr>
          <w:color w:val="00000A"/>
        </w:rPr>
      </w:pPr>
      <w:r w:rsidRPr="00F02137">
        <w:rPr>
          <w:color w:val="00000A"/>
        </w:rPr>
        <w:t>Нахождение десятичной дроби от числа.</w:t>
      </w:r>
    </w:p>
    <w:p w:rsidR="00F02137" w:rsidRPr="00F02137" w:rsidRDefault="00F02137" w:rsidP="00F02137">
      <w:pPr>
        <w:ind w:left="260" w:firstLine="708"/>
        <w:jc w:val="both"/>
        <w:rPr>
          <w:color w:val="00000A"/>
        </w:rPr>
      </w:pPr>
      <w:r w:rsidRPr="00F02137">
        <w:rPr>
          <w:color w:val="00000A"/>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F02137" w:rsidRPr="00F02137" w:rsidRDefault="00F02137" w:rsidP="00F02137">
      <w:pPr>
        <w:ind w:left="260" w:firstLine="708"/>
        <w:jc w:val="both"/>
        <w:rPr>
          <w:color w:val="00000A"/>
        </w:rPr>
      </w:pPr>
      <w:r w:rsidRPr="00F02137">
        <w:rPr>
          <w:color w:val="00000A"/>
        </w:rPr>
        <w:t>Понятие процента. Нахождение одного процента от числа. Нахождение нескольких процентов от числа.</w:t>
      </w:r>
    </w:p>
    <w:p w:rsidR="00E474DE" w:rsidRDefault="00F02137" w:rsidP="00F02137">
      <w:pPr>
        <w:ind w:left="260" w:firstLine="708"/>
        <w:jc w:val="both"/>
        <w:rPr>
          <w:color w:val="00000A"/>
        </w:rPr>
      </w:pPr>
      <w:r w:rsidRPr="00F02137">
        <w:rPr>
          <w:b/>
          <w:color w:val="00000A"/>
        </w:rPr>
        <w:t>Арифметические задачи.</w:t>
      </w:r>
      <w:r w:rsidRPr="00F02137">
        <w:rPr>
          <w:color w:val="00000A"/>
        </w:rPr>
        <w:t xml:space="preserve"> Простые и составные (в 3-4 </w:t>
      </w:r>
      <w:proofErr w:type="gramStart"/>
      <w:r w:rsidRPr="00F02137">
        <w:rPr>
          <w:color w:val="00000A"/>
        </w:rPr>
        <w:t>арифметических</w:t>
      </w:r>
      <w:proofErr w:type="gramEnd"/>
      <w:r w:rsidRPr="00F02137">
        <w:rPr>
          <w:color w:val="00000A"/>
        </w:rPr>
        <w:t xml:space="preserve">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w:t>
      </w:r>
    </w:p>
    <w:p w:rsidR="00E474DE" w:rsidRDefault="00E474DE" w:rsidP="00F02137">
      <w:pPr>
        <w:ind w:left="260" w:firstLine="708"/>
        <w:jc w:val="both"/>
        <w:rPr>
          <w:color w:val="00000A"/>
        </w:rPr>
      </w:pPr>
    </w:p>
    <w:p w:rsidR="00F02137" w:rsidRPr="00F02137" w:rsidRDefault="00F02137" w:rsidP="00E474DE">
      <w:pPr>
        <w:ind w:left="260" w:firstLine="708"/>
        <w:jc w:val="both"/>
        <w:rPr>
          <w:color w:val="00000A"/>
        </w:rPr>
      </w:pPr>
      <w:r w:rsidRPr="00F02137">
        <w:rPr>
          <w:color w:val="00000A"/>
        </w:rPr>
        <w:lastRenderedPageBreak/>
        <w:t>Задачи на</w:t>
      </w:r>
      <w:r w:rsidR="00E474DE">
        <w:rPr>
          <w:color w:val="00000A"/>
        </w:rPr>
        <w:t xml:space="preserve"> </w:t>
      </w:r>
      <w:r w:rsidRPr="00F02137">
        <w:rPr>
          <w:color w:val="00000A"/>
        </w:rPr>
        <w:t xml:space="preserve">пропорциональное деление. </w:t>
      </w:r>
      <w:proofErr w:type="gramStart"/>
      <w:r w:rsidRPr="00F02137">
        <w:rPr>
          <w:color w:val="00000A"/>
        </w:rPr>
        <w:t>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w:t>
      </w:r>
      <w:r w:rsidR="00E474DE">
        <w:rPr>
          <w:color w:val="00000A"/>
        </w:rPr>
        <w:t xml:space="preserve"> </w:t>
      </w:r>
      <w:bookmarkStart w:id="52" w:name="page150"/>
      <w:bookmarkEnd w:id="52"/>
      <w:r w:rsidRPr="00F02137">
        <w:rPr>
          <w:color w:val="00000A"/>
        </w:rPr>
        <w:t>товара (расход на предмет, количество предметов, общий расход).</w:t>
      </w:r>
      <w:proofErr w:type="gramEnd"/>
      <w:r w:rsidRPr="00F02137">
        <w:rPr>
          <w:color w:val="00000A"/>
        </w:rPr>
        <w:t xml:space="preserve">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F02137" w:rsidRPr="00F02137" w:rsidRDefault="00F02137" w:rsidP="00E474DE">
      <w:pPr>
        <w:ind w:left="260" w:firstLine="733"/>
        <w:jc w:val="both"/>
      </w:pPr>
      <w:r w:rsidRPr="00F02137">
        <w:rPr>
          <w:color w:val="00000A"/>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Планирование хода решения задачи.</w:t>
      </w:r>
    </w:p>
    <w:p w:rsidR="00F02137" w:rsidRPr="00F02137" w:rsidRDefault="00E474DE" w:rsidP="00E474DE">
      <w:pPr>
        <w:jc w:val="both"/>
        <w:rPr>
          <w:color w:val="00000A"/>
        </w:rPr>
      </w:pPr>
      <w:r>
        <w:rPr>
          <w:color w:val="00000A"/>
        </w:rPr>
        <w:t xml:space="preserve">    </w:t>
      </w:r>
      <w:r w:rsidR="00F02137" w:rsidRPr="00F02137">
        <w:rPr>
          <w:color w:val="00000A"/>
        </w:rPr>
        <w:t>Арифметические задачи, связанные с программой профильного труда.</w:t>
      </w:r>
    </w:p>
    <w:p w:rsidR="00F02137" w:rsidRPr="00F02137" w:rsidRDefault="00F02137" w:rsidP="00E474DE">
      <w:pPr>
        <w:ind w:firstLine="733"/>
        <w:jc w:val="both"/>
      </w:pPr>
    </w:p>
    <w:p w:rsidR="00F02137" w:rsidRPr="00F02137" w:rsidRDefault="00F02137" w:rsidP="00F02137">
      <w:pPr>
        <w:ind w:left="260" w:firstLine="708"/>
        <w:jc w:val="both"/>
        <w:rPr>
          <w:color w:val="00000A"/>
        </w:rPr>
      </w:pPr>
      <w:r w:rsidRPr="00F02137">
        <w:rPr>
          <w:b/>
          <w:color w:val="00000A"/>
        </w:rPr>
        <w:t>Геометрический материал.</w:t>
      </w:r>
      <w:r w:rsidRPr="00F02137">
        <w:rPr>
          <w:color w:val="00000A"/>
        </w:rPr>
        <w:t xml:space="preserve"> </w:t>
      </w:r>
      <w:proofErr w:type="gramStart"/>
      <w:r w:rsidRPr="00F02137">
        <w:rPr>
          <w:color w:val="00000A"/>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w:t>
      </w:r>
      <w:proofErr w:type="gramEnd"/>
      <w:r w:rsidRPr="00F02137">
        <w:rPr>
          <w:color w:val="00000A"/>
        </w:rPr>
        <w:t xml:space="preserve"> Использование чертежных документов для выполнения построений.</w:t>
      </w:r>
    </w:p>
    <w:p w:rsidR="00F02137" w:rsidRPr="00F02137" w:rsidRDefault="00F02137" w:rsidP="00F02137">
      <w:pPr>
        <w:ind w:left="260" w:firstLine="708"/>
        <w:jc w:val="both"/>
        <w:rPr>
          <w:color w:val="00000A"/>
        </w:rPr>
      </w:pPr>
      <w:r w:rsidRPr="00F02137">
        <w:rPr>
          <w:color w:val="00000A"/>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F02137" w:rsidRPr="00F02137" w:rsidRDefault="00F02137" w:rsidP="00F02137">
      <w:pPr>
        <w:ind w:left="260" w:right="20" w:firstLine="708"/>
        <w:jc w:val="both"/>
        <w:rPr>
          <w:color w:val="00000A"/>
        </w:rPr>
      </w:pPr>
      <w:r w:rsidRPr="00F02137">
        <w:rPr>
          <w:color w:val="00000A"/>
        </w:rPr>
        <w:t>Углы, виды углов, смежные углы. Градус как мера угла. Сумма смежных углов. Сумма углов треугольника.</w:t>
      </w:r>
    </w:p>
    <w:p w:rsidR="00F02137" w:rsidRPr="00F02137" w:rsidRDefault="00F02137" w:rsidP="00F02137">
      <w:pPr>
        <w:ind w:left="260" w:firstLine="708"/>
        <w:jc w:val="both"/>
        <w:rPr>
          <w:color w:val="00000A"/>
        </w:rPr>
      </w:pPr>
      <w:r w:rsidRPr="00F02137">
        <w:rPr>
          <w:color w:val="00000A"/>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F02137" w:rsidRPr="00F02137" w:rsidRDefault="00F02137" w:rsidP="00F02137">
      <w:pPr>
        <w:ind w:left="260" w:firstLine="708"/>
        <w:jc w:val="both"/>
        <w:rPr>
          <w:color w:val="00000A"/>
        </w:rPr>
      </w:pPr>
      <w:r w:rsidRPr="00F02137">
        <w:rPr>
          <w:color w:val="00000A"/>
        </w:rPr>
        <w:t>Периметр. Вычисление периметра треугольника, прямоугольника, квадрата.</w:t>
      </w:r>
    </w:p>
    <w:p w:rsidR="00F02137" w:rsidRPr="00F02137" w:rsidRDefault="00F02137" w:rsidP="00F02137">
      <w:pPr>
        <w:ind w:left="260" w:firstLine="708"/>
        <w:jc w:val="both"/>
        <w:rPr>
          <w:color w:val="00000A"/>
        </w:rPr>
      </w:pPr>
      <w:r w:rsidRPr="00F02137">
        <w:rPr>
          <w:color w:val="00000A"/>
        </w:rPr>
        <w:t>Площадь геометрической фигуры. Обозначение: S. Вычисление площади прямоугольника (квадрата).</w:t>
      </w:r>
    </w:p>
    <w:p w:rsidR="00F02137" w:rsidRPr="00F02137" w:rsidRDefault="00F02137" w:rsidP="00E474DE">
      <w:pPr>
        <w:ind w:left="260" w:firstLine="708"/>
        <w:jc w:val="both"/>
        <w:rPr>
          <w:color w:val="00000A"/>
        </w:rPr>
      </w:pPr>
      <w:r w:rsidRPr="00F02137">
        <w:rPr>
          <w:color w:val="00000A"/>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w:t>
      </w:r>
      <w:r w:rsidR="00E474DE">
        <w:rPr>
          <w:color w:val="00000A"/>
        </w:rPr>
        <w:t xml:space="preserve"> </w:t>
      </w:r>
      <w:bookmarkStart w:id="53" w:name="page151"/>
      <w:bookmarkEnd w:id="53"/>
      <w:r w:rsidRPr="00F02137">
        <w:rPr>
          <w:color w:val="00000A"/>
        </w:rPr>
        <w:t>параллелепипеда (в том числе куба). Площадь боковой и полной поверхности прямоугольного параллелепипеда (в том числе куба).</w:t>
      </w:r>
    </w:p>
    <w:p w:rsidR="00F02137" w:rsidRPr="00F02137" w:rsidRDefault="00F02137" w:rsidP="00F02137">
      <w:pPr>
        <w:ind w:left="260" w:firstLine="708"/>
        <w:rPr>
          <w:color w:val="00000A"/>
        </w:rPr>
      </w:pPr>
      <w:r w:rsidRPr="00F02137">
        <w:rPr>
          <w:color w:val="00000A"/>
        </w:rPr>
        <w:t>Объем геометрического тела. Обозначение: V. Измерение и вычисление объема прямоугольного параллелепипеда (в том числе куба).</w:t>
      </w:r>
    </w:p>
    <w:p w:rsidR="00F02137" w:rsidRPr="00F02137" w:rsidRDefault="00F02137" w:rsidP="00F02137">
      <w:pPr>
        <w:ind w:left="980"/>
        <w:rPr>
          <w:color w:val="00000A"/>
        </w:rPr>
      </w:pPr>
      <w:r w:rsidRPr="00F02137">
        <w:rPr>
          <w:color w:val="00000A"/>
        </w:rPr>
        <w:t>Геометрические формы в окружающем мире.</w:t>
      </w:r>
    </w:p>
    <w:p w:rsidR="00F02137" w:rsidRPr="00F02137" w:rsidRDefault="00F02137" w:rsidP="00F02137"/>
    <w:p w:rsidR="00F02137" w:rsidRPr="00F02137" w:rsidRDefault="00F02137" w:rsidP="00F02137">
      <w:pPr>
        <w:ind w:left="2740"/>
        <w:rPr>
          <w:b/>
          <w:color w:val="00000A"/>
        </w:rPr>
      </w:pPr>
      <w:r w:rsidRPr="00F02137">
        <w:rPr>
          <w:b/>
          <w:color w:val="00000A"/>
        </w:rPr>
        <w:t>ИНФОРМАТИКА (VII-IX классы)</w:t>
      </w:r>
    </w:p>
    <w:p w:rsidR="00F02137" w:rsidRPr="00F02137" w:rsidRDefault="00F02137" w:rsidP="00F02137"/>
    <w:p w:rsidR="00F02137" w:rsidRPr="00F02137" w:rsidRDefault="00F02137" w:rsidP="00F02137">
      <w:pPr>
        <w:ind w:left="3420"/>
        <w:rPr>
          <w:b/>
          <w:color w:val="00000A"/>
        </w:rPr>
      </w:pPr>
      <w:r w:rsidRPr="00F02137">
        <w:rPr>
          <w:b/>
          <w:color w:val="00000A"/>
        </w:rPr>
        <w:t>Пояснительная записка</w:t>
      </w:r>
    </w:p>
    <w:p w:rsidR="00F02137" w:rsidRPr="00F02137" w:rsidRDefault="00F02137" w:rsidP="00F02137"/>
    <w:p w:rsidR="00F02137" w:rsidRPr="00F02137" w:rsidRDefault="00E474DE" w:rsidP="00E474DE">
      <w:pPr>
        <w:tabs>
          <w:tab w:val="left" w:pos="1061"/>
        </w:tabs>
        <w:ind w:firstLine="716"/>
        <w:jc w:val="both"/>
      </w:pPr>
      <w:r>
        <w:t xml:space="preserve">В </w:t>
      </w:r>
      <w:r w:rsidR="00F02137" w:rsidRPr="00F02137">
        <w:t xml:space="preserve">результате изучения курса информатики 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w:t>
      </w:r>
      <w:proofErr w:type="gramStart"/>
      <w:r w:rsidR="00F02137" w:rsidRPr="00F02137">
        <w:t>приѐмами</w:t>
      </w:r>
      <w:proofErr w:type="gramEnd"/>
      <w:r w:rsidR="00F02137" w:rsidRPr="00F02137">
        <w:t xml:space="preserve">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w:t>
      </w:r>
      <w:r>
        <w:t xml:space="preserve"> </w:t>
      </w:r>
      <w:r w:rsidR="00F02137" w:rsidRPr="00F02137">
        <w:t>личностных</w:t>
      </w:r>
      <w:r>
        <w:t xml:space="preserve"> </w:t>
      </w:r>
      <w:proofErr w:type="gramStart"/>
      <w:r w:rsidR="00F02137" w:rsidRPr="00F02137">
        <w:t>качеств</w:t>
      </w:r>
      <w:proofErr w:type="gramEnd"/>
      <w:r>
        <w:t xml:space="preserve"> о</w:t>
      </w:r>
      <w:r w:rsidR="00F02137" w:rsidRPr="00F02137">
        <w:t>бучающихся</w:t>
      </w:r>
      <w:r>
        <w:t xml:space="preserve"> </w:t>
      </w:r>
      <w:r w:rsidR="00F02137" w:rsidRPr="00F02137">
        <w:t>с</w:t>
      </w:r>
      <w:r>
        <w:t xml:space="preserve"> </w:t>
      </w:r>
      <w:r w:rsidR="00F02137" w:rsidRPr="00F02137">
        <w:t>умственной</w:t>
      </w:r>
      <w:r>
        <w:t xml:space="preserve"> </w:t>
      </w:r>
      <w:r w:rsidR="00F02137" w:rsidRPr="00F02137">
        <w:t>отсталостью</w:t>
      </w:r>
      <w:r>
        <w:t xml:space="preserve"> </w:t>
      </w:r>
      <w:r w:rsidR="00F02137" w:rsidRPr="00F02137">
        <w:t>(интеллектуальными нарушениями) с учетом их индивидуальных возможностей.</w:t>
      </w:r>
    </w:p>
    <w:p w:rsidR="00F02137" w:rsidRPr="00F02137" w:rsidRDefault="00F02137" w:rsidP="00F02137">
      <w:pPr>
        <w:ind w:left="260" w:firstLine="708"/>
        <w:jc w:val="both"/>
        <w:rPr>
          <w:color w:val="00000A"/>
        </w:rPr>
      </w:pPr>
      <w:r w:rsidRPr="00F02137">
        <w:rPr>
          <w:i/>
          <w:color w:val="00000A"/>
        </w:rPr>
        <w:t>Практика работы на компьютере</w:t>
      </w:r>
      <w:r w:rsidRPr="00F02137">
        <w:rPr>
          <w:color w:val="00000A"/>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w:t>
      </w:r>
      <w:r w:rsidRPr="00F02137">
        <w:rPr>
          <w:i/>
          <w:color w:val="00000A"/>
        </w:rPr>
        <w:t>,</w:t>
      </w:r>
      <w:r w:rsidRPr="00F02137">
        <w:rPr>
          <w:color w:val="00000A"/>
        </w:rPr>
        <w:t xml:space="preserve"> пользование мышью, использование простейших средств текстового редактора. Соблюдение </w:t>
      </w:r>
      <w:proofErr w:type="gramStart"/>
      <w:r w:rsidRPr="00F02137">
        <w:rPr>
          <w:color w:val="00000A"/>
        </w:rPr>
        <w:t>безопасных</w:t>
      </w:r>
      <w:proofErr w:type="gramEnd"/>
      <w:r w:rsidRPr="00F02137">
        <w:rPr>
          <w:color w:val="00000A"/>
        </w:rPr>
        <w:t xml:space="preserve"> приѐмов труда при работе на компьютере; бережное отношение к техническим устройствам.</w:t>
      </w:r>
    </w:p>
    <w:p w:rsidR="00F02137" w:rsidRPr="00F02137" w:rsidRDefault="00F02137" w:rsidP="00F02137"/>
    <w:p w:rsidR="00F02137" w:rsidRPr="00F02137" w:rsidRDefault="00F02137" w:rsidP="00F02137">
      <w:pPr>
        <w:ind w:left="260" w:firstLine="708"/>
        <w:jc w:val="both"/>
        <w:rPr>
          <w:color w:val="00000A"/>
        </w:rPr>
      </w:pPr>
      <w:proofErr w:type="gramStart"/>
      <w:r w:rsidRPr="00F02137">
        <w:rPr>
          <w:i/>
          <w:color w:val="00000A"/>
        </w:rPr>
        <w:lastRenderedPageBreak/>
        <w:t>Работа с простыми информационными объектами</w:t>
      </w:r>
      <w:r w:rsidRPr="00F02137">
        <w:rPr>
          <w:color w:val="00000A"/>
        </w:rPr>
        <w:t xml:space="preserve"> (текст, таблица, схема, рисунок): преобразование, создание, сохранение, удаление.</w:t>
      </w:r>
      <w:proofErr w:type="gramEnd"/>
      <w:r w:rsidRPr="00F02137">
        <w:rPr>
          <w:color w:val="00000A"/>
        </w:rPr>
        <w:t xml:space="preserve"> Ввод и редактирование небольших текстов. Вывод текста на принтер. Работа с рисунками в графическом редакторе, программах WORD</w:t>
      </w:r>
      <w:proofErr w:type="gramStart"/>
      <w:r w:rsidRPr="00F02137">
        <w:rPr>
          <w:color w:val="00000A"/>
        </w:rPr>
        <w:t xml:space="preserve"> И</w:t>
      </w:r>
      <w:proofErr w:type="gramEnd"/>
      <w:r w:rsidRPr="00F02137">
        <w:rPr>
          <w:color w:val="00000A"/>
        </w:rPr>
        <w:t xml:space="preserve"> POWER POINT.</w:t>
      </w:r>
    </w:p>
    <w:p w:rsidR="00F02137" w:rsidRPr="00F02137" w:rsidRDefault="00F02137" w:rsidP="00F02137">
      <w:pPr>
        <w:ind w:left="260"/>
        <w:jc w:val="both"/>
        <w:rPr>
          <w:color w:val="00000A"/>
        </w:rPr>
      </w:pPr>
      <w:bookmarkStart w:id="54" w:name="page152"/>
      <w:bookmarkEnd w:id="54"/>
      <w:r w:rsidRPr="00F02137">
        <w:rPr>
          <w:color w:val="00000A"/>
        </w:rPr>
        <w:t>Организация системы файлов и папок для хранения собственной информации в компьютере, именование файлов и папок.</w:t>
      </w:r>
    </w:p>
    <w:p w:rsidR="00F02137" w:rsidRPr="00F02137" w:rsidRDefault="00F02137" w:rsidP="00F02137">
      <w:pPr>
        <w:ind w:left="260" w:firstLine="708"/>
        <w:jc w:val="both"/>
        <w:rPr>
          <w:color w:val="00000A"/>
        </w:rPr>
      </w:pPr>
      <w:r w:rsidRPr="00F02137">
        <w:rPr>
          <w:i/>
          <w:color w:val="00000A"/>
        </w:rPr>
        <w:t>Работа с цифровыми образовательными ресурсами</w:t>
      </w:r>
      <w:r w:rsidRPr="00F02137">
        <w:rPr>
          <w:color w:val="00000A"/>
        </w:rPr>
        <w:t>, готовыми материалами на электронных носителях.</w:t>
      </w:r>
    </w:p>
    <w:p w:rsidR="00F02137" w:rsidRPr="00F02137" w:rsidRDefault="00F02137" w:rsidP="00F02137"/>
    <w:p w:rsidR="00F02137" w:rsidRPr="00F02137" w:rsidRDefault="00F02137" w:rsidP="00F02137">
      <w:pPr>
        <w:ind w:left="1560"/>
        <w:jc w:val="center"/>
        <w:rPr>
          <w:b/>
          <w:color w:val="00000A"/>
        </w:rPr>
      </w:pPr>
      <w:r w:rsidRPr="00F02137">
        <w:rPr>
          <w:b/>
          <w:color w:val="00000A"/>
        </w:rPr>
        <w:t>ПРИРОДОВЕДЕНИЕ (V-VI классы)</w:t>
      </w:r>
    </w:p>
    <w:p w:rsidR="00F02137" w:rsidRPr="00F02137" w:rsidRDefault="00F02137" w:rsidP="00F02137"/>
    <w:p w:rsidR="00F02137" w:rsidRPr="00F02137" w:rsidRDefault="00F02137" w:rsidP="00F02137">
      <w:pPr>
        <w:ind w:left="1560"/>
        <w:jc w:val="center"/>
        <w:rPr>
          <w:b/>
          <w:color w:val="00000A"/>
        </w:rPr>
      </w:pPr>
      <w:r w:rsidRPr="00F02137">
        <w:rPr>
          <w:b/>
          <w:color w:val="00000A"/>
        </w:rPr>
        <w:t>Пояснительная записка</w:t>
      </w:r>
    </w:p>
    <w:p w:rsidR="00F02137" w:rsidRPr="00F02137" w:rsidRDefault="00F02137" w:rsidP="00F02137"/>
    <w:p w:rsidR="00F02137" w:rsidRPr="00F02137" w:rsidRDefault="00F02137" w:rsidP="00F02137">
      <w:pPr>
        <w:ind w:left="260" w:firstLine="708"/>
        <w:jc w:val="both"/>
        <w:rPr>
          <w:color w:val="00000A"/>
        </w:rPr>
      </w:pPr>
      <w:r w:rsidRPr="00F02137">
        <w:rPr>
          <w:color w:val="00000A"/>
        </w:rPr>
        <w:t>Курс «Природоведение» ставит своей целью расширить кругозор и подготовить учащихся к усвоению систематических биологических и географических знаний.</w:t>
      </w:r>
    </w:p>
    <w:p w:rsidR="00F02137" w:rsidRPr="00F02137" w:rsidRDefault="00F02137" w:rsidP="00F02137">
      <w:pPr>
        <w:ind w:left="980"/>
        <w:rPr>
          <w:color w:val="00000A"/>
        </w:rPr>
      </w:pPr>
      <w:r w:rsidRPr="00F02137">
        <w:rPr>
          <w:color w:val="00000A"/>
        </w:rPr>
        <w:t>Основными задачами курса «Природоведение» являются:</w:t>
      </w:r>
    </w:p>
    <w:p w:rsidR="00F02137" w:rsidRPr="00F02137" w:rsidRDefault="00F02137" w:rsidP="00F02137">
      <w:pPr>
        <w:numPr>
          <w:ilvl w:val="0"/>
          <w:numId w:val="55"/>
        </w:numPr>
        <w:tabs>
          <w:tab w:val="left" w:pos="927"/>
        </w:tabs>
        <w:ind w:left="260" w:firstLine="319"/>
        <w:rPr>
          <w:color w:val="00000A"/>
        </w:rPr>
      </w:pPr>
      <w:r w:rsidRPr="00F02137">
        <w:rPr>
          <w:color w:val="00000A"/>
        </w:rPr>
        <w:t>формирование элементарных научных знаний о живой и неживой природе;</w:t>
      </w:r>
    </w:p>
    <w:p w:rsidR="00F02137" w:rsidRPr="00F02137" w:rsidRDefault="00F02137" w:rsidP="00F02137">
      <w:pPr>
        <w:numPr>
          <w:ilvl w:val="0"/>
          <w:numId w:val="55"/>
        </w:numPr>
        <w:tabs>
          <w:tab w:val="left" w:pos="920"/>
        </w:tabs>
        <w:ind w:left="920" w:hanging="341"/>
        <w:rPr>
          <w:color w:val="00000A"/>
        </w:rPr>
      </w:pPr>
      <w:r w:rsidRPr="00F02137">
        <w:rPr>
          <w:color w:val="00000A"/>
        </w:rPr>
        <w:t>демонстрация тесной взаимосвязи между живой и неживой природой;</w:t>
      </w:r>
    </w:p>
    <w:p w:rsidR="00F02137" w:rsidRPr="00F02137" w:rsidRDefault="00F02137" w:rsidP="00F02137">
      <w:pPr>
        <w:numPr>
          <w:ilvl w:val="0"/>
          <w:numId w:val="55"/>
        </w:numPr>
        <w:tabs>
          <w:tab w:val="left" w:pos="920"/>
        </w:tabs>
        <w:ind w:left="920" w:hanging="341"/>
        <w:rPr>
          <w:color w:val="00000A"/>
        </w:rPr>
      </w:pPr>
      <w:r w:rsidRPr="00F02137">
        <w:rPr>
          <w:color w:val="00000A"/>
        </w:rPr>
        <w:t xml:space="preserve">формирование специальных и </w:t>
      </w:r>
      <w:proofErr w:type="spellStart"/>
      <w:r w:rsidRPr="00F02137">
        <w:rPr>
          <w:color w:val="00000A"/>
        </w:rPr>
        <w:t>общеучебных</w:t>
      </w:r>
      <w:proofErr w:type="spellEnd"/>
      <w:r w:rsidRPr="00F02137">
        <w:rPr>
          <w:color w:val="00000A"/>
        </w:rPr>
        <w:t xml:space="preserve"> умений и навыков;</w:t>
      </w:r>
    </w:p>
    <w:p w:rsidR="00F02137" w:rsidRPr="00F02137" w:rsidRDefault="00F02137" w:rsidP="00F02137">
      <w:pPr>
        <w:numPr>
          <w:ilvl w:val="0"/>
          <w:numId w:val="55"/>
        </w:numPr>
        <w:tabs>
          <w:tab w:val="left" w:pos="927"/>
        </w:tabs>
        <w:ind w:left="260" w:right="20" w:firstLine="319"/>
        <w:rPr>
          <w:color w:val="00000A"/>
        </w:rPr>
      </w:pPr>
      <w:r w:rsidRPr="00F02137">
        <w:rPr>
          <w:color w:val="00000A"/>
        </w:rPr>
        <w:t>воспитание бережного отношения к природе, ее ресурсам, знакомство с основными направлениями природоохранительной работы;</w:t>
      </w:r>
    </w:p>
    <w:p w:rsidR="00F02137" w:rsidRPr="00F02137" w:rsidRDefault="00F02137" w:rsidP="00F02137">
      <w:pPr>
        <w:numPr>
          <w:ilvl w:val="0"/>
          <w:numId w:val="55"/>
        </w:numPr>
        <w:tabs>
          <w:tab w:val="left" w:pos="920"/>
        </w:tabs>
        <w:ind w:left="920" w:hanging="341"/>
        <w:rPr>
          <w:color w:val="00000A"/>
        </w:rPr>
      </w:pPr>
      <w:r w:rsidRPr="00F02137">
        <w:rPr>
          <w:color w:val="00000A"/>
        </w:rPr>
        <w:t>воспитание социально значимых качеств личности.</w:t>
      </w:r>
    </w:p>
    <w:p w:rsidR="00F02137" w:rsidRPr="00F02137" w:rsidRDefault="00F02137" w:rsidP="00F02137">
      <w:pPr>
        <w:rPr>
          <w:color w:val="00000A"/>
        </w:rPr>
      </w:pPr>
    </w:p>
    <w:p w:rsidR="00F02137" w:rsidRPr="00150118" w:rsidRDefault="00150118" w:rsidP="00150118">
      <w:pPr>
        <w:tabs>
          <w:tab w:val="left" w:pos="1400"/>
        </w:tabs>
        <w:ind w:firstLine="970"/>
        <w:jc w:val="both"/>
        <w:rPr>
          <w:color w:val="00000A"/>
        </w:rPr>
      </w:pPr>
      <w:r w:rsidRPr="00150118">
        <w:rPr>
          <w:color w:val="00000A"/>
        </w:rPr>
        <w:t xml:space="preserve">В </w:t>
      </w:r>
      <w:r w:rsidR="00F02137" w:rsidRPr="00150118">
        <w:rPr>
          <w:color w:val="00000A"/>
        </w:rPr>
        <w:t>процессе изучения природоведческого материала у учащихся развивается наблюдательность, память, воображение, речь и, главное,</w:t>
      </w:r>
      <w:r w:rsidRPr="00150118">
        <w:rPr>
          <w:color w:val="00000A"/>
        </w:rPr>
        <w:t xml:space="preserve"> </w:t>
      </w:r>
      <w:r w:rsidR="00F02137" w:rsidRPr="00150118">
        <w:rPr>
          <w:color w:val="00000A"/>
        </w:rPr>
        <w:t>логическое мышление, умение анализировать, обобщать, классифицировать, устанавливать причинно-следственные связи и зависимости.</w:t>
      </w:r>
    </w:p>
    <w:p w:rsidR="00F02137" w:rsidRPr="00F02137" w:rsidRDefault="00F02137" w:rsidP="00F02137">
      <w:pPr>
        <w:ind w:left="260" w:firstLine="708"/>
        <w:jc w:val="both"/>
        <w:rPr>
          <w:color w:val="00000A"/>
        </w:rPr>
      </w:pPr>
      <w:r w:rsidRPr="00F02137">
        <w:rPr>
          <w:color w:val="00000A"/>
        </w:rPr>
        <w:t xml:space="preserve">Первые природоведческие знания умственно отсталые дети получают в дошкольном возрасте и в младших классах. При знакомстве с окружающим миром у учеников специальной коррекционной школы формируются первоначальные знания о природе: они изучают сезонные изменения в природе, знакомятся </w:t>
      </w:r>
      <w:proofErr w:type="gramStart"/>
      <w:r w:rsidRPr="00F02137">
        <w:rPr>
          <w:color w:val="00000A"/>
        </w:rPr>
        <w:t>с</w:t>
      </w:r>
      <w:proofErr w:type="gramEnd"/>
      <w:r w:rsidRPr="00F02137">
        <w:rPr>
          <w:color w:val="00000A"/>
        </w:rPr>
        <w:t xml:space="preserve">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F02137" w:rsidRPr="00F02137" w:rsidRDefault="00F02137" w:rsidP="00150118">
      <w:pPr>
        <w:ind w:left="260" w:firstLine="708"/>
        <w:jc w:val="both"/>
        <w:rPr>
          <w:color w:val="00000A"/>
        </w:rPr>
      </w:pPr>
      <w:r w:rsidRPr="00F02137">
        <w:rPr>
          <w:color w:val="00000A"/>
        </w:rPr>
        <w:t>Курс «Природоведение» не только обобщает знания о природе, осуществляет переход от первоначальных представлений, полученных в</w:t>
      </w:r>
      <w:r w:rsidR="00150118">
        <w:rPr>
          <w:color w:val="00000A"/>
        </w:rPr>
        <w:t xml:space="preserve"> </w:t>
      </w:r>
      <w:bookmarkStart w:id="55" w:name="page153"/>
      <w:bookmarkEnd w:id="55"/>
      <w:r w:rsidRPr="00F02137">
        <w:rPr>
          <w:color w:val="00000A"/>
        </w:rPr>
        <w:t>дополнительном первом (I</w:t>
      </w:r>
      <w:r w:rsidRPr="00F02137">
        <w:rPr>
          <w:color w:val="00000A"/>
          <w:vertAlign w:val="superscript"/>
        </w:rPr>
        <w:t>1</w:t>
      </w:r>
      <w:r w:rsidRPr="00F02137">
        <w:rPr>
          <w:color w:val="00000A"/>
        </w:rPr>
        <w:t>) классе I—IV классах, к систематическим знаниям по географии и естествознанию, но и одновременно служит основой для них.</w:t>
      </w:r>
    </w:p>
    <w:p w:rsidR="00F02137" w:rsidRPr="00F02137" w:rsidRDefault="00F02137" w:rsidP="00F02137">
      <w:pPr>
        <w:ind w:left="980"/>
        <w:rPr>
          <w:color w:val="00000A"/>
        </w:rPr>
      </w:pPr>
      <w:r w:rsidRPr="00F02137">
        <w:rPr>
          <w:color w:val="00000A"/>
        </w:rPr>
        <w:t>Программа по природоведению состоит из шести разделов:</w:t>
      </w:r>
    </w:p>
    <w:p w:rsidR="00F02137" w:rsidRPr="00F02137" w:rsidRDefault="00F02137" w:rsidP="00F02137">
      <w:pPr>
        <w:ind w:left="260" w:firstLine="708"/>
        <w:jc w:val="both"/>
        <w:rPr>
          <w:color w:val="00000A"/>
        </w:rPr>
      </w:pPr>
      <w:r w:rsidRPr="00F02137">
        <w:rPr>
          <w:color w:val="00000A"/>
        </w:rPr>
        <w:t>«Вселенная», «Наш дом — Земля», «Есть на Земле страна Россия», «Растительный мир», «Животный мир», «Человек».</w:t>
      </w:r>
    </w:p>
    <w:p w:rsidR="00F02137" w:rsidRPr="00F02137" w:rsidRDefault="00F02137" w:rsidP="00F02137"/>
    <w:p w:rsidR="00F02137" w:rsidRPr="00F02137" w:rsidRDefault="00F02137" w:rsidP="00F02137">
      <w:pPr>
        <w:ind w:left="260" w:firstLine="708"/>
        <w:jc w:val="both"/>
        <w:rPr>
          <w:color w:val="00000A"/>
        </w:rPr>
      </w:pPr>
      <w:r w:rsidRPr="00F02137">
        <w:rPr>
          <w:color w:val="00000A"/>
        </w:rPr>
        <w:t xml:space="preserve">При изучении раздела </w:t>
      </w:r>
      <w:r w:rsidRPr="00F02137">
        <w:rPr>
          <w:b/>
          <w:color w:val="00000A"/>
        </w:rPr>
        <w:t>«Вселенная</w:t>
      </w:r>
      <w:r w:rsidRPr="00F02137">
        <w:rPr>
          <w:color w:val="00000A"/>
        </w:rPr>
        <w:t>» учащиеся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познакомить школьников с названиями планет, но не должен требовать от них обязательного полного воспроизведения этих названий.</w:t>
      </w:r>
    </w:p>
    <w:p w:rsidR="00F02137" w:rsidRPr="00F02137" w:rsidRDefault="00F02137" w:rsidP="00F02137">
      <w:pPr>
        <w:ind w:left="260" w:firstLine="708"/>
        <w:jc w:val="both"/>
        <w:rPr>
          <w:color w:val="00000A"/>
        </w:rPr>
      </w:pPr>
      <w:r w:rsidRPr="00F02137">
        <w:rPr>
          <w:color w:val="00000A"/>
        </w:rPr>
        <w:t xml:space="preserve">В разделе </w:t>
      </w:r>
      <w:r w:rsidRPr="00F02137">
        <w:rPr>
          <w:b/>
          <w:color w:val="00000A"/>
        </w:rPr>
        <w:t>«Наш дом ― Земля</w:t>
      </w:r>
      <w:r w:rsidRPr="00F02137">
        <w:rPr>
          <w:color w:val="00000A"/>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F02137" w:rsidRPr="00F02137" w:rsidRDefault="00F02137" w:rsidP="00F02137">
      <w:pPr>
        <w:ind w:left="260" w:firstLine="708"/>
        <w:jc w:val="both"/>
        <w:rPr>
          <w:color w:val="00000A"/>
        </w:rPr>
      </w:pPr>
      <w:r w:rsidRPr="00F02137">
        <w:rPr>
          <w:color w:val="00000A"/>
        </w:rPr>
        <w:t>Раздел «</w:t>
      </w:r>
      <w:r w:rsidRPr="00F02137">
        <w:rPr>
          <w:b/>
          <w:color w:val="00000A"/>
        </w:rPr>
        <w:t>Есть на Земле страна Россия</w:t>
      </w:r>
      <w:r w:rsidRPr="00F02137">
        <w:rPr>
          <w:color w:val="00000A"/>
        </w:rPr>
        <w:t xml:space="preserve">» завершает изучение неживой природы в V классе и готовит учащихся к усвоению курса географии. </w:t>
      </w:r>
      <w:proofErr w:type="gramStart"/>
      <w:r w:rsidRPr="00F02137">
        <w:rPr>
          <w:color w:val="00000A"/>
        </w:rPr>
        <w:t>Школьники знакомятся с наиболее значимыми географическими объектами, расположенными на территории нашей страны (например:</w:t>
      </w:r>
      <w:proofErr w:type="gramEnd"/>
      <w:r w:rsidRPr="00F02137">
        <w:rPr>
          <w:color w:val="00000A"/>
        </w:rPr>
        <w:t xml:space="preserve"> </w:t>
      </w:r>
      <w:proofErr w:type="gramStart"/>
      <w:r w:rsidRPr="00F02137">
        <w:rPr>
          <w:color w:val="00000A"/>
        </w:rPr>
        <w:t>Черное и Балтийское моря, Уральские и Кавказские горы, реки Волга, Енисей, и др.).</w:t>
      </w:r>
      <w:proofErr w:type="gramEnd"/>
      <w:r w:rsidRPr="00F02137">
        <w:rPr>
          <w:color w:val="00000A"/>
        </w:rPr>
        <w:t xml:space="preserve"> Изучение этого материала имеет ознакомительный характер и не требует </w:t>
      </w:r>
      <w:r w:rsidRPr="00F02137">
        <w:rPr>
          <w:color w:val="00000A"/>
        </w:rPr>
        <w:lastRenderedPageBreak/>
        <w:t>от учащихся географической характеристики этих объектов и их нахождения на географической карте.</w:t>
      </w:r>
    </w:p>
    <w:p w:rsidR="00F02137" w:rsidRPr="00F02137" w:rsidRDefault="00F02137" w:rsidP="00150118">
      <w:pPr>
        <w:ind w:left="260" w:firstLine="708"/>
        <w:jc w:val="both"/>
        <w:rPr>
          <w:color w:val="00000A"/>
        </w:rPr>
      </w:pPr>
      <w:r w:rsidRPr="00F02137">
        <w:rPr>
          <w:color w:val="00000A"/>
        </w:rPr>
        <w:t xml:space="preserve">При изучении этого раздела уместно опираться на знания учащихся о своем </w:t>
      </w:r>
      <w:r w:rsidRPr="00F02137">
        <w:rPr>
          <w:b/>
          <w:color w:val="00000A"/>
        </w:rPr>
        <w:t>родном крае</w:t>
      </w:r>
      <w:r w:rsidRPr="00F02137">
        <w:rPr>
          <w:color w:val="00000A"/>
        </w:rPr>
        <w:t>.</w:t>
      </w:r>
    </w:p>
    <w:p w:rsidR="00F02137" w:rsidRPr="00F02137" w:rsidRDefault="00F02137" w:rsidP="00F02137">
      <w:pPr>
        <w:ind w:left="260" w:firstLine="708"/>
        <w:jc w:val="both"/>
        <w:rPr>
          <w:color w:val="00000A"/>
        </w:rPr>
      </w:pPr>
      <w:r w:rsidRPr="00F02137">
        <w:rPr>
          <w:color w:val="00000A"/>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r w:rsidR="00150118">
        <w:rPr>
          <w:color w:val="00000A"/>
        </w:rPr>
        <w:t>.</w:t>
      </w:r>
    </w:p>
    <w:p w:rsidR="00F02137" w:rsidRPr="00F02137" w:rsidRDefault="00F02137" w:rsidP="00F02137"/>
    <w:p w:rsidR="00F02137" w:rsidRPr="00F02137" w:rsidRDefault="00F02137" w:rsidP="00F02137">
      <w:pPr>
        <w:ind w:left="260" w:firstLine="708"/>
        <w:jc w:val="both"/>
        <w:rPr>
          <w:color w:val="00000A"/>
        </w:rPr>
      </w:pPr>
      <w:bookmarkStart w:id="56" w:name="page154"/>
      <w:bookmarkEnd w:id="56"/>
      <w:r w:rsidRPr="00F02137">
        <w:rPr>
          <w:color w:val="00000A"/>
        </w:rPr>
        <w:t xml:space="preserve">При изучении </w:t>
      </w:r>
      <w:r w:rsidRPr="00F02137">
        <w:rPr>
          <w:b/>
          <w:color w:val="00000A"/>
        </w:rPr>
        <w:t>растительного и животного мира Земли</w:t>
      </w:r>
      <w:r w:rsidRPr="00F02137">
        <w:rPr>
          <w:color w:val="00000A"/>
        </w:rPr>
        <w:t xml:space="preserve"> углубляются и систематизируются знания, полученные в дополнительном первом (I</w:t>
      </w:r>
      <w:r w:rsidRPr="00F02137">
        <w:rPr>
          <w:color w:val="00000A"/>
          <w:vertAlign w:val="superscript"/>
        </w:rPr>
        <w:t>1</w:t>
      </w:r>
      <w:r w:rsidRPr="00F02137">
        <w:rPr>
          <w:color w:val="00000A"/>
        </w:rPr>
        <w:t>) классе I—IV классах. Приводятся простейшие классификации растений и животных. Педагогу необходимо обратить внимание учащихся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еѐ красоту.</w:t>
      </w:r>
    </w:p>
    <w:p w:rsidR="00F02137" w:rsidRPr="00F02137" w:rsidRDefault="00F02137" w:rsidP="00F02137">
      <w:pPr>
        <w:ind w:left="260" w:firstLine="708"/>
        <w:jc w:val="both"/>
        <w:rPr>
          <w:color w:val="00000A"/>
        </w:rPr>
      </w:pPr>
      <w:r w:rsidRPr="00F02137">
        <w:rPr>
          <w:color w:val="00000A"/>
        </w:rPr>
        <w:t xml:space="preserve">Раздел </w:t>
      </w:r>
      <w:r w:rsidRPr="00F02137">
        <w:rPr>
          <w:b/>
          <w:color w:val="00000A"/>
        </w:rPr>
        <w:t>«Человек»</w:t>
      </w:r>
      <w:r w:rsidRPr="00F02137">
        <w:rPr>
          <w:color w:val="00000A"/>
        </w:rPr>
        <w:t xml:space="preserve">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F02137" w:rsidRPr="00F02137" w:rsidRDefault="00F02137" w:rsidP="00F02137">
      <w:pPr>
        <w:ind w:left="260" w:firstLine="708"/>
        <w:jc w:val="both"/>
        <w:rPr>
          <w:color w:val="00000A"/>
        </w:rPr>
      </w:pPr>
      <w:r w:rsidRPr="00F02137">
        <w:rPr>
          <w:color w:val="00000A"/>
        </w:rPr>
        <w:t xml:space="preserve">Завершают курс </w:t>
      </w:r>
      <w:r w:rsidRPr="00F02137">
        <w:rPr>
          <w:b/>
          <w:color w:val="00000A"/>
        </w:rPr>
        <w:t>обобщающие уроки.</w:t>
      </w:r>
      <w:r w:rsidRPr="00F02137">
        <w:rPr>
          <w:color w:val="00000A"/>
        </w:rPr>
        <w:t xml:space="preserve"> Здесь уместно систематизировать знания о живой и неживой природе, полученные в курсе «Природоведение».</w:t>
      </w:r>
    </w:p>
    <w:p w:rsidR="00F02137" w:rsidRPr="00F02137" w:rsidRDefault="00F02137" w:rsidP="00F02137"/>
    <w:p w:rsidR="00F02137" w:rsidRPr="00F02137" w:rsidRDefault="00150118" w:rsidP="00150118">
      <w:pPr>
        <w:tabs>
          <w:tab w:val="left" w:pos="1265"/>
        </w:tabs>
        <w:ind w:firstLine="970"/>
        <w:jc w:val="both"/>
        <w:rPr>
          <w:color w:val="00000A"/>
        </w:rPr>
      </w:pPr>
      <w:r>
        <w:rPr>
          <w:color w:val="00000A"/>
        </w:rPr>
        <w:t xml:space="preserve">В </w:t>
      </w:r>
      <w:r w:rsidR="00F02137" w:rsidRPr="00F02137">
        <w:rPr>
          <w:color w:val="00000A"/>
        </w:rPr>
        <w:t>процессе изучения природоведческого материала учащиеся должны понять логику курса: Вселенная — Солнечная система — планета Земля.</w:t>
      </w:r>
      <w:r>
        <w:rPr>
          <w:color w:val="00000A"/>
        </w:rPr>
        <w:t xml:space="preserve"> </w:t>
      </w:r>
      <w:proofErr w:type="gramStart"/>
      <w:r w:rsidR="00F02137" w:rsidRPr="00F02137">
        <w:rPr>
          <w:color w:val="00000A"/>
        </w:rPr>
        <w:t>Оболочки Земли: атмосфера (в связи с этим изучается воздух), литосфера</w:t>
      </w:r>
      <w:r>
        <w:rPr>
          <w:color w:val="00000A"/>
        </w:rPr>
        <w:t xml:space="preserve"> </w:t>
      </w:r>
      <w:r w:rsidR="00F02137" w:rsidRPr="00F02137">
        <w:rPr>
          <w:color w:val="00000A"/>
        </w:rPr>
        <w:t>(земная поверхность, полезные ископаемые, почва), гидросфера (вода, водоемы).</w:t>
      </w:r>
      <w:proofErr w:type="gramEnd"/>
      <w:r w:rsidR="00F02137" w:rsidRPr="00F02137">
        <w:rPr>
          <w:color w:val="00000A"/>
        </w:rPr>
        <w:t xml:space="preserve"> От неживой природы зависит состояние биосферы: жизнь растений, животных и человека. Человек — частица Вселенной.</w:t>
      </w:r>
    </w:p>
    <w:p w:rsidR="00F02137" w:rsidRPr="00F02137" w:rsidRDefault="00F02137" w:rsidP="00F02137">
      <w:pPr>
        <w:ind w:left="260" w:firstLine="708"/>
        <w:jc w:val="both"/>
        <w:rPr>
          <w:color w:val="00000A"/>
        </w:rPr>
      </w:pPr>
      <w:r w:rsidRPr="00F02137">
        <w:rPr>
          <w:color w:val="00000A"/>
        </w:rPr>
        <w:t xml:space="preserve">Такое построение программы поможет сформировать у </w:t>
      </w:r>
      <w:proofErr w:type="gramStart"/>
      <w:r w:rsidRPr="00F02137">
        <w:rPr>
          <w:color w:val="00000A"/>
        </w:rPr>
        <w:t>обучающихся</w:t>
      </w:r>
      <w:proofErr w:type="gramEnd"/>
      <w:r w:rsidRPr="00F02137">
        <w:rPr>
          <w:color w:val="00000A"/>
        </w:rPr>
        <w:t xml:space="preserve"> с умственной отсталостью</w:t>
      </w:r>
      <w:r w:rsidRPr="00F02137">
        <w:rPr>
          <w:color w:val="000000"/>
        </w:rPr>
        <w:t xml:space="preserve"> (интеллектуальными нарушениями)</w:t>
      </w:r>
      <w:r w:rsidRPr="00F02137">
        <w:rPr>
          <w:color w:val="00000A"/>
        </w:rPr>
        <w:t xml:space="preserve"> целостную картину окружающего мира, показать единство материального мира, познать свою Родину как часть планеты Земля.</w:t>
      </w:r>
    </w:p>
    <w:p w:rsidR="00F02137" w:rsidRPr="00F02137" w:rsidRDefault="00F02137" w:rsidP="00F02137"/>
    <w:p w:rsidR="00F02137" w:rsidRPr="00F02137" w:rsidRDefault="00F02137" w:rsidP="00F02137">
      <w:pPr>
        <w:ind w:left="260" w:firstLine="708"/>
        <w:jc w:val="both"/>
        <w:rPr>
          <w:color w:val="00000A"/>
        </w:rPr>
      </w:pPr>
      <w:bookmarkStart w:id="57" w:name="page155"/>
      <w:bookmarkEnd w:id="57"/>
      <w:r w:rsidRPr="00F02137">
        <w:rPr>
          <w:color w:val="00000A"/>
        </w:rPr>
        <w:t xml:space="preserve">Одной из задач курса «Природоведение» является формирование мотивации к изучению предметов естествоведческого цикла, для этого программой предусматриваются </w:t>
      </w:r>
      <w:r w:rsidRPr="00F02137">
        <w:rPr>
          <w:b/>
          <w:color w:val="00000A"/>
        </w:rPr>
        <w:t>экскурсии</w:t>
      </w:r>
      <w:r w:rsidRPr="00F02137">
        <w:rPr>
          <w:color w:val="00000A"/>
        </w:rPr>
        <w:t xml:space="preserve"> и разнообразные </w:t>
      </w:r>
      <w:r w:rsidRPr="00F02137">
        <w:rPr>
          <w:b/>
          <w:color w:val="00000A"/>
        </w:rPr>
        <w:t>практические работы</w:t>
      </w:r>
      <w:r w:rsidRPr="00F02137">
        <w:rPr>
          <w:color w:val="00000A"/>
        </w:rPr>
        <w:t>, которые опираются на личный опыт учащихся и позволяют</w:t>
      </w:r>
      <w:r w:rsidRPr="00F02137">
        <w:rPr>
          <w:b/>
          <w:color w:val="00000A"/>
        </w:rPr>
        <w:t xml:space="preserve"> </w:t>
      </w:r>
      <w:r w:rsidRPr="00F02137">
        <w:rPr>
          <w:color w:val="00000A"/>
        </w:rPr>
        <w:t>использовать в реальной жизни знания, полученные на уроках.</w:t>
      </w:r>
    </w:p>
    <w:p w:rsidR="00F02137" w:rsidRPr="00F02137" w:rsidRDefault="00F02137" w:rsidP="00F02137">
      <w:pPr>
        <w:ind w:left="260" w:firstLine="708"/>
        <w:jc w:val="both"/>
        <w:rPr>
          <w:color w:val="00000A"/>
        </w:rPr>
      </w:pPr>
      <w:r w:rsidRPr="00F02137">
        <w:rPr>
          <w:color w:val="00000A"/>
        </w:rPr>
        <w:t>Рекомендуется проводить экскурсии по всем разделам программы. Большое количество экскурсий обусловлено как психофизическими особенностями учащихся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учащимися).</w:t>
      </w:r>
    </w:p>
    <w:p w:rsidR="00F02137" w:rsidRPr="00F02137" w:rsidRDefault="00150118" w:rsidP="00150118">
      <w:pPr>
        <w:tabs>
          <w:tab w:val="left" w:pos="1325"/>
        </w:tabs>
        <w:ind w:firstLine="970"/>
        <w:jc w:val="both"/>
        <w:rPr>
          <w:color w:val="00000A"/>
        </w:rPr>
      </w:pPr>
      <w:r>
        <w:rPr>
          <w:color w:val="00000A"/>
        </w:rPr>
        <w:t xml:space="preserve">В </w:t>
      </w:r>
      <w:r w:rsidR="00F02137" w:rsidRPr="00F02137">
        <w:rPr>
          <w:color w:val="00000A"/>
        </w:rPr>
        <w:t>тех случаях, когда изучаемый материал труден для вербального восприятия, программа предлагает демонстрацию опытов (свойства воды,</w:t>
      </w:r>
      <w:r>
        <w:rPr>
          <w:color w:val="00000A"/>
        </w:rPr>
        <w:t xml:space="preserve"> </w:t>
      </w:r>
      <w:r w:rsidR="00F02137" w:rsidRPr="00F02137">
        <w:rPr>
          <w:color w:val="00000A"/>
        </w:rPr>
        <w:t>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w:t>
      </w:r>
    </w:p>
    <w:p w:rsidR="00F02137" w:rsidRPr="00F02137" w:rsidRDefault="00F02137" w:rsidP="00F02137"/>
    <w:p w:rsidR="00F02137" w:rsidRPr="00F02137" w:rsidRDefault="00F02137" w:rsidP="00F02137">
      <w:pPr>
        <w:ind w:left="260" w:firstLine="708"/>
        <w:jc w:val="both"/>
        <w:rPr>
          <w:i/>
          <w:color w:val="00000A"/>
        </w:rPr>
      </w:pPr>
      <w:r w:rsidRPr="00F02137">
        <w:rPr>
          <w:color w:val="00000A"/>
        </w:rPr>
        <w:lastRenderedPageBreak/>
        <w:t xml:space="preserve">Программа учитывает преемственность обучения, поэтому в ней должны быть отражены </w:t>
      </w:r>
      <w:proofErr w:type="spellStart"/>
      <w:r w:rsidRPr="00F02137">
        <w:rPr>
          <w:color w:val="00000A"/>
        </w:rPr>
        <w:t>межпредметные</w:t>
      </w:r>
      <w:proofErr w:type="spellEnd"/>
      <w:r w:rsidRPr="00F02137">
        <w:rPr>
          <w:color w:val="00000A"/>
        </w:rPr>
        <w:t xml:space="preserve"> связи, на которые опираются учащиеся при изучении природоведческого материала</w:t>
      </w:r>
      <w:r w:rsidRPr="00F02137">
        <w:rPr>
          <w:i/>
          <w:color w:val="00000A"/>
        </w:rPr>
        <w:t>.</w:t>
      </w:r>
    </w:p>
    <w:p w:rsidR="00F02137" w:rsidRPr="00F02137" w:rsidRDefault="00F02137" w:rsidP="00150118">
      <w:pPr>
        <w:ind w:left="260" w:firstLine="708"/>
        <w:jc w:val="both"/>
        <w:rPr>
          <w:color w:val="00000A"/>
        </w:rPr>
      </w:pPr>
      <w:r w:rsidRPr="00F02137">
        <w:rPr>
          <w:color w:val="00000A"/>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w:t>
      </w:r>
      <w:r w:rsidR="00150118">
        <w:rPr>
          <w:color w:val="00000A"/>
        </w:rPr>
        <w:t xml:space="preserve"> </w:t>
      </w:r>
      <w:r w:rsidRPr="00F02137">
        <w:rPr>
          <w:color w:val="00000A"/>
        </w:rPr>
        <w:t>пассивный словарь понятий, слов, специальных терминов (</w:t>
      </w:r>
      <w:proofErr w:type="gramStart"/>
      <w:r w:rsidRPr="00F02137">
        <w:rPr>
          <w:color w:val="00000A"/>
        </w:rPr>
        <w:t>например</w:t>
      </w:r>
      <w:proofErr w:type="gramEnd"/>
      <w:r w:rsidRPr="00F02137">
        <w:rPr>
          <w:color w:val="00000A"/>
        </w:rPr>
        <w:t xml:space="preserve"> таких, как </w:t>
      </w:r>
      <w:r w:rsidRPr="00F02137">
        <w:rPr>
          <w:i/>
          <w:color w:val="00000A"/>
        </w:rPr>
        <w:t>корень, стебель, лист, млекопитающие, внутренние органы, равнина, глобус, карта</w:t>
      </w:r>
      <w:r w:rsidRPr="00F02137">
        <w:rPr>
          <w:color w:val="00000A"/>
        </w:rPr>
        <w:t xml:space="preserve"> и др.).</w:t>
      </w:r>
    </w:p>
    <w:p w:rsidR="00F02137" w:rsidRPr="00F02137" w:rsidRDefault="00F02137" w:rsidP="00F02137"/>
    <w:p w:rsidR="00F02137" w:rsidRPr="00F02137" w:rsidRDefault="00F02137" w:rsidP="00F02137">
      <w:pPr>
        <w:ind w:left="980"/>
        <w:rPr>
          <w:b/>
          <w:color w:val="00000A"/>
        </w:rPr>
      </w:pPr>
      <w:r w:rsidRPr="00F02137">
        <w:rPr>
          <w:b/>
          <w:color w:val="00000A"/>
        </w:rPr>
        <w:t>Введение</w:t>
      </w:r>
    </w:p>
    <w:p w:rsidR="00F02137" w:rsidRPr="00F02137" w:rsidRDefault="00F02137" w:rsidP="00150118">
      <w:pPr>
        <w:ind w:left="260" w:firstLine="708"/>
        <w:jc w:val="both"/>
        <w:rPr>
          <w:color w:val="00000A"/>
        </w:rPr>
      </w:pPr>
      <w:bookmarkStart w:id="58" w:name="page156"/>
      <w:bookmarkEnd w:id="58"/>
      <w:r w:rsidRPr="00F02137">
        <w:rPr>
          <w:color w:val="00000A"/>
        </w:rPr>
        <w:t>Что такое природоведение. Знакомство с учебником и рабочей тетрадью. Зачем надо изучать природу. Живая и неживая природа. Предметы</w:t>
      </w:r>
      <w:r w:rsidR="00150118">
        <w:rPr>
          <w:color w:val="00000A"/>
        </w:rPr>
        <w:t xml:space="preserve"> и </w:t>
      </w:r>
      <w:r w:rsidRPr="00F02137">
        <w:rPr>
          <w:color w:val="00000A"/>
        </w:rPr>
        <w:t>явления неживой природы.</w:t>
      </w:r>
    </w:p>
    <w:p w:rsidR="00F02137" w:rsidRPr="00F02137" w:rsidRDefault="00F02137" w:rsidP="00F02137">
      <w:pPr>
        <w:ind w:left="980"/>
        <w:rPr>
          <w:b/>
          <w:color w:val="00000A"/>
        </w:rPr>
      </w:pPr>
      <w:r w:rsidRPr="00F02137">
        <w:rPr>
          <w:b/>
          <w:color w:val="00000A"/>
        </w:rPr>
        <w:t>Вселенная</w:t>
      </w:r>
    </w:p>
    <w:p w:rsidR="00F02137" w:rsidRPr="00F02137" w:rsidRDefault="00F02137" w:rsidP="00F02137">
      <w:pPr>
        <w:ind w:left="980"/>
        <w:rPr>
          <w:color w:val="00000A"/>
        </w:rPr>
      </w:pPr>
      <w:r w:rsidRPr="00F02137">
        <w:rPr>
          <w:color w:val="00000A"/>
        </w:rPr>
        <w:t>Солнечная система. Солнце. Небесные тела: планеты, звезды.</w:t>
      </w:r>
    </w:p>
    <w:p w:rsidR="00F02137" w:rsidRPr="00F02137" w:rsidRDefault="00F02137" w:rsidP="00F02137">
      <w:pPr>
        <w:ind w:left="260" w:firstLine="708"/>
        <w:jc w:val="both"/>
        <w:rPr>
          <w:color w:val="00000A"/>
        </w:rPr>
      </w:pPr>
      <w:r w:rsidRPr="00F02137">
        <w:rPr>
          <w:color w:val="00000A"/>
        </w:rPr>
        <w:t>Исследование космоса. Спутники. Космические корабли. Первый полет в космос. Современные исследования.</w:t>
      </w:r>
    </w:p>
    <w:p w:rsidR="00F02137" w:rsidRPr="00F02137" w:rsidRDefault="00F02137" w:rsidP="00F02137">
      <w:pPr>
        <w:ind w:left="260" w:firstLine="708"/>
        <w:jc w:val="both"/>
        <w:rPr>
          <w:color w:val="00000A"/>
        </w:rPr>
      </w:pPr>
      <w:r w:rsidRPr="00F02137">
        <w:rPr>
          <w:color w:val="00000A"/>
        </w:rPr>
        <w:t>Цикличность изменений в природе. Зависимость изменений в природе от Солнца. Сезонные изменения в природе.</w:t>
      </w:r>
    </w:p>
    <w:p w:rsidR="00F02137" w:rsidRPr="00F02137" w:rsidRDefault="00F02137" w:rsidP="00F02137">
      <w:pPr>
        <w:ind w:left="980"/>
        <w:rPr>
          <w:b/>
          <w:color w:val="00000A"/>
        </w:rPr>
      </w:pPr>
      <w:r w:rsidRPr="00F02137">
        <w:rPr>
          <w:b/>
          <w:color w:val="00000A"/>
        </w:rPr>
        <w:t>Наш дом — Земля</w:t>
      </w:r>
    </w:p>
    <w:p w:rsidR="00F02137" w:rsidRPr="00F02137" w:rsidRDefault="00F02137" w:rsidP="00F02137">
      <w:pPr>
        <w:ind w:left="260" w:firstLine="708"/>
        <w:jc w:val="both"/>
        <w:rPr>
          <w:color w:val="00000A"/>
        </w:rPr>
      </w:pPr>
      <w:r w:rsidRPr="00F02137">
        <w:rPr>
          <w:color w:val="00000A"/>
        </w:rPr>
        <w:t>Планета Земля. Форма Земли. Оболочки Земли: атмосфера, гидросфера, литосфера, биосфера.</w:t>
      </w:r>
    </w:p>
    <w:p w:rsidR="00F02137" w:rsidRPr="00F02137" w:rsidRDefault="00F02137" w:rsidP="00F02137">
      <w:pPr>
        <w:ind w:left="980"/>
        <w:rPr>
          <w:color w:val="00000A"/>
        </w:rPr>
      </w:pPr>
      <w:r w:rsidRPr="00F02137">
        <w:rPr>
          <w:b/>
          <w:i/>
          <w:color w:val="00000A"/>
        </w:rPr>
        <w:t>Воздух.</w:t>
      </w:r>
      <w:r w:rsidRPr="00F02137">
        <w:rPr>
          <w:color w:val="00000A"/>
        </w:rPr>
        <w:t xml:space="preserve"> Воздух и его охрана. Значение воздуха для жизни на Земле.</w:t>
      </w:r>
    </w:p>
    <w:p w:rsidR="00F02137" w:rsidRPr="00F02137" w:rsidRDefault="00F02137" w:rsidP="00F02137">
      <w:pPr>
        <w:tabs>
          <w:tab w:val="left" w:pos="2280"/>
          <w:tab w:val="left" w:pos="3520"/>
          <w:tab w:val="left" w:pos="5420"/>
          <w:tab w:val="left" w:pos="7300"/>
          <w:tab w:val="left" w:pos="8320"/>
        </w:tabs>
        <w:ind w:left="980"/>
        <w:rPr>
          <w:color w:val="00000A"/>
        </w:rPr>
      </w:pPr>
      <w:r w:rsidRPr="00F02137">
        <w:rPr>
          <w:color w:val="00000A"/>
        </w:rPr>
        <w:t>Свойства</w:t>
      </w:r>
      <w:r w:rsidRPr="00F02137">
        <w:rPr>
          <w:color w:val="00000A"/>
        </w:rPr>
        <w:tab/>
        <w:t>воздуха:</w:t>
      </w:r>
      <w:r w:rsidRPr="00F02137">
        <w:rPr>
          <w:color w:val="00000A"/>
        </w:rPr>
        <w:tab/>
        <w:t>прозрачность,</w:t>
      </w:r>
      <w:r w:rsidRPr="00F02137">
        <w:rPr>
          <w:color w:val="00000A"/>
        </w:rPr>
        <w:tab/>
        <w:t>бесцветность,</w:t>
      </w:r>
      <w:r w:rsidRPr="00F02137">
        <w:rPr>
          <w:color w:val="00000A"/>
        </w:rPr>
        <w:tab/>
        <w:t>объем,</w:t>
      </w:r>
      <w:r w:rsidRPr="00F02137">
        <w:rPr>
          <w:color w:val="00000A"/>
        </w:rPr>
        <w:tab/>
        <w:t>упругость.</w:t>
      </w:r>
    </w:p>
    <w:p w:rsidR="00F02137" w:rsidRPr="00F02137" w:rsidRDefault="00F02137" w:rsidP="00F02137">
      <w:pPr>
        <w:ind w:left="260"/>
        <w:jc w:val="both"/>
        <w:rPr>
          <w:color w:val="00000A"/>
        </w:rPr>
      </w:pPr>
      <w:r w:rsidRPr="00F02137">
        <w:rPr>
          <w:color w:val="00000A"/>
        </w:rPr>
        <w:t>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F02137" w:rsidRPr="00F02137" w:rsidRDefault="00F02137" w:rsidP="00F02137">
      <w:pPr>
        <w:ind w:left="980"/>
        <w:rPr>
          <w:color w:val="00000A"/>
        </w:rPr>
      </w:pPr>
      <w:r w:rsidRPr="00F02137">
        <w:rPr>
          <w:color w:val="00000A"/>
        </w:rPr>
        <w:t>Знакомство с термометрами. Измерение температуры воздуха.</w:t>
      </w:r>
    </w:p>
    <w:p w:rsidR="00F02137" w:rsidRPr="00F02137" w:rsidRDefault="00F02137" w:rsidP="00150118">
      <w:pPr>
        <w:ind w:left="260" w:firstLine="708"/>
        <w:jc w:val="both"/>
        <w:rPr>
          <w:color w:val="00000A"/>
        </w:rPr>
      </w:pPr>
      <w:r w:rsidRPr="00F02137">
        <w:rPr>
          <w:color w:val="00000A"/>
        </w:rPr>
        <w:t>Состав воздуха: кислород, углекислый газ, азот. Кислород, его свойство поддерживать горение. Значение кислорода для дыхания растений, животных</w:t>
      </w:r>
      <w:r w:rsidR="00150118">
        <w:rPr>
          <w:color w:val="00000A"/>
        </w:rPr>
        <w:t xml:space="preserve"> и </w:t>
      </w:r>
      <w:r w:rsidRPr="00F02137">
        <w:rPr>
          <w:color w:val="00000A"/>
        </w:rPr>
        <w:t>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w:t>
      </w:r>
    </w:p>
    <w:p w:rsidR="00F02137" w:rsidRPr="00F02137" w:rsidRDefault="00F02137" w:rsidP="00F02137">
      <w:pPr>
        <w:ind w:left="260"/>
        <w:rPr>
          <w:color w:val="00000A"/>
        </w:rPr>
      </w:pPr>
      <w:r w:rsidRPr="00F02137">
        <w:rPr>
          <w:color w:val="00000A"/>
        </w:rPr>
        <w:t>Направление ветра. Ураган, способы защиты.</w:t>
      </w:r>
    </w:p>
    <w:p w:rsidR="00F02137" w:rsidRPr="00F02137" w:rsidRDefault="00F02137" w:rsidP="00F02137">
      <w:pPr>
        <w:ind w:left="260" w:firstLine="708"/>
        <w:rPr>
          <w:color w:val="00000A"/>
        </w:rPr>
      </w:pPr>
      <w:r w:rsidRPr="00F02137">
        <w:rPr>
          <w:color w:val="00000A"/>
        </w:rPr>
        <w:t>Чистый и загрязненный воздух. Примеси в воздухе (водяной пар, дым, пыль). Поддержание чистоты воздуха. Значение воздуха в природе.</w:t>
      </w:r>
    </w:p>
    <w:p w:rsidR="00F02137" w:rsidRPr="00F02137" w:rsidRDefault="00F02137" w:rsidP="00F02137">
      <w:pPr>
        <w:ind w:left="980"/>
        <w:rPr>
          <w:b/>
          <w:i/>
          <w:color w:val="00000A"/>
        </w:rPr>
      </w:pPr>
      <w:r w:rsidRPr="00F02137">
        <w:rPr>
          <w:b/>
          <w:i/>
          <w:color w:val="00000A"/>
        </w:rPr>
        <w:t>Поверхность суши. Почва</w:t>
      </w:r>
    </w:p>
    <w:p w:rsidR="00F02137" w:rsidRPr="00F02137" w:rsidRDefault="00F02137" w:rsidP="00F02137">
      <w:pPr>
        <w:ind w:left="980"/>
        <w:rPr>
          <w:color w:val="00000A"/>
        </w:rPr>
      </w:pPr>
      <w:r w:rsidRPr="00F02137">
        <w:rPr>
          <w:color w:val="00000A"/>
        </w:rPr>
        <w:t>Равнины, горы, холмы, овраги.</w:t>
      </w:r>
    </w:p>
    <w:p w:rsidR="00F02137" w:rsidRPr="00F02137" w:rsidRDefault="00F02137" w:rsidP="00F02137">
      <w:pPr>
        <w:ind w:left="980"/>
        <w:rPr>
          <w:color w:val="00000A"/>
        </w:rPr>
      </w:pPr>
      <w:bookmarkStart w:id="59" w:name="page157"/>
      <w:bookmarkEnd w:id="59"/>
      <w:r w:rsidRPr="00F02137">
        <w:rPr>
          <w:color w:val="00000A"/>
        </w:rPr>
        <w:t>Почва — верхний слой земли. Ее образование.</w:t>
      </w:r>
    </w:p>
    <w:p w:rsidR="00F02137" w:rsidRPr="00F02137" w:rsidRDefault="00F02137" w:rsidP="00F02137">
      <w:pPr>
        <w:ind w:left="260" w:firstLine="778"/>
        <w:jc w:val="both"/>
        <w:rPr>
          <w:color w:val="00000A"/>
        </w:rPr>
      </w:pPr>
      <w:r w:rsidRPr="00F02137">
        <w:rPr>
          <w:color w:val="00000A"/>
        </w:rPr>
        <w:t>Состав почвы: перегной, глина, песок, вода, минеральные соли, воздух.</w:t>
      </w:r>
    </w:p>
    <w:p w:rsidR="00F02137" w:rsidRPr="00F02137" w:rsidRDefault="00F02137" w:rsidP="00F02137">
      <w:pPr>
        <w:ind w:left="260" w:firstLine="708"/>
        <w:jc w:val="both"/>
        <w:rPr>
          <w:color w:val="00000A"/>
        </w:rPr>
      </w:pPr>
      <w:r w:rsidRPr="00F02137">
        <w:rPr>
          <w:color w:val="00000A"/>
        </w:rPr>
        <w:t>Минеральная и органическая части почвы. Перегной — органическая часть почвы. Глина, песок и соли — минеральная часть почвы.</w:t>
      </w:r>
    </w:p>
    <w:p w:rsidR="00F02137" w:rsidRPr="00F02137" w:rsidRDefault="00F02137" w:rsidP="00F02137">
      <w:pPr>
        <w:ind w:left="260" w:firstLine="708"/>
        <w:jc w:val="both"/>
        <w:rPr>
          <w:color w:val="00000A"/>
        </w:rPr>
      </w:pPr>
      <w:r w:rsidRPr="00F02137">
        <w:rPr>
          <w:color w:val="00000A"/>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F02137" w:rsidRPr="00F02137" w:rsidRDefault="00F02137" w:rsidP="00F02137">
      <w:pPr>
        <w:ind w:left="260" w:firstLine="708"/>
        <w:jc w:val="both"/>
        <w:rPr>
          <w:color w:val="00000A"/>
        </w:rPr>
      </w:pPr>
      <w:r w:rsidRPr="00F02137">
        <w:rPr>
          <w:color w:val="00000A"/>
        </w:rPr>
        <w:t>Основное свойство почвы — плодородие. Обработка почвы. Значение почвы в народном хозяйстве.</w:t>
      </w:r>
    </w:p>
    <w:p w:rsidR="00F02137" w:rsidRPr="00F02137" w:rsidRDefault="00F02137" w:rsidP="00F02137">
      <w:pPr>
        <w:ind w:left="980"/>
        <w:rPr>
          <w:color w:val="00000A"/>
        </w:rPr>
      </w:pPr>
      <w:r w:rsidRPr="00F02137">
        <w:rPr>
          <w:color w:val="00000A"/>
        </w:rPr>
        <w:t>Эрозия почв. Охрана почв.</w:t>
      </w:r>
    </w:p>
    <w:p w:rsidR="00F02137" w:rsidRPr="00F02137" w:rsidRDefault="00F02137" w:rsidP="00F02137">
      <w:pPr>
        <w:ind w:left="980"/>
        <w:rPr>
          <w:b/>
          <w:i/>
          <w:color w:val="00000A"/>
        </w:rPr>
      </w:pPr>
      <w:r w:rsidRPr="00F02137">
        <w:rPr>
          <w:b/>
          <w:i/>
          <w:color w:val="00000A"/>
        </w:rPr>
        <w:t>Полезные ископаемые</w:t>
      </w:r>
    </w:p>
    <w:p w:rsidR="00F02137" w:rsidRPr="00F02137" w:rsidRDefault="00F02137" w:rsidP="00F02137">
      <w:pPr>
        <w:tabs>
          <w:tab w:val="left" w:pos="2420"/>
          <w:tab w:val="left" w:pos="4220"/>
          <w:tab w:val="left" w:pos="5180"/>
          <w:tab w:val="left" w:pos="6620"/>
          <w:tab w:val="left" w:pos="8420"/>
        </w:tabs>
        <w:ind w:left="980"/>
        <w:rPr>
          <w:color w:val="00000A"/>
        </w:rPr>
      </w:pPr>
      <w:r w:rsidRPr="00F02137">
        <w:rPr>
          <w:color w:val="00000A"/>
        </w:rPr>
        <w:t>Полезные</w:t>
      </w:r>
      <w:r w:rsidRPr="00F02137">
        <w:rPr>
          <w:color w:val="00000A"/>
        </w:rPr>
        <w:tab/>
        <w:t>ископаемые.</w:t>
      </w:r>
      <w:r w:rsidRPr="00F02137">
        <w:rPr>
          <w:color w:val="00000A"/>
        </w:rPr>
        <w:tab/>
        <w:t>Виды</w:t>
      </w:r>
      <w:r w:rsidRPr="00F02137">
        <w:rPr>
          <w:color w:val="00000A"/>
        </w:rPr>
        <w:tab/>
        <w:t>полезных</w:t>
      </w:r>
      <w:r w:rsidRPr="00F02137">
        <w:rPr>
          <w:color w:val="00000A"/>
        </w:rPr>
        <w:tab/>
        <w:t>ископаемых.</w:t>
      </w:r>
      <w:r w:rsidRPr="00F02137">
        <w:tab/>
      </w:r>
      <w:r w:rsidRPr="00F02137">
        <w:rPr>
          <w:color w:val="00000A"/>
        </w:rPr>
        <w:t>Свойства.</w:t>
      </w:r>
    </w:p>
    <w:p w:rsidR="00F02137" w:rsidRPr="00F02137" w:rsidRDefault="00F02137" w:rsidP="00F02137">
      <w:pPr>
        <w:ind w:left="260"/>
        <w:rPr>
          <w:color w:val="00000A"/>
        </w:rPr>
      </w:pPr>
      <w:r w:rsidRPr="00F02137">
        <w:rPr>
          <w:color w:val="00000A"/>
        </w:rPr>
        <w:t>Значение. Способы добычи.</w:t>
      </w:r>
    </w:p>
    <w:p w:rsidR="00F02137" w:rsidRPr="00F02137" w:rsidRDefault="00F02137" w:rsidP="00F02137">
      <w:pPr>
        <w:ind w:left="260" w:firstLine="708"/>
        <w:jc w:val="both"/>
        <w:rPr>
          <w:color w:val="00000A"/>
        </w:rPr>
      </w:pPr>
      <w:r w:rsidRPr="00F02137">
        <w:rPr>
          <w:i/>
          <w:color w:val="00000A"/>
        </w:rPr>
        <w:t>Полезные ископаемые, используемые в качестве строительных материалов.</w:t>
      </w:r>
      <w:r w:rsidRPr="00F02137">
        <w:rPr>
          <w:color w:val="00000A"/>
        </w:rPr>
        <w:t xml:space="preserve"> Гранит, известняки, песок, глина.</w:t>
      </w:r>
    </w:p>
    <w:p w:rsidR="00F02137" w:rsidRPr="00F02137" w:rsidRDefault="00F02137" w:rsidP="00F02137"/>
    <w:p w:rsidR="00F02137" w:rsidRPr="00F02137" w:rsidRDefault="00F02137" w:rsidP="00F02137">
      <w:pPr>
        <w:ind w:left="260" w:firstLine="708"/>
        <w:jc w:val="both"/>
        <w:rPr>
          <w:color w:val="00000A"/>
        </w:rPr>
      </w:pPr>
      <w:r w:rsidRPr="00F02137">
        <w:rPr>
          <w:i/>
          <w:color w:val="00000A"/>
        </w:rPr>
        <w:lastRenderedPageBreak/>
        <w:t>Горючие полезные ископаемые.</w:t>
      </w:r>
      <w:r w:rsidRPr="00F02137">
        <w:rPr>
          <w:color w:val="00000A"/>
        </w:rPr>
        <w:t xml:space="preserve">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F02137" w:rsidRPr="00F02137" w:rsidRDefault="00F02137" w:rsidP="00F02137">
      <w:pPr>
        <w:ind w:left="260" w:firstLine="708"/>
        <w:jc w:val="both"/>
        <w:rPr>
          <w:color w:val="00000A"/>
        </w:rPr>
      </w:pPr>
      <w:r w:rsidRPr="00F02137">
        <w:rPr>
          <w:color w:val="00000A"/>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F02137" w:rsidRPr="00F02137" w:rsidRDefault="00F02137" w:rsidP="00F02137">
      <w:pPr>
        <w:ind w:left="260" w:firstLine="708"/>
        <w:jc w:val="both"/>
        <w:rPr>
          <w:color w:val="00000A"/>
        </w:rPr>
      </w:pPr>
      <w:r w:rsidRPr="00F02137">
        <w:rPr>
          <w:color w:val="00000A"/>
        </w:rPr>
        <w:t>Природный газ. Свойства газа: запах, горючесть. Добыча и использование. Правила обращения с газом в быту.</w:t>
      </w:r>
    </w:p>
    <w:p w:rsidR="00F02137" w:rsidRPr="00F02137" w:rsidRDefault="00F02137" w:rsidP="00F02137">
      <w:pPr>
        <w:ind w:left="980"/>
        <w:rPr>
          <w:i/>
          <w:color w:val="00000A"/>
        </w:rPr>
      </w:pPr>
      <w:r w:rsidRPr="00F02137">
        <w:rPr>
          <w:i/>
          <w:color w:val="00000A"/>
        </w:rPr>
        <w:t>Полезные ископаемые, используемые для получения металлов.</w:t>
      </w:r>
    </w:p>
    <w:p w:rsidR="00F02137" w:rsidRPr="00F02137" w:rsidRDefault="00F02137" w:rsidP="00F02137">
      <w:pPr>
        <w:ind w:left="1040"/>
        <w:rPr>
          <w:color w:val="00000A"/>
        </w:rPr>
      </w:pPr>
      <w:r w:rsidRPr="00F02137">
        <w:rPr>
          <w:color w:val="00000A"/>
        </w:rPr>
        <w:t>Черные металлы (различные виды стали и чугуна). Свойства черных</w:t>
      </w:r>
    </w:p>
    <w:p w:rsidR="00F02137" w:rsidRPr="00F02137" w:rsidRDefault="00F02137" w:rsidP="00F02137">
      <w:pPr>
        <w:ind w:left="260"/>
        <w:jc w:val="both"/>
        <w:rPr>
          <w:color w:val="00000A"/>
        </w:rPr>
      </w:pPr>
      <w:r w:rsidRPr="00F02137">
        <w:rPr>
          <w:color w:val="00000A"/>
        </w:rPr>
        <w:t>металлов: цвет, блеск, твердость, упругость, пластичность, теплопроводность, ржавление. Распознавание стали и чугуна.</w:t>
      </w:r>
    </w:p>
    <w:p w:rsidR="00F02137" w:rsidRPr="00F02137" w:rsidRDefault="00F02137" w:rsidP="00F02137">
      <w:pPr>
        <w:ind w:left="260" w:firstLine="708"/>
        <w:jc w:val="both"/>
        <w:rPr>
          <w:color w:val="00000A"/>
        </w:rPr>
      </w:pPr>
      <w:bookmarkStart w:id="60" w:name="page158"/>
      <w:bookmarkEnd w:id="60"/>
      <w:r w:rsidRPr="00F02137">
        <w:rPr>
          <w:color w:val="00000A"/>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F02137" w:rsidRPr="00F02137" w:rsidRDefault="00F02137" w:rsidP="00F02137">
      <w:pPr>
        <w:ind w:left="980"/>
        <w:rPr>
          <w:color w:val="00000A"/>
        </w:rPr>
      </w:pPr>
      <w:r w:rsidRPr="00F02137">
        <w:rPr>
          <w:color w:val="00000A"/>
        </w:rPr>
        <w:t>Местные полезные ископаемые. Добыча и использование.</w:t>
      </w:r>
    </w:p>
    <w:p w:rsidR="00F02137" w:rsidRPr="00F02137" w:rsidRDefault="00F02137" w:rsidP="00F02137">
      <w:pPr>
        <w:ind w:left="980"/>
        <w:rPr>
          <w:b/>
          <w:color w:val="00000A"/>
        </w:rPr>
      </w:pPr>
      <w:r w:rsidRPr="00F02137">
        <w:rPr>
          <w:b/>
          <w:color w:val="00000A"/>
        </w:rPr>
        <w:t>Вода</w:t>
      </w:r>
    </w:p>
    <w:p w:rsidR="00F02137" w:rsidRPr="00F02137" w:rsidRDefault="00F02137" w:rsidP="00F02137">
      <w:pPr>
        <w:ind w:left="260" w:firstLine="708"/>
        <w:jc w:val="both"/>
        <w:rPr>
          <w:color w:val="00000A"/>
        </w:rPr>
      </w:pPr>
      <w:r w:rsidRPr="00F02137">
        <w:rPr>
          <w:color w:val="00000A"/>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F02137" w:rsidRPr="00F02137" w:rsidRDefault="00F02137" w:rsidP="00F02137">
      <w:pPr>
        <w:ind w:left="980"/>
        <w:rPr>
          <w:color w:val="00000A"/>
        </w:rPr>
      </w:pPr>
      <w:r w:rsidRPr="00F02137">
        <w:rPr>
          <w:color w:val="00000A"/>
        </w:rPr>
        <w:t>Экономия питьевой воды.</w:t>
      </w:r>
    </w:p>
    <w:p w:rsidR="00F02137" w:rsidRPr="00F02137" w:rsidRDefault="00F02137" w:rsidP="00F02137">
      <w:pPr>
        <w:ind w:left="980"/>
        <w:rPr>
          <w:color w:val="00000A"/>
        </w:rPr>
      </w:pPr>
      <w:r w:rsidRPr="00F02137">
        <w:rPr>
          <w:color w:val="00000A"/>
        </w:rPr>
        <w:t>Вода в природе: осадки, воды суши.</w:t>
      </w:r>
    </w:p>
    <w:p w:rsidR="00F02137" w:rsidRPr="00F02137" w:rsidRDefault="00F02137" w:rsidP="00F02137">
      <w:pPr>
        <w:tabs>
          <w:tab w:val="left" w:pos="1800"/>
          <w:tab w:val="left" w:pos="2680"/>
          <w:tab w:val="left" w:pos="3660"/>
          <w:tab w:val="left" w:pos="4480"/>
          <w:tab w:val="left" w:pos="5400"/>
          <w:tab w:val="left" w:pos="6460"/>
          <w:tab w:val="left" w:pos="7460"/>
          <w:tab w:val="left" w:pos="8320"/>
          <w:tab w:val="left" w:pos="8660"/>
        </w:tabs>
        <w:ind w:left="980"/>
        <w:rPr>
          <w:color w:val="00000A"/>
        </w:rPr>
      </w:pPr>
      <w:r w:rsidRPr="00F02137">
        <w:rPr>
          <w:color w:val="00000A"/>
        </w:rPr>
        <w:t>Воды</w:t>
      </w:r>
      <w:r w:rsidRPr="00F02137">
        <w:rPr>
          <w:color w:val="00000A"/>
        </w:rPr>
        <w:tab/>
        <w:t>суши.</w:t>
      </w:r>
      <w:r w:rsidRPr="00F02137">
        <w:rPr>
          <w:color w:val="00000A"/>
        </w:rPr>
        <w:tab/>
        <w:t>Ручьи,</w:t>
      </w:r>
      <w:r w:rsidRPr="00F02137">
        <w:rPr>
          <w:color w:val="00000A"/>
        </w:rPr>
        <w:tab/>
        <w:t>реки,</w:t>
      </w:r>
      <w:r w:rsidRPr="00F02137">
        <w:rPr>
          <w:color w:val="00000A"/>
        </w:rPr>
        <w:tab/>
        <w:t>озера,</w:t>
      </w:r>
      <w:r w:rsidRPr="00F02137">
        <w:rPr>
          <w:color w:val="00000A"/>
        </w:rPr>
        <w:tab/>
        <w:t>болота,</w:t>
      </w:r>
      <w:r w:rsidRPr="00F02137">
        <w:rPr>
          <w:color w:val="00000A"/>
        </w:rPr>
        <w:tab/>
        <w:t>пруды.</w:t>
      </w:r>
      <w:r w:rsidRPr="00F02137">
        <w:rPr>
          <w:color w:val="00000A"/>
        </w:rPr>
        <w:tab/>
        <w:t>Моря</w:t>
      </w:r>
      <w:r w:rsidRPr="00F02137">
        <w:rPr>
          <w:color w:val="00000A"/>
        </w:rPr>
        <w:tab/>
        <w:t>и</w:t>
      </w:r>
      <w:r w:rsidRPr="00F02137">
        <w:rPr>
          <w:color w:val="00000A"/>
        </w:rPr>
        <w:tab/>
        <w:t>океаны.</w:t>
      </w:r>
    </w:p>
    <w:p w:rsidR="00F02137" w:rsidRPr="00F02137" w:rsidRDefault="00F02137" w:rsidP="00F02137">
      <w:pPr>
        <w:tabs>
          <w:tab w:val="left" w:pos="1540"/>
          <w:tab w:val="left" w:pos="2700"/>
          <w:tab w:val="left" w:pos="3560"/>
          <w:tab w:val="left" w:pos="4840"/>
          <w:tab w:val="left" w:pos="5760"/>
          <w:tab w:val="left" w:pos="6100"/>
          <w:tab w:val="left" w:pos="7220"/>
          <w:tab w:val="left" w:pos="7540"/>
          <w:tab w:val="left" w:pos="8480"/>
        </w:tabs>
        <w:ind w:left="260"/>
        <w:rPr>
          <w:color w:val="00000A"/>
        </w:rPr>
      </w:pPr>
      <w:r w:rsidRPr="00F02137">
        <w:rPr>
          <w:color w:val="00000A"/>
        </w:rPr>
        <w:t>Свойства</w:t>
      </w:r>
      <w:r w:rsidRPr="00F02137">
        <w:rPr>
          <w:color w:val="00000A"/>
        </w:rPr>
        <w:tab/>
        <w:t>морской</w:t>
      </w:r>
      <w:r w:rsidRPr="00F02137">
        <w:rPr>
          <w:color w:val="00000A"/>
        </w:rPr>
        <w:tab/>
        <w:t>воды.</w:t>
      </w:r>
      <w:r w:rsidRPr="00F02137">
        <w:rPr>
          <w:color w:val="00000A"/>
        </w:rPr>
        <w:tab/>
        <w:t>Значение</w:t>
      </w:r>
      <w:r w:rsidRPr="00F02137">
        <w:rPr>
          <w:color w:val="00000A"/>
        </w:rPr>
        <w:tab/>
        <w:t>морей</w:t>
      </w:r>
      <w:r w:rsidRPr="00F02137">
        <w:rPr>
          <w:color w:val="00000A"/>
        </w:rPr>
        <w:tab/>
        <w:t>и</w:t>
      </w:r>
      <w:r w:rsidRPr="00F02137">
        <w:rPr>
          <w:color w:val="00000A"/>
        </w:rPr>
        <w:tab/>
        <w:t>океанов</w:t>
      </w:r>
      <w:r w:rsidRPr="00F02137">
        <w:rPr>
          <w:color w:val="00000A"/>
        </w:rPr>
        <w:tab/>
        <w:t>в</w:t>
      </w:r>
      <w:r w:rsidRPr="00F02137">
        <w:rPr>
          <w:color w:val="00000A"/>
        </w:rPr>
        <w:tab/>
        <w:t>жизни</w:t>
      </w:r>
      <w:r w:rsidRPr="00F02137">
        <w:tab/>
      </w:r>
      <w:r w:rsidRPr="00F02137">
        <w:rPr>
          <w:color w:val="00000A"/>
        </w:rPr>
        <w:t>человека.</w:t>
      </w:r>
    </w:p>
    <w:p w:rsidR="00F02137" w:rsidRPr="00F02137" w:rsidRDefault="00F02137" w:rsidP="00F02137">
      <w:pPr>
        <w:ind w:left="260"/>
        <w:rPr>
          <w:color w:val="00000A"/>
        </w:rPr>
      </w:pPr>
      <w:r w:rsidRPr="00F02137">
        <w:rPr>
          <w:color w:val="00000A"/>
        </w:rPr>
        <w:t>Обозначение морей и океанов на карте.</w:t>
      </w:r>
    </w:p>
    <w:p w:rsidR="00F02137" w:rsidRPr="00F02137" w:rsidRDefault="00F02137" w:rsidP="00F02137">
      <w:pPr>
        <w:ind w:left="980"/>
        <w:rPr>
          <w:color w:val="00000A"/>
        </w:rPr>
      </w:pPr>
      <w:r w:rsidRPr="00F02137">
        <w:rPr>
          <w:color w:val="00000A"/>
        </w:rPr>
        <w:t>Охрана воды.</w:t>
      </w:r>
    </w:p>
    <w:p w:rsidR="00F02137" w:rsidRPr="00F02137" w:rsidRDefault="00F02137" w:rsidP="00F02137"/>
    <w:p w:rsidR="00F02137" w:rsidRPr="00F02137" w:rsidRDefault="00F02137" w:rsidP="00F02137">
      <w:pPr>
        <w:ind w:left="980"/>
        <w:rPr>
          <w:b/>
          <w:color w:val="00000A"/>
        </w:rPr>
      </w:pPr>
      <w:r w:rsidRPr="00F02137">
        <w:rPr>
          <w:b/>
          <w:color w:val="00000A"/>
        </w:rPr>
        <w:t>Есть на Земле страна — Россия</w:t>
      </w:r>
    </w:p>
    <w:p w:rsidR="00F02137" w:rsidRPr="00F02137" w:rsidRDefault="00F02137" w:rsidP="00335DCC">
      <w:pPr>
        <w:ind w:left="260" w:firstLine="708"/>
        <w:jc w:val="both"/>
        <w:rPr>
          <w:color w:val="00000A"/>
        </w:rPr>
      </w:pPr>
      <w:r w:rsidRPr="00F02137">
        <w:rPr>
          <w:color w:val="00000A"/>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w:t>
      </w:r>
      <w:r w:rsidR="00335DCC">
        <w:rPr>
          <w:color w:val="00000A"/>
        </w:rPr>
        <w:t xml:space="preserve"> </w:t>
      </w:r>
      <w:bookmarkStart w:id="61" w:name="page159"/>
      <w:bookmarkEnd w:id="61"/>
      <w:r w:rsidRPr="00F02137">
        <w:rPr>
          <w:color w:val="00000A"/>
        </w:rPr>
        <w:t>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F02137" w:rsidRPr="00F02137" w:rsidRDefault="00F02137" w:rsidP="00F02137"/>
    <w:p w:rsidR="00F02137" w:rsidRPr="00F02137" w:rsidRDefault="00F02137" w:rsidP="00F02137">
      <w:pPr>
        <w:ind w:left="980"/>
        <w:rPr>
          <w:b/>
          <w:color w:val="00000A"/>
        </w:rPr>
      </w:pPr>
      <w:r w:rsidRPr="00F02137">
        <w:rPr>
          <w:b/>
          <w:color w:val="00000A"/>
        </w:rPr>
        <w:t>Растительный мир Земли</w:t>
      </w:r>
    </w:p>
    <w:p w:rsidR="00F02137" w:rsidRPr="00F02137" w:rsidRDefault="00F02137" w:rsidP="00F02137">
      <w:pPr>
        <w:ind w:left="980"/>
        <w:rPr>
          <w:color w:val="00000A"/>
        </w:rPr>
      </w:pPr>
      <w:r w:rsidRPr="00F02137">
        <w:rPr>
          <w:color w:val="00000A"/>
        </w:rPr>
        <w:t>Живая природа. Биосфера: растения, животные, человек.</w:t>
      </w:r>
    </w:p>
    <w:p w:rsidR="00F02137" w:rsidRPr="00F02137" w:rsidRDefault="00F02137" w:rsidP="00F02137">
      <w:pPr>
        <w:ind w:left="980"/>
        <w:rPr>
          <w:color w:val="00000A"/>
        </w:rPr>
      </w:pPr>
      <w:r w:rsidRPr="00F02137">
        <w:rPr>
          <w:color w:val="00000A"/>
        </w:rPr>
        <w:t>Разнообразие растительного мира на нашей планете.</w:t>
      </w:r>
    </w:p>
    <w:p w:rsidR="00F02137" w:rsidRPr="00F02137" w:rsidRDefault="00F02137" w:rsidP="00F02137">
      <w:pPr>
        <w:ind w:left="260" w:firstLine="708"/>
        <w:rPr>
          <w:color w:val="00000A"/>
        </w:rPr>
      </w:pPr>
      <w:r w:rsidRPr="00F02137">
        <w:rPr>
          <w:color w:val="00000A"/>
        </w:rPr>
        <w:t>Среда обитания растений (растения леса, поля, сада</w:t>
      </w:r>
      <w:r w:rsidRPr="00F02137">
        <w:rPr>
          <w:b/>
          <w:color w:val="00000A"/>
        </w:rPr>
        <w:t>,</w:t>
      </w:r>
      <w:r w:rsidRPr="00F02137">
        <w:rPr>
          <w:color w:val="00000A"/>
        </w:rPr>
        <w:t xml:space="preserve"> огорода, луга, водоемов).</w:t>
      </w:r>
    </w:p>
    <w:p w:rsidR="00F02137" w:rsidRPr="00F02137" w:rsidRDefault="00F02137" w:rsidP="00F02137">
      <w:pPr>
        <w:ind w:left="980"/>
        <w:rPr>
          <w:color w:val="00000A"/>
        </w:rPr>
      </w:pPr>
      <w:r w:rsidRPr="00F02137">
        <w:rPr>
          <w:color w:val="00000A"/>
        </w:rPr>
        <w:t>Дикорастущие и культурные растения. Деревья, кустарники, травы.</w:t>
      </w:r>
    </w:p>
    <w:p w:rsidR="00F02137" w:rsidRPr="00F02137" w:rsidRDefault="00F02137" w:rsidP="00F02137">
      <w:pPr>
        <w:ind w:left="980"/>
        <w:rPr>
          <w:i/>
          <w:color w:val="00000A"/>
        </w:rPr>
      </w:pPr>
      <w:r w:rsidRPr="00F02137">
        <w:rPr>
          <w:i/>
          <w:color w:val="00000A"/>
        </w:rPr>
        <w:t>Деревья.</w:t>
      </w:r>
    </w:p>
    <w:p w:rsidR="00F02137" w:rsidRPr="00F02137" w:rsidRDefault="00F02137" w:rsidP="00F02137">
      <w:pPr>
        <w:ind w:left="260" w:firstLine="708"/>
        <w:rPr>
          <w:color w:val="00000A"/>
        </w:rPr>
      </w:pPr>
      <w:r w:rsidRPr="00F02137">
        <w:rPr>
          <w:color w:val="00000A"/>
        </w:rPr>
        <w:t>Деревья лиственные (дикорастущие и культурные, сезонные изменения, внешний вид, места произрастания).</w:t>
      </w:r>
    </w:p>
    <w:p w:rsidR="00F02137" w:rsidRPr="00F02137" w:rsidRDefault="00F02137" w:rsidP="00F02137">
      <w:pPr>
        <w:ind w:left="260" w:firstLine="708"/>
        <w:rPr>
          <w:color w:val="00000A"/>
        </w:rPr>
      </w:pPr>
      <w:r w:rsidRPr="00F02137">
        <w:rPr>
          <w:color w:val="00000A"/>
        </w:rPr>
        <w:t>Деревья хвойные (сезонные изменения, внешний вид, места произрастания).</w:t>
      </w:r>
    </w:p>
    <w:p w:rsidR="00F02137" w:rsidRPr="00F02137" w:rsidRDefault="00F02137" w:rsidP="00F02137">
      <w:pPr>
        <w:ind w:left="260" w:firstLine="708"/>
        <w:rPr>
          <w:color w:val="00000A"/>
        </w:rPr>
      </w:pPr>
      <w:r w:rsidRPr="00F02137">
        <w:rPr>
          <w:i/>
          <w:color w:val="00000A"/>
        </w:rPr>
        <w:t>Кустарники</w:t>
      </w:r>
      <w:r w:rsidRPr="00F02137">
        <w:rPr>
          <w:color w:val="00000A"/>
        </w:rPr>
        <w:t xml:space="preserve"> (дикорастущие и культурные, сезонные изменения, внешний вид, места произрастания).</w:t>
      </w:r>
    </w:p>
    <w:p w:rsidR="00F02137" w:rsidRPr="00F02137" w:rsidRDefault="00F02137" w:rsidP="00F02137">
      <w:pPr>
        <w:ind w:left="260" w:firstLine="708"/>
        <w:rPr>
          <w:color w:val="00000A"/>
        </w:rPr>
      </w:pPr>
      <w:r w:rsidRPr="00F02137">
        <w:rPr>
          <w:i/>
          <w:color w:val="00000A"/>
        </w:rPr>
        <w:t>Травы</w:t>
      </w:r>
      <w:r w:rsidRPr="00F02137">
        <w:rPr>
          <w:color w:val="00000A"/>
        </w:rPr>
        <w:t xml:space="preserve"> (дикорастущие и культурные) Внешний вид, места произрастания.</w:t>
      </w:r>
    </w:p>
    <w:p w:rsidR="00F02137" w:rsidRPr="00F02137" w:rsidRDefault="00F02137" w:rsidP="00F02137"/>
    <w:p w:rsidR="00F02137" w:rsidRPr="00F02137" w:rsidRDefault="00F02137" w:rsidP="00F02137">
      <w:pPr>
        <w:ind w:left="980"/>
        <w:rPr>
          <w:color w:val="00000A"/>
        </w:rPr>
      </w:pPr>
      <w:r w:rsidRPr="00F02137">
        <w:rPr>
          <w:i/>
          <w:color w:val="00000A"/>
        </w:rPr>
        <w:lastRenderedPageBreak/>
        <w:t>Декоративные растения</w:t>
      </w:r>
      <w:r w:rsidRPr="00F02137">
        <w:rPr>
          <w:color w:val="00000A"/>
        </w:rPr>
        <w:t>. Внешний вид, места произрастания.</w:t>
      </w:r>
    </w:p>
    <w:p w:rsidR="00F02137" w:rsidRPr="00F02137" w:rsidRDefault="00F02137" w:rsidP="00F02137">
      <w:pPr>
        <w:tabs>
          <w:tab w:val="left" w:pos="3100"/>
          <w:tab w:val="left" w:pos="4580"/>
          <w:tab w:val="left" w:pos="5980"/>
          <w:tab w:val="left" w:pos="6760"/>
          <w:tab w:val="left" w:pos="7760"/>
        </w:tabs>
        <w:ind w:left="980"/>
        <w:rPr>
          <w:color w:val="00000A"/>
        </w:rPr>
      </w:pPr>
      <w:r w:rsidRPr="00F02137">
        <w:rPr>
          <w:i/>
          <w:color w:val="00000A"/>
        </w:rPr>
        <w:t>Лекарственные</w:t>
      </w:r>
      <w:r w:rsidRPr="00F02137">
        <w:rPr>
          <w:i/>
          <w:color w:val="00000A"/>
        </w:rPr>
        <w:tab/>
        <w:t>растения</w:t>
      </w:r>
      <w:r w:rsidRPr="00F02137">
        <w:rPr>
          <w:color w:val="00000A"/>
        </w:rPr>
        <w:t>.</w:t>
      </w:r>
      <w:r w:rsidRPr="00F02137">
        <w:tab/>
      </w:r>
      <w:r w:rsidRPr="00F02137">
        <w:rPr>
          <w:color w:val="00000A"/>
        </w:rPr>
        <w:t>Внешний</w:t>
      </w:r>
      <w:r w:rsidRPr="00F02137">
        <w:rPr>
          <w:color w:val="00000A"/>
        </w:rPr>
        <w:tab/>
        <w:t>вид.</w:t>
      </w:r>
      <w:r w:rsidRPr="00F02137">
        <w:rPr>
          <w:color w:val="00000A"/>
        </w:rPr>
        <w:tab/>
        <w:t>Места</w:t>
      </w:r>
      <w:r w:rsidRPr="00F02137">
        <w:rPr>
          <w:color w:val="00000A"/>
        </w:rPr>
        <w:tab/>
        <w:t>произрастания.</w:t>
      </w:r>
    </w:p>
    <w:p w:rsidR="00F02137" w:rsidRPr="00F02137" w:rsidRDefault="00F02137" w:rsidP="00F02137">
      <w:pPr>
        <w:ind w:left="260"/>
        <w:rPr>
          <w:color w:val="00000A"/>
        </w:rPr>
      </w:pPr>
      <w:r w:rsidRPr="00F02137">
        <w:rPr>
          <w:color w:val="00000A"/>
        </w:rPr>
        <w:t>Правила сбора лекарственных растений. Использование.</w:t>
      </w:r>
    </w:p>
    <w:p w:rsidR="00F02137" w:rsidRPr="00F02137" w:rsidRDefault="00F02137" w:rsidP="00F02137">
      <w:pPr>
        <w:ind w:left="980"/>
        <w:rPr>
          <w:color w:val="00000A"/>
        </w:rPr>
      </w:pPr>
      <w:r w:rsidRPr="00F02137">
        <w:rPr>
          <w:i/>
          <w:color w:val="00000A"/>
        </w:rPr>
        <w:t>Комнатные растени</w:t>
      </w:r>
      <w:r w:rsidRPr="00F02137">
        <w:rPr>
          <w:color w:val="00000A"/>
        </w:rPr>
        <w:t>я. Внешний вид. Уход. Значение.</w:t>
      </w:r>
    </w:p>
    <w:p w:rsidR="00F02137" w:rsidRPr="00F02137" w:rsidRDefault="00F02137" w:rsidP="00F02137">
      <w:pPr>
        <w:ind w:left="260" w:firstLine="708"/>
        <w:rPr>
          <w:color w:val="00000A"/>
        </w:rPr>
      </w:pPr>
      <w:r w:rsidRPr="00F02137">
        <w:rPr>
          <w:color w:val="00000A"/>
        </w:rPr>
        <w:t>Растительный мир разных районов Земли (с холодным, умеренным и жарким климатом.).</w:t>
      </w:r>
    </w:p>
    <w:p w:rsidR="00F02137" w:rsidRPr="00F02137" w:rsidRDefault="00F02137" w:rsidP="00F02137">
      <w:pPr>
        <w:ind w:left="260" w:firstLine="708"/>
        <w:rPr>
          <w:color w:val="00000A"/>
        </w:rPr>
      </w:pPr>
      <w:r w:rsidRPr="00F02137">
        <w:rPr>
          <w:color w:val="00000A"/>
        </w:rPr>
        <w:t>Растения, произрастающие в разных климатических условиях нашей страны.</w:t>
      </w:r>
    </w:p>
    <w:p w:rsidR="00F02137" w:rsidRPr="00F02137" w:rsidRDefault="00F02137" w:rsidP="00F02137">
      <w:pPr>
        <w:ind w:left="980"/>
        <w:rPr>
          <w:color w:val="00000A"/>
        </w:rPr>
      </w:pPr>
      <w:r w:rsidRPr="00F02137">
        <w:rPr>
          <w:color w:val="00000A"/>
        </w:rPr>
        <w:t>Растения своей местности: дикорастущие и культурные.</w:t>
      </w:r>
    </w:p>
    <w:p w:rsidR="00F02137" w:rsidRPr="00F02137" w:rsidRDefault="00F02137" w:rsidP="00F02137">
      <w:pPr>
        <w:tabs>
          <w:tab w:val="left" w:pos="2100"/>
        </w:tabs>
        <w:ind w:left="980"/>
        <w:rPr>
          <w:color w:val="00000A"/>
        </w:rPr>
      </w:pPr>
      <w:r w:rsidRPr="00F02137">
        <w:rPr>
          <w:color w:val="00000A"/>
        </w:rPr>
        <w:t>Красная</w:t>
      </w:r>
      <w:r w:rsidRPr="00F02137">
        <w:rPr>
          <w:color w:val="00000A"/>
        </w:rPr>
        <w:tab/>
        <w:t>книга России и своей области (края).</w:t>
      </w:r>
    </w:p>
    <w:p w:rsidR="00F02137" w:rsidRPr="00F02137" w:rsidRDefault="00F02137" w:rsidP="00F02137"/>
    <w:p w:rsidR="00F02137" w:rsidRPr="00F02137" w:rsidRDefault="00F02137" w:rsidP="00F02137">
      <w:pPr>
        <w:ind w:left="980"/>
        <w:rPr>
          <w:b/>
          <w:color w:val="00000A"/>
        </w:rPr>
      </w:pPr>
      <w:r w:rsidRPr="00F02137">
        <w:rPr>
          <w:b/>
          <w:color w:val="00000A"/>
        </w:rPr>
        <w:t>Животный мир Земли</w:t>
      </w:r>
    </w:p>
    <w:p w:rsidR="00F02137" w:rsidRPr="00F02137" w:rsidRDefault="00F02137" w:rsidP="00F02137">
      <w:pPr>
        <w:ind w:left="260" w:firstLine="708"/>
        <w:jc w:val="both"/>
        <w:rPr>
          <w:color w:val="00000A"/>
        </w:rPr>
      </w:pPr>
      <w:bookmarkStart w:id="62" w:name="page160"/>
      <w:bookmarkEnd w:id="62"/>
      <w:r w:rsidRPr="00F02137">
        <w:rPr>
          <w:color w:val="00000A"/>
        </w:rPr>
        <w:t>Разнообразие животного мира. Среда обитания животных. Животные суши и водоемов.</w:t>
      </w:r>
    </w:p>
    <w:p w:rsidR="00F02137" w:rsidRPr="00F02137" w:rsidRDefault="00F02137" w:rsidP="00F02137">
      <w:pPr>
        <w:ind w:left="260" w:firstLine="708"/>
        <w:jc w:val="both"/>
        <w:rPr>
          <w:color w:val="00000A"/>
        </w:rPr>
      </w:pPr>
      <w:r w:rsidRPr="00F02137">
        <w:rPr>
          <w:color w:val="00000A"/>
        </w:rPr>
        <w:t xml:space="preserve">Понятие </w:t>
      </w:r>
      <w:r w:rsidRPr="00F02137">
        <w:rPr>
          <w:i/>
          <w:color w:val="00000A"/>
        </w:rPr>
        <w:t>животные:</w:t>
      </w:r>
      <w:r w:rsidRPr="00F02137">
        <w:rPr>
          <w:color w:val="00000A"/>
        </w:rPr>
        <w:t xml:space="preserve"> насекомые, рыбы, земноводные, пресмыкающиеся, птицы, млекопитающие.</w:t>
      </w:r>
    </w:p>
    <w:p w:rsidR="00F02137" w:rsidRPr="00F02137" w:rsidRDefault="00F02137" w:rsidP="00F02137">
      <w:pPr>
        <w:ind w:left="980"/>
        <w:rPr>
          <w:color w:val="00000A"/>
        </w:rPr>
      </w:pPr>
      <w:r w:rsidRPr="00F02137">
        <w:rPr>
          <w:i/>
          <w:color w:val="00000A"/>
        </w:rPr>
        <w:t>Насекомые</w:t>
      </w:r>
      <w:r w:rsidRPr="00F02137">
        <w:rPr>
          <w:color w:val="00000A"/>
        </w:rPr>
        <w:t>. Жуки, бабочки, стрекозы. Внешний вид. Место в природе.</w:t>
      </w:r>
    </w:p>
    <w:p w:rsidR="00F02137" w:rsidRPr="00F02137" w:rsidRDefault="00F02137" w:rsidP="00F02137">
      <w:pPr>
        <w:ind w:left="260"/>
        <w:rPr>
          <w:color w:val="00000A"/>
        </w:rPr>
      </w:pPr>
      <w:r w:rsidRPr="00F02137">
        <w:rPr>
          <w:color w:val="00000A"/>
        </w:rPr>
        <w:t>Значение. Охрана.</w:t>
      </w:r>
    </w:p>
    <w:p w:rsidR="00F02137" w:rsidRPr="00F02137" w:rsidRDefault="00F02137" w:rsidP="00F02137">
      <w:pPr>
        <w:ind w:left="980"/>
        <w:rPr>
          <w:color w:val="00000A"/>
        </w:rPr>
      </w:pPr>
      <w:r w:rsidRPr="00F02137">
        <w:rPr>
          <w:i/>
          <w:color w:val="00000A"/>
        </w:rPr>
        <w:t>Рыбы.</w:t>
      </w:r>
      <w:r w:rsidRPr="00F02137">
        <w:rPr>
          <w:color w:val="00000A"/>
        </w:rPr>
        <w:t xml:space="preserve">  Внешний  вид.  Среда  обитания.  Место  в  природе.  Значение.</w:t>
      </w:r>
    </w:p>
    <w:p w:rsidR="00F02137" w:rsidRPr="00F02137" w:rsidRDefault="00F02137" w:rsidP="00F02137">
      <w:pPr>
        <w:ind w:left="260"/>
        <w:rPr>
          <w:color w:val="00000A"/>
        </w:rPr>
      </w:pPr>
      <w:r w:rsidRPr="00F02137">
        <w:rPr>
          <w:color w:val="00000A"/>
        </w:rPr>
        <w:t>Охрана. Рыбы, обитающие в водоемах России и своего края.</w:t>
      </w:r>
    </w:p>
    <w:p w:rsidR="00F02137" w:rsidRPr="00F02137" w:rsidRDefault="00F02137" w:rsidP="00F02137">
      <w:pPr>
        <w:tabs>
          <w:tab w:val="left" w:pos="2100"/>
          <w:tab w:val="left" w:pos="3440"/>
          <w:tab w:val="left" w:pos="4160"/>
          <w:tab w:val="left" w:pos="5080"/>
          <w:tab w:val="left" w:pos="6460"/>
          <w:tab w:val="left" w:pos="7400"/>
          <w:tab w:val="left" w:pos="8440"/>
        </w:tabs>
        <w:ind w:left="980"/>
        <w:rPr>
          <w:color w:val="00000A"/>
        </w:rPr>
      </w:pPr>
      <w:r w:rsidRPr="00F02137">
        <w:rPr>
          <w:i/>
          <w:color w:val="00000A"/>
        </w:rPr>
        <w:t>Птицы.</w:t>
      </w:r>
      <w:r w:rsidRPr="00F02137">
        <w:tab/>
      </w:r>
      <w:r w:rsidRPr="00F02137">
        <w:rPr>
          <w:color w:val="00000A"/>
        </w:rPr>
        <w:t>Внешний</w:t>
      </w:r>
      <w:r w:rsidRPr="00F02137">
        <w:rPr>
          <w:color w:val="00000A"/>
        </w:rPr>
        <w:tab/>
        <w:t>вид.</w:t>
      </w:r>
      <w:r w:rsidRPr="00F02137">
        <w:rPr>
          <w:color w:val="00000A"/>
        </w:rPr>
        <w:tab/>
        <w:t>Среда</w:t>
      </w:r>
      <w:r w:rsidRPr="00F02137">
        <w:rPr>
          <w:color w:val="00000A"/>
        </w:rPr>
        <w:tab/>
        <w:t>обитания.</w:t>
      </w:r>
      <w:r w:rsidRPr="00F02137">
        <w:rPr>
          <w:color w:val="00000A"/>
        </w:rPr>
        <w:tab/>
        <w:t>Образ</w:t>
      </w:r>
      <w:r w:rsidRPr="00F02137">
        <w:rPr>
          <w:color w:val="00000A"/>
        </w:rPr>
        <w:tab/>
        <w:t>жизни.</w:t>
      </w:r>
      <w:r w:rsidRPr="00F02137">
        <w:tab/>
      </w:r>
      <w:r w:rsidRPr="00F02137">
        <w:rPr>
          <w:color w:val="00000A"/>
        </w:rPr>
        <w:t>Значение.</w:t>
      </w:r>
    </w:p>
    <w:p w:rsidR="00F02137" w:rsidRPr="00F02137" w:rsidRDefault="00F02137" w:rsidP="00F02137">
      <w:pPr>
        <w:ind w:left="260"/>
        <w:rPr>
          <w:color w:val="00000A"/>
        </w:rPr>
      </w:pPr>
      <w:r w:rsidRPr="00F02137">
        <w:rPr>
          <w:color w:val="00000A"/>
        </w:rPr>
        <w:t>Охрана. Птицы своего края.</w:t>
      </w:r>
    </w:p>
    <w:p w:rsidR="00F02137" w:rsidRPr="00F02137" w:rsidRDefault="00F02137" w:rsidP="00F02137">
      <w:pPr>
        <w:tabs>
          <w:tab w:val="left" w:pos="3320"/>
          <w:tab w:val="left" w:pos="4680"/>
          <w:tab w:val="left" w:pos="5420"/>
          <w:tab w:val="left" w:pos="6380"/>
          <w:tab w:val="left" w:pos="7800"/>
          <w:tab w:val="left" w:pos="8780"/>
        </w:tabs>
        <w:ind w:left="980"/>
        <w:rPr>
          <w:color w:val="00000A"/>
        </w:rPr>
      </w:pPr>
      <w:r w:rsidRPr="00F02137">
        <w:rPr>
          <w:i/>
          <w:color w:val="00000A"/>
        </w:rPr>
        <w:t>Млекопитающие.</w:t>
      </w:r>
      <w:r w:rsidRPr="00F02137">
        <w:tab/>
      </w:r>
      <w:r w:rsidRPr="00F02137">
        <w:rPr>
          <w:color w:val="00000A"/>
        </w:rPr>
        <w:t>Внешний</w:t>
      </w:r>
      <w:r w:rsidRPr="00F02137">
        <w:rPr>
          <w:color w:val="00000A"/>
        </w:rPr>
        <w:tab/>
        <w:t>вид.</w:t>
      </w:r>
      <w:r w:rsidRPr="00F02137">
        <w:rPr>
          <w:color w:val="00000A"/>
        </w:rPr>
        <w:tab/>
        <w:t>Среда</w:t>
      </w:r>
      <w:r w:rsidRPr="00F02137">
        <w:rPr>
          <w:color w:val="00000A"/>
        </w:rPr>
        <w:tab/>
        <w:t>обитания.</w:t>
      </w:r>
      <w:r w:rsidRPr="00F02137">
        <w:rPr>
          <w:color w:val="00000A"/>
        </w:rPr>
        <w:tab/>
        <w:t>Образ</w:t>
      </w:r>
      <w:r w:rsidRPr="00F02137">
        <w:tab/>
      </w:r>
      <w:r w:rsidRPr="00F02137">
        <w:rPr>
          <w:color w:val="00000A"/>
        </w:rPr>
        <w:t>жизни.</w:t>
      </w:r>
    </w:p>
    <w:p w:rsidR="00F02137" w:rsidRPr="00F02137" w:rsidRDefault="00F02137" w:rsidP="00F02137">
      <w:pPr>
        <w:ind w:left="260"/>
        <w:rPr>
          <w:color w:val="00000A"/>
        </w:rPr>
      </w:pPr>
      <w:r w:rsidRPr="00F02137">
        <w:rPr>
          <w:color w:val="00000A"/>
        </w:rPr>
        <w:t>Значение. Охрана. Млекопитающие животные своего края.</w:t>
      </w:r>
    </w:p>
    <w:p w:rsidR="00F02137" w:rsidRPr="00F02137" w:rsidRDefault="00F02137" w:rsidP="00F02137">
      <w:pPr>
        <w:ind w:left="260" w:firstLine="708"/>
        <w:jc w:val="both"/>
        <w:rPr>
          <w:color w:val="00000A"/>
        </w:rPr>
      </w:pPr>
      <w:r w:rsidRPr="00F02137">
        <w:rPr>
          <w:color w:val="00000A"/>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F02137" w:rsidRPr="00F02137" w:rsidRDefault="00F02137" w:rsidP="00F02137">
      <w:pPr>
        <w:ind w:left="260" w:firstLine="708"/>
        <w:jc w:val="both"/>
        <w:rPr>
          <w:color w:val="00000A"/>
        </w:rPr>
      </w:pPr>
      <w:r w:rsidRPr="00F02137">
        <w:rPr>
          <w:color w:val="00000A"/>
        </w:rPr>
        <w:t xml:space="preserve">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w:t>
      </w:r>
      <w:proofErr w:type="gramStart"/>
      <w:r w:rsidRPr="00F02137">
        <w:rPr>
          <w:color w:val="00000A"/>
        </w:rPr>
        <w:t xml:space="preserve">( </w:t>
      </w:r>
      <w:proofErr w:type="gramEnd"/>
      <w:r w:rsidRPr="00F02137">
        <w:rPr>
          <w:color w:val="00000A"/>
        </w:rPr>
        <w:t>края).</w:t>
      </w:r>
    </w:p>
    <w:p w:rsidR="00F02137" w:rsidRPr="00F02137" w:rsidRDefault="00F02137" w:rsidP="00F02137">
      <w:pPr>
        <w:ind w:left="980"/>
        <w:rPr>
          <w:b/>
          <w:color w:val="00000A"/>
        </w:rPr>
      </w:pPr>
      <w:r w:rsidRPr="00F02137">
        <w:rPr>
          <w:b/>
          <w:color w:val="00000A"/>
        </w:rPr>
        <w:t>Человек</w:t>
      </w:r>
    </w:p>
    <w:p w:rsidR="00F02137" w:rsidRPr="00F02137" w:rsidRDefault="00F02137" w:rsidP="00F02137">
      <w:pPr>
        <w:ind w:left="980"/>
        <w:rPr>
          <w:color w:val="00000A"/>
        </w:rPr>
      </w:pPr>
      <w:r w:rsidRPr="00F02137">
        <w:rPr>
          <w:color w:val="00000A"/>
        </w:rPr>
        <w:t>Как устроен наш организм. Строение. Части тела и внутренние органы.</w:t>
      </w:r>
    </w:p>
    <w:p w:rsidR="00F02137" w:rsidRPr="00F02137" w:rsidRDefault="00F02137" w:rsidP="00F02137">
      <w:pPr>
        <w:ind w:left="980"/>
        <w:rPr>
          <w:color w:val="00000A"/>
        </w:rPr>
      </w:pPr>
      <w:r w:rsidRPr="00F02137">
        <w:rPr>
          <w:color w:val="00000A"/>
        </w:rPr>
        <w:t>Как работает (функционирует) наш организм. Взаимодействие органов.</w:t>
      </w:r>
    </w:p>
    <w:p w:rsidR="00F02137" w:rsidRPr="00F02137" w:rsidRDefault="00F02137" w:rsidP="00F02137">
      <w:pPr>
        <w:ind w:left="980"/>
        <w:rPr>
          <w:color w:val="00000A"/>
        </w:rPr>
      </w:pPr>
      <w:r w:rsidRPr="00F02137">
        <w:rPr>
          <w:color w:val="00000A"/>
        </w:rPr>
        <w:t>Здоровье человека (режим, закаливание, водные процедуры и т. д.).</w:t>
      </w:r>
    </w:p>
    <w:p w:rsidR="00F02137" w:rsidRPr="00F02137" w:rsidRDefault="00F02137" w:rsidP="00F02137">
      <w:pPr>
        <w:ind w:left="980"/>
        <w:rPr>
          <w:color w:val="00000A"/>
        </w:rPr>
      </w:pPr>
      <w:r w:rsidRPr="00F02137">
        <w:rPr>
          <w:color w:val="00000A"/>
        </w:rPr>
        <w:t>Осанка (гигиена, костно-мышечная система).</w:t>
      </w:r>
    </w:p>
    <w:p w:rsidR="00F02137" w:rsidRPr="00F02137" w:rsidRDefault="00F02137" w:rsidP="00F02137">
      <w:pPr>
        <w:ind w:left="260" w:firstLine="708"/>
        <w:rPr>
          <w:color w:val="00000A"/>
        </w:rPr>
      </w:pPr>
      <w:r w:rsidRPr="00F02137">
        <w:rPr>
          <w:color w:val="00000A"/>
        </w:rPr>
        <w:t>Гигиена органов чувств. Охрана зрения. Профилактика нарушений слуха. Правила гигиены.</w:t>
      </w:r>
    </w:p>
    <w:p w:rsidR="00F02137" w:rsidRPr="00F02137" w:rsidRDefault="00F02137" w:rsidP="00F02137">
      <w:pPr>
        <w:ind w:left="260" w:firstLine="708"/>
        <w:rPr>
          <w:color w:val="00000A"/>
        </w:rPr>
      </w:pPr>
      <w:r w:rsidRPr="00F02137">
        <w:rPr>
          <w:color w:val="00000A"/>
        </w:rPr>
        <w:t>Здоровое (рациональное) питание. Режим. Правила питания. Меню на день. Витамины.</w:t>
      </w:r>
    </w:p>
    <w:p w:rsidR="00F02137" w:rsidRPr="00F02137" w:rsidRDefault="00F02137" w:rsidP="00F02137">
      <w:pPr>
        <w:ind w:left="980"/>
        <w:rPr>
          <w:color w:val="00000A"/>
        </w:rPr>
      </w:pPr>
      <w:r w:rsidRPr="00F02137">
        <w:rPr>
          <w:color w:val="00000A"/>
        </w:rPr>
        <w:t>Дыхание. Органы дыхания. Вред курения. Правила гигиены.</w:t>
      </w:r>
    </w:p>
    <w:p w:rsidR="00F02137" w:rsidRPr="00F02137" w:rsidRDefault="00F02137" w:rsidP="00F02137">
      <w:pPr>
        <w:ind w:left="260" w:firstLine="708"/>
        <w:jc w:val="both"/>
        <w:rPr>
          <w:color w:val="00000A"/>
        </w:rPr>
      </w:pPr>
      <w:bookmarkStart w:id="63" w:name="page161"/>
      <w:bookmarkEnd w:id="63"/>
      <w:r w:rsidRPr="00F02137">
        <w:rPr>
          <w:color w:val="00000A"/>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F02137" w:rsidRPr="00F02137" w:rsidRDefault="00F02137" w:rsidP="00F02137">
      <w:pPr>
        <w:ind w:left="980"/>
        <w:rPr>
          <w:color w:val="00000A"/>
        </w:rPr>
      </w:pPr>
      <w:r w:rsidRPr="00F02137">
        <w:rPr>
          <w:color w:val="00000A"/>
        </w:rPr>
        <w:t>Медицинские учреждения своего города (поселка, населенного пункта).</w:t>
      </w:r>
    </w:p>
    <w:p w:rsidR="00F02137" w:rsidRPr="00F02137" w:rsidRDefault="00F02137" w:rsidP="00F02137">
      <w:pPr>
        <w:ind w:left="260"/>
        <w:rPr>
          <w:color w:val="00000A"/>
        </w:rPr>
      </w:pPr>
      <w:r w:rsidRPr="00F02137">
        <w:rPr>
          <w:color w:val="00000A"/>
        </w:rPr>
        <w:t>Телефоны экстренной помощи. Специализация врачей.</w:t>
      </w:r>
    </w:p>
    <w:p w:rsidR="00F02137" w:rsidRPr="00F02137" w:rsidRDefault="00F02137" w:rsidP="00F02137"/>
    <w:p w:rsidR="00F02137" w:rsidRPr="00F02137" w:rsidRDefault="00F02137" w:rsidP="00F02137">
      <w:pPr>
        <w:ind w:left="980"/>
        <w:rPr>
          <w:b/>
          <w:color w:val="00000A"/>
        </w:rPr>
      </w:pPr>
      <w:r w:rsidRPr="00F02137">
        <w:rPr>
          <w:b/>
          <w:color w:val="00000A"/>
        </w:rPr>
        <w:t>Обобщающие уроки</w:t>
      </w:r>
    </w:p>
    <w:p w:rsidR="00F02137" w:rsidRPr="00F02137" w:rsidRDefault="00F02137" w:rsidP="00F02137">
      <w:pPr>
        <w:ind w:left="980"/>
        <w:rPr>
          <w:color w:val="00000A"/>
        </w:rPr>
      </w:pPr>
      <w:r w:rsidRPr="00F02137">
        <w:rPr>
          <w:color w:val="00000A"/>
        </w:rPr>
        <w:t>Наш город (</w:t>
      </w:r>
      <w:proofErr w:type="gramStart"/>
      <w:r w:rsidRPr="00F02137">
        <w:rPr>
          <w:color w:val="00000A"/>
        </w:rPr>
        <w:t>пос</w:t>
      </w:r>
      <w:proofErr w:type="gramEnd"/>
      <w:r w:rsidRPr="00F02137">
        <w:rPr>
          <w:color w:val="00000A"/>
        </w:rPr>
        <w:t>ѐлок, село, деревня).</w:t>
      </w:r>
    </w:p>
    <w:p w:rsidR="00F02137" w:rsidRPr="00F02137" w:rsidRDefault="00F02137" w:rsidP="00F02137">
      <w:pPr>
        <w:ind w:left="260" w:firstLine="708"/>
        <w:jc w:val="both"/>
        <w:rPr>
          <w:color w:val="00000A"/>
        </w:rPr>
      </w:pPr>
      <w:r w:rsidRPr="00F02137">
        <w:rPr>
          <w:color w:val="00000A"/>
        </w:rPr>
        <w:t>Рельеф и водоѐмы.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F02137" w:rsidRPr="00F02137" w:rsidRDefault="00F02137" w:rsidP="00F02137"/>
    <w:p w:rsidR="00BE0932" w:rsidRDefault="00BE0932" w:rsidP="00F02137">
      <w:pPr>
        <w:ind w:left="1560"/>
        <w:jc w:val="center"/>
        <w:rPr>
          <w:b/>
        </w:rPr>
      </w:pPr>
    </w:p>
    <w:p w:rsidR="00BE0932" w:rsidRDefault="00BE0932" w:rsidP="00F02137">
      <w:pPr>
        <w:ind w:left="1560"/>
        <w:jc w:val="center"/>
        <w:rPr>
          <w:b/>
        </w:rPr>
      </w:pPr>
    </w:p>
    <w:p w:rsidR="00BE0932" w:rsidRDefault="00BE0932" w:rsidP="00F02137">
      <w:pPr>
        <w:ind w:left="1560"/>
        <w:jc w:val="center"/>
        <w:rPr>
          <w:b/>
        </w:rPr>
      </w:pPr>
    </w:p>
    <w:p w:rsidR="00BE0932" w:rsidRDefault="00BE0932" w:rsidP="00F02137">
      <w:pPr>
        <w:ind w:left="1560"/>
        <w:jc w:val="center"/>
        <w:rPr>
          <w:b/>
        </w:rPr>
      </w:pPr>
    </w:p>
    <w:p w:rsidR="00BE0932" w:rsidRDefault="00BE0932" w:rsidP="00F02137">
      <w:pPr>
        <w:ind w:left="1560"/>
        <w:jc w:val="center"/>
        <w:rPr>
          <w:b/>
        </w:rPr>
      </w:pPr>
    </w:p>
    <w:p w:rsidR="00F02137" w:rsidRPr="00F02137" w:rsidRDefault="00F02137" w:rsidP="00F02137">
      <w:pPr>
        <w:ind w:left="1560"/>
        <w:jc w:val="center"/>
        <w:rPr>
          <w:b/>
        </w:rPr>
      </w:pPr>
      <w:r w:rsidRPr="00F02137">
        <w:rPr>
          <w:b/>
        </w:rPr>
        <w:lastRenderedPageBreak/>
        <w:t>БИОЛОГИЯ</w:t>
      </w:r>
    </w:p>
    <w:p w:rsidR="00F02137" w:rsidRPr="00F02137" w:rsidRDefault="00F02137" w:rsidP="00F02137"/>
    <w:p w:rsidR="00F02137" w:rsidRPr="00F02137" w:rsidRDefault="00F02137" w:rsidP="00F02137">
      <w:pPr>
        <w:ind w:left="1560"/>
        <w:jc w:val="center"/>
        <w:rPr>
          <w:b/>
        </w:rPr>
      </w:pPr>
      <w:r w:rsidRPr="00F02137">
        <w:rPr>
          <w:b/>
        </w:rPr>
        <w:t>Пояснительная записка</w:t>
      </w:r>
    </w:p>
    <w:p w:rsidR="00F02137" w:rsidRPr="00F02137" w:rsidRDefault="00F02137" w:rsidP="00F02137"/>
    <w:p w:rsidR="00F02137" w:rsidRPr="00F02137" w:rsidRDefault="00F02137" w:rsidP="00F02137">
      <w:pPr>
        <w:ind w:left="260" w:firstLine="708"/>
        <w:jc w:val="both"/>
        <w:rPr>
          <w:color w:val="00000A"/>
        </w:rPr>
      </w:pPr>
      <w:r w:rsidRPr="00F02137">
        <w:rPr>
          <w:color w:val="00000A"/>
        </w:rPr>
        <w:t xml:space="preserve">Программа по биологии продолжает вводный курс «Природоведение», при изучении которого учащиеся в V и VI классах, получат элементарную </w:t>
      </w:r>
      <w:proofErr w:type="spellStart"/>
      <w:proofErr w:type="gramStart"/>
      <w:r w:rsidRPr="00F02137">
        <w:rPr>
          <w:color w:val="00000A"/>
        </w:rPr>
        <w:t>естественно-научную</w:t>
      </w:r>
      <w:proofErr w:type="spellEnd"/>
      <w:proofErr w:type="gramEnd"/>
      <w:r w:rsidRPr="00F02137">
        <w:rPr>
          <w:color w:val="00000A"/>
        </w:rPr>
        <w:t xml:space="preserve">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w:t>
      </w:r>
      <w:proofErr w:type="gramStart"/>
      <w:r w:rsidRPr="00F02137">
        <w:rPr>
          <w:color w:val="00000A"/>
        </w:rPr>
        <w:t>обучающихся</w:t>
      </w:r>
      <w:proofErr w:type="gramEnd"/>
      <w:r w:rsidRPr="00F02137">
        <w:rPr>
          <w:color w:val="00000A"/>
        </w:rPr>
        <w:t xml:space="preserve"> в соответствии с законами природы и общечеловеческими нравственными ценностями.</w:t>
      </w:r>
    </w:p>
    <w:p w:rsidR="00F02137" w:rsidRPr="00F02137" w:rsidRDefault="00F02137" w:rsidP="00F02137">
      <w:pPr>
        <w:ind w:left="260" w:firstLine="708"/>
        <w:jc w:val="both"/>
        <w:rPr>
          <w:color w:val="00000A"/>
        </w:rPr>
      </w:pPr>
      <w:r w:rsidRPr="00F02137">
        <w:rPr>
          <w:color w:val="00000A"/>
        </w:rPr>
        <w:t>Изучение биологического материала в VII-IX классах позволяет решать задачи экологического, эстетического, патриотического, физического, трудового и полового воспитания детей и подростков.</w:t>
      </w:r>
    </w:p>
    <w:p w:rsidR="00F02137" w:rsidRPr="00F02137" w:rsidRDefault="00F02137" w:rsidP="00BE0932">
      <w:pPr>
        <w:ind w:left="260" w:firstLine="708"/>
        <w:jc w:val="both"/>
        <w:rPr>
          <w:color w:val="00000A"/>
        </w:rPr>
      </w:pPr>
      <w:r w:rsidRPr="00F02137">
        <w:rPr>
          <w:color w:val="00000A"/>
        </w:rPr>
        <w:t xml:space="preserve">Знакомство с разнообразием растительного и животного мира должно воспитывать у </w:t>
      </w:r>
      <w:proofErr w:type="gramStart"/>
      <w:r w:rsidRPr="00F02137">
        <w:rPr>
          <w:color w:val="00000A"/>
        </w:rPr>
        <w:t>обучающихся</w:t>
      </w:r>
      <w:proofErr w:type="gramEnd"/>
      <w:r w:rsidRPr="00F02137">
        <w:rPr>
          <w:color w:val="00000A"/>
        </w:rPr>
        <w:t xml:space="preserve"> чувство любви к природе и ответственности за</w:t>
      </w:r>
      <w:r w:rsidR="00BE0932">
        <w:rPr>
          <w:color w:val="00000A"/>
        </w:rPr>
        <w:t xml:space="preserve"> </w:t>
      </w:r>
      <w:r w:rsidRPr="00F02137">
        <w:rPr>
          <w:color w:val="00000A"/>
        </w:rPr>
        <w:t>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F02137" w:rsidRPr="00F02137" w:rsidRDefault="00F02137" w:rsidP="00F02137">
      <w:pPr>
        <w:ind w:left="260" w:firstLine="708"/>
        <w:rPr>
          <w:color w:val="00000A"/>
        </w:rPr>
      </w:pPr>
      <w:r w:rsidRPr="00F02137">
        <w:rPr>
          <w:color w:val="00000A"/>
        </w:rPr>
        <w:t xml:space="preserve">Курс «Биология » состоит из </w:t>
      </w:r>
      <w:proofErr w:type="gramStart"/>
      <w:r w:rsidRPr="00F02137">
        <w:rPr>
          <w:color w:val="00000A"/>
        </w:rPr>
        <w:t>тр</w:t>
      </w:r>
      <w:proofErr w:type="gramEnd"/>
      <w:r w:rsidRPr="00F02137">
        <w:rPr>
          <w:color w:val="00000A"/>
        </w:rPr>
        <w:t>ѐх разделов: «Растения», «Животные», «Человек и его здоровье».</w:t>
      </w:r>
    </w:p>
    <w:p w:rsidR="00F02137" w:rsidRPr="00F02137" w:rsidRDefault="00F02137" w:rsidP="00F02137">
      <w:pPr>
        <w:ind w:left="260" w:firstLine="708"/>
        <w:jc w:val="both"/>
        <w:rPr>
          <w:color w:val="00000A"/>
        </w:rPr>
      </w:pPr>
      <w:bookmarkStart w:id="64" w:name="page162"/>
      <w:bookmarkEnd w:id="64"/>
      <w:r w:rsidRPr="00F02137">
        <w:rPr>
          <w:color w:val="00000A"/>
        </w:rPr>
        <w:t>Распределение времени на изучение тем учитель планирует самостоятельно, исходя из местных (региональных) условий.</w:t>
      </w:r>
    </w:p>
    <w:p w:rsidR="00F02137" w:rsidRPr="00F02137" w:rsidRDefault="00F02137" w:rsidP="00F02137">
      <w:pPr>
        <w:ind w:left="260" w:firstLine="708"/>
        <w:jc w:val="both"/>
        <w:rPr>
          <w:color w:val="00000A"/>
        </w:rPr>
      </w:pPr>
      <w:r w:rsidRPr="00F02137">
        <w:rPr>
          <w:color w:val="00000A"/>
        </w:rPr>
        <w:t xml:space="preserve">Программа предполагает ведение наблюдений, организацию лабораторных и практических работ, демонстрацию опытов и проведение экскурсий ― </w:t>
      </w:r>
      <w:proofErr w:type="gramStart"/>
      <w:r w:rsidRPr="00F02137">
        <w:rPr>
          <w:color w:val="00000A"/>
        </w:rPr>
        <w:t>вс</w:t>
      </w:r>
      <w:proofErr w:type="gramEnd"/>
      <w:r w:rsidRPr="00F02137">
        <w:rPr>
          <w:color w:val="00000A"/>
        </w:rPr>
        <w:t>ѐ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учащихся: развивать память и наблюдательность, корригировать мышление и речь.</w:t>
      </w:r>
    </w:p>
    <w:p w:rsidR="00F02137" w:rsidRPr="00F02137" w:rsidRDefault="00BE0932" w:rsidP="00BE0932">
      <w:pPr>
        <w:tabs>
          <w:tab w:val="left" w:pos="1368"/>
        </w:tabs>
        <w:ind w:firstLine="970"/>
        <w:jc w:val="both"/>
        <w:rPr>
          <w:color w:val="00000A"/>
        </w:rPr>
      </w:pPr>
      <w:proofErr w:type="gramStart"/>
      <w:r>
        <w:rPr>
          <w:color w:val="00000A"/>
        </w:rPr>
        <w:t xml:space="preserve">С </w:t>
      </w:r>
      <w:r w:rsidR="00F02137" w:rsidRPr="00F02137">
        <w:rPr>
          <w:color w:val="00000A"/>
        </w:rPr>
        <w:t>разделом «Неживая природа» учащиеся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w:t>
      </w:r>
      <w:r>
        <w:rPr>
          <w:color w:val="00000A"/>
        </w:rPr>
        <w:t xml:space="preserve"> </w:t>
      </w:r>
      <w:r w:rsidR="00F02137" w:rsidRPr="00F02137">
        <w:rPr>
          <w:color w:val="00000A"/>
        </w:rPr>
        <w:t>воздуха, полезных ископаемых и почвы, некоторых явлениях неживой природы.</w:t>
      </w:r>
      <w:proofErr w:type="gramEnd"/>
    </w:p>
    <w:p w:rsidR="00F02137" w:rsidRPr="00F02137" w:rsidRDefault="00F02137" w:rsidP="00F02137">
      <w:pPr>
        <w:ind w:left="260" w:firstLine="708"/>
        <w:jc w:val="both"/>
        <w:rPr>
          <w:color w:val="00000A"/>
        </w:rPr>
      </w:pPr>
      <w:r w:rsidRPr="00F02137">
        <w:rPr>
          <w:color w:val="00000A"/>
        </w:rPr>
        <w:t>Курс биологии, посвящѐнный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rsidRPr="00F02137">
        <w:rPr>
          <w:color w:val="00000A"/>
        </w:rPr>
        <w:t>Фитодизайн</w:t>
      </w:r>
      <w:proofErr w:type="spellEnd"/>
      <w:r w:rsidRPr="00F02137">
        <w:rPr>
          <w:color w:val="00000A"/>
        </w:rPr>
        <w:t>», «Заготовка овощей на зиму», «Лекарственные растения» и др.</w:t>
      </w:r>
    </w:p>
    <w:p w:rsidR="00F02137" w:rsidRPr="00F02137" w:rsidRDefault="00BE0932" w:rsidP="00F02137">
      <w:pPr>
        <w:numPr>
          <w:ilvl w:val="0"/>
          <w:numId w:val="1"/>
        </w:numPr>
        <w:tabs>
          <w:tab w:val="left" w:pos="1275"/>
        </w:tabs>
        <w:ind w:left="260" w:firstLine="710"/>
        <w:jc w:val="both"/>
        <w:rPr>
          <w:color w:val="00000A"/>
        </w:rPr>
      </w:pPr>
      <w:r>
        <w:rPr>
          <w:color w:val="00000A"/>
        </w:rPr>
        <w:t xml:space="preserve">В </w:t>
      </w:r>
      <w:r w:rsidR="00F02137" w:rsidRPr="00F02137">
        <w:rPr>
          <w:color w:val="00000A"/>
        </w:rPr>
        <w:t>разделе «Животные» (8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 и др.).</w:t>
      </w:r>
    </w:p>
    <w:p w:rsidR="00F02137" w:rsidRPr="00BE0932" w:rsidRDefault="00BE0932" w:rsidP="00F02137">
      <w:pPr>
        <w:numPr>
          <w:ilvl w:val="0"/>
          <w:numId w:val="1"/>
        </w:numPr>
        <w:tabs>
          <w:tab w:val="left" w:pos="1421"/>
        </w:tabs>
        <w:ind w:left="260" w:firstLine="710"/>
        <w:jc w:val="both"/>
        <w:rPr>
          <w:color w:val="00000A"/>
        </w:rPr>
      </w:pPr>
      <w:r w:rsidRPr="00BE0932">
        <w:rPr>
          <w:color w:val="00000A"/>
        </w:rPr>
        <w:t xml:space="preserve">В </w:t>
      </w:r>
      <w:r w:rsidR="00F02137" w:rsidRPr="00BE0932">
        <w:rPr>
          <w:color w:val="00000A"/>
        </w:rPr>
        <w:t xml:space="preserve">разделе «Человек» (IX класс) человек рассматривается как </w:t>
      </w:r>
      <w:proofErr w:type="spellStart"/>
      <w:r w:rsidR="00F02137" w:rsidRPr="00BE0932">
        <w:rPr>
          <w:color w:val="00000A"/>
        </w:rPr>
        <w:t>биосоциальное</w:t>
      </w:r>
      <w:proofErr w:type="spellEnd"/>
      <w:r w:rsidR="00F02137" w:rsidRPr="00BE0932">
        <w:rPr>
          <w:color w:val="00000A"/>
        </w:rPr>
        <w:t xml:space="preserve"> существо. Основные системы органов человека предлагается изучать, опираясь на сравнительный анализ жизненных функций важнейших</w:t>
      </w:r>
      <w:bookmarkStart w:id="65" w:name="page163"/>
      <w:bookmarkEnd w:id="65"/>
      <w:r>
        <w:rPr>
          <w:color w:val="00000A"/>
        </w:rPr>
        <w:t xml:space="preserve"> </w:t>
      </w:r>
      <w:r w:rsidR="00F02137" w:rsidRPr="00BE0932">
        <w:rPr>
          <w:color w:val="00000A"/>
        </w:rPr>
        <w:t>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F02137" w:rsidRPr="00F02137" w:rsidRDefault="00F02137" w:rsidP="00F02137">
      <w:pPr>
        <w:ind w:left="260" w:firstLine="708"/>
        <w:jc w:val="both"/>
        <w:rPr>
          <w:color w:val="00000A"/>
        </w:rPr>
      </w:pPr>
      <w:r w:rsidRPr="00F02137">
        <w:rPr>
          <w:color w:val="00000A"/>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и т. п.) следует уделять больше внимания во внеурочное время.</w:t>
      </w:r>
    </w:p>
    <w:p w:rsidR="00F02137" w:rsidRPr="00F02137" w:rsidRDefault="00F02137" w:rsidP="00F02137"/>
    <w:p w:rsidR="00BE0932" w:rsidRDefault="00BE0932" w:rsidP="00F02137">
      <w:pPr>
        <w:ind w:left="980"/>
        <w:rPr>
          <w:b/>
          <w:color w:val="00000A"/>
        </w:rPr>
      </w:pPr>
    </w:p>
    <w:p w:rsidR="00F02137" w:rsidRPr="00F02137" w:rsidRDefault="00F02137" w:rsidP="00F02137">
      <w:pPr>
        <w:ind w:left="980"/>
        <w:rPr>
          <w:color w:val="00000A"/>
        </w:rPr>
      </w:pPr>
      <w:r w:rsidRPr="00F02137">
        <w:rPr>
          <w:b/>
          <w:color w:val="00000A"/>
        </w:rPr>
        <w:lastRenderedPageBreak/>
        <w:t>Основные задачи</w:t>
      </w:r>
      <w:r w:rsidRPr="00F02137">
        <w:rPr>
          <w:color w:val="00000A"/>
        </w:rPr>
        <w:t xml:space="preserve"> изучения биологии:</w:t>
      </w:r>
    </w:p>
    <w:p w:rsidR="00F02137" w:rsidRPr="00BE0932" w:rsidRDefault="00BE0932" w:rsidP="00BE0932">
      <w:pPr>
        <w:tabs>
          <w:tab w:val="left" w:pos="1318"/>
        </w:tabs>
        <w:ind w:left="567"/>
        <w:jc w:val="both"/>
        <w:rPr>
          <w:color w:val="00000A"/>
        </w:rPr>
      </w:pPr>
      <w:r>
        <w:rPr>
          <w:color w:val="00000A"/>
        </w:rPr>
        <w:t xml:space="preserve">- </w:t>
      </w:r>
      <w:r w:rsidR="00F02137" w:rsidRPr="00BE0932">
        <w:rPr>
          <w:color w:val="00000A"/>
        </w:rPr>
        <w:t>формировать элементарные научные представления о компонентах живой природы: строении и жизни растений, животных, организма человека</w:t>
      </w:r>
      <w:r w:rsidRPr="00BE0932">
        <w:rPr>
          <w:color w:val="00000A"/>
        </w:rPr>
        <w:t xml:space="preserve"> </w:t>
      </w:r>
      <w:r w:rsidR="00F02137" w:rsidRPr="00BE0932">
        <w:rPr>
          <w:color w:val="00000A"/>
        </w:rPr>
        <w:t>его здоровье;</w:t>
      </w:r>
    </w:p>
    <w:p w:rsidR="00F02137" w:rsidRPr="00BE0932" w:rsidRDefault="00F02137" w:rsidP="00BE0932">
      <w:pPr>
        <w:tabs>
          <w:tab w:val="left" w:pos="1318"/>
        </w:tabs>
        <w:ind w:firstLine="567"/>
        <w:jc w:val="both"/>
        <w:rPr>
          <w:color w:val="00000A"/>
        </w:rPr>
      </w:pPr>
      <w:r w:rsidRPr="00BE0932">
        <w:rPr>
          <w:color w:val="00000A"/>
        </w:rPr>
        <w:t>показать практическое применение биологических знаний: учить приемам выращивания и ухода за некоторыми (например, комнатными)</w:t>
      </w:r>
      <w:r w:rsidR="00BE0932" w:rsidRPr="00BE0932">
        <w:rPr>
          <w:color w:val="00000A"/>
        </w:rPr>
        <w:t xml:space="preserve"> </w:t>
      </w:r>
      <w:r w:rsidRPr="00BE0932">
        <w:rPr>
          <w:color w:val="00000A"/>
        </w:rPr>
        <w:t>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F02137" w:rsidRPr="00F02137" w:rsidRDefault="00F02137" w:rsidP="00BE0932">
      <w:pPr>
        <w:tabs>
          <w:tab w:val="num" w:pos="0"/>
        </w:tabs>
        <w:ind w:firstLine="567"/>
        <w:jc w:val="both"/>
        <w:rPr>
          <w:color w:val="00000A"/>
        </w:rPr>
      </w:pPr>
      <w:r w:rsidRPr="00F02137">
        <w:rPr>
          <w:color w:val="00000A"/>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F02137" w:rsidRPr="00F02137" w:rsidRDefault="00F02137" w:rsidP="00BE0932">
      <w:pPr>
        <w:tabs>
          <w:tab w:val="left" w:pos="1318"/>
        </w:tabs>
        <w:ind w:firstLine="567"/>
        <w:jc w:val="both"/>
        <w:rPr>
          <w:color w:val="00000A"/>
        </w:rPr>
      </w:pPr>
      <w:r w:rsidRPr="00F02137">
        <w:rPr>
          <w:color w:val="00000A"/>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w:t>
      </w:r>
      <w:r w:rsidR="00BE0932">
        <w:rPr>
          <w:color w:val="00000A"/>
        </w:rPr>
        <w:t xml:space="preserve"> </w:t>
      </w:r>
      <w:r w:rsidRPr="00F02137">
        <w:rPr>
          <w:color w:val="00000A"/>
        </w:rPr>
        <w:t>расширять лексический запас, развивать связную речь и другие психические функции.</w:t>
      </w:r>
    </w:p>
    <w:p w:rsidR="00F02137" w:rsidRPr="00F02137" w:rsidRDefault="00F02137" w:rsidP="00F02137"/>
    <w:p w:rsidR="00F02137" w:rsidRPr="00F02137" w:rsidRDefault="00F02137" w:rsidP="00F02137">
      <w:pPr>
        <w:ind w:right="-259"/>
        <w:jc w:val="center"/>
        <w:rPr>
          <w:b/>
          <w:color w:val="00000A"/>
        </w:rPr>
      </w:pPr>
      <w:r w:rsidRPr="00F02137">
        <w:rPr>
          <w:b/>
          <w:color w:val="00000A"/>
        </w:rPr>
        <w:t>РАСТЕНИЯ</w:t>
      </w:r>
    </w:p>
    <w:p w:rsidR="00F02137" w:rsidRPr="00F02137" w:rsidRDefault="00F02137" w:rsidP="00F02137"/>
    <w:p w:rsidR="00F02137" w:rsidRPr="00F02137" w:rsidRDefault="00F02137" w:rsidP="00F02137">
      <w:pPr>
        <w:ind w:right="-259"/>
        <w:jc w:val="center"/>
        <w:rPr>
          <w:b/>
          <w:color w:val="00000A"/>
        </w:rPr>
      </w:pPr>
      <w:r w:rsidRPr="00F02137">
        <w:rPr>
          <w:b/>
          <w:color w:val="00000A"/>
        </w:rPr>
        <w:t>Введение</w:t>
      </w:r>
    </w:p>
    <w:p w:rsidR="00F02137" w:rsidRPr="00F02137" w:rsidRDefault="00F02137" w:rsidP="00F02137">
      <w:pPr>
        <w:ind w:left="260" w:right="20" w:firstLine="708"/>
        <w:jc w:val="both"/>
        <w:rPr>
          <w:color w:val="00000A"/>
        </w:rPr>
      </w:pPr>
      <w:bookmarkStart w:id="66" w:name="page164"/>
      <w:bookmarkEnd w:id="66"/>
      <w:r w:rsidRPr="00F02137">
        <w:rPr>
          <w:color w:val="00000A"/>
        </w:rPr>
        <w:t>Повторение основных сведений из курса природоведения о неживой и живой природе. Живая природа: растения, животные, человек.</w:t>
      </w:r>
    </w:p>
    <w:p w:rsidR="00F02137" w:rsidRPr="00F02137" w:rsidRDefault="00F02137" w:rsidP="00BE0932">
      <w:pPr>
        <w:ind w:left="980"/>
        <w:rPr>
          <w:color w:val="00000A"/>
        </w:rPr>
      </w:pPr>
      <w:r w:rsidRPr="00F02137">
        <w:rPr>
          <w:color w:val="00000A"/>
        </w:rPr>
        <w:t>Многообразие растений (размеры, форма, места произрастания). Цветковые и бесцветковые растения. Роль растений в жизни животных</w:t>
      </w:r>
      <w:r w:rsidR="00BE0932">
        <w:rPr>
          <w:color w:val="00000A"/>
        </w:rPr>
        <w:t xml:space="preserve"> </w:t>
      </w:r>
      <w:r w:rsidRPr="00F02137">
        <w:rPr>
          <w:color w:val="00000A"/>
        </w:rPr>
        <w:t>и человека. Значение растений и их охрана.</w:t>
      </w:r>
    </w:p>
    <w:p w:rsidR="00F02137" w:rsidRPr="00F02137" w:rsidRDefault="00F02137" w:rsidP="00F02137"/>
    <w:p w:rsidR="00F02137" w:rsidRPr="00F02137" w:rsidRDefault="00F02137" w:rsidP="00F02137">
      <w:pPr>
        <w:ind w:left="2380"/>
        <w:rPr>
          <w:b/>
          <w:color w:val="00000A"/>
        </w:rPr>
      </w:pPr>
      <w:r w:rsidRPr="00F02137">
        <w:rPr>
          <w:b/>
          <w:color w:val="00000A"/>
        </w:rPr>
        <w:t>Общие сведения о цветковых растениях</w:t>
      </w:r>
    </w:p>
    <w:p w:rsidR="00F02137" w:rsidRPr="00F02137" w:rsidRDefault="00F02137" w:rsidP="00F02137">
      <w:pPr>
        <w:ind w:left="260" w:firstLine="708"/>
        <w:jc w:val="both"/>
        <w:rPr>
          <w:color w:val="00000A"/>
        </w:rPr>
      </w:pPr>
      <w:r w:rsidRPr="00F02137">
        <w:rPr>
          <w:color w:val="00000A"/>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F02137" w:rsidRPr="00F02137" w:rsidRDefault="00F02137" w:rsidP="00F02137"/>
    <w:p w:rsidR="00F02137" w:rsidRPr="00F02137" w:rsidRDefault="00F02137" w:rsidP="00F02137">
      <w:pPr>
        <w:ind w:left="2340"/>
        <w:rPr>
          <w:b/>
          <w:color w:val="00000A"/>
        </w:rPr>
      </w:pPr>
      <w:r w:rsidRPr="00F02137">
        <w:rPr>
          <w:b/>
          <w:color w:val="00000A"/>
        </w:rPr>
        <w:t>Подземные и наземные органы растения</w:t>
      </w:r>
    </w:p>
    <w:p w:rsidR="00F02137" w:rsidRPr="00F02137" w:rsidRDefault="00F02137" w:rsidP="00F02137">
      <w:pPr>
        <w:ind w:left="260" w:firstLine="708"/>
        <w:jc w:val="both"/>
        <w:rPr>
          <w:color w:val="00000A"/>
        </w:rPr>
      </w:pPr>
      <w:r w:rsidRPr="00F02137">
        <w:rPr>
          <w:i/>
          <w:color w:val="00000A"/>
        </w:rPr>
        <w:t>Корень.</w:t>
      </w:r>
      <w:r w:rsidRPr="00F02137">
        <w:rPr>
          <w:color w:val="00000A"/>
        </w:rPr>
        <w:t xml:space="preserve">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sidRPr="00F02137">
        <w:rPr>
          <w:color w:val="00000A"/>
        </w:rPr>
        <w:t>корнеклубень</w:t>
      </w:r>
      <w:proofErr w:type="spellEnd"/>
      <w:r w:rsidRPr="00F02137">
        <w:rPr>
          <w:color w:val="00000A"/>
        </w:rPr>
        <w:t>).</w:t>
      </w:r>
    </w:p>
    <w:p w:rsidR="00F02137" w:rsidRPr="00F02137" w:rsidRDefault="00F02137" w:rsidP="00F02137">
      <w:pPr>
        <w:ind w:left="260" w:firstLine="708"/>
        <w:jc w:val="both"/>
        <w:rPr>
          <w:color w:val="00000A"/>
        </w:rPr>
      </w:pPr>
      <w:r w:rsidRPr="00F02137">
        <w:rPr>
          <w:i/>
          <w:color w:val="00000A"/>
        </w:rPr>
        <w:t>Стебель.</w:t>
      </w:r>
      <w:r w:rsidRPr="00F02137">
        <w:rPr>
          <w:color w:val="00000A"/>
        </w:rPr>
        <w:t xml:space="preserve"> Разнообразие стеблей (травянистый, древесный), укороченные стебли. Ползучий, прямостоячий, цепляющийся, вьющийся, стелющийся. </w:t>
      </w:r>
      <w:proofErr w:type="gramStart"/>
      <w:r w:rsidRPr="00F02137">
        <w:rPr>
          <w:color w:val="00000A"/>
        </w:rPr>
        <w:t>Положение стебля в пространстве (плети, усы), строение древесного стебля (кора, камбий, древесина, сердцевина).</w:t>
      </w:r>
      <w:proofErr w:type="gramEnd"/>
      <w:r w:rsidRPr="00F02137">
        <w:rPr>
          <w:color w:val="00000A"/>
        </w:rPr>
        <w:t xml:space="preserve">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стебля. Побег.</w:t>
      </w:r>
    </w:p>
    <w:p w:rsidR="00F02137" w:rsidRPr="00F02137" w:rsidRDefault="00F02137" w:rsidP="00F02137">
      <w:pPr>
        <w:ind w:left="260" w:firstLine="708"/>
        <w:jc w:val="both"/>
        <w:rPr>
          <w:color w:val="00000A"/>
        </w:rPr>
      </w:pPr>
      <w:r w:rsidRPr="00F02137">
        <w:rPr>
          <w:i/>
          <w:color w:val="00000A"/>
        </w:rPr>
        <w:t>Лист</w:t>
      </w:r>
      <w:r w:rsidRPr="00F02137">
        <w:rPr>
          <w:color w:val="00000A"/>
        </w:rPr>
        <w:t xml:space="preserve">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F02137" w:rsidRPr="00F02137" w:rsidRDefault="00F02137" w:rsidP="00F02137">
      <w:pPr>
        <w:ind w:left="980"/>
        <w:rPr>
          <w:color w:val="00000A"/>
        </w:rPr>
      </w:pPr>
      <w:r w:rsidRPr="00F02137">
        <w:rPr>
          <w:i/>
          <w:color w:val="00000A"/>
        </w:rPr>
        <w:t>Цветок.</w:t>
      </w:r>
      <w:r w:rsidRPr="00F02137">
        <w:rPr>
          <w:color w:val="00000A"/>
        </w:rPr>
        <w:t xml:space="preserve"> Строение цветка. Понятие о соцветиях (общее ознакомление).</w:t>
      </w:r>
    </w:p>
    <w:p w:rsidR="00F02137" w:rsidRPr="00F02137" w:rsidRDefault="00F02137" w:rsidP="00BE0932">
      <w:pPr>
        <w:ind w:left="260"/>
        <w:jc w:val="both"/>
        <w:rPr>
          <w:color w:val="00000A"/>
        </w:rPr>
      </w:pPr>
      <w:r w:rsidRPr="00F02137">
        <w:rPr>
          <w:color w:val="00000A"/>
        </w:rPr>
        <w:t>Опыление цветков. Образование плодов  и  семян. Плоды сухие  и  сочные.</w:t>
      </w:r>
    </w:p>
    <w:p w:rsidR="00F02137" w:rsidRPr="00F02137" w:rsidRDefault="00F02137" w:rsidP="00F02137">
      <w:pPr>
        <w:ind w:left="260"/>
        <w:rPr>
          <w:color w:val="00000A"/>
        </w:rPr>
      </w:pPr>
      <w:r w:rsidRPr="00F02137">
        <w:rPr>
          <w:color w:val="00000A"/>
        </w:rPr>
        <w:t>Распространение плодов и семян.</w:t>
      </w:r>
    </w:p>
    <w:p w:rsidR="00F02137" w:rsidRPr="00F02137" w:rsidRDefault="00F02137" w:rsidP="00F02137">
      <w:pPr>
        <w:ind w:left="260" w:firstLine="708"/>
        <w:jc w:val="both"/>
        <w:rPr>
          <w:color w:val="00000A"/>
        </w:rPr>
      </w:pPr>
      <w:bookmarkStart w:id="67" w:name="page165"/>
      <w:bookmarkEnd w:id="67"/>
      <w:r w:rsidRPr="00F02137">
        <w:rPr>
          <w:i/>
          <w:color w:val="00000A"/>
        </w:rPr>
        <w:t>Строение семени</w:t>
      </w:r>
      <w:r w:rsidRPr="00F02137">
        <w:rPr>
          <w:color w:val="00000A"/>
        </w:rPr>
        <w:t xml:space="preserve"> (на примере фасоли, гороха, пшеницы). Условия, необходимые для прорастания семян. Определение всхожести семян.</w:t>
      </w:r>
    </w:p>
    <w:p w:rsidR="00F02137" w:rsidRPr="00F02137" w:rsidRDefault="00F02137" w:rsidP="00BE0932">
      <w:pPr>
        <w:ind w:left="980"/>
      </w:pPr>
      <w:r w:rsidRPr="00F02137">
        <w:rPr>
          <w:b/>
          <w:i/>
          <w:color w:val="00000A"/>
        </w:rPr>
        <w:t>Демонстрация опыта</w:t>
      </w:r>
      <w:r w:rsidRPr="00F02137">
        <w:rPr>
          <w:color w:val="00000A"/>
        </w:rPr>
        <w:t xml:space="preserve"> образование крахмала в листьях растений на</w:t>
      </w:r>
      <w:r w:rsidR="00BE0932">
        <w:rPr>
          <w:color w:val="00000A"/>
        </w:rPr>
        <w:t xml:space="preserve"> </w:t>
      </w:r>
      <w:r w:rsidRPr="00F02137">
        <w:rPr>
          <w:color w:val="00000A"/>
        </w:rPr>
        <w:t>свету.</w:t>
      </w:r>
    </w:p>
    <w:p w:rsidR="00F02137" w:rsidRPr="00F02137" w:rsidRDefault="00F02137" w:rsidP="00F02137">
      <w:pPr>
        <w:tabs>
          <w:tab w:val="left" w:pos="3080"/>
          <w:tab w:val="left" w:pos="4320"/>
          <w:tab w:val="left" w:pos="4880"/>
          <w:tab w:val="left" w:pos="5760"/>
          <w:tab w:val="left" w:pos="6880"/>
          <w:tab w:val="left" w:pos="8460"/>
        </w:tabs>
        <w:ind w:left="980"/>
        <w:rPr>
          <w:color w:val="00000A"/>
        </w:rPr>
      </w:pPr>
      <w:r w:rsidRPr="00F02137">
        <w:rPr>
          <w:b/>
          <w:i/>
          <w:color w:val="00000A"/>
        </w:rPr>
        <w:t>Лабораторные</w:t>
      </w:r>
      <w:r w:rsidRPr="00F02137">
        <w:rPr>
          <w:b/>
          <w:i/>
          <w:color w:val="00000A"/>
        </w:rPr>
        <w:tab/>
        <w:t>работы</w:t>
      </w:r>
      <w:r w:rsidRPr="00F02137">
        <w:tab/>
      </w:r>
      <w:r w:rsidRPr="00F02137">
        <w:rPr>
          <w:color w:val="00000A"/>
        </w:rPr>
        <w:t>по</w:t>
      </w:r>
      <w:r w:rsidRPr="00F02137">
        <w:rPr>
          <w:color w:val="00000A"/>
        </w:rPr>
        <w:tab/>
        <w:t>теме:</w:t>
      </w:r>
      <w:r w:rsidRPr="00F02137">
        <w:rPr>
          <w:color w:val="00000A"/>
        </w:rPr>
        <w:tab/>
        <w:t>органы</w:t>
      </w:r>
      <w:r w:rsidRPr="00F02137">
        <w:rPr>
          <w:color w:val="00000A"/>
        </w:rPr>
        <w:tab/>
        <w:t>цветкового</w:t>
      </w:r>
      <w:r w:rsidRPr="00F02137">
        <w:rPr>
          <w:color w:val="00000A"/>
        </w:rPr>
        <w:tab/>
        <w:t>растения.</w:t>
      </w:r>
    </w:p>
    <w:p w:rsidR="00F02137" w:rsidRPr="00F02137" w:rsidRDefault="00F02137" w:rsidP="00F02137">
      <w:pPr>
        <w:ind w:left="260"/>
        <w:rPr>
          <w:color w:val="00000A"/>
        </w:rPr>
      </w:pPr>
      <w:r w:rsidRPr="00F02137">
        <w:rPr>
          <w:color w:val="00000A"/>
        </w:rPr>
        <w:t>Строение цветка. Строение семени.</w:t>
      </w:r>
    </w:p>
    <w:p w:rsidR="00F02137" w:rsidRPr="00F02137" w:rsidRDefault="00F02137" w:rsidP="00F02137">
      <w:pPr>
        <w:ind w:left="260" w:firstLine="708"/>
        <w:jc w:val="both"/>
        <w:rPr>
          <w:color w:val="00000A"/>
        </w:rPr>
      </w:pPr>
      <w:r w:rsidRPr="00F02137">
        <w:rPr>
          <w:b/>
          <w:i/>
          <w:color w:val="00000A"/>
        </w:rPr>
        <w:t>Практические работы</w:t>
      </w:r>
      <w:r w:rsidRPr="00F02137">
        <w:rPr>
          <w:b/>
          <w:color w:val="00000A"/>
        </w:rPr>
        <w:t>. О</w:t>
      </w:r>
      <w:r w:rsidRPr="00F02137">
        <w:rPr>
          <w:color w:val="00000A"/>
        </w:rPr>
        <w:t>бразование придаточных корней (черенкование стебля, листовое деление). Определение всхожести семян.</w:t>
      </w:r>
    </w:p>
    <w:p w:rsidR="00F02137" w:rsidRPr="00F02137" w:rsidRDefault="00F02137" w:rsidP="00F02137"/>
    <w:p w:rsidR="00BE0932" w:rsidRDefault="00BE0932" w:rsidP="00F02137">
      <w:pPr>
        <w:ind w:left="4400"/>
        <w:rPr>
          <w:b/>
          <w:color w:val="00000A"/>
        </w:rPr>
      </w:pPr>
    </w:p>
    <w:p w:rsidR="00F02137" w:rsidRPr="00F02137" w:rsidRDefault="00F02137" w:rsidP="00F02137">
      <w:pPr>
        <w:ind w:left="4400"/>
        <w:rPr>
          <w:b/>
          <w:color w:val="00000A"/>
        </w:rPr>
      </w:pPr>
      <w:r w:rsidRPr="00F02137">
        <w:rPr>
          <w:b/>
          <w:color w:val="00000A"/>
        </w:rPr>
        <w:lastRenderedPageBreak/>
        <w:t>Растения леса</w:t>
      </w:r>
    </w:p>
    <w:p w:rsidR="00F02137" w:rsidRPr="00F02137" w:rsidRDefault="00F02137" w:rsidP="00F02137"/>
    <w:p w:rsidR="00F02137" w:rsidRPr="00F02137" w:rsidRDefault="00F02137" w:rsidP="00F02137">
      <w:pPr>
        <w:ind w:left="980"/>
        <w:rPr>
          <w:color w:val="00000A"/>
        </w:rPr>
      </w:pPr>
      <w:r w:rsidRPr="00F02137">
        <w:rPr>
          <w:color w:val="00000A"/>
        </w:rPr>
        <w:t>Некоторые биологические особенности леса.</w:t>
      </w:r>
    </w:p>
    <w:p w:rsidR="00F02137" w:rsidRPr="00F02137" w:rsidRDefault="00F02137" w:rsidP="00F02137">
      <w:pPr>
        <w:ind w:left="260" w:firstLine="708"/>
        <w:jc w:val="both"/>
        <w:rPr>
          <w:color w:val="00000A"/>
        </w:rPr>
      </w:pPr>
      <w:r w:rsidRPr="00F02137">
        <w:rPr>
          <w:i/>
          <w:color w:val="00000A"/>
        </w:rPr>
        <w:t>Лиственные деревья</w:t>
      </w:r>
      <w:r w:rsidRPr="00F02137">
        <w:rPr>
          <w:color w:val="00000A"/>
        </w:rPr>
        <w:t>: береза, дуб, липа, осина или другие местные породы.</w:t>
      </w:r>
    </w:p>
    <w:p w:rsidR="00F02137" w:rsidRPr="00F02137" w:rsidRDefault="00F02137" w:rsidP="00F02137">
      <w:pPr>
        <w:ind w:left="260" w:firstLine="708"/>
        <w:jc w:val="both"/>
        <w:rPr>
          <w:color w:val="00000A"/>
        </w:rPr>
      </w:pPr>
      <w:r w:rsidRPr="00F02137">
        <w:rPr>
          <w:i/>
          <w:color w:val="00000A"/>
        </w:rPr>
        <w:t>Хвойные деревья</w:t>
      </w:r>
      <w:r w:rsidRPr="00F02137">
        <w:rPr>
          <w:color w:val="00000A"/>
        </w:rPr>
        <w:t>: ель, сосна или другие породы деревьев, характерные для данного края.</w:t>
      </w:r>
    </w:p>
    <w:p w:rsidR="00F02137" w:rsidRPr="00F02137" w:rsidRDefault="00F02137" w:rsidP="00F02137">
      <w:pPr>
        <w:ind w:left="260" w:firstLine="708"/>
        <w:jc w:val="both"/>
        <w:rPr>
          <w:color w:val="00000A"/>
        </w:rPr>
      </w:pPr>
      <w:r w:rsidRPr="00F02137">
        <w:rPr>
          <w:color w:val="00000A"/>
        </w:rPr>
        <w:t>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F02137" w:rsidRPr="00F02137" w:rsidRDefault="00F02137" w:rsidP="00F02137">
      <w:pPr>
        <w:tabs>
          <w:tab w:val="left" w:pos="2020"/>
          <w:tab w:val="left" w:pos="3700"/>
          <w:tab w:val="left" w:pos="5440"/>
          <w:tab w:val="left" w:pos="6780"/>
          <w:tab w:val="left" w:pos="8040"/>
        </w:tabs>
        <w:ind w:left="980"/>
        <w:rPr>
          <w:color w:val="00000A"/>
        </w:rPr>
      </w:pPr>
      <w:r w:rsidRPr="00F02137">
        <w:rPr>
          <w:i/>
          <w:color w:val="00000A"/>
        </w:rPr>
        <w:t>Лесные</w:t>
      </w:r>
      <w:r w:rsidRPr="00F02137">
        <w:rPr>
          <w:i/>
          <w:color w:val="00000A"/>
        </w:rPr>
        <w:tab/>
        <w:t>кустарники</w:t>
      </w:r>
      <w:r w:rsidRPr="00F02137">
        <w:rPr>
          <w:color w:val="00000A"/>
        </w:rPr>
        <w:t>.</w:t>
      </w:r>
      <w:r w:rsidRPr="00F02137">
        <w:tab/>
      </w:r>
      <w:r w:rsidRPr="00F02137">
        <w:rPr>
          <w:color w:val="00000A"/>
        </w:rPr>
        <w:t>Особенности</w:t>
      </w:r>
      <w:r w:rsidRPr="00F02137">
        <w:rPr>
          <w:color w:val="00000A"/>
        </w:rPr>
        <w:tab/>
        <w:t>внешнего</w:t>
      </w:r>
      <w:r w:rsidRPr="00F02137">
        <w:rPr>
          <w:color w:val="00000A"/>
        </w:rPr>
        <w:tab/>
        <w:t>строения</w:t>
      </w:r>
      <w:r w:rsidRPr="00F02137">
        <w:tab/>
      </w:r>
      <w:r w:rsidRPr="00F02137">
        <w:rPr>
          <w:color w:val="00000A"/>
        </w:rPr>
        <w:t>кустарников.</w:t>
      </w:r>
    </w:p>
    <w:p w:rsidR="00F02137" w:rsidRPr="00F02137" w:rsidRDefault="00F02137" w:rsidP="00F02137">
      <w:pPr>
        <w:ind w:left="260"/>
        <w:rPr>
          <w:color w:val="00000A"/>
        </w:rPr>
      </w:pPr>
      <w:r w:rsidRPr="00F02137">
        <w:rPr>
          <w:color w:val="00000A"/>
        </w:rPr>
        <w:t>Отличие деревьев от кустарников.</w:t>
      </w:r>
    </w:p>
    <w:p w:rsidR="00F02137" w:rsidRPr="00F02137" w:rsidRDefault="00F02137" w:rsidP="00F02137">
      <w:pPr>
        <w:tabs>
          <w:tab w:val="left" w:pos="2080"/>
          <w:tab w:val="left" w:pos="3200"/>
          <w:tab w:val="left" w:pos="4740"/>
          <w:tab w:val="left" w:pos="6260"/>
          <w:tab w:val="left" w:pos="8280"/>
        </w:tabs>
        <w:ind w:left="980"/>
        <w:rPr>
          <w:color w:val="00000A"/>
        </w:rPr>
      </w:pPr>
      <w:r w:rsidRPr="00F02137">
        <w:rPr>
          <w:color w:val="00000A"/>
        </w:rPr>
        <w:t>Бузина,</w:t>
      </w:r>
      <w:r w:rsidRPr="00F02137">
        <w:rPr>
          <w:color w:val="00000A"/>
        </w:rPr>
        <w:tab/>
        <w:t>лещина</w:t>
      </w:r>
      <w:r w:rsidRPr="00F02137">
        <w:tab/>
      </w:r>
      <w:r w:rsidRPr="00F02137">
        <w:rPr>
          <w:color w:val="00000A"/>
        </w:rPr>
        <w:t>(орешник),</w:t>
      </w:r>
      <w:r w:rsidRPr="00F02137">
        <w:tab/>
      </w:r>
      <w:r w:rsidRPr="00F02137">
        <w:rPr>
          <w:color w:val="00000A"/>
        </w:rPr>
        <w:t>шиповник.</w:t>
      </w:r>
      <w:r w:rsidRPr="00F02137">
        <w:rPr>
          <w:color w:val="00000A"/>
        </w:rPr>
        <w:tab/>
        <w:t>Использование</w:t>
      </w:r>
      <w:r w:rsidRPr="00F02137">
        <w:tab/>
      </w:r>
      <w:r w:rsidRPr="00F02137">
        <w:rPr>
          <w:color w:val="00000A"/>
        </w:rPr>
        <w:t>человеком.</w:t>
      </w:r>
    </w:p>
    <w:p w:rsidR="00F02137" w:rsidRPr="00F02137" w:rsidRDefault="00F02137" w:rsidP="00F02137">
      <w:pPr>
        <w:ind w:left="260"/>
        <w:rPr>
          <w:color w:val="00000A"/>
        </w:rPr>
      </w:pPr>
      <w:r w:rsidRPr="00F02137">
        <w:rPr>
          <w:color w:val="00000A"/>
        </w:rPr>
        <w:t>Отличительные признаки съедобных и ядовитых плодов.</w:t>
      </w:r>
    </w:p>
    <w:p w:rsidR="00F02137" w:rsidRPr="00F02137" w:rsidRDefault="00F02137" w:rsidP="00F02137">
      <w:pPr>
        <w:ind w:left="260" w:firstLine="708"/>
        <w:jc w:val="both"/>
        <w:rPr>
          <w:color w:val="00000A"/>
        </w:rPr>
      </w:pPr>
      <w:r w:rsidRPr="00F02137">
        <w:rPr>
          <w:i/>
          <w:color w:val="00000A"/>
        </w:rPr>
        <w:t>Ягодные кустарнички</w:t>
      </w:r>
      <w:r w:rsidRPr="00F02137">
        <w:rPr>
          <w:color w:val="00000A"/>
        </w:rPr>
        <w:t>.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F02137" w:rsidRPr="00F02137" w:rsidRDefault="00F02137" w:rsidP="00F02137">
      <w:pPr>
        <w:ind w:left="260" w:firstLine="708"/>
        <w:jc w:val="both"/>
        <w:rPr>
          <w:color w:val="00000A"/>
        </w:rPr>
      </w:pPr>
      <w:r w:rsidRPr="00F02137">
        <w:rPr>
          <w:i/>
          <w:color w:val="00000A"/>
        </w:rPr>
        <w:t>Травы</w:t>
      </w:r>
      <w:r w:rsidRPr="00F02137">
        <w:rPr>
          <w:color w:val="00000A"/>
        </w:rPr>
        <w:t>. Ландыш, кислица, подорожник, мать-и-мачеха, зверобой или 2—3 вида других местных травянистых растений. Практическое значение этих растений.</w:t>
      </w:r>
    </w:p>
    <w:p w:rsidR="00F02137" w:rsidRPr="00F02137" w:rsidRDefault="00F02137" w:rsidP="00BE0932">
      <w:pPr>
        <w:ind w:left="980"/>
        <w:rPr>
          <w:color w:val="00000A"/>
        </w:rPr>
      </w:pPr>
      <w:r w:rsidRPr="00F02137">
        <w:rPr>
          <w:i/>
          <w:color w:val="00000A"/>
        </w:rPr>
        <w:t>Грибы леса</w:t>
      </w:r>
      <w:r w:rsidRPr="00F02137">
        <w:rPr>
          <w:color w:val="00000A"/>
        </w:rPr>
        <w:t>. Строение шляпочного гриба: шляпка, пенек, грибница. Грибы съедобные и ядовитые. Распознавание съедобных и ядовитых</w:t>
      </w:r>
      <w:r w:rsidR="00BE0932">
        <w:rPr>
          <w:color w:val="00000A"/>
        </w:rPr>
        <w:t xml:space="preserve"> </w:t>
      </w:r>
      <w:r w:rsidRPr="00F02137">
        <w:rPr>
          <w:color w:val="00000A"/>
        </w:rPr>
        <w:t>грибов.  Правила  сбора  грибов.  Оказание  первой  помощи  при  отравлении</w:t>
      </w:r>
      <w:r w:rsidR="00BE0932">
        <w:rPr>
          <w:color w:val="00000A"/>
        </w:rPr>
        <w:t xml:space="preserve"> </w:t>
      </w:r>
      <w:bookmarkStart w:id="68" w:name="page166"/>
      <w:bookmarkEnd w:id="68"/>
      <w:r w:rsidRPr="00F02137">
        <w:rPr>
          <w:color w:val="00000A"/>
        </w:rPr>
        <w:t>грибами.</w:t>
      </w:r>
      <w:r w:rsidRPr="00F02137">
        <w:rPr>
          <w:color w:val="00000A"/>
        </w:rPr>
        <w:tab/>
        <w:t>Обработка</w:t>
      </w:r>
      <w:r w:rsidR="00BE0932">
        <w:rPr>
          <w:color w:val="00000A"/>
        </w:rPr>
        <w:t xml:space="preserve"> </w:t>
      </w:r>
      <w:r w:rsidRPr="00F02137">
        <w:rPr>
          <w:color w:val="00000A"/>
        </w:rPr>
        <w:t>съедобных</w:t>
      </w:r>
      <w:r w:rsidRPr="00F02137">
        <w:rPr>
          <w:color w:val="00000A"/>
        </w:rPr>
        <w:tab/>
        <w:t>грибов</w:t>
      </w:r>
      <w:r w:rsidRPr="00F02137">
        <w:rPr>
          <w:color w:val="00000A"/>
        </w:rPr>
        <w:tab/>
        <w:t>перед</w:t>
      </w:r>
      <w:r w:rsidRPr="00F02137">
        <w:rPr>
          <w:color w:val="00000A"/>
        </w:rPr>
        <w:tab/>
        <w:t>употреблением</w:t>
      </w:r>
      <w:r w:rsidRPr="00F02137">
        <w:rPr>
          <w:color w:val="00000A"/>
        </w:rPr>
        <w:tab/>
        <w:t>в</w:t>
      </w:r>
      <w:r w:rsidRPr="00F02137">
        <w:tab/>
      </w:r>
      <w:r w:rsidRPr="00F02137">
        <w:rPr>
          <w:color w:val="00000A"/>
        </w:rPr>
        <w:t>пищу.</w:t>
      </w:r>
      <w:r w:rsidR="00BE0932">
        <w:rPr>
          <w:color w:val="00000A"/>
        </w:rPr>
        <w:t xml:space="preserve"> </w:t>
      </w:r>
      <w:r w:rsidRPr="00F02137">
        <w:rPr>
          <w:color w:val="00000A"/>
        </w:rPr>
        <w:t>Грибные заготовки (засолка, маринование, сушка).</w:t>
      </w:r>
    </w:p>
    <w:p w:rsidR="00F02137" w:rsidRPr="00F02137" w:rsidRDefault="00F02137" w:rsidP="00F02137">
      <w:pPr>
        <w:ind w:left="260" w:firstLine="708"/>
        <w:jc w:val="both"/>
        <w:rPr>
          <w:color w:val="00000A"/>
        </w:rPr>
      </w:pPr>
      <w:r w:rsidRPr="00F02137">
        <w:rPr>
          <w:i/>
          <w:color w:val="00000A"/>
        </w:rPr>
        <w:t>Охрана леса</w:t>
      </w:r>
      <w:r w:rsidRPr="00F02137">
        <w:rPr>
          <w:color w:val="00000A"/>
        </w:rPr>
        <w:t>.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F02137" w:rsidRPr="00F02137" w:rsidRDefault="00F02137" w:rsidP="00F02137">
      <w:pPr>
        <w:ind w:left="260" w:firstLine="708"/>
        <w:jc w:val="both"/>
        <w:rPr>
          <w:color w:val="00000A"/>
        </w:rPr>
      </w:pPr>
      <w:r w:rsidRPr="00F02137">
        <w:rPr>
          <w:b/>
          <w:i/>
          <w:color w:val="00000A"/>
        </w:rPr>
        <w:t>Практические работы.</w:t>
      </w:r>
      <w:r w:rsidRPr="00F02137">
        <w:rPr>
          <w:color w:val="00000A"/>
        </w:rPr>
        <w:t xml:space="preserve">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F02137" w:rsidRPr="00F02137" w:rsidRDefault="00F02137" w:rsidP="00F02137">
      <w:pPr>
        <w:ind w:left="260" w:firstLine="708"/>
        <w:jc w:val="both"/>
        <w:rPr>
          <w:color w:val="00000A"/>
        </w:rPr>
      </w:pPr>
      <w:r w:rsidRPr="00F02137">
        <w:rPr>
          <w:b/>
          <w:i/>
          <w:color w:val="00000A"/>
        </w:rPr>
        <w:t>Экскурсии в природу</w:t>
      </w:r>
      <w:r w:rsidRPr="00F02137">
        <w:rPr>
          <w:color w:val="00000A"/>
        </w:rPr>
        <w:t xml:space="preserve"> для ознакомления с разнообразием растений, с распространением плодов и семян, с осенними явлениями в жизни растений.</w:t>
      </w:r>
    </w:p>
    <w:p w:rsidR="00F02137" w:rsidRPr="00F02137" w:rsidRDefault="00F02137" w:rsidP="00F02137"/>
    <w:p w:rsidR="00F02137" w:rsidRPr="00F02137" w:rsidRDefault="00F02137" w:rsidP="00F02137">
      <w:pPr>
        <w:ind w:left="3960"/>
        <w:rPr>
          <w:b/>
          <w:color w:val="00000A"/>
        </w:rPr>
      </w:pPr>
      <w:r w:rsidRPr="00F02137">
        <w:rPr>
          <w:b/>
          <w:color w:val="00000A"/>
        </w:rPr>
        <w:t>Комнатные растения</w:t>
      </w:r>
    </w:p>
    <w:p w:rsidR="00F02137" w:rsidRPr="00F02137" w:rsidRDefault="00F02137" w:rsidP="00F02137"/>
    <w:p w:rsidR="00F02137" w:rsidRPr="00F02137" w:rsidRDefault="00F02137" w:rsidP="00F02137">
      <w:pPr>
        <w:ind w:left="980"/>
        <w:rPr>
          <w:color w:val="00000A"/>
        </w:rPr>
      </w:pPr>
      <w:r w:rsidRPr="00F02137">
        <w:rPr>
          <w:color w:val="00000A"/>
        </w:rPr>
        <w:t>Разнообразие комнатных растений.</w:t>
      </w:r>
    </w:p>
    <w:p w:rsidR="00F02137" w:rsidRPr="00F02137" w:rsidRDefault="00F02137" w:rsidP="00F02137">
      <w:pPr>
        <w:ind w:left="980"/>
        <w:rPr>
          <w:color w:val="00000A"/>
        </w:rPr>
      </w:pPr>
      <w:proofErr w:type="gramStart"/>
      <w:r w:rsidRPr="00F02137">
        <w:rPr>
          <w:i/>
          <w:color w:val="00000A"/>
        </w:rPr>
        <w:t>Светолюбивые</w:t>
      </w:r>
      <w:proofErr w:type="gramEnd"/>
      <w:r w:rsidRPr="00F02137">
        <w:rPr>
          <w:color w:val="00000A"/>
        </w:rPr>
        <w:t xml:space="preserve"> (бегония, герань, </w:t>
      </w:r>
      <w:proofErr w:type="spellStart"/>
      <w:r w:rsidRPr="00F02137">
        <w:rPr>
          <w:color w:val="00000A"/>
        </w:rPr>
        <w:t>хлорофитум</w:t>
      </w:r>
      <w:proofErr w:type="spellEnd"/>
      <w:r w:rsidRPr="00F02137">
        <w:rPr>
          <w:color w:val="00000A"/>
        </w:rPr>
        <w:t>).</w:t>
      </w:r>
    </w:p>
    <w:p w:rsidR="00F02137" w:rsidRPr="00F02137" w:rsidRDefault="00F02137" w:rsidP="00F02137">
      <w:pPr>
        <w:ind w:left="260" w:firstLine="708"/>
        <w:jc w:val="both"/>
        <w:rPr>
          <w:color w:val="00000A"/>
        </w:rPr>
      </w:pPr>
      <w:r w:rsidRPr="00F02137">
        <w:rPr>
          <w:i/>
          <w:color w:val="00000A"/>
        </w:rPr>
        <w:t>Теневыносливые</w:t>
      </w:r>
      <w:r w:rsidRPr="00F02137">
        <w:rPr>
          <w:color w:val="00000A"/>
        </w:rPr>
        <w:t xml:space="preserve"> (традесканция, африканская фиалка, монстера или другие, характерные для данной местности).</w:t>
      </w:r>
    </w:p>
    <w:p w:rsidR="00F02137" w:rsidRPr="00F02137" w:rsidRDefault="00F02137" w:rsidP="00F02137">
      <w:pPr>
        <w:ind w:left="980"/>
        <w:rPr>
          <w:color w:val="00000A"/>
        </w:rPr>
      </w:pPr>
      <w:proofErr w:type="gramStart"/>
      <w:r w:rsidRPr="00F02137">
        <w:rPr>
          <w:i/>
          <w:color w:val="00000A"/>
        </w:rPr>
        <w:t>Влаголюбивые</w:t>
      </w:r>
      <w:proofErr w:type="gramEnd"/>
      <w:r w:rsidRPr="00F02137">
        <w:rPr>
          <w:color w:val="00000A"/>
        </w:rPr>
        <w:t xml:space="preserve"> (циперус, аспарагус).</w:t>
      </w:r>
    </w:p>
    <w:p w:rsidR="00F02137" w:rsidRPr="00F02137" w:rsidRDefault="00F02137" w:rsidP="00F02137">
      <w:pPr>
        <w:ind w:left="980"/>
        <w:rPr>
          <w:color w:val="00000A"/>
        </w:rPr>
      </w:pPr>
      <w:r w:rsidRPr="00F02137">
        <w:rPr>
          <w:i/>
          <w:color w:val="00000A"/>
        </w:rPr>
        <w:t>Засухоустойчивые</w:t>
      </w:r>
      <w:r w:rsidRPr="00F02137">
        <w:rPr>
          <w:color w:val="00000A"/>
        </w:rPr>
        <w:t xml:space="preserve"> (суккуленты, кактусы).</w:t>
      </w:r>
    </w:p>
    <w:p w:rsidR="00F02137" w:rsidRPr="00F02137" w:rsidRDefault="00F02137" w:rsidP="00BE0932">
      <w:pPr>
        <w:ind w:left="260" w:firstLine="708"/>
        <w:jc w:val="both"/>
        <w:rPr>
          <w:color w:val="00000A"/>
        </w:rPr>
      </w:pPr>
      <w:r w:rsidRPr="00F02137">
        <w:rPr>
          <w:color w:val="00000A"/>
        </w:rPr>
        <w:t>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w:t>
      </w:r>
      <w:r w:rsidR="00BE0932">
        <w:rPr>
          <w:color w:val="00000A"/>
        </w:rPr>
        <w:t xml:space="preserve"> </w:t>
      </w:r>
      <w:proofErr w:type="gramStart"/>
      <w:r w:rsidRPr="00F02137">
        <w:rPr>
          <w:color w:val="00000A"/>
        </w:rPr>
        <w:t>доме</w:t>
      </w:r>
      <w:proofErr w:type="gramEnd"/>
      <w:r w:rsidRPr="00F02137">
        <w:rPr>
          <w:color w:val="00000A"/>
        </w:rPr>
        <w:t xml:space="preserve">. </w:t>
      </w:r>
      <w:proofErr w:type="spellStart"/>
      <w:r w:rsidRPr="00F02137">
        <w:rPr>
          <w:color w:val="00000A"/>
        </w:rPr>
        <w:t>Фитодизайн</w:t>
      </w:r>
      <w:proofErr w:type="spellEnd"/>
      <w:r w:rsidRPr="00F02137">
        <w:rPr>
          <w:color w:val="00000A"/>
        </w:rPr>
        <w:t>: создание уголков отдыха, интерьеров из комнатных растений.</w:t>
      </w:r>
    </w:p>
    <w:p w:rsidR="00F02137" w:rsidRPr="00F02137" w:rsidRDefault="00F02137" w:rsidP="00F02137">
      <w:pPr>
        <w:ind w:left="260" w:firstLine="708"/>
        <w:jc w:val="both"/>
        <w:rPr>
          <w:color w:val="00000A"/>
        </w:rPr>
      </w:pPr>
      <w:r w:rsidRPr="00F02137">
        <w:rPr>
          <w:b/>
          <w:i/>
          <w:color w:val="00000A"/>
        </w:rPr>
        <w:t>Практические работы.</w:t>
      </w:r>
      <w:r w:rsidRPr="00F02137">
        <w:rPr>
          <w:color w:val="00000A"/>
        </w:rPr>
        <w:t xml:space="preserve"> Черенкование комнатных растений. Посадка </w:t>
      </w:r>
      <w:proofErr w:type="gramStart"/>
      <w:r w:rsidRPr="00F02137">
        <w:rPr>
          <w:color w:val="00000A"/>
        </w:rPr>
        <w:t>окорен</w:t>
      </w:r>
      <w:proofErr w:type="gramEnd"/>
      <w:r w:rsidRPr="00F02137">
        <w:rPr>
          <w:color w:val="00000A"/>
        </w:rPr>
        <w:t>ѐнных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F02137" w:rsidRPr="00F02137" w:rsidRDefault="00F02137" w:rsidP="00F02137"/>
    <w:p w:rsidR="00F02137" w:rsidRPr="00F02137" w:rsidRDefault="00F02137" w:rsidP="00F02137">
      <w:pPr>
        <w:ind w:left="3120"/>
        <w:rPr>
          <w:b/>
          <w:color w:val="00000A"/>
        </w:rPr>
      </w:pPr>
      <w:r w:rsidRPr="00F02137">
        <w:rPr>
          <w:b/>
          <w:color w:val="00000A"/>
        </w:rPr>
        <w:t>Цветочно-декоративные растения</w:t>
      </w:r>
    </w:p>
    <w:p w:rsidR="00F02137" w:rsidRPr="00F02137" w:rsidRDefault="00F02137" w:rsidP="00F02137">
      <w:pPr>
        <w:ind w:left="260" w:firstLine="708"/>
        <w:jc w:val="both"/>
        <w:rPr>
          <w:color w:val="00000A"/>
        </w:rPr>
      </w:pPr>
      <w:bookmarkStart w:id="69" w:name="page167"/>
      <w:bookmarkEnd w:id="69"/>
      <w:r w:rsidRPr="00F02137">
        <w:rPr>
          <w:i/>
          <w:color w:val="00000A"/>
        </w:rPr>
        <w:t>Однолетние растения:</w:t>
      </w:r>
      <w:r w:rsidRPr="00F02137">
        <w:rPr>
          <w:color w:val="00000A"/>
        </w:rPr>
        <w:t xml:space="preserve">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F02137" w:rsidRPr="00F02137" w:rsidRDefault="00F02137" w:rsidP="00F02137"/>
    <w:p w:rsidR="00F02137" w:rsidRPr="00F02137" w:rsidRDefault="00F02137" w:rsidP="00F02137">
      <w:pPr>
        <w:ind w:left="260" w:firstLine="708"/>
        <w:jc w:val="both"/>
        <w:rPr>
          <w:color w:val="00000A"/>
        </w:rPr>
      </w:pPr>
      <w:r w:rsidRPr="00F02137">
        <w:rPr>
          <w:i/>
          <w:color w:val="00000A"/>
        </w:rPr>
        <w:lastRenderedPageBreak/>
        <w:t>Двулетние растения:</w:t>
      </w:r>
      <w:r w:rsidRPr="00F02137">
        <w:rPr>
          <w:color w:val="00000A"/>
        </w:rPr>
        <w:t xml:space="preserve">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F02137" w:rsidRPr="00F02137" w:rsidRDefault="00F02137" w:rsidP="00F02137">
      <w:pPr>
        <w:ind w:left="980"/>
        <w:rPr>
          <w:color w:val="00000A"/>
        </w:rPr>
      </w:pPr>
      <w:r w:rsidRPr="00F02137">
        <w:rPr>
          <w:i/>
          <w:color w:val="00000A"/>
        </w:rPr>
        <w:t>Многолетние растения:</w:t>
      </w:r>
      <w:r w:rsidRPr="00F02137">
        <w:rPr>
          <w:color w:val="00000A"/>
        </w:rPr>
        <w:t xml:space="preserve"> флоксы (пионы, георгины).</w:t>
      </w:r>
    </w:p>
    <w:p w:rsidR="00F02137" w:rsidRPr="00F02137" w:rsidRDefault="00F02137" w:rsidP="00F02137">
      <w:pPr>
        <w:ind w:left="260" w:firstLine="708"/>
        <w:jc w:val="both"/>
        <w:rPr>
          <w:color w:val="00000A"/>
        </w:rPr>
      </w:pPr>
      <w:r w:rsidRPr="00F02137">
        <w:rPr>
          <w:color w:val="00000A"/>
        </w:rPr>
        <w:t>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F02137" w:rsidRPr="00F02137" w:rsidRDefault="00F02137" w:rsidP="00F02137"/>
    <w:p w:rsidR="00F02137" w:rsidRPr="00F02137" w:rsidRDefault="00F02137" w:rsidP="00F02137">
      <w:pPr>
        <w:ind w:left="1560"/>
        <w:jc w:val="center"/>
        <w:rPr>
          <w:b/>
          <w:color w:val="00000A"/>
        </w:rPr>
      </w:pPr>
      <w:r w:rsidRPr="00F02137">
        <w:rPr>
          <w:b/>
          <w:color w:val="00000A"/>
        </w:rPr>
        <w:t>Растения поля</w:t>
      </w:r>
    </w:p>
    <w:p w:rsidR="00F02137" w:rsidRPr="00F02137" w:rsidRDefault="00F02137" w:rsidP="00F02137"/>
    <w:p w:rsidR="00F02137" w:rsidRPr="00F02137" w:rsidRDefault="00F02137" w:rsidP="00F02137">
      <w:pPr>
        <w:ind w:left="260" w:firstLine="708"/>
        <w:jc w:val="both"/>
        <w:rPr>
          <w:color w:val="00000A"/>
        </w:rPr>
      </w:pPr>
      <w:proofErr w:type="gramStart"/>
      <w:r w:rsidRPr="00F02137">
        <w:rPr>
          <w:i/>
          <w:color w:val="00000A"/>
        </w:rPr>
        <w:t>Хлебные (злаковые) растения:</w:t>
      </w:r>
      <w:r w:rsidRPr="00F02137">
        <w:rPr>
          <w:color w:val="00000A"/>
        </w:rPr>
        <w:t xml:space="preserve"> пшеница, рожь, овес, кукуруза или другие злаковые культуры.</w:t>
      </w:r>
      <w:proofErr w:type="gramEnd"/>
      <w:r w:rsidRPr="00F02137">
        <w:rPr>
          <w:color w:val="00000A"/>
        </w:rPr>
        <w:t xml:space="preserve"> Труд хлебороба. Отношение к хлебу, уважение к людям, его выращивающим.</w:t>
      </w:r>
    </w:p>
    <w:p w:rsidR="00F02137" w:rsidRPr="00F02137" w:rsidRDefault="00F02137" w:rsidP="00F02137">
      <w:pPr>
        <w:ind w:left="260" w:firstLine="708"/>
        <w:jc w:val="both"/>
        <w:rPr>
          <w:color w:val="00000A"/>
        </w:rPr>
      </w:pPr>
      <w:r w:rsidRPr="00F02137">
        <w:rPr>
          <w:i/>
          <w:color w:val="00000A"/>
        </w:rPr>
        <w:t>Технические культуры:</w:t>
      </w:r>
      <w:r w:rsidRPr="00F02137">
        <w:rPr>
          <w:color w:val="00000A"/>
        </w:rPr>
        <w:t xml:space="preserve"> сахарная свекла, лен, хлопчатник, картофель, подсолнечник.</w:t>
      </w:r>
    </w:p>
    <w:p w:rsidR="00F02137" w:rsidRPr="00F02137" w:rsidRDefault="00F02137" w:rsidP="00F02137">
      <w:pPr>
        <w:ind w:left="260" w:firstLine="708"/>
        <w:jc w:val="both"/>
        <w:rPr>
          <w:color w:val="00000A"/>
        </w:rPr>
      </w:pPr>
      <w:r w:rsidRPr="00F02137">
        <w:rPr>
          <w:color w:val="00000A"/>
        </w:rPr>
        <w:t>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F02137" w:rsidRPr="00F02137" w:rsidRDefault="00F02137" w:rsidP="00F02137">
      <w:pPr>
        <w:ind w:left="980"/>
        <w:rPr>
          <w:color w:val="00000A"/>
        </w:rPr>
      </w:pPr>
      <w:r w:rsidRPr="00F02137">
        <w:rPr>
          <w:i/>
          <w:color w:val="00000A"/>
        </w:rPr>
        <w:t>Сорные растения полей и огородов</w:t>
      </w:r>
      <w:r w:rsidRPr="00F02137">
        <w:rPr>
          <w:color w:val="00000A"/>
        </w:rPr>
        <w:t>: осот, пырей, лебеда.</w:t>
      </w:r>
    </w:p>
    <w:p w:rsidR="00F02137" w:rsidRPr="00F02137" w:rsidRDefault="00F02137" w:rsidP="00F02137">
      <w:pPr>
        <w:ind w:left="980"/>
        <w:rPr>
          <w:color w:val="00000A"/>
        </w:rPr>
      </w:pPr>
      <w:r w:rsidRPr="00F02137">
        <w:rPr>
          <w:color w:val="00000A"/>
        </w:rPr>
        <w:t>Внешний вид. Борьба с сорными растениями.</w:t>
      </w:r>
    </w:p>
    <w:p w:rsidR="00F02137" w:rsidRPr="00F02137" w:rsidRDefault="00F02137" w:rsidP="00F02137"/>
    <w:p w:rsidR="00F02137" w:rsidRPr="00F02137" w:rsidRDefault="00F02137" w:rsidP="00F02137">
      <w:pPr>
        <w:ind w:left="1560"/>
        <w:jc w:val="center"/>
        <w:rPr>
          <w:b/>
          <w:color w:val="00000A"/>
        </w:rPr>
      </w:pPr>
      <w:r w:rsidRPr="00F02137">
        <w:rPr>
          <w:b/>
          <w:color w:val="00000A"/>
        </w:rPr>
        <w:t>Овощные растения</w:t>
      </w:r>
    </w:p>
    <w:p w:rsidR="00F02137" w:rsidRPr="00F02137" w:rsidRDefault="00F02137" w:rsidP="00F02137"/>
    <w:p w:rsidR="00F02137" w:rsidRPr="00F02137" w:rsidRDefault="00F02137" w:rsidP="00F02137">
      <w:pPr>
        <w:ind w:left="260" w:firstLine="708"/>
        <w:rPr>
          <w:color w:val="00000A"/>
        </w:rPr>
      </w:pPr>
      <w:proofErr w:type="gramStart"/>
      <w:r w:rsidRPr="00F02137">
        <w:rPr>
          <w:i/>
          <w:color w:val="00000A"/>
        </w:rPr>
        <w:t>Однолетние овощные растения:</w:t>
      </w:r>
      <w:r w:rsidRPr="00F02137">
        <w:rPr>
          <w:color w:val="00000A"/>
        </w:rPr>
        <w:t xml:space="preserve"> огурец, помидор (горох, фасоль, баклажан, перец, редис, укроп — по выбору учителя).</w:t>
      </w:r>
      <w:proofErr w:type="gramEnd"/>
    </w:p>
    <w:p w:rsidR="00F02137" w:rsidRPr="00F02137" w:rsidRDefault="00F02137" w:rsidP="00F02137">
      <w:pPr>
        <w:ind w:left="980"/>
        <w:rPr>
          <w:color w:val="00000A"/>
        </w:rPr>
      </w:pPr>
      <w:r w:rsidRPr="00F02137">
        <w:rPr>
          <w:i/>
          <w:color w:val="00000A"/>
        </w:rPr>
        <w:t>Двулетние овощные растения:</w:t>
      </w:r>
      <w:r w:rsidRPr="00F02137">
        <w:rPr>
          <w:color w:val="00000A"/>
        </w:rPr>
        <w:t xml:space="preserve"> морковь, свекла, капуста, петрушка.</w:t>
      </w:r>
    </w:p>
    <w:p w:rsidR="00F02137" w:rsidRPr="00F02137" w:rsidRDefault="00F02137" w:rsidP="00F02137">
      <w:pPr>
        <w:ind w:left="980"/>
        <w:rPr>
          <w:color w:val="00000A"/>
        </w:rPr>
      </w:pPr>
      <w:r w:rsidRPr="00F02137">
        <w:rPr>
          <w:i/>
          <w:color w:val="00000A"/>
        </w:rPr>
        <w:t>Многолетние овощные растения:</w:t>
      </w:r>
      <w:r w:rsidRPr="00F02137">
        <w:rPr>
          <w:color w:val="00000A"/>
        </w:rPr>
        <w:t xml:space="preserve"> лук.</w:t>
      </w:r>
    </w:p>
    <w:p w:rsidR="00F02137" w:rsidRPr="00F02137" w:rsidRDefault="00F02137" w:rsidP="00F02137">
      <w:pPr>
        <w:ind w:left="260" w:firstLine="708"/>
        <w:rPr>
          <w:color w:val="00000A"/>
        </w:rPr>
      </w:pPr>
      <w:r w:rsidRPr="00F02137">
        <w:rPr>
          <w:color w:val="00000A"/>
        </w:rPr>
        <w:t>Особенности внешнего строения этих растений, биологические особенности выращивания. Развитие растений от семени до семени.</w:t>
      </w:r>
    </w:p>
    <w:p w:rsidR="00F02137" w:rsidRPr="00F02137" w:rsidRDefault="00F02137" w:rsidP="00F02137">
      <w:pPr>
        <w:ind w:left="980"/>
        <w:rPr>
          <w:color w:val="00000A"/>
        </w:rPr>
      </w:pPr>
      <w:bookmarkStart w:id="70" w:name="page168"/>
      <w:bookmarkEnd w:id="70"/>
      <w:r w:rsidRPr="00F02137">
        <w:rPr>
          <w:color w:val="00000A"/>
        </w:rPr>
        <w:t>Выращивание: посев, уход, уборка.</w:t>
      </w:r>
    </w:p>
    <w:p w:rsidR="00F02137" w:rsidRPr="00F02137" w:rsidRDefault="00F02137" w:rsidP="00861AEF">
      <w:pPr>
        <w:ind w:left="980"/>
        <w:rPr>
          <w:color w:val="00000A"/>
        </w:rPr>
      </w:pPr>
      <w:r w:rsidRPr="00F02137">
        <w:rPr>
          <w:color w:val="00000A"/>
        </w:rPr>
        <w:t>Польза овощных растений. Овощи — источник здоровья (витамины). Использование человеком. Блюда, приготавливаемые из овощей.</w:t>
      </w:r>
      <w:r w:rsidRPr="00F02137">
        <w:rPr>
          <w:b/>
          <w:i/>
          <w:color w:val="00000A"/>
        </w:rPr>
        <w:t xml:space="preserve"> Практические работы:</w:t>
      </w:r>
      <w:r w:rsidRPr="00F02137">
        <w:rPr>
          <w:color w:val="00000A"/>
        </w:rPr>
        <w:t xml:space="preserve"> выращивание рассады. Определение основных</w:t>
      </w:r>
      <w:r w:rsidR="00861AEF">
        <w:rPr>
          <w:color w:val="00000A"/>
        </w:rPr>
        <w:t xml:space="preserve"> </w:t>
      </w:r>
      <w:r w:rsidRPr="00F02137">
        <w:rPr>
          <w:color w:val="00000A"/>
        </w:rPr>
        <w:t>групп семян овощных растений. Посадка, прополка, уход за овощными растениями на пришкольном участке, сбор урожая.</w:t>
      </w:r>
    </w:p>
    <w:p w:rsidR="00F02137" w:rsidRPr="00F02137" w:rsidRDefault="00F02137" w:rsidP="00F02137"/>
    <w:p w:rsidR="00F02137" w:rsidRPr="00F02137" w:rsidRDefault="00F02137" w:rsidP="00F02137">
      <w:pPr>
        <w:ind w:left="1560"/>
        <w:jc w:val="center"/>
        <w:rPr>
          <w:b/>
          <w:color w:val="00000A"/>
        </w:rPr>
      </w:pPr>
      <w:r w:rsidRPr="00F02137">
        <w:rPr>
          <w:b/>
          <w:color w:val="00000A"/>
        </w:rPr>
        <w:t>Растения сада</w:t>
      </w:r>
    </w:p>
    <w:p w:rsidR="00F02137" w:rsidRPr="00F02137" w:rsidRDefault="00F02137" w:rsidP="00F02137">
      <w:pPr>
        <w:ind w:left="260" w:firstLine="708"/>
        <w:jc w:val="both"/>
        <w:rPr>
          <w:color w:val="00000A"/>
        </w:rPr>
      </w:pPr>
      <w:proofErr w:type="gramStart"/>
      <w:r w:rsidRPr="00F02137">
        <w:rPr>
          <w:color w:val="00000A"/>
        </w:rPr>
        <w:t>Яблоня, груша, вишня, смородина, крыжовник, земляника (абрикосы, персики — для южных регионов).</w:t>
      </w:r>
      <w:proofErr w:type="gramEnd"/>
    </w:p>
    <w:p w:rsidR="00F02137" w:rsidRPr="00F02137" w:rsidRDefault="00F02137" w:rsidP="00861AEF">
      <w:pPr>
        <w:tabs>
          <w:tab w:val="left" w:pos="3020"/>
          <w:tab w:val="left" w:pos="4800"/>
          <w:tab w:val="left" w:pos="6160"/>
          <w:tab w:val="left" w:pos="7020"/>
          <w:tab w:val="left" w:pos="8620"/>
        </w:tabs>
        <w:ind w:left="980"/>
        <w:jc w:val="both"/>
      </w:pPr>
      <w:r w:rsidRPr="00F02137">
        <w:rPr>
          <w:color w:val="00000A"/>
        </w:rPr>
        <w:t>Биологические</w:t>
      </w:r>
      <w:r w:rsidRPr="00F02137">
        <w:rPr>
          <w:color w:val="00000A"/>
        </w:rPr>
        <w:tab/>
        <w:t>особенности</w:t>
      </w:r>
      <w:r w:rsidRPr="00F02137">
        <w:rPr>
          <w:color w:val="00000A"/>
        </w:rPr>
        <w:tab/>
        <w:t>растений</w:t>
      </w:r>
      <w:r w:rsidRPr="00F02137">
        <w:rPr>
          <w:color w:val="00000A"/>
        </w:rPr>
        <w:tab/>
        <w:t>сада:</w:t>
      </w:r>
      <w:r w:rsidRPr="00F02137">
        <w:rPr>
          <w:color w:val="00000A"/>
        </w:rPr>
        <w:tab/>
        <w:t>созревание</w:t>
      </w:r>
      <w:r w:rsidR="00861AEF">
        <w:rPr>
          <w:color w:val="00000A"/>
        </w:rPr>
        <w:t xml:space="preserve"> плодов, </w:t>
      </w:r>
    </w:p>
    <w:p w:rsidR="00F02137" w:rsidRPr="00F02137" w:rsidRDefault="00F02137" w:rsidP="00F02137">
      <w:pPr>
        <w:ind w:left="260"/>
        <w:rPr>
          <w:color w:val="00000A"/>
        </w:rPr>
      </w:pPr>
      <w:r w:rsidRPr="00F02137">
        <w:rPr>
          <w:color w:val="00000A"/>
        </w:rPr>
        <w:t>особенности размножения. Вредители сада, способы борьбы с ними.</w:t>
      </w:r>
    </w:p>
    <w:p w:rsidR="00F02137" w:rsidRPr="00F02137" w:rsidRDefault="00F02137" w:rsidP="00F02137">
      <w:pPr>
        <w:ind w:left="260" w:firstLine="708"/>
        <w:jc w:val="both"/>
        <w:rPr>
          <w:color w:val="00000A"/>
        </w:rPr>
      </w:pPr>
      <w:r w:rsidRPr="00F02137">
        <w:rPr>
          <w:color w:val="00000A"/>
        </w:rPr>
        <w:t>Способы уборки и использования плодов и ягод. Польза свежих фруктов и ягод. Заготовки на зиму.</w:t>
      </w:r>
    </w:p>
    <w:p w:rsidR="00F02137" w:rsidRPr="00F02137" w:rsidRDefault="00F02137" w:rsidP="00F02137">
      <w:pPr>
        <w:ind w:left="260" w:firstLine="708"/>
        <w:jc w:val="both"/>
        <w:rPr>
          <w:color w:val="00000A"/>
        </w:rPr>
      </w:pPr>
      <w:r w:rsidRPr="00F02137">
        <w:rPr>
          <w:b/>
          <w:i/>
          <w:color w:val="00000A"/>
        </w:rPr>
        <w:t>Практические работы в саду:</w:t>
      </w:r>
      <w:r w:rsidRPr="00F02137">
        <w:rPr>
          <w:color w:val="00000A"/>
        </w:rPr>
        <w:t xml:space="preserve">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F02137" w:rsidRPr="00F02137" w:rsidRDefault="00F02137" w:rsidP="00F02137"/>
    <w:p w:rsidR="00F02137" w:rsidRPr="00F02137" w:rsidRDefault="00F02137" w:rsidP="00F02137">
      <w:pPr>
        <w:ind w:left="1560"/>
        <w:jc w:val="center"/>
        <w:rPr>
          <w:b/>
          <w:color w:val="00000A"/>
        </w:rPr>
      </w:pPr>
      <w:r w:rsidRPr="00F02137">
        <w:rPr>
          <w:b/>
          <w:color w:val="00000A"/>
        </w:rPr>
        <w:t>ЖИВОТНЫЕ</w:t>
      </w:r>
    </w:p>
    <w:p w:rsidR="00F02137" w:rsidRPr="00F02137" w:rsidRDefault="00F02137" w:rsidP="00F02137"/>
    <w:p w:rsidR="00F02137" w:rsidRPr="00F02137" w:rsidRDefault="00F02137" w:rsidP="00F02137">
      <w:pPr>
        <w:ind w:left="1560"/>
        <w:jc w:val="center"/>
        <w:rPr>
          <w:b/>
          <w:color w:val="00000A"/>
        </w:rPr>
      </w:pPr>
      <w:r w:rsidRPr="00F02137">
        <w:rPr>
          <w:b/>
          <w:color w:val="00000A"/>
        </w:rPr>
        <w:t>Введение</w:t>
      </w:r>
    </w:p>
    <w:p w:rsidR="00F02137" w:rsidRPr="00F02137" w:rsidRDefault="00F02137" w:rsidP="00F02137">
      <w:pPr>
        <w:ind w:left="260" w:firstLine="708"/>
        <w:jc w:val="both"/>
        <w:rPr>
          <w:color w:val="00000A"/>
        </w:rPr>
      </w:pPr>
      <w:r w:rsidRPr="00F02137">
        <w:rPr>
          <w:i/>
          <w:color w:val="00000A"/>
        </w:rPr>
        <w:t>Разнообразие животного мира</w:t>
      </w:r>
      <w:r w:rsidRPr="00F02137">
        <w:rPr>
          <w:color w:val="00000A"/>
        </w:rPr>
        <w:t>. Позвоночные и беспозвоночные животные. Дикие и домашние животные.</w:t>
      </w:r>
    </w:p>
    <w:p w:rsidR="00F02137" w:rsidRPr="00F02137" w:rsidRDefault="00F02137" w:rsidP="00F02137">
      <w:pPr>
        <w:ind w:left="260" w:firstLine="708"/>
        <w:jc w:val="both"/>
        <w:rPr>
          <w:color w:val="00000A"/>
        </w:rPr>
      </w:pPr>
      <w:r w:rsidRPr="00F02137">
        <w:rPr>
          <w:i/>
          <w:color w:val="00000A"/>
        </w:rPr>
        <w:t>Места обитания животных</w:t>
      </w:r>
      <w:r w:rsidRPr="00F02137">
        <w:rPr>
          <w:color w:val="00000A"/>
        </w:rPr>
        <w:t xml:space="preserve"> и приспособленность их к условиям жизни (форма тела, покров, способ передвижения, дыхание, окраска: защитная, предостерегающая).</w:t>
      </w:r>
    </w:p>
    <w:p w:rsidR="00F02137" w:rsidRPr="00F02137" w:rsidRDefault="00F02137" w:rsidP="00F02137">
      <w:pPr>
        <w:ind w:left="260" w:firstLine="708"/>
        <w:jc w:val="both"/>
        <w:rPr>
          <w:color w:val="00000A"/>
        </w:rPr>
      </w:pPr>
      <w:r w:rsidRPr="00F02137">
        <w:rPr>
          <w:i/>
          <w:color w:val="00000A"/>
        </w:rPr>
        <w:t>Значение животных и их охрана</w:t>
      </w:r>
      <w:r w:rsidRPr="00F02137">
        <w:rPr>
          <w:color w:val="00000A"/>
        </w:rPr>
        <w:t>. Животные, занесенные в Красную книгу.</w:t>
      </w:r>
    </w:p>
    <w:p w:rsidR="00F02137" w:rsidRPr="00F02137" w:rsidRDefault="00F02137" w:rsidP="00F02137"/>
    <w:p w:rsidR="00861AEF" w:rsidRDefault="00861AEF" w:rsidP="00F02137">
      <w:pPr>
        <w:ind w:left="1560"/>
        <w:jc w:val="center"/>
        <w:rPr>
          <w:b/>
          <w:color w:val="00000A"/>
        </w:rPr>
      </w:pPr>
    </w:p>
    <w:p w:rsidR="00F02137" w:rsidRPr="00F02137" w:rsidRDefault="00F02137" w:rsidP="00F02137">
      <w:pPr>
        <w:ind w:left="1560"/>
        <w:jc w:val="center"/>
        <w:rPr>
          <w:b/>
          <w:color w:val="00000A"/>
        </w:rPr>
      </w:pPr>
      <w:r w:rsidRPr="00F02137">
        <w:rPr>
          <w:b/>
          <w:color w:val="00000A"/>
        </w:rPr>
        <w:lastRenderedPageBreak/>
        <w:t>Беспозвоночные животные</w:t>
      </w:r>
    </w:p>
    <w:p w:rsidR="00F02137" w:rsidRPr="00F02137" w:rsidRDefault="00F02137" w:rsidP="00F02137"/>
    <w:p w:rsidR="00F02137" w:rsidRPr="00F02137" w:rsidRDefault="00F02137" w:rsidP="00F02137">
      <w:pPr>
        <w:ind w:left="260" w:firstLine="778"/>
        <w:jc w:val="both"/>
        <w:rPr>
          <w:color w:val="00000A"/>
        </w:rPr>
      </w:pPr>
      <w:r w:rsidRPr="00F02137">
        <w:rPr>
          <w:color w:val="00000A"/>
        </w:rPr>
        <w:t>Общие признаки беспозвоночных (отсутствие позвоночника и внутреннего скелета).</w:t>
      </w:r>
    </w:p>
    <w:p w:rsidR="00F02137" w:rsidRPr="00F02137" w:rsidRDefault="00F02137" w:rsidP="00F02137">
      <w:pPr>
        <w:ind w:left="980"/>
        <w:rPr>
          <w:color w:val="00000A"/>
        </w:rPr>
      </w:pPr>
      <w:r w:rsidRPr="00F02137">
        <w:rPr>
          <w:color w:val="00000A"/>
        </w:rPr>
        <w:t>Многообразие беспозвоночных; черви, медузы, раки, пауки, насекомые.</w:t>
      </w:r>
    </w:p>
    <w:p w:rsidR="00F02137" w:rsidRPr="00F02137" w:rsidRDefault="00F02137" w:rsidP="00F02137">
      <w:pPr>
        <w:ind w:left="980"/>
        <w:rPr>
          <w:i/>
          <w:color w:val="00000A"/>
        </w:rPr>
      </w:pPr>
      <w:bookmarkStart w:id="71" w:name="page169"/>
      <w:bookmarkEnd w:id="71"/>
      <w:r w:rsidRPr="00F02137">
        <w:rPr>
          <w:i/>
          <w:color w:val="00000A"/>
        </w:rPr>
        <w:t>Дождевой червь.</w:t>
      </w:r>
    </w:p>
    <w:p w:rsidR="00F02137" w:rsidRPr="00F02137" w:rsidRDefault="00F02137" w:rsidP="00F02137">
      <w:pPr>
        <w:ind w:left="260" w:firstLine="708"/>
        <w:jc w:val="both"/>
        <w:rPr>
          <w:color w:val="00000A"/>
        </w:rPr>
      </w:pPr>
      <w:r w:rsidRPr="00F02137">
        <w:rPr>
          <w:color w:val="00000A"/>
        </w:rPr>
        <w:t>Внешний вид дождевого червя, образ жизни, питание, особенности дыхания, способ передвижения. Роль дождевого червя в почвообразовании.</w:t>
      </w:r>
    </w:p>
    <w:p w:rsidR="00F02137" w:rsidRPr="00F02137" w:rsidRDefault="00F02137" w:rsidP="00F02137">
      <w:pPr>
        <w:ind w:left="980"/>
        <w:rPr>
          <w:color w:val="00000A"/>
        </w:rPr>
      </w:pPr>
      <w:r w:rsidRPr="00F02137">
        <w:rPr>
          <w:b/>
          <w:i/>
          <w:color w:val="00000A"/>
        </w:rPr>
        <w:t>Демонстрация</w:t>
      </w:r>
      <w:r w:rsidRPr="00F02137">
        <w:rPr>
          <w:color w:val="00000A"/>
        </w:rPr>
        <w:t xml:space="preserve"> живого объекта или влажного препарата.</w:t>
      </w:r>
    </w:p>
    <w:p w:rsidR="00F02137" w:rsidRPr="00F02137" w:rsidRDefault="00F02137" w:rsidP="00F02137">
      <w:pPr>
        <w:ind w:left="980"/>
        <w:rPr>
          <w:i/>
          <w:color w:val="00000A"/>
        </w:rPr>
      </w:pPr>
      <w:r w:rsidRPr="00F02137">
        <w:rPr>
          <w:i/>
          <w:color w:val="00000A"/>
        </w:rPr>
        <w:t>Насекомые.</w:t>
      </w:r>
    </w:p>
    <w:p w:rsidR="00F02137" w:rsidRPr="00F02137" w:rsidRDefault="00F02137" w:rsidP="00F02137">
      <w:pPr>
        <w:ind w:left="260" w:firstLine="708"/>
        <w:jc w:val="both"/>
        <w:rPr>
          <w:color w:val="00000A"/>
        </w:rPr>
      </w:pPr>
      <w:r w:rsidRPr="00F02137">
        <w:rPr>
          <w:color w:val="00000A"/>
        </w:rPr>
        <w:t>Многообразие насекомых (стрекозы, тараканы и др.). Различие по внешнему виду, местам обитания, питанию.</w:t>
      </w:r>
    </w:p>
    <w:p w:rsidR="00F02137" w:rsidRPr="00F02137" w:rsidRDefault="00F02137" w:rsidP="00F02137">
      <w:pPr>
        <w:ind w:left="260" w:firstLine="708"/>
        <w:jc w:val="both"/>
        <w:rPr>
          <w:color w:val="00000A"/>
        </w:rPr>
      </w:pPr>
      <w:r w:rsidRPr="00F02137">
        <w:rPr>
          <w:i/>
          <w:color w:val="00000A"/>
        </w:rPr>
        <w:t>Бабочки.</w:t>
      </w:r>
      <w:r w:rsidRPr="00F02137">
        <w:rPr>
          <w:color w:val="00000A"/>
        </w:rPr>
        <w:t xml:space="preserve"> 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F02137" w:rsidRPr="00F02137" w:rsidRDefault="00F02137" w:rsidP="00F02137">
      <w:pPr>
        <w:ind w:left="260" w:firstLine="708"/>
        <w:jc w:val="both"/>
        <w:rPr>
          <w:color w:val="00000A"/>
        </w:rPr>
      </w:pPr>
      <w:r w:rsidRPr="00F02137">
        <w:rPr>
          <w:i/>
          <w:color w:val="00000A"/>
        </w:rPr>
        <w:t>Тутовый шелкопряд.</w:t>
      </w:r>
      <w:r w:rsidRPr="00F02137">
        <w:rPr>
          <w:color w:val="00000A"/>
        </w:rPr>
        <w:t xml:space="preserve"> Внешний вид, образ жизни, питание, способ передвижения, польза, разведение.</w:t>
      </w:r>
    </w:p>
    <w:p w:rsidR="00F02137" w:rsidRPr="00F02137" w:rsidRDefault="00F02137" w:rsidP="00F02137">
      <w:pPr>
        <w:ind w:left="260" w:firstLine="708"/>
        <w:jc w:val="both"/>
        <w:rPr>
          <w:color w:val="00000A"/>
        </w:rPr>
      </w:pPr>
      <w:r w:rsidRPr="00F02137">
        <w:rPr>
          <w:i/>
          <w:color w:val="00000A"/>
        </w:rPr>
        <w:t>Жуки.</w:t>
      </w:r>
      <w:r w:rsidRPr="00F02137">
        <w:rPr>
          <w:color w:val="00000A"/>
        </w:rPr>
        <w:t xml:space="preserve">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учителя).</w:t>
      </w:r>
    </w:p>
    <w:p w:rsidR="00F02137" w:rsidRPr="00F02137" w:rsidRDefault="00F02137" w:rsidP="00F02137">
      <w:pPr>
        <w:tabs>
          <w:tab w:val="left" w:pos="2520"/>
          <w:tab w:val="left" w:pos="3340"/>
          <w:tab w:val="left" w:pos="5120"/>
          <w:tab w:val="left" w:pos="6900"/>
          <w:tab w:val="left" w:pos="7760"/>
          <w:tab w:val="left" w:pos="8640"/>
        </w:tabs>
        <w:ind w:left="980"/>
        <w:rPr>
          <w:color w:val="00000A"/>
        </w:rPr>
      </w:pPr>
      <w:r w:rsidRPr="00F02137">
        <w:rPr>
          <w:i/>
          <w:color w:val="00000A"/>
        </w:rPr>
        <w:t>Комнатная</w:t>
      </w:r>
      <w:r w:rsidRPr="00F02137">
        <w:rPr>
          <w:i/>
          <w:color w:val="00000A"/>
        </w:rPr>
        <w:tab/>
        <w:t>муха.</w:t>
      </w:r>
      <w:r w:rsidRPr="00F02137">
        <w:tab/>
      </w:r>
      <w:r w:rsidRPr="00F02137">
        <w:rPr>
          <w:color w:val="00000A"/>
        </w:rPr>
        <w:t>Характерные</w:t>
      </w:r>
      <w:r w:rsidRPr="00F02137">
        <w:rPr>
          <w:color w:val="00000A"/>
        </w:rPr>
        <w:tab/>
        <w:t>особенности.</w:t>
      </w:r>
      <w:r w:rsidRPr="00F02137">
        <w:rPr>
          <w:color w:val="00000A"/>
        </w:rPr>
        <w:tab/>
        <w:t>Вред.</w:t>
      </w:r>
      <w:r w:rsidRPr="00F02137">
        <w:rPr>
          <w:color w:val="00000A"/>
        </w:rPr>
        <w:tab/>
        <w:t>Меры</w:t>
      </w:r>
      <w:r w:rsidRPr="00F02137">
        <w:rPr>
          <w:color w:val="00000A"/>
        </w:rPr>
        <w:tab/>
        <w:t>борьбы.</w:t>
      </w:r>
    </w:p>
    <w:p w:rsidR="00F02137" w:rsidRPr="00F02137" w:rsidRDefault="00F02137" w:rsidP="00F02137">
      <w:pPr>
        <w:ind w:left="260"/>
        <w:rPr>
          <w:color w:val="00000A"/>
        </w:rPr>
      </w:pPr>
      <w:r w:rsidRPr="00F02137">
        <w:rPr>
          <w:color w:val="00000A"/>
        </w:rPr>
        <w:t>Правила гигиены.</w:t>
      </w:r>
    </w:p>
    <w:p w:rsidR="00F02137" w:rsidRPr="00F02137" w:rsidRDefault="00F02137" w:rsidP="00F02137">
      <w:pPr>
        <w:ind w:left="260" w:firstLine="708"/>
        <w:jc w:val="both"/>
        <w:rPr>
          <w:color w:val="00000A"/>
        </w:rPr>
      </w:pPr>
      <w:r w:rsidRPr="00F02137">
        <w:rPr>
          <w:i/>
          <w:color w:val="00000A"/>
        </w:rPr>
        <w:t>Медоносная пчела.</w:t>
      </w:r>
      <w:r w:rsidRPr="00F02137">
        <w:rPr>
          <w:color w:val="00000A"/>
        </w:rPr>
        <w:t xml:space="preserve">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F02137" w:rsidRPr="00F02137" w:rsidRDefault="00F02137" w:rsidP="00F02137">
      <w:pPr>
        <w:ind w:left="260" w:firstLine="708"/>
        <w:jc w:val="both"/>
        <w:rPr>
          <w:color w:val="00000A"/>
        </w:rPr>
      </w:pPr>
      <w:r w:rsidRPr="00F02137">
        <w:rPr>
          <w:i/>
          <w:color w:val="00000A"/>
        </w:rPr>
        <w:t>Муравьи</w:t>
      </w:r>
      <w:r w:rsidRPr="00F02137">
        <w:rPr>
          <w:color w:val="00000A"/>
        </w:rPr>
        <w:t xml:space="preserve"> — санитары леса. Внешний вид. Состав семьи. Особенности жизни. Польза. Правила поведения в лесу. Охрана муравейников.</w:t>
      </w:r>
    </w:p>
    <w:p w:rsidR="00F02137" w:rsidRPr="00F02137" w:rsidRDefault="00F02137" w:rsidP="00F02137">
      <w:pPr>
        <w:ind w:left="260" w:firstLine="708"/>
        <w:jc w:val="both"/>
        <w:rPr>
          <w:color w:val="00000A"/>
        </w:rPr>
      </w:pPr>
      <w:r w:rsidRPr="00F02137">
        <w:rPr>
          <w:b/>
          <w:i/>
          <w:color w:val="00000A"/>
        </w:rPr>
        <w:t>Демонстрация</w:t>
      </w:r>
      <w:r w:rsidRPr="00F02137">
        <w:rPr>
          <w:color w:val="00000A"/>
        </w:rPr>
        <w:t xml:space="preserve"> живых насекомых, коллекций насекомых — вредителей сельскохозяйственных растений, показ видеофильмов.</w:t>
      </w:r>
    </w:p>
    <w:p w:rsidR="00F02137" w:rsidRPr="00F02137" w:rsidRDefault="00F02137" w:rsidP="00F02137">
      <w:pPr>
        <w:ind w:left="980"/>
        <w:rPr>
          <w:color w:val="00000A"/>
        </w:rPr>
      </w:pPr>
      <w:r w:rsidRPr="00F02137">
        <w:rPr>
          <w:b/>
          <w:i/>
          <w:color w:val="00000A"/>
        </w:rPr>
        <w:t>Практическая работа.</w:t>
      </w:r>
      <w:r w:rsidRPr="00F02137">
        <w:rPr>
          <w:color w:val="00000A"/>
        </w:rPr>
        <w:t xml:space="preserve"> Зарисовка насекомых в тетрадях.</w:t>
      </w:r>
    </w:p>
    <w:p w:rsidR="00F02137" w:rsidRPr="00F02137" w:rsidRDefault="00F02137" w:rsidP="00F02137">
      <w:pPr>
        <w:ind w:left="980"/>
        <w:rPr>
          <w:color w:val="00000A"/>
        </w:rPr>
      </w:pPr>
      <w:r w:rsidRPr="00F02137">
        <w:rPr>
          <w:b/>
          <w:i/>
          <w:color w:val="00000A"/>
        </w:rPr>
        <w:t>Экскурсия</w:t>
      </w:r>
      <w:r w:rsidRPr="00F02137">
        <w:rPr>
          <w:color w:val="00000A"/>
        </w:rPr>
        <w:t xml:space="preserve"> в природу для наблюдения за насекомыми.</w:t>
      </w:r>
    </w:p>
    <w:p w:rsidR="00F02137" w:rsidRPr="00F02137" w:rsidRDefault="00F02137" w:rsidP="00F02137">
      <w:pPr>
        <w:ind w:left="980"/>
        <w:rPr>
          <w:b/>
          <w:color w:val="00000A"/>
        </w:rPr>
      </w:pPr>
      <w:r w:rsidRPr="00F02137">
        <w:rPr>
          <w:b/>
          <w:color w:val="00000A"/>
        </w:rPr>
        <w:t>Позвоночные животные</w:t>
      </w:r>
    </w:p>
    <w:p w:rsidR="00F02137" w:rsidRPr="00F02137" w:rsidRDefault="00F02137" w:rsidP="00F02137">
      <w:pPr>
        <w:ind w:left="260" w:firstLine="847"/>
        <w:rPr>
          <w:color w:val="00000A"/>
        </w:rPr>
      </w:pPr>
      <w:r w:rsidRPr="00F02137">
        <w:rPr>
          <w:color w:val="00000A"/>
        </w:rPr>
        <w:t>Общие признаки позвоночных животных. Наличие позвоночника и внутреннего скелета.</w:t>
      </w:r>
    </w:p>
    <w:p w:rsidR="00F02137" w:rsidRPr="00F02137" w:rsidRDefault="00F02137" w:rsidP="00F02137">
      <w:pPr>
        <w:ind w:left="260" w:firstLine="708"/>
        <w:jc w:val="both"/>
        <w:rPr>
          <w:color w:val="00000A"/>
        </w:rPr>
      </w:pPr>
      <w:bookmarkStart w:id="72" w:name="page170"/>
      <w:bookmarkEnd w:id="72"/>
      <w:r w:rsidRPr="00F02137">
        <w:rPr>
          <w:color w:val="00000A"/>
        </w:rPr>
        <w:t>Классификация животных: рыбы, земноводные, пресмыкающиеся, птицы, млекопитающие.</w:t>
      </w:r>
    </w:p>
    <w:p w:rsidR="00F02137" w:rsidRPr="00F02137" w:rsidRDefault="00F02137" w:rsidP="00F02137">
      <w:pPr>
        <w:ind w:left="4940"/>
        <w:rPr>
          <w:b/>
          <w:i/>
          <w:color w:val="00000A"/>
        </w:rPr>
      </w:pPr>
      <w:r w:rsidRPr="00F02137">
        <w:rPr>
          <w:b/>
          <w:i/>
          <w:color w:val="00000A"/>
        </w:rPr>
        <w:t>Рыбы</w:t>
      </w:r>
    </w:p>
    <w:p w:rsidR="00F02137" w:rsidRPr="00F02137" w:rsidRDefault="00F02137" w:rsidP="00F02137"/>
    <w:p w:rsidR="00F02137" w:rsidRPr="00F02137" w:rsidRDefault="00F02137" w:rsidP="00F02137">
      <w:pPr>
        <w:ind w:left="980"/>
        <w:rPr>
          <w:color w:val="00000A"/>
        </w:rPr>
      </w:pPr>
      <w:r w:rsidRPr="00F02137">
        <w:rPr>
          <w:color w:val="00000A"/>
        </w:rPr>
        <w:t>Общие признаки рыб. Среда обитания.</w:t>
      </w:r>
    </w:p>
    <w:p w:rsidR="00F02137" w:rsidRPr="00F02137" w:rsidRDefault="00F02137" w:rsidP="00F02137">
      <w:pPr>
        <w:ind w:left="980"/>
        <w:rPr>
          <w:color w:val="00000A"/>
        </w:rPr>
      </w:pPr>
      <w:r w:rsidRPr="00F02137">
        <w:rPr>
          <w:i/>
          <w:color w:val="00000A"/>
        </w:rPr>
        <w:t>Речные рыбы</w:t>
      </w:r>
      <w:r w:rsidRPr="00F02137">
        <w:rPr>
          <w:color w:val="00000A"/>
        </w:rPr>
        <w:t xml:space="preserve"> (пресноводные): окунь, щука, карп.</w:t>
      </w:r>
    </w:p>
    <w:p w:rsidR="00F02137" w:rsidRPr="00F02137" w:rsidRDefault="00F02137" w:rsidP="00F02137">
      <w:pPr>
        <w:ind w:left="260" w:firstLine="708"/>
        <w:jc w:val="both"/>
        <w:rPr>
          <w:color w:val="00000A"/>
        </w:rPr>
      </w:pPr>
      <w:r w:rsidRPr="00F02137">
        <w:rPr>
          <w:i/>
          <w:color w:val="00000A"/>
        </w:rPr>
        <w:t>Морские рыбы:</w:t>
      </w:r>
      <w:r w:rsidRPr="00F02137">
        <w:rPr>
          <w:color w:val="00000A"/>
        </w:rPr>
        <w:t xml:space="preserve"> треска, сельдь или другие, обитающие в данной местности.</w:t>
      </w:r>
    </w:p>
    <w:p w:rsidR="00F02137" w:rsidRPr="00F02137" w:rsidRDefault="00F02137" w:rsidP="00F02137">
      <w:pPr>
        <w:ind w:left="260" w:firstLine="708"/>
        <w:jc w:val="both"/>
        <w:rPr>
          <w:color w:val="00000A"/>
        </w:rPr>
      </w:pPr>
      <w:r w:rsidRPr="00F02137">
        <w:rPr>
          <w:color w:val="00000A"/>
        </w:rPr>
        <w:t>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F02137" w:rsidRPr="00F02137" w:rsidRDefault="00F02137" w:rsidP="00F02137">
      <w:pPr>
        <w:ind w:left="260" w:firstLine="708"/>
        <w:jc w:val="both"/>
        <w:rPr>
          <w:color w:val="00000A"/>
        </w:rPr>
      </w:pPr>
      <w:r w:rsidRPr="00F02137">
        <w:rPr>
          <w:i/>
          <w:color w:val="00000A"/>
        </w:rPr>
        <w:t>Домашний аквариум.</w:t>
      </w:r>
      <w:r w:rsidRPr="00F02137">
        <w:rPr>
          <w:color w:val="00000A"/>
        </w:rPr>
        <w:t xml:space="preserve"> Виды аквариумных рыб. Среда обитания (освещение, температура воды). Особенности размножения (живородящие). Питание. Кормление (виды корма), уход.</w:t>
      </w:r>
    </w:p>
    <w:p w:rsidR="00F02137" w:rsidRPr="00F02137" w:rsidRDefault="00F02137" w:rsidP="00F02137">
      <w:pPr>
        <w:ind w:left="980"/>
        <w:rPr>
          <w:color w:val="00000A"/>
        </w:rPr>
      </w:pPr>
      <w:r w:rsidRPr="00F02137">
        <w:rPr>
          <w:b/>
          <w:i/>
          <w:color w:val="00000A"/>
        </w:rPr>
        <w:t>Демонстрация</w:t>
      </w:r>
      <w:r w:rsidRPr="00F02137">
        <w:rPr>
          <w:color w:val="00000A"/>
        </w:rPr>
        <w:t xml:space="preserve"> живых рыб и наблюдение за ними.</w:t>
      </w:r>
    </w:p>
    <w:p w:rsidR="00F02137" w:rsidRPr="00F02137" w:rsidRDefault="00F02137" w:rsidP="00F02137">
      <w:pPr>
        <w:ind w:left="260" w:firstLine="708"/>
        <w:jc w:val="both"/>
        <w:rPr>
          <w:color w:val="00000A"/>
        </w:rPr>
      </w:pPr>
      <w:r w:rsidRPr="00F02137">
        <w:rPr>
          <w:b/>
          <w:i/>
          <w:color w:val="00000A"/>
        </w:rPr>
        <w:t>Экскурсия</w:t>
      </w:r>
      <w:r w:rsidRPr="00F02137">
        <w:rPr>
          <w:color w:val="00000A"/>
        </w:rPr>
        <w:t xml:space="preserve"> к водоему для наблюдений за рыбной ловлей (в зависимости от местных условий).</w:t>
      </w:r>
    </w:p>
    <w:p w:rsidR="00F02137" w:rsidRPr="00F02137" w:rsidRDefault="00F02137" w:rsidP="00F02137"/>
    <w:p w:rsidR="00F02137" w:rsidRPr="00F02137" w:rsidRDefault="00F02137" w:rsidP="00F02137">
      <w:pPr>
        <w:ind w:left="4480"/>
        <w:rPr>
          <w:b/>
          <w:i/>
          <w:color w:val="00000A"/>
        </w:rPr>
      </w:pPr>
      <w:r w:rsidRPr="00F02137">
        <w:rPr>
          <w:b/>
          <w:i/>
          <w:color w:val="00000A"/>
        </w:rPr>
        <w:t>Земноводные</w:t>
      </w:r>
    </w:p>
    <w:p w:rsidR="00F02137" w:rsidRPr="00F02137" w:rsidRDefault="00F02137" w:rsidP="00F02137">
      <w:pPr>
        <w:ind w:left="980"/>
        <w:rPr>
          <w:color w:val="00000A"/>
        </w:rPr>
      </w:pPr>
      <w:r w:rsidRPr="00F02137">
        <w:rPr>
          <w:color w:val="00000A"/>
        </w:rPr>
        <w:t>Общие признаки земноводных.</w:t>
      </w:r>
    </w:p>
    <w:p w:rsidR="00F02137" w:rsidRPr="00F02137" w:rsidRDefault="00F02137" w:rsidP="00F02137"/>
    <w:p w:rsidR="00F02137" w:rsidRPr="00F02137" w:rsidRDefault="00F02137" w:rsidP="00F02137">
      <w:pPr>
        <w:ind w:left="260" w:firstLine="708"/>
        <w:jc w:val="both"/>
        <w:rPr>
          <w:color w:val="00000A"/>
        </w:rPr>
      </w:pPr>
      <w:r w:rsidRPr="00F02137">
        <w:rPr>
          <w:i/>
          <w:color w:val="00000A"/>
        </w:rPr>
        <w:lastRenderedPageBreak/>
        <w:t>Лягушка.</w:t>
      </w:r>
      <w:r w:rsidRPr="00F02137">
        <w:rPr>
          <w:color w:val="00000A"/>
        </w:rPr>
        <w:t xml:space="preserve"> Место обитания, образ жизни. Внешнее строение, способ передвижения. Питание, дыхание, размножение (цикл развития).</w:t>
      </w:r>
    </w:p>
    <w:p w:rsidR="00F02137" w:rsidRPr="00F02137" w:rsidRDefault="00F02137" w:rsidP="00F02137">
      <w:pPr>
        <w:ind w:left="980"/>
        <w:rPr>
          <w:color w:val="00000A"/>
        </w:rPr>
      </w:pPr>
      <w:r w:rsidRPr="00F02137">
        <w:rPr>
          <w:color w:val="00000A"/>
        </w:rPr>
        <w:t>Знакомство с многообразием земноводных (жаба, тритон, саламандра).</w:t>
      </w:r>
    </w:p>
    <w:p w:rsidR="00F02137" w:rsidRPr="00F02137" w:rsidRDefault="00F02137" w:rsidP="00F02137">
      <w:pPr>
        <w:ind w:left="260"/>
        <w:rPr>
          <w:color w:val="00000A"/>
        </w:rPr>
      </w:pPr>
      <w:r w:rsidRPr="00F02137">
        <w:rPr>
          <w:color w:val="00000A"/>
        </w:rPr>
        <w:t>Особенности внешнего вида и образа жизни. Значение в природе.</w:t>
      </w:r>
    </w:p>
    <w:p w:rsidR="00F02137" w:rsidRPr="00F02137" w:rsidRDefault="00F02137" w:rsidP="00F02137">
      <w:pPr>
        <w:ind w:left="980"/>
        <w:rPr>
          <w:color w:val="00000A"/>
        </w:rPr>
      </w:pPr>
      <w:r w:rsidRPr="00F02137">
        <w:rPr>
          <w:color w:val="00000A"/>
        </w:rPr>
        <w:t>Черты сходства и различия земноводных и рыб.</w:t>
      </w:r>
    </w:p>
    <w:p w:rsidR="00F02137" w:rsidRPr="00F02137" w:rsidRDefault="00F02137" w:rsidP="00F02137">
      <w:pPr>
        <w:ind w:left="980"/>
        <w:rPr>
          <w:color w:val="00000A"/>
        </w:rPr>
      </w:pPr>
      <w:r w:rsidRPr="00F02137">
        <w:rPr>
          <w:color w:val="00000A"/>
        </w:rPr>
        <w:t>Польза земноводных и их охрана.</w:t>
      </w:r>
    </w:p>
    <w:p w:rsidR="00F02137" w:rsidRPr="00F02137" w:rsidRDefault="00F02137" w:rsidP="00861AEF">
      <w:pPr>
        <w:ind w:left="980"/>
        <w:rPr>
          <w:color w:val="00000A"/>
        </w:rPr>
      </w:pPr>
      <w:r w:rsidRPr="00F02137">
        <w:rPr>
          <w:b/>
          <w:i/>
          <w:color w:val="00000A"/>
        </w:rPr>
        <w:t>Демонстрация</w:t>
      </w:r>
      <w:r w:rsidRPr="00F02137">
        <w:rPr>
          <w:color w:val="00000A"/>
        </w:rPr>
        <w:t xml:space="preserve"> живой лягушки или влажного препарата.</w:t>
      </w:r>
      <w:r w:rsidRPr="00F02137">
        <w:rPr>
          <w:b/>
          <w:i/>
          <w:color w:val="00000A"/>
        </w:rPr>
        <w:t xml:space="preserve"> Практические работы.</w:t>
      </w:r>
      <w:r w:rsidRPr="00F02137">
        <w:rPr>
          <w:color w:val="00000A"/>
        </w:rPr>
        <w:t xml:space="preserve"> Зарисовка в тетрадях. Черчение таблицы</w:t>
      </w:r>
      <w:r w:rsidR="00861AEF">
        <w:rPr>
          <w:color w:val="00000A"/>
        </w:rPr>
        <w:t xml:space="preserve"> </w:t>
      </w:r>
      <w:r w:rsidRPr="00F02137">
        <w:rPr>
          <w:color w:val="00000A"/>
        </w:rPr>
        <w:t>(сходство и различие).</w:t>
      </w:r>
    </w:p>
    <w:p w:rsidR="00F02137" w:rsidRPr="00F02137" w:rsidRDefault="00F02137" w:rsidP="00F02137"/>
    <w:p w:rsidR="00F02137" w:rsidRPr="00F02137" w:rsidRDefault="00F02137" w:rsidP="00F02137">
      <w:pPr>
        <w:ind w:left="4160"/>
        <w:rPr>
          <w:b/>
          <w:i/>
          <w:color w:val="00000A"/>
        </w:rPr>
      </w:pPr>
      <w:r w:rsidRPr="00F02137">
        <w:rPr>
          <w:b/>
          <w:i/>
          <w:color w:val="00000A"/>
        </w:rPr>
        <w:t>Пресмыкающиеся</w:t>
      </w:r>
    </w:p>
    <w:p w:rsidR="00F02137" w:rsidRPr="00F02137" w:rsidRDefault="00F02137" w:rsidP="00F02137">
      <w:pPr>
        <w:ind w:left="260" w:firstLine="708"/>
        <w:rPr>
          <w:color w:val="00000A"/>
        </w:rPr>
      </w:pPr>
      <w:bookmarkStart w:id="73" w:name="page171"/>
      <w:bookmarkEnd w:id="73"/>
      <w:r w:rsidRPr="00F02137">
        <w:rPr>
          <w:color w:val="00000A"/>
        </w:rPr>
        <w:t>Общие признаки пресмыкающихся. Внешнее строение, питание, дыхание. Размножение пресмыкающихся (цикл развития).</w:t>
      </w:r>
    </w:p>
    <w:p w:rsidR="00F02137" w:rsidRPr="00F02137" w:rsidRDefault="00F02137" w:rsidP="00C11EDA">
      <w:pPr>
        <w:ind w:left="260"/>
        <w:jc w:val="both"/>
        <w:rPr>
          <w:color w:val="00000A"/>
        </w:rPr>
      </w:pPr>
      <w:r w:rsidRPr="00F02137">
        <w:rPr>
          <w:i/>
          <w:color w:val="00000A"/>
        </w:rPr>
        <w:t>Ящерица</w:t>
      </w:r>
      <w:r w:rsidRPr="00F02137">
        <w:rPr>
          <w:color w:val="00000A"/>
        </w:rPr>
        <w:t xml:space="preserve"> прыткая. Места обитания, образ жизни, особенности питания.</w:t>
      </w:r>
      <w:r w:rsidRPr="00F02137">
        <w:rPr>
          <w:i/>
          <w:color w:val="00000A"/>
        </w:rPr>
        <w:t xml:space="preserve"> Змеи.</w:t>
      </w:r>
      <w:r w:rsidRPr="00F02137">
        <w:rPr>
          <w:color w:val="00000A"/>
        </w:rPr>
        <w:t xml:space="preserve">    Отличительные    особенности    животных.    Сравнительная характеристика:  гадюка,  уж  (места  обитания,  питание,  размножение  и развитие,   отличительные   признаки).</w:t>
      </w:r>
      <w:r w:rsidR="00C11EDA">
        <w:rPr>
          <w:color w:val="00000A"/>
        </w:rPr>
        <w:t xml:space="preserve"> </w:t>
      </w:r>
      <w:r w:rsidRPr="00F02137">
        <w:rPr>
          <w:color w:val="00000A"/>
        </w:rPr>
        <w:t>Использование   змеиного   яда   в</w:t>
      </w:r>
      <w:r w:rsidR="00C11EDA">
        <w:rPr>
          <w:color w:val="00000A"/>
        </w:rPr>
        <w:t xml:space="preserve"> </w:t>
      </w:r>
      <w:r w:rsidRPr="00F02137">
        <w:rPr>
          <w:color w:val="00000A"/>
        </w:rPr>
        <w:t>медицине. Скорая помощь при укусах змей.</w:t>
      </w:r>
    </w:p>
    <w:p w:rsidR="00F02137" w:rsidRPr="00F02137" w:rsidRDefault="00F02137" w:rsidP="00F02137">
      <w:pPr>
        <w:ind w:left="260" w:firstLine="708"/>
        <w:jc w:val="both"/>
        <w:rPr>
          <w:color w:val="00000A"/>
        </w:rPr>
      </w:pPr>
      <w:r w:rsidRPr="00F02137">
        <w:rPr>
          <w:i/>
          <w:color w:val="00000A"/>
        </w:rPr>
        <w:t>Черепахи, крокодилы.</w:t>
      </w:r>
      <w:r w:rsidRPr="00F02137">
        <w:rPr>
          <w:color w:val="00000A"/>
        </w:rPr>
        <w:t xml:space="preserve"> Отличительные признаки, среда обитания, питание, размножение и развитие.</w:t>
      </w:r>
    </w:p>
    <w:p w:rsidR="00F02137" w:rsidRPr="00F02137" w:rsidRDefault="00F02137" w:rsidP="00F02137">
      <w:pPr>
        <w:ind w:left="260" w:firstLine="708"/>
        <w:jc w:val="both"/>
        <w:rPr>
          <w:color w:val="00000A"/>
        </w:rPr>
      </w:pPr>
      <w:r w:rsidRPr="00F02137">
        <w:rPr>
          <w:color w:val="00000A"/>
        </w:rPr>
        <w:t>Сравнительная характеристика пресмыкающихся и земноводных (по внешнему виду, образу жизни, циклу развития).</w:t>
      </w:r>
    </w:p>
    <w:p w:rsidR="00F02137" w:rsidRPr="00F02137" w:rsidRDefault="00F02137" w:rsidP="00F02137">
      <w:pPr>
        <w:ind w:left="260" w:firstLine="708"/>
        <w:jc w:val="both"/>
        <w:rPr>
          <w:color w:val="00000A"/>
        </w:rPr>
      </w:pPr>
      <w:r w:rsidRPr="00F02137">
        <w:rPr>
          <w:b/>
          <w:i/>
          <w:color w:val="00000A"/>
        </w:rPr>
        <w:t>Демонстрация</w:t>
      </w:r>
      <w:r w:rsidRPr="00F02137">
        <w:rPr>
          <w:color w:val="00000A"/>
        </w:rPr>
        <w:t xml:space="preserve"> живой черепахи или влажных препаратов змей. Показ кино- и видеофильмов.</w:t>
      </w:r>
    </w:p>
    <w:p w:rsidR="00F02137" w:rsidRPr="00F02137" w:rsidRDefault="00F02137" w:rsidP="00F02137">
      <w:pPr>
        <w:ind w:left="980"/>
        <w:rPr>
          <w:color w:val="00000A"/>
        </w:rPr>
      </w:pPr>
      <w:r w:rsidRPr="00F02137">
        <w:rPr>
          <w:b/>
          <w:i/>
          <w:color w:val="00000A"/>
        </w:rPr>
        <w:t>Практические работы.</w:t>
      </w:r>
      <w:r w:rsidRPr="00F02137">
        <w:rPr>
          <w:color w:val="00000A"/>
        </w:rPr>
        <w:t xml:space="preserve"> Зарисовки в тетрадях. Черчение таблицы.</w:t>
      </w:r>
    </w:p>
    <w:p w:rsidR="00F02137" w:rsidRPr="00F02137" w:rsidRDefault="00F02137" w:rsidP="00F02137"/>
    <w:p w:rsidR="00F02137" w:rsidRPr="00F02137" w:rsidRDefault="00F02137" w:rsidP="00F02137">
      <w:pPr>
        <w:ind w:left="4820"/>
        <w:rPr>
          <w:b/>
          <w:i/>
          <w:color w:val="00000A"/>
        </w:rPr>
      </w:pPr>
      <w:r w:rsidRPr="00F02137">
        <w:rPr>
          <w:b/>
          <w:i/>
          <w:color w:val="00000A"/>
        </w:rPr>
        <w:t>Птицы</w:t>
      </w:r>
    </w:p>
    <w:p w:rsidR="00F02137" w:rsidRPr="00F02137" w:rsidRDefault="00F02137" w:rsidP="00F02137"/>
    <w:p w:rsidR="00F02137" w:rsidRPr="00F02137" w:rsidRDefault="00F02137" w:rsidP="00F02137">
      <w:pPr>
        <w:ind w:left="980"/>
        <w:rPr>
          <w:color w:val="00000A"/>
        </w:rPr>
      </w:pPr>
      <w:r w:rsidRPr="00F02137">
        <w:rPr>
          <w:i/>
          <w:color w:val="00000A"/>
        </w:rPr>
        <w:t>Дикие птицы</w:t>
      </w:r>
      <w:r w:rsidRPr="00F02137">
        <w:rPr>
          <w:b/>
          <w:i/>
          <w:color w:val="00000A"/>
        </w:rPr>
        <w:t>.</w:t>
      </w:r>
      <w:r w:rsidRPr="00F02137">
        <w:rPr>
          <w:color w:val="00000A"/>
        </w:rPr>
        <w:t xml:space="preserve"> Общая характеристика птиц: наличие крыльев, пуха и</w:t>
      </w:r>
    </w:p>
    <w:p w:rsidR="00F02137" w:rsidRPr="00F02137" w:rsidRDefault="00F02137" w:rsidP="00F02137">
      <w:pPr>
        <w:ind w:left="260"/>
        <w:rPr>
          <w:color w:val="00000A"/>
        </w:rPr>
      </w:pPr>
      <w:r w:rsidRPr="00F02137">
        <w:rPr>
          <w:color w:val="00000A"/>
        </w:rPr>
        <w:t>перьев на теле. Особенности размножения: кладка яиц и выведение птенцов.</w:t>
      </w:r>
    </w:p>
    <w:p w:rsidR="00F02137" w:rsidRPr="00F02137" w:rsidRDefault="00F02137" w:rsidP="00F02137">
      <w:pPr>
        <w:ind w:left="260" w:firstLine="708"/>
        <w:jc w:val="both"/>
        <w:rPr>
          <w:color w:val="00000A"/>
        </w:rPr>
      </w:pPr>
      <w:r w:rsidRPr="00F02137">
        <w:rPr>
          <w:color w:val="00000A"/>
        </w:rPr>
        <w:t>Многообразие птиц, среда обитания, образ жизни, питание, приспособление к среде обитания. Птицы перелетные и неперелетные (зимующие, оседлые).</w:t>
      </w:r>
    </w:p>
    <w:p w:rsidR="00F02137" w:rsidRPr="00F02137" w:rsidRDefault="00F02137" w:rsidP="00F02137">
      <w:pPr>
        <w:ind w:left="980"/>
        <w:rPr>
          <w:color w:val="00000A"/>
        </w:rPr>
      </w:pPr>
      <w:r w:rsidRPr="00F02137">
        <w:rPr>
          <w:i/>
          <w:color w:val="00000A"/>
        </w:rPr>
        <w:t>Птицы леса:</w:t>
      </w:r>
      <w:r w:rsidRPr="00F02137">
        <w:rPr>
          <w:color w:val="00000A"/>
        </w:rPr>
        <w:t xml:space="preserve"> большой пестрый дятел, синица.</w:t>
      </w:r>
    </w:p>
    <w:p w:rsidR="00F02137" w:rsidRPr="00F02137" w:rsidRDefault="00F02137" w:rsidP="00F02137">
      <w:pPr>
        <w:ind w:left="980"/>
        <w:rPr>
          <w:color w:val="00000A"/>
        </w:rPr>
      </w:pPr>
      <w:r w:rsidRPr="00F02137">
        <w:rPr>
          <w:i/>
          <w:color w:val="00000A"/>
        </w:rPr>
        <w:t>Хищные птицы:</w:t>
      </w:r>
      <w:r w:rsidRPr="00F02137">
        <w:rPr>
          <w:color w:val="00000A"/>
        </w:rPr>
        <w:t xml:space="preserve"> сова, орел.</w:t>
      </w:r>
    </w:p>
    <w:p w:rsidR="00F02137" w:rsidRPr="00F02137" w:rsidRDefault="00F02137" w:rsidP="00F02137">
      <w:pPr>
        <w:ind w:left="980"/>
        <w:rPr>
          <w:color w:val="00000A"/>
        </w:rPr>
      </w:pPr>
      <w:r w:rsidRPr="00F02137">
        <w:rPr>
          <w:i/>
          <w:color w:val="00000A"/>
        </w:rPr>
        <w:t>Птицы, кормящиеся в воздухе:</w:t>
      </w:r>
      <w:r w:rsidRPr="00F02137">
        <w:rPr>
          <w:color w:val="00000A"/>
        </w:rPr>
        <w:t xml:space="preserve"> ласточка, стриж.</w:t>
      </w:r>
    </w:p>
    <w:p w:rsidR="00F02137" w:rsidRPr="00F02137" w:rsidRDefault="00F02137" w:rsidP="00F02137">
      <w:pPr>
        <w:ind w:left="980"/>
        <w:rPr>
          <w:color w:val="00000A"/>
        </w:rPr>
      </w:pPr>
      <w:r w:rsidRPr="00F02137">
        <w:rPr>
          <w:i/>
          <w:color w:val="00000A"/>
        </w:rPr>
        <w:t>Водоплавающие птицы:</w:t>
      </w:r>
      <w:r w:rsidRPr="00F02137">
        <w:rPr>
          <w:color w:val="00000A"/>
        </w:rPr>
        <w:t xml:space="preserve"> утка-кряква, лебедь, пеликан.</w:t>
      </w:r>
    </w:p>
    <w:p w:rsidR="00F02137" w:rsidRPr="00F02137" w:rsidRDefault="00F02137" w:rsidP="00F02137">
      <w:pPr>
        <w:ind w:left="260" w:firstLine="708"/>
        <w:jc w:val="both"/>
        <w:rPr>
          <w:color w:val="00000A"/>
        </w:rPr>
      </w:pPr>
      <w:r w:rsidRPr="00F02137">
        <w:rPr>
          <w:i/>
          <w:color w:val="00000A"/>
        </w:rPr>
        <w:t>Птицы, обитающие близ жилища человека:</w:t>
      </w:r>
      <w:r w:rsidRPr="00F02137">
        <w:rPr>
          <w:color w:val="00000A"/>
        </w:rPr>
        <w:t xml:space="preserve"> голубь, ворона, воробей, трясогузка или другие местные представители пернатых.</w:t>
      </w:r>
    </w:p>
    <w:p w:rsidR="00F02137" w:rsidRPr="00F02137" w:rsidRDefault="00F02137" w:rsidP="00F02137">
      <w:pPr>
        <w:ind w:left="260" w:firstLine="708"/>
        <w:jc w:val="both"/>
        <w:rPr>
          <w:color w:val="00000A"/>
        </w:rPr>
      </w:pPr>
      <w:r w:rsidRPr="00F02137">
        <w:rPr>
          <w:color w:val="00000A"/>
        </w:rPr>
        <w:t>Особенности образа жизни каждой группы птиц. Гнездование и забота о потомстве. Охрана птиц.</w:t>
      </w:r>
    </w:p>
    <w:p w:rsidR="00F02137" w:rsidRPr="00F02137" w:rsidRDefault="00F02137" w:rsidP="00F02137">
      <w:pPr>
        <w:ind w:left="980"/>
        <w:rPr>
          <w:color w:val="00000A"/>
        </w:rPr>
      </w:pPr>
      <w:r w:rsidRPr="00F02137">
        <w:rPr>
          <w:i/>
          <w:color w:val="00000A"/>
        </w:rPr>
        <w:t>Птицы в живом уголке.</w:t>
      </w:r>
      <w:r w:rsidRPr="00F02137">
        <w:rPr>
          <w:color w:val="00000A"/>
        </w:rPr>
        <w:t xml:space="preserve"> Попугаи, канарейки, щеглы. Уход за ними.</w:t>
      </w:r>
    </w:p>
    <w:p w:rsidR="00F02137" w:rsidRPr="00F02137" w:rsidRDefault="00F02137" w:rsidP="00F02137">
      <w:pPr>
        <w:ind w:left="260" w:firstLine="708"/>
        <w:jc w:val="both"/>
        <w:rPr>
          <w:color w:val="00000A"/>
        </w:rPr>
      </w:pPr>
      <w:bookmarkStart w:id="74" w:name="page172"/>
      <w:bookmarkEnd w:id="74"/>
      <w:r w:rsidRPr="00F02137">
        <w:rPr>
          <w:i/>
          <w:color w:val="00000A"/>
        </w:rPr>
        <w:t>Домашние птицы.</w:t>
      </w:r>
      <w:r w:rsidRPr="00F02137">
        <w:rPr>
          <w:color w:val="00000A"/>
        </w:rPr>
        <w:t xml:space="preserve">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F02137" w:rsidRPr="00F02137" w:rsidRDefault="00F02137" w:rsidP="00F02137">
      <w:pPr>
        <w:ind w:left="260" w:firstLine="708"/>
        <w:jc w:val="both"/>
        <w:rPr>
          <w:color w:val="00000A"/>
        </w:rPr>
      </w:pPr>
      <w:r w:rsidRPr="00F02137">
        <w:rPr>
          <w:b/>
          <w:i/>
          <w:color w:val="00000A"/>
        </w:rPr>
        <w:t>Демонстрация</w:t>
      </w:r>
      <w:r w:rsidRPr="00F02137">
        <w:rPr>
          <w:color w:val="00000A"/>
        </w:rPr>
        <w:t xml:space="preserve"> скелета курицы, чучел птиц. Прослушивание голосов птиц. Показ видеофильмов.</w:t>
      </w:r>
    </w:p>
    <w:p w:rsidR="00F02137" w:rsidRPr="00F02137" w:rsidRDefault="00F02137" w:rsidP="00F02137">
      <w:pPr>
        <w:ind w:left="260" w:firstLine="708"/>
        <w:jc w:val="both"/>
        <w:rPr>
          <w:color w:val="00000A"/>
        </w:rPr>
      </w:pPr>
      <w:r w:rsidRPr="00F02137">
        <w:rPr>
          <w:b/>
          <w:i/>
          <w:color w:val="00000A"/>
        </w:rPr>
        <w:t>Экскурсия</w:t>
      </w:r>
      <w:r w:rsidRPr="00F02137">
        <w:rPr>
          <w:color w:val="00000A"/>
        </w:rPr>
        <w:t xml:space="preserve"> с целью наблюдения за поведением птиц в природе (или экскурсия на птицеферму).</w:t>
      </w:r>
    </w:p>
    <w:p w:rsidR="00F02137" w:rsidRPr="00F02137" w:rsidRDefault="00F02137" w:rsidP="00F02137">
      <w:pPr>
        <w:ind w:left="260" w:firstLine="708"/>
        <w:jc w:val="both"/>
        <w:rPr>
          <w:color w:val="00000A"/>
        </w:rPr>
      </w:pPr>
      <w:r w:rsidRPr="00F02137">
        <w:rPr>
          <w:b/>
          <w:i/>
          <w:color w:val="00000A"/>
        </w:rPr>
        <w:t>Практические работы.</w:t>
      </w:r>
      <w:r w:rsidRPr="00F02137">
        <w:rPr>
          <w:color w:val="00000A"/>
        </w:rPr>
        <w:t xml:space="preserve"> Подкормка зимующих птиц. Наблюдение и уход за птицами в живом уголке.</w:t>
      </w:r>
    </w:p>
    <w:p w:rsidR="00F02137" w:rsidRPr="00F02137" w:rsidRDefault="00F02137" w:rsidP="00F02137"/>
    <w:p w:rsidR="00F02137" w:rsidRPr="00F02137" w:rsidRDefault="00F02137" w:rsidP="00F02137">
      <w:pPr>
        <w:ind w:left="1560"/>
        <w:jc w:val="center"/>
        <w:rPr>
          <w:b/>
          <w:i/>
          <w:color w:val="00000A"/>
        </w:rPr>
      </w:pPr>
      <w:r w:rsidRPr="00F02137">
        <w:rPr>
          <w:b/>
          <w:i/>
          <w:color w:val="00000A"/>
        </w:rPr>
        <w:t>Млекопитающие животные</w:t>
      </w:r>
    </w:p>
    <w:p w:rsidR="00F02137" w:rsidRPr="00F02137" w:rsidRDefault="00F02137" w:rsidP="00F02137"/>
    <w:p w:rsidR="00F02137" w:rsidRPr="00F02137" w:rsidRDefault="00F02137" w:rsidP="00F02137">
      <w:pPr>
        <w:ind w:left="260" w:firstLine="708"/>
        <w:jc w:val="both"/>
        <w:rPr>
          <w:color w:val="00000A"/>
        </w:rPr>
      </w:pPr>
      <w:r w:rsidRPr="00F02137">
        <w:rPr>
          <w:color w:val="00000A"/>
        </w:rPr>
        <w:t>Общие сведения. Разнообразие млекопитающих животных. Общие признаки млекопитающих (рождение живых детенышей и вскармливание их молоком).</w:t>
      </w:r>
    </w:p>
    <w:p w:rsidR="00F02137" w:rsidRPr="00F02137" w:rsidRDefault="00F02137" w:rsidP="00F02137">
      <w:pPr>
        <w:ind w:left="260" w:firstLine="708"/>
        <w:jc w:val="both"/>
        <w:rPr>
          <w:color w:val="00000A"/>
        </w:rPr>
      </w:pPr>
      <w:proofErr w:type="gramStart"/>
      <w:r w:rsidRPr="00F02137">
        <w:rPr>
          <w:color w:val="00000A"/>
        </w:rPr>
        <w:t>Классификация млекопитающих животных: дикие (грызуны, зайцеобразные, хищные, пушные и морские звери, приматы) и сельскохозяйственные.</w:t>
      </w:r>
      <w:proofErr w:type="gramEnd"/>
    </w:p>
    <w:p w:rsidR="00F02137" w:rsidRPr="00F02137" w:rsidRDefault="00F02137" w:rsidP="00F02137"/>
    <w:p w:rsidR="00F02137" w:rsidRPr="00F02137" w:rsidRDefault="00F02137" w:rsidP="00F02137">
      <w:pPr>
        <w:ind w:left="1560"/>
        <w:jc w:val="center"/>
        <w:rPr>
          <w:b/>
          <w:i/>
          <w:color w:val="00000A"/>
        </w:rPr>
      </w:pPr>
      <w:r w:rsidRPr="00F02137">
        <w:rPr>
          <w:b/>
          <w:i/>
          <w:color w:val="00000A"/>
        </w:rPr>
        <w:lastRenderedPageBreak/>
        <w:t>Дикие млекопитающие животные</w:t>
      </w:r>
    </w:p>
    <w:p w:rsidR="00F02137" w:rsidRPr="00F02137" w:rsidRDefault="00F02137" w:rsidP="00F02137"/>
    <w:p w:rsidR="00F02137" w:rsidRPr="00F02137" w:rsidRDefault="00F02137" w:rsidP="00F02137">
      <w:pPr>
        <w:ind w:left="260" w:firstLine="708"/>
        <w:jc w:val="both"/>
        <w:rPr>
          <w:color w:val="00000A"/>
        </w:rPr>
      </w:pPr>
      <w:r w:rsidRPr="00F02137">
        <w:rPr>
          <w:i/>
          <w:color w:val="00000A"/>
        </w:rPr>
        <w:t>Грызуны.</w:t>
      </w:r>
      <w:r w:rsidRPr="00F02137">
        <w:rPr>
          <w:color w:val="00000A"/>
        </w:rPr>
        <w:t xml:space="preserve"> Общие признаки грызунов: внешний вид, среда обитания, образ жизни, питание, размножение.</w:t>
      </w:r>
    </w:p>
    <w:p w:rsidR="00F02137" w:rsidRPr="00F02137" w:rsidRDefault="00F02137" w:rsidP="00F02137">
      <w:pPr>
        <w:ind w:left="260" w:firstLine="708"/>
        <w:jc w:val="both"/>
        <w:rPr>
          <w:color w:val="00000A"/>
        </w:rPr>
      </w:pPr>
      <w:r w:rsidRPr="00F02137">
        <w:rPr>
          <w:color w:val="00000A"/>
        </w:rPr>
        <w:t xml:space="preserve">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w:t>
      </w:r>
      <w:proofErr w:type="gramStart"/>
      <w:r w:rsidRPr="00F02137">
        <w:rPr>
          <w:color w:val="00000A"/>
        </w:rPr>
        <w:t>приносимые</w:t>
      </w:r>
      <w:proofErr w:type="gramEnd"/>
      <w:r w:rsidRPr="00F02137">
        <w:rPr>
          <w:color w:val="00000A"/>
        </w:rPr>
        <w:t xml:space="preserve"> грызунами. Охрана белок и бобров.</w:t>
      </w:r>
    </w:p>
    <w:p w:rsidR="00F02137" w:rsidRPr="00F02137" w:rsidRDefault="00F02137" w:rsidP="00F02137">
      <w:pPr>
        <w:ind w:left="260" w:firstLine="708"/>
        <w:jc w:val="both"/>
        <w:rPr>
          <w:color w:val="00000A"/>
        </w:rPr>
      </w:pPr>
      <w:r w:rsidRPr="00F02137">
        <w:rPr>
          <w:i/>
          <w:color w:val="00000A"/>
        </w:rPr>
        <w:t>Зайцеобразные.</w:t>
      </w:r>
      <w:r w:rsidRPr="00F02137">
        <w:rPr>
          <w:color w:val="00000A"/>
        </w:rPr>
        <w:t xml:space="preserve"> </w:t>
      </w:r>
      <w:proofErr w:type="gramStart"/>
      <w:r w:rsidRPr="00F02137">
        <w:rPr>
          <w:color w:val="00000A"/>
        </w:rPr>
        <w:t>Общие признаки: внешний вид, среда обитания, образ жизни, питание, значение в природе (заяц-русак, заяц-беляк).</w:t>
      </w:r>
      <w:proofErr w:type="gramEnd"/>
    </w:p>
    <w:p w:rsidR="00F02137" w:rsidRPr="00F02137" w:rsidRDefault="00F02137" w:rsidP="00F02137">
      <w:pPr>
        <w:ind w:left="260" w:firstLine="708"/>
        <w:jc w:val="both"/>
        <w:rPr>
          <w:color w:val="00000A"/>
        </w:rPr>
      </w:pPr>
      <w:r w:rsidRPr="00F02137">
        <w:rPr>
          <w:i/>
          <w:color w:val="00000A"/>
        </w:rPr>
        <w:t>Хищные звери.</w:t>
      </w:r>
      <w:r w:rsidRPr="00F02137">
        <w:rPr>
          <w:color w:val="00000A"/>
        </w:rPr>
        <w:t xml:space="preserve"> Общие признаки хищных зверей. Внешний вид, отличительные особенности. Особенности некоторых из них. Образ жизни. Добыча пиши. Черты сходства и различия.</w:t>
      </w:r>
    </w:p>
    <w:p w:rsidR="00F02137" w:rsidRPr="00F02137" w:rsidRDefault="00F02137" w:rsidP="00F02137">
      <w:pPr>
        <w:ind w:left="980"/>
        <w:rPr>
          <w:color w:val="00000A"/>
        </w:rPr>
      </w:pPr>
      <w:proofErr w:type="gramStart"/>
      <w:r w:rsidRPr="00F02137">
        <w:rPr>
          <w:i/>
          <w:color w:val="00000A"/>
        </w:rPr>
        <w:t>Псовые</w:t>
      </w:r>
      <w:proofErr w:type="gramEnd"/>
      <w:r w:rsidRPr="00F02137">
        <w:rPr>
          <w:color w:val="00000A"/>
        </w:rPr>
        <w:t xml:space="preserve"> (собачьи): волк, лисица.</w:t>
      </w:r>
    </w:p>
    <w:p w:rsidR="00F02137" w:rsidRPr="00F02137" w:rsidRDefault="00F02137" w:rsidP="00F02137">
      <w:pPr>
        <w:ind w:left="980"/>
        <w:rPr>
          <w:color w:val="00000A"/>
        </w:rPr>
      </w:pPr>
      <w:bookmarkStart w:id="75" w:name="page173"/>
      <w:bookmarkEnd w:id="75"/>
      <w:r w:rsidRPr="00F02137">
        <w:rPr>
          <w:i/>
          <w:color w:val="00000A"/>
        </w:rPr>
        <w:t>Медвежьи</w:t>
      </w:r>
      <w:r w:rsidRPr="00F02137">
        <w:rPr>
          <w:color w:val="00000A"/>
        </w:rPr>
        <w:t>: медведи (бурый, белый).</w:t>
      </w:r>
    </w:p>
    <w:p w:rsidR="00F02137" w:rsidRPr="00F02137" w:rsidRDefault="00F02137" w:rsidP="00F02137">
      <w:pPr>
        <w:ind w:left="260" w:firstLine="708"/>
        <w:jc w:val="both"/>
        <w:rPr>
          <w:color w:val="00000A"/>
        </w:rPr>
      </w:pPr>
      <w:proofErr w:type="gramStart"/>
      <w:r w:rsidRPr="00F02137">
        <w:rPr>
          <w:i/>
          <w:color w:val="00000A"/>
        </w:rPr>
        <w:t>Кошачьи</w:t>
      </w:r>
      <w:proofErr w:type="gramEnd"/>
      <w:r w:rsidRPr="00F02137">
        <w:rPr>
          <w:color w:val="00000A"/>
        </w:rPr>
        <w:t>: снежный барс, рысь, лев, тигр. Сравнительные характеристики.</w:t>
      </w:r>
    </w:p>
    <w:p w:rsidR="00F02137" w:rsidRPr="00F02137" w:rsidRDefault="00F02137" w:rsidP="00F02137">
      <w:pPr>
        <w:ind w:left="980"/>
        <w:rPr>
          <w:color w:val="00000A"/>
        </w:rPr>
      </w:pPr>
      <w:r w:rsidRPr="00F02137">
        <w:rPr>
          <w:i/>
          <w:color w:val="00000A"/>
        </w:rPr>
        <w:t>Пушные звери:</w:t>
      </w:r>
      <w:r w:rsidRPr="00F02137">
        <w:rPr>
          <w:color w:val="00000A"/>
        </w:rPr>
        <w:t xml:space="preserve"> соболь, куница, норка, песец. Пушные звери в природе.</w:t>
      </w:r>
    </w:p>
    <w:p w:rsidR="00F02137" w:rsidRPr="00F02137" w:rsidRDefault="00F02137" w:rsidP="00F02137">
      <w:pPr>
        <w:ind w:left="260"/>
        <w:rPr>
          <w:color w:val="00000A"/>
        </w:rPr>
      </w:pPr>
      <w:r w:rsidRPr="00F02137">
        <w:rPr>
          <w:color w:val="00000A"/>
        </w:rPr>
        <w:t>Разведение на зверофермах.</w:t>
      </w:r>
    </w:p>
    <w:p w:rsidR="00F02137" w:rsidRPr="00F02137" w:rsidRDefault="00F02137" w:rsidP="00F02137">
      <w:pPr>
        <w:ind w:left="260" w:firstLine="708"/>
        <w:jc w:val="both"/>
        <w:rPr>
          <w:color w:val="00000A"/>
        </w:rPr>
      </w:pPr>
      <w:r w:rsidRPr="00F02137">
        <w:rPr>
          <w:i/>
          <w:color w:val="00000A"/>
        </w:rPr>
        <w:t>Копытные (парнокопытные, непарнокопытные) дикие животные:</w:t>
      </w:r>
      <w:r w:rsidRPr="00F02137">
        <w:rPr>
          <w:color w:val="00000A"/>
        </w:rPr>
        <w:t xml:space="preserve"> кабан, лось. Общие признаки, внешний вид и отличительные особенности. Образ жизни, питание, места обитания. Охрана животных.</w:t>
      </w:r>
    </w:p>
    <w:p w:rsidR="00F02137" w:rsidRPr="00F02137" w:rsidRDefault="00F02137" w:rsidP="00F02137">
      <w:pPr>
        <w:ind w:left="260" w:firstLine="708"/>
        <w:jc w:val="both"/>
        <w:rPr>
          <w:color w:val="00000A"/>
        </w:rPr>
      </w:pPr>
      <w:r w:rsidRPr="00F02137">
        <w:rPr>
          <w:i/>
          <w:color w:val="00000A"/>
        </w:rPr>
        <w:t>Морские животные.</w:t>
      </w:r>
      <w:r w:rsidRPr="00F02137">
        <w:rPr>
          <w:color w:val="00000A"/>
        </w:rPr>
        <w:t xml:space="preserve">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F02137" w:rsidRPr="00F02137" w:rsidRDefault="00F02137" w:rsidP="00F02137">
      <w:pPr>
        <w:ind w:left="260" w:firstLine="708"/>
        <w:jc w:val="both"/>
        <w:rPr>
          <w:color w:val="00000A"/>
        </w:rPr>
      </w:pPr>
      <w:proofErr w:type="gramStart"/>
      <w:r w:rsidRPr="00F02137">
        <w:rPr>
          <w:color w:val="00000A"/>
        </w:rPr>
        <w:t>Китообразные</w:t>
      </w:r>
      <w:proofErr w:type="gramEnd"/>
      <w:r w:rsidRPr="00F02137">
        <w:rPr>
          <w:color w:val="00000A"/>
        </w:rPr>
        <w:t xml:space="preserve">: кит, дельфин. Внешний вид, места обитания, питание. Способ передвижения. Особенности вскармливания детенышей. Значение </w:t>
      </w:r>
      <w:proofErr w:type="gramStart"/>
      <w:r w:rsidRPr="00F02137">
        <w:rPr>
          <w:color w:val="00000A"/>
        </w:rPr>
        <w:t>китообразных</w:t>
      </w:r>
      <w:proofErr w:type="gramEnd"/>
      <w:r w:rsidRPr="00F02137">
        <w:rPr>
          <w:color w:val="00000A"/>
        </w:rPr>
        <w:t>.</w:t>
      </w:r>
    </w:p>
    <w:p w:rsidR="00F02137" w:rsidRPr="00F02137" w:rsidRDefault="00F02137" w:rsidP="00F02137">
      <w:pPr>
        <w:ind w:left="260" w:firstLine="708"/>
        <w:jc w:val="both"/>
        <w:rPr>
          <w:color w:val="00000A"/>
        </w:rPr>
      </w:pPr>
      <w:r w:rsidRPr="00F02137">
        <w:rPr>
          <w:color w:val="00000A"/>
        </w:rPr>
        <w:t>Охрана морских млекопитающих. Морские животные, занесенные в Красную книгу (нерпа, пятнистый тюлень и др.).</w:t>
      </w:r>
    </w:p>
    <w:p w:rsidR="00F02137" w:rsidRPr="00F02137" w:rsidRDefault="00F02137" w:rsidP="00F02137">
      <w:pPr>
        <w:ind w:left="260" w:firstLine="708"/>
        <w:jc w:val="both"/>
        <w:rPr>
          <w:color w:val="00000A"/>
        </w:rPr>
      </w:pPr>
      <w:r w:rsidRPr="00F02137">
        <w:rPr>
          <w:i/>
          <w:color w:val="00000A"/>
        </w:rPr>
        <w:t>Приматы.</w:t>
      </w:r>
      <w:r w:rsidRPr="00F02137">
        <w:rPr>
          <w:color w:val="00000A"/>
        </w:rPr>
        <w:t xml:space="preserve"> Общая характеристика. Знакомство с отличительными особенностями различных групп. Питание. Уход за потомством. Места обитания.</w:t>
      </w:r>
    </w:p>
    <w:p w:rsidR="00F02137" w:rsidRPr="00F02137" w:rsidRDefault="00F02137" w:rsidP="00C11EDA">
      <w:pPr>
        <w:ind w:left="980"/>
        <w:rPr>
          <w:color w:val="00000A"/>
        </w:rPr>
      </w:pPr>
      <w:r w:rsidRPr="00F02137">
        <w:rPr>
          <w:b/>
          <w:i/>
          <w:color w:val="00000A"/>
        </w:rPr>
        <w:t>Демонстрация</w:t>
      </w:r>
      <w:r w:rsidRPr="00F02137">
        <w:rPr>
          <w:color w:val="00000A"/>
        </w:rPr>
        <w:t xml:space="preserve"> видеофильмов о жизни млекопитающих животных.</w:t>
      </w:r>
      <w:r w:rsidRPr="00F02137">
        <w:rPr>
          <w:b/>
          <w:i/>
          <w:color w:val="00000A"/>
        </w:rPr>
        <w:t xml:space="preserve"> Экскурсия</w:t>
      </w:r>
      <w:r w:rsidRPr="00F02137">
        <w:rPr>
          <w:color w:val="00000A"/>
        </w:rPr>
        <w:t xml:space="preserve"> в зоопарк, краеведческий музей (дельфинарий, морской</w:t>
      </w:r>
      <w:r w:rsidR="00C11EDA">
        <w:rPr>
          <w:color w:val="00000A"/>
        </w:rPr>
        <w:t xml:space="preserve"> </w:t>
      </w:r>
      <w:r w:rsidRPr="00F02137">
        <w:rPr>
          <w:color w:val="00000A"/>
        </w:rPr>
        <w:t>аквариум).</w:t>
      </w:r>
    </w:p>
    <w:p w:rsidR="00F02137" w:rsidRPr="00F02137" w:rsidRDefault="00F02137" w:rsidP="00F02137">
      <w:pPr>
        <w:ind w:left="980"/>
        <w:rPr>
          <w:color w:val="00000A"/>
        </w:rPr>
      </w:pPr>
      <w:r w:rsidRPr="00F02137">
        <w:rPr>
          <w:b/>
          <w:i/>
          <w:color w:val="00000A"/>
        </w:rPr>
        <w:t>Практические работы.</w:t>
      </w:r>
      <w:r w:rsidRPr="00F02137">
        <w:rPr>
          <w:color w:val="00000A"/>
        </w:rPr>
        <w:t xml:space="preserve"> Зарисовки в тетрадях. Игры (зоологическое</w:t>
      </w:r>
      <w:r w:rsidR="00C11EDA">
        <w:rPr>
          <w:color w:val="00000A"/>
        </w:rPr>
        <w:t xml:space="preserve"> </w:t>
      </w:r>
      <w:r w:rsidRPr="00F02137">
        <w:rPr>
          <w:color w:val="00000A"/>
        </w:rPr>
        <w:t>лото и др.).</w:t>
      </w:r>
    </w:p>
    <w:p w:rsidR="00F02137" w:rsidRPr="00F02137" w:rsidRDefault="00F02137" w:rsidP="00F02137"/>
    <w:p w:rsidR="00F02137" w:rsidRPr="00F02137" w:rsidRDefault="00F02137" w:rsidP="00F02137">
      <w:pPr>
        <w:ind w:left="1560"/>
        <w:jc w:val="center"/>
        <w:rPr>
          <w:b/>
          <w:i/>
          <w:color w:val="00000A"/>
        </w:rPr>
      </w:pPr>
      <w:r w:rsidRPr="00F02137">
        <w:rPr>
          <w:b/>
          <w:i/>
          <w:color w:val="00000A"/>
        </w:rPr>
        <w:t>Сельскохозяйственные животные</w:t>
      </w:r>
    </w:p>
    <w:p w:rsidR="00F02137" w:rsidRPr="00F02137" w:rsidRDefault="00F02137" w:rsidP="00F02137"/>
    <w:p w:rsidR="00F02137" w:rsidRPr="00F02137" w:rsidRDefault="00F02137" w:rsidP="00F02137">
      <w:pPr>
        <w:ind w:left="980"/>
        <w:rPr>
          <w:color w:val="00000A"/>
        </w:rPr>
      </w:pPr>
      <w:r w:rsidRPr="00F02137">
        <w:rPr>
          <w:i/>
          <w:color w:val="00000A"/>
        </w:rPr>
        <w:t>Кролик.</w:t>
      </w:r>
      <w:r w:rsidRPr="00F02137">
        <w:rPr>
          <w:color w:val="00000A"/>
        </w:rPr>
        <w:t xml:space="preserve"> Внешний вид и характерные особенности кроликов. Питание.</w:t>
      </w:r>
    </w:p>
    <w:p w:rsidR="00F02137" w:rsidRPr="00F02137" w:rsidRDefault="00F02137" w:rsidP="00F02137">
      <w:pPr>
        <w:ind w:left="260"/>
        <w:rPr>
          <w:color w:val="00000A"/>
        </w:rPr>
      </w:pPr>
      <w:r w:rsidRPr="00F02137">
        <w:rPr>
          <w:color w:val="00000A"/>
        </w:rPr>
        <w:t>Содержание кроликов. Разведение.</w:t>
      </w:r>
    </w:p>
    <w:p w:rsidR="00F02137" w:rsidRPr="00F02137" w:rsidRDefault="00F02137" w:rsidP="00C11EDA">
      <w:pPr>
        <w:ind w:left="260" w:firstLine="708"/>
        <w:rPr>
          <w:color w:val="00000A"/>
        </w:rPr>
      </w:pPr>
      <w:r w:rsidRPr="00F02137">
        <w:rPr>
          <w:i/>
          <w:color w:val="00000A"/>
        </w:rPr>
        <w:t>Корова.</w:t>
      </w:r>
      <w:r w:rsidRPr="00F02137">
        <w:rPr>
          <w:color w:val="00000A"/>
        </w:rPr>
        <w:t xml:space="preserve"> Отличительные особенности внешнего строения. Особенности питания. Корма для коров. Молочная продуктивность коров. Вскармливание</w:t>
      </w:r>
      <w:r w:rsidR="00C11EDA">
        <w:rPr>
          <w:color w:val="00000A"/>
        </w:rPr>
        <w:t xml:space="preserve"> </w:t>
      </w:r>
      <w:bookmarkStart w:id="76" w:name="page174"/>
      <w:bookmarkEnd w:id="76"/>
      <w:r w:rsidRPr="00F02137">
        <w:rPr>
          <w:color w:val="00000A"/>
        </w:rPr>
        <w:t>телят. Некоторые местные породы. Современные фермы: содержание коров, телят.</w:t>
      </w:r>
    </w:p>
    <w:p w:rsidR="00F02137" w:rsidRPr="00F02137" w:rsidRDefault="00F02137" w:rsidP="00F02137">
      <w:pPr>
        <w:ind w:left="260" w:firstLine="708"/>
        <w:jc w:val="both"/>
        <w:rPr>
          <w:color w:val="00000A"/>
        </w:rPr>
      </w:pPr>
      <w:r w:rsidRPr="00F02137">
        <w:rPr>
          <w:i/>
          <w:color w:val="00000A"/>
        </w:rPr>
        <w:t>Овца.</w:t>
      </w:r>
      <w:r w:rsidRPr="00F02137">
        <w:rPr>
          <w:color w:val="00000A"/>
        </w:rPr>
        <w:t xml:space="preserve"> Характерные особенности внешнего вида. Распространение овец. Питание. Способность </w:t>
      </w:r>
      <w:r w:rsidRPr="00F02137">
        <w:rPr>
          <w:b/>
          <w:color w:val="00000A"/>
        </w:rPr>
        <w:t>к</w:t>
      </w:r>
      <w:r w:rsidRPr="00F02137">
        <w:rPr>
          <w:color w:val="00000A"/>
        </w:rPr>
        <w:t xml:space="preserve">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F02137" w:rsidRPr="00F02137" w:rsidRDefault="00F02137" w:rsidP="00F02137">
      <w:pPr>
        <w:ind w:left="260" w:firstLine="708"/>
        <w:jc w:val="both"/>
        <w:rPr>
          <w:color w:val="00000A"/>
        </w:rPr>
      </w:pPr>
      <w:r w:rsidRPr="00F02137">
        <w:rPr>
          <w:i/>
          <w:color w:val="00000A"/>
        </w:rPr>
        <w:t>Свинья.</w:t>
      </w:r>
      <w:r w:rsidRPr="00F02137">
        <w:rPr>
          <w:color w:val="00000A"/>
        </w:rPr>
        <w:t xml:space="preserve"> Внешнее строение. Особенности внешнего вида, кожного покрова (жировая прослойка). Уход и кормление (откорм). Свиноводческие фермы.</w:t>
      </w:r>
    </w:p>
    <w:p w:rsidR="00F02137" w:rsidRPr="00F02137" w:rsidRDefault="00F02137" w:rsidP="00F02137">
      <w:pPr>
        <w:ind w:left="260" w:firstLine="708"/>
        <w:jc w:val="both"/>
        <w:rPr>
          <w:color w:val="00000A"/>
        </w:rPr>
      </w:pPr>
      <w:r w:rsidRPr="00F02137">
        <w:rPr>
          <w:i/>
          <w:color w:val="00000A"/>
        </w:rPr>
        <w:t>Лошадь.</w:t>
      </w:r>
      <w:r w:rsidRPr="00F02137">
        <w:rPr>
          <w:color w:val="00000A"/>
        </w:rPr>
        <w:t xml:space="preserve"> Внешний вид, особенности. Уход и кормление. Значение в народном хозяйстве. Верховые лошади, тяжеловозы, рысаки.</w:t>
      </w:r>
    </w:p>
    <w:p w:rsidR="00F02137" w:rsidRPr="00F02137" w:rsidRDefault="00F02137" w:rsidP="00F02137">
      <w:pPr>
        <w:tabs>
          <w:tab w:val="left" w:pos="2620"/>
          <w:tab w:val="left" w:pos="3840"/>
          <w:tab w:val="left" w:pos="5480"/>
          <w:tab w:val="left" w:pos="6480"/>
          <w:tab w:val="left" w:pos="8540"/>
        </w:tabs>
        <w:ind w:left="980"/>
        <w:rPr>
          <w:color w:val="00000A"/>
        </w:rPr>
      </w:pPr>
      <w:r w:rsidRPr="00F02137">
        <w:rPr>
          <w:i/>
          <w:color w:val="00000A"/>
        </w:rPr>
        <w:t>Северный</w:t>
      </w:r>
      <w:r w:rsidRPr="00F02137">
        <w:tab/>
      </w:r>
      <w:r w:rsidRPr="00F02137">
        <w:rPr>
          <w:i/>
          <w:color w:val="00000A"/>
        </w:rPr>
        <w:t>олень.</w:t>
      </w:r>
      <w:r w:rsidRPr="00F02137">
        <w:tab/>
      </w:r>
      <w:r w:rsidRPr="00F02137">
        <w:rPr>
          <w:color w:val="00000A"/>
        </w:rPr>
        <w:t>Внешний</w:t>
      </w:r>
      <w:r w:rsidRPr="00F02137">
        <w:tab/>
      </w:r>
      <w:r w:rsidRPr="00F02137">
        <w:rPr>
          <w:color w:val="00000A"/>
        </w:rPr>
        <w:t>вид.</w:t>
      </w:r>
      <w:r w:rsidRPr="00F02137">
        <w:tab/>
      </w:r>
      <w:r w:rsidRPr="00F02137">
        <w:rPr>
          <w:color w:val="00000A"/>
        </w:rPr>
        <w:t>Особенности</w:t>
      </w:r>
      <w:r w:rsidRPr="00F02137">
        <w:tab/>
      </w:r>
      <w:r w:rsidRPr="00F02137">
        <w:rPr>
          <w:color w:val="00000A"/>
        </w:rPr>
        <w:t>питания.</w:t>
      </w:r>
    </w:p>
    <w:p w:rsidR="00F02137" w:rsidRPr="00F02137" w:rsidRDefault="00F02137" w:rsidP="00F02137">
      <w:pPr>
        <w:ind w:left="260"/>
        <w:rPr>
          <w:color w:val="00000A"/>
        </w:rPr>
      </w:pPr>
      <w:r w:rsidRPr="00F02137">
        <w:rPr>
          <w:color w:val="00000A"/>
        </w:rPr>
        <w:t>Приспособленность к условиям жизни. Значение. Оленеводство.</w:t>
      </w:r>
    </w:p>
    <w:p w:rsidR="00F02137" w:rsidRPr="00F02137" w:rsidRDefault="00F02137" w:rsidP="00F02137">
      <w:pPr>
        <w:ind w:left="260" w:firstLine="708"/>
        <w:jc w:val="both"/>
        <w:rPr>
          <w:color w:val="00000A"/>
        </w:rPr>
      </w:pPr>
      <w:r w:rsidRPr="00F02137">
        <w:rPr>
          <w:i/>
          <w:color w:val="00000A"/>
        </w:rPr>
        <w:t>Верблюд.</w:t>
      </w:r>
      <w:r w:rsidRPr="00F02137">
        <w:rPr>
          <w:color w:val="00000A"/>
        </w:rPr>
        <w:t xml:space="preserve"> Внешний вид. Особенности питания. Приспособленность к условиям жизни. Значение для человека.</w:t>
      </w:r>
    </w:p>
    <w:p w:rsidR="00F02137" w:rsidRPr="00F02137" w:rsidRDefault="00F02137" w:rsidP="00F02137">
      <w:pPr>
        <w:ind w:left="980"/>
        <w:rPr>
          <w:color w:val="00000A"/>
        </w:rPr>
      </w:pPr>
      <w:r w:rsidRPr="00F02137">
        <w:rPr>
          <w:b/>
          <w:i/>
          <w:color w:val="00000A"/>
        </w:rPr>
        <w:t>Демонстрация</w:t>
      </w:r>
      <w:r w:rsidRPr="00F02137">
        <w:rPr>
          <w:color w:val="00000A"/>
        </w:rPr>
        <w:t xml:space="preserve"> видеофильмов (для городских школ).</w:t>
      </w:r>
    </w:p>
    <w:p w:rsidR="00F02137" w:rsidRPr="00F02137" w:rsidRDefault="00F02137" w:rsidP="00F02137"/>
    <w:p w:rsidR="00F02137" w:rsidRDefault="00F02137" w:rsidP="00F02137"/>
    <w:p w:rsidR="00C11EDA" w:rsidRPr="00F02137" w:rsidRDefault="00C11EDA" w:rsidP="00F02137"/>
    <w:p w:rsidR="00F02137" w:rsidRPr="00F02137" w:rsidRDefault="00F02137" w:rsidP="00F02137">
      <w:pPr>
        <w:ind w:left="1560"/>
        <w:jc w:val="center"/>
        <w:rPr>
          <w:b/>
          <w:i/>
          <w:color w:val="00000A"/>
        </w:rPr>
      </w:pPr>
      <w:r w:rsidRPr="00F02137">
        <w:rPr>
          <w:b/>
          <w:i/>
          <w:color w:val="00000A"/>
        </w:rPr>
        <w:lastRenderedPageBreak/>
        <w:t>Домашние питомцы</w:t>
      </w:r>
    </w:p>
    <w:p w:rsidR="00F02137" w:rsidRPr="00F02137" w:rsidRDefault="00F02137" w:rsidP="00F02137"/>
    <w:p w:rsidR="00F02137" w:rsidRPr="00F02137" w:rsidRDefault="00F02137" w:rsidP="00F02137">
      <w:pPr>
        <w:ind w:left="260" w:firstLine="708"/>
        <w:jc w:val="both"/>
        <w:rPr>
          <w:color w:val="00000A"/>
        </w:rPr>
      </w:pPr>
      <w:r w:rsidRPr="00F02137">
        <w:rPr>
          <w:i/>
          <w:color w:val="00000A"/>
        </w:rPr>
        <w:t>Собаки.</w:t>
      </w:r>
      <w:r w:rsidRPr="00F02137">
        <w:rPr>
          <w:color w:val="00000A"/>
        </w:rPr>
        <w:t xml:space="preserve">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F02137" w:rsidRPr="00F02137" w:rsidRDefault="00F02137" w:rsidP="00F02137">
      <w:pPr>
        <w:ind w:left="260" w:firstLine="708"/>
        <w:jc w:val="both"/>
        <w:rPr>
          <w:color w:val="00000A"/>
        </w:rPr>
      </w:pPr>
      <w:r w:rsidRPr="00F02137">
        <w:rPr>
          <w:i/>
          <w:color w:val="00000A"/>
        </w:rPr>
        <w:t>Кошки.</w:t>
      </w:r>
      <w:r w:rsidRPr="00F02137">
        <w:rPr>
          <w:color w:val="00000A"/>
        </w:rPr>
        <w:t xml:space="preserve"> Особенности внешнего вида. Породы. Содержание и уход. Санитарно-гигиенические требования. Заболевания и оказание им первой помощи.</w:t>
      </w:r>
    </w:p>
    <w:p w:rsidR="00F02137" w:rsidRPr="00F02137" w:rsidRDefault="00F02137" w:rsidP="00F02137">
      <w:pPr>
        <w:ind w:left="260" w:firstLine="708"/>
        <w:jc w:val="both"/>
        <w:rPr>
          <w:color w:val="00000A"/>
        </w:rPr>
      </w:pPr>
      <w:r w:rsidRPr="00F02137">
        <w:rPr>
          <w:i/>
          <w:color w:val="00000A"/>
        </w:rPr>
        <w:t>Животные в живом уголке</w:t>
      </w:r>
      <w:r w:rsidRPr="00F02137">
        <w:rPr>
          <w:color w:val="00000A"/>
        </w:rPr>
        <w:t xml:space="preserve"> (хомяки, черепахи, белые мыши, белки и др.). Образ жизни. Уход. Кормление. Уборка их жилища.</w:t>
      </w:r>
    </w:p>
    <w:p w:rsidR="00F02137" w:rsidRPr="00F02137" w:rsidRDefault="00F02137" w:rsidP="00F02137"/>
    <w:p w:rsidR="00F02137" w:rsidRPr="00F02137" w:rsidRDefault="00F02137" w:rsidP="00F02137">
      <w:pPr>
        <w:ind w:left="1560"/>
        <w:jc w:val="center"/>
        <w:rPr>
          <w:b/>
          <w:color w:val="00000A"/>
        </w:rPr>
      </w:pPr>
      <w:r w:rsidRPr="00F02137">
        <w:rPr>
          <w:b/>
          <w:color w:val="00000A"/>
        </w:rPr>
        <w:t>ЧЕЛОВЕК</w:t>
      </w:r>
    </w:p>
    <w:p w:rsidR="00F02137" w:rsidRPr="00F02137" w:rsidRDefault="00F02137" w:rsidP="00F02137"/>
    <w:p w:rsidR="00F02137" w:rsidRPr="00F02137" w:rsidRDefault="00F02137" w:rsidP="00F02137">
      <w:pPr>
        <w:ind w:left="1560"/>
        <w:jc w:val="center"/>
        <w:rPr>
          <w:b/>
          <w:color w:val="00000A"/>
        </w:rPr>
      </w:pPr>
      <w:r w:rsidRPr="00F02137">
        <w:rPr>
          <w:b/>
          <w:color w:val="00000A"/>
        </w:rPr>
        <w:t>Введение</w:t>
      </w:r>
    </w:p>
    <w:p w:rsidR="00F02137" w:rsidRPr="00F02137" w:rsidRDefault="00F02137" w:rsidP="00F02137">
      <w:pPr>
        <w:ind w:right="-259"/>
        <w:jc w:val="center"/>
        <w:rPr>
          <w:color w:val="00000A"/>
        </w:rPr>
      </w:pPr>
    </w:p>
    <w:p w:rsidR="00F02137" w:rsidRPr="00F02137" w:rsidRDefault="00F02137" w:rsidP="00F02137">
      <w:pPr>
        <w:ind w:left="260" w:firstLine="708"/>
        <w:jc w:val="both"/>
        <w:rPr>
          <w:color w:val="00000A"/>
        </w:rPr>
      </w:pPr>
      <w:bookmarkStart w:id="77" w:name="page175"/>
      <w:bookmarkEnd w:id="77"/>
      <w:r w:rsidRPr="00F02137">
        <w:rPr>
          <w:color w:val="00000A"/>
        </w:rPr>
        <w:t>Роль и место человека в природе. Значение знаний о своем организме и укреплении здоровья.</w:t>
      </w:r>
    </w:p>
    <w:p w:rsidR="00F02137" w:rsidRPr="00F02137" w:rsidRDefault="00F02137" w:rsidP="00F02137">
      <w:pPr>
        <w:ind w:left="1560"/>
        <w:jc w:val="center"/>
        <w:rPr>
          <w:b/>
          <w:color w:val="00000A"/>
        </w:rPr>
      </w:pPr>
      <w:r w:rsidRPr="00F02137">
        <w:rPr>
          <w:b/>
          <w:color w:val="00000A"/>
        </w:rPr>
        <w:t>Общее знакомство</w:t>
      </w:r>
      <w:r w:rsidRPr="00F02137">
        <w:rPr>
          <w:color w:val="00000A"/>
        </w:rPr>
        <w:t xml:space="preserve"> с </w:t>
      </w:r>
      <w:r w:rsidRPr="00F02137">
        <w:rPr>
          <w:b/>
          <w:color w:val="00000A"/>
        </w:rPr>
        <w:t>организмом человека</w:t>
      </w:r>
    </w:p>
    <w:p w:rsidR="00F02137" w:rsidRPr="00F02137" w:rsidRDefault="00F02137" w:rsidP="00F02137">
      <w:pPr>
        <w:ind w:left="260" w:firstLine="708"/>
        <w:jc w:val="both"/>
        <w:rPr>
          <w:color w:val="00000A"/>
        </w:rPr>
      </w:pPr>
      <w:r w:rsidRPr="00F02137">
        <w:rPr>
          <w:color w:val="00000A"/>
        </w:rPr>
        <w:t xml:space="preserve">Краткие сведения о клетке и тканях человека. Основные системы органов человека. </w:t>
      </w:r>
      <w:proofErr w:type="gramStart"/>
      <w:r w:rsidRPr="00F02137">
        <w:rPr>
          <w:color w:val="00000A"/>
        </w:rPr>
        <w:t>Органы опоры и движения, дыхания, кровообращения, пищеварения, выделения, размножения, нервная система, органы чувств.</w:t>
      </w:r>
      <w:proofErr w:type="gramEnd"/>
      <w:r w:rsidRPr="00F02137">
        <w:rPr>
          <w:color w:val="00000A"/>
        </w:rPr>
        <w:t xml:space="preserve"> Расположение внутренних органов в теле человека.</w:t>
      </w:r>
    </w:p>
    <w:p w:rsidR="00F02137" w:rsidRPr="00F02137" w:rsidRDefault="00F02137" w:rsidP="00F02137">
      <w:pPr>
        <w:ind w:left="1560"/>
        <w:jc w:val="center"/>
        <w:rPr>
          <w:b/>
          <w:color w:val="00000A"/>
        </w:rPr>
      </w:pPr>
      <w:r w:rsidRPr="00F02137">
        <w:rPr>
          <w:b/>
          <w:color w:val="00000A"/>
        </w:rPr>
        <w:t>Опора и движение</w:t>
      </w:r>
    </w:p>
    <w:p w:rsidR="00F02137" w:rsidRPr="00F02137" w:rsidRDefault="00F02137" w:rsidP="00F02137">
      <w:pPr>
        <w:ind w:left="1560"/>
        <w:jc w:val="center"/>
        <w:rPr>
          <w:b/>
          <w:i/>
          <w:color w:val="00000A"/>
        </w:rPr>
      </w:pPr>
      <w:r w:rsidRPr="00F02137">
        <w:rPr>
          <w:b/>
          <w:i/>
          <w:color w:val="00000A"/>
        </w:rPr>
        <w:t>Скелет человека</w:t>
      </w:r>
    </w:p>
    <w:p w:rsidR="00F02137" w:rsidRPr="00F02137" w:rsidRDefault="00F02137" w:rsidP="00F02137">
      <w:pPr>
        <w:ind w:left="260" w:firstLine="708"/>
        <w:jc w:val="both"/>
        <w:rPr>
          <w:color w:val="00000A"/>
        </w:rPr>
      </w:pPr>
      <w:r w:rsidRPr="00F02137">
        <w:rPr>
          <w:color w:val="00000A"/>
        </w:rPr>
        <w:t>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F02137" w:rsidRPr="00F02137" w:rsidRDefault="00F02137" w:rsidP="00F02137">
      <w:pPr>
        <w:ind w:left="980"/>
        <w:rPr>
          <w:i/>
          <w:color w:val="00000A"/>
        </w:rPr>
      </w:pPr>
      <w:r w:rsidRPr="00F02137">
        <w:rPr>
          <w:i/>
          <w:color w:val="00000A"/>
        </w:rPr>
        <w:t>Череп.</w:t>
      </w:r>
    </w:p>
    <w:p w:rsidR="00F02137" w:rsidRPr="00F02137" w:rsidRDefault="00F02137" w:rsidP="00C11EDA">
      <w:pPr>
        <w:ind w:left="260" w:firstLine="708"/>
        <w:jc w:val="both"/>
      </w:pPr>
      <w:r w:rsidRPr="00F02137">
        <w:rPr>
          <w:i/>
          <w:color w:val="00000A"/>
        </w:rPr>
        <w:t>Скелет туловища</w:t>
      </w:r>
      <w:r w:rsidRPr="00F02137">
        <w:rPr>
          <w:color w:val="00000A"/>
        </w:rPr>
        <w:t>. Строение позвоночника. Роль правильной посадки и осанки человека. Меры предупреждения искривления позвоночника. Грудная клетка и ее значение.</w:t>
      </w:r>
    </w:p>
    <w:p w:rsidR="00F02137" w:rsidRPr="00F02137" w:rsidRDefault="00F02137" w:rsidP="00F02137">
      <w:pPr>
        <w:ind w:left="260" w:firstLine="708"/>
        <w:jc w:val="both"/>
        <w:rPr>
          <w:color w:val="00000A"/>
        </w:rPr>
      </w:pPr>
      <w:r w:rsidRPr="00F02137">
        <w:rPr>
          <w:i/>
          <w:color w:val="00000A"/>
        </w:rPr>
        <w:t>Кости верхних и нижних конечностей</w:t>
      </w:r>
      <w:r w:rsidRPr="00F02137">
        <w:rPr>
          <w:color w:val="00000A"/>
        </w:rPr>
        <w:t xml:space="preserve">. Соединения костей: подвижные, </w:t>
      </w:r>
      <w:proofErr w:type="spellStart"/>
      <w:r w:rsidRPr="00F02137">
        <w:rPr>
          <w:color w:val="00000A"/>
        </w:rPr>
        <w:t>полуподвижные</w:t>
      </w:r>
      <w:proofErr w:type="spellEnd"/>
      <w:r w:rsidRPr="00F02137">
        <w:rPr>
          <w:color w:val="00000A"/>
        </w:rPr>
        <w:t>, неподвижные.</w:t>
      </w:r>
    </w:p>
    <w:p w:rsidR="00F02137" w:rsidRPr="00F02137" w:rsidRDefault="00F02137" w:rsidP="00F02137">
      <w:pPr>
        <w:ind w:left="260" w:firstLine="708"/>
        <w:jc w:val="both"/>
        <w:rPr>
          <w:color w:val="00000A"/>
        </w:rPr>
      </w:pPr>
      <w:r w:rsidRPr="00F02137">
        <w:rPr>
          <w:color w:val="00000A"/>
        </w:rPr>
        <w:t>Сустав, его строение. Связки и их значение. Растяжение связок, вывих сустава, перелом костей. Первая доврачебная помощь при этих травмах.</w:t>
      </w:r>
    </w:p>
    <w:p w:rsidR="00F02137" w:rsidRPr="00F02137" w:rsidRDefault="00F02137" w:rsidP="00F02137">
      <w:pPr>
        <w:ind w:left="980"/>
        <w:rPr>
          <w:color w:val="00000A"/>
        </w:rPr>
      </w:pPr>
      <w:r w:rsidRPr="00F02137">
        <w:rPr>
          <w:b/>
          <w:i/>
          <w:color w:val="00000A"/>
        </w:rPr>
        <w:t>Практические работы.</w:t>
      </w:r>
      <w:r w:rsidRPr="00F02137">
        <w:rPr>
          <w:color w:val="00000A"/>
        </w:rPr>
        <w:t xml:space="preserve"> Определение правильной осанки.</w:t>
      </w:r>
    </w:p>
    <w:p w:rsidR="00F02137" w:rsidRPr="00F02137" w:rsidRDefault="00F02137" w:rsidP="00F02137">
      <w:pPr>
        <w:ind w:left="260" w:firstLine="708"/>
        <w:jc w:val="both"/>
        <w:rPr>
          <w:color w:val="00000A"/>
        </w:rPr>
      </w:pPr>
      <w:r w:rsidRPr="00F02137">
        <w:rPr>
          <w:color w:val="00000A"/>
        </w:rPr>
        <w:t>Изучение внешнего вида позвонков и отдельных костей (ребра, кости черепа, рук, ног). Наложение шин, повязок.</w:t>
      </w:r>
    </w:p>
    <w:p w:rsidR="00F02137" w:rsidRPr="00F02137" w:rsidRDefault="00F02137" w:rsidP="00F02137"/>
    <w:p w:rsidR="00F02137" w:rsidRPr="00F02137" w:rsidRDefault="00F02137" w:rsidP="00F02137">
      <w:pPr>
        <w:ind w:left="1560"/>
        <w:jc w:val="center"/>
        <w:rPr>
          <w:b/>
          <w:i/>
          <w:color w:val="00000A"/>
        </w:rPr>
      </w:pPr>
      <w:r w:rsidRPr="00F02137">
        <w:rPr>
          <w:b/>
          <w:i/>
          <w:color w:val="00000A"/>
        </w:rPr>
        <w:t>Мышцы</w:t>
      </w:r>
    </w:p>
    <w:p w:rsidR="00F02137" w:rsidRPr="00F02137" w:rsidRDefault="00F02137" w:rsidP="00F02137">
      <w:pPr>
        <w:ind w:left="260" w:firstLine="708"/>
        <w:jc w:val="both"/>
        <w:rPr>
          <w:color w:val="00000A"/>
        </w:rPr>
      </w:pPr>
      <w:r w:rsidRPr="00F02137">
        <w:rPr>
          <w:color w:val="00000A"/>
        </w:rPr>
        <w:t>Движение — важнейшая особенность живых организмов (двигательные реакции растений, движение животных и человека).</w:t>
      </w:r>
    </w:p>
    <w:p w:rsidR="00F02137" w:rsidRPr="00F02137" w:rsidRDefault="00F02137" w:rsidP="00F02137">
      <w:pPr>
        <w:ind w:left="260" w:firstLine="708"/>
        <w:jc w:val="both"/>
        <w:rPr>
          <w:color w:val="00000A"/>
        </w:rPr>
      </w:pPr>
      <w:r w:rsidRPr="00F02137">
        <w:rPr>
          <w:color w:val="00000A"/>
        </w:rPr>
        <w:t>Основные группы мышц в теле человека: мышцы конечностей, мышцы шеи и спины, мышцы груди и живота, мышцы головы и лица.</w:t>
      </w:r>
    </w:p>
    <w:p w:rsidR="00F02137" w:rsidRPr="00F02137" w:rsidRDefault="00F02137" w:rsidP="00F02137">
      <w:pPr>
        <w:ind w:left="980"/>
        <w:rPr>
          <w:color w:val="00000A"/>
        </w:rPr>
      </w:pPr>
      <w:r w:rsidRPr="00F02137">
        <w:rPr>
          <w:color w:val="00000A"/>
        </w:rPr>
        <w:t>Работа мышц: сгибание, разгибание, удерживание. Утомление мышц.</w:t>
      </w:r>
    </w:p>
    <w:p w:rsidR="00F02137" w:rsidRPr="00F02137" w:rsidRDefault="00F02137" w:rsidP="00F02137">
      <w:pPr>
        <w:ind w:left="260" w:firstLine="708"/>
        <w:jc w:val="both"/>
        <w:rPr>
          <w:color w:val="00000A"/>
        </w:rPr>
      </w:pPr>
      <w:bookmarkStart w:id="78" w:name="page176"/>
      <w:bookmarkEnd w:id="78"/>
      <w:r w:rsidRPr="00F02137">
        <w:rPr>
          <w:color w:val="00000A"/>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F02137" w:rsidRPr="00F02137" w:rsidRDefault="00F02137" w:rsidP="00C11EDA">
      <w:pPr>
        <w:ind w:left="260" w:firstLine="708"/>
        <w:jc w:val="both"/>
        <w:rPr>
          <w:color w:val="00000A"/>
        </w:rPr>
      </w:pPr>
      <w:r w:rsidRPr="00F02137">
        <w:rPr>
          <w:b/>
          <w:i/>
          <w:color w:val="00000A"/>
        </w:rPr>
        <w:t>Наблюдения и практическая работа.</w:t>
      </w:r>
      <w:r w:rsidRPr="00F02137">
        <w:rPr>
          <w:color w:val="00000A"/>
        </w:rPr>
        <w:t xml:space="preserve"> Определение при внешнем осмотре местоположения отдельных мышц. Сокращение мышц при сгибании</w:t>
      </w:r>
      <w:r w:rsidR="00C11EDA">
        <w:rPr>
          <w:color w:val="00000A"/>
        </w:rPr>
        <w:t xml:space="preserve"> </w:t>
      </w:r>
      <w:r w:rsidRPr="00F02137">
        <w:rPr>
          <w:color w:val="00000A"/>
        </w:rPr>
        <w:t>разгибании рук в локте. Утомление мышц при удерживании груза на вытянутой руке.</w:t>
      </w:r>
    </w:p>
    <w:p w:rsidR="00F02137" w:rsidRPr="00F02137" w:rsidRDefault="00F02137" w:rsidP="00F02137"/>
    <w:p w:rsidR="00F02137" w:rsidRPr="00F02137" w:rsidRDefault="00F02137" w:rsidP="00F02137">
      <w:pPr>
        <w:ind w:left="1560"/>
        <w:jc w:val="center"/>
        <w:rPr>
          <w:b/>
          <w:color w:val="00000A"/>
        </w:rPr>
      </w:pPr>
      <w:r w:rsidRPr="00F02137">
        <w:rPr>
          <w:b/>
          <w:color w:val="00000A"/>
        </w:rPr>
        <w:t>Кровообращение</w:t>
      </w:r>
    </w:p>
    <w:p w:rsidR="00F02137" w:rsidRPr="00F02137" w:rsidRDefault="00F02137" w:rsidP="00F02137">
      <w:pPr>
        <w:ind w:left="260" w:firstLine="708"/>
        <w:jc w:val="both"/>
        <w:rPr>
          <w:color w:val="00000A"/>
        </w:rPr>
      </w:pPr>
      <w:r w:rsidRPr="00F02137">
        <w:rPr>
          <w:color w:val="00000A"/>
        </w:rPr>
        <w:t>Передвижение веществ в организме растений и животных. Кровеносная система человека.</w:t>
      </w:r>
    </w:p>
    <w:p w:rsidR="00F02137" w:rsidRPr="00F02137" w:rsidRDefault="00F02137" w:rsidP="00F02137"/>
    <w:p w:rsidR="00F02137" w:rsidRPr="00F02137" w:rsidRDefault="00F02137" w:rsidP="00F02137">
      <w:pPr>
        <w:ind w:left="260" w:firstLine="708"/>
        <w:jc w:val="both"/>
        <w:rPr>
          <w:color w:val="00000A"/>
        </w:rPr>
      </w:pPr>
      <w:r w:rsidRPr="00F02137">
        <w:rPr>
          <w:i/>
          <w:color w:val="00000A"/>
        </w:rPr>
        <w:lastRenderedPageBreak/>
        <w:t>Кровь,</w:t>
      </w:r>
      <w:r w:rsidRPr="00F02137">
        <w:rPr>
          <w:color w:val="00000A"/>
        </w:rPr>
        <w:t xml:space="preserve">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F02137" w:rsidRPr="00F02137" w:rsidRDefault="00F02137" w:rsidP="00F02137">
      <w:pPr>
        <w:ind w:left="260" w:firstLine="708"/>
        <w:jc w:val="both"/>
        <w:rPr>
          <w:color w:val="00000A"/>
        </w:rPr>
      </w:pPr>
      <w:r w:rsidRPr="00F02137">
        <w:rPr>
          <w:i/>
          <w:color w:val="00000A"/>
        </w:rPr>
        <w:t>Заболевания сердца</w:t>
      </w:r>
      <w:r w:rsidRPr="00F02137">
        <w:rPr>
          <w:color w:val="00000A"/>
        </w:rPr>
        <w:t xml:space="preserve"> (инфаркт, ишемическая болезнь, сердечная недостаточность). Профилактика </w:t>
      </w:r>
      <w:proofErr w:type="spellStart"/>
      <w:proofErr w:type="gramStart"/>
      <w:r w:rsidRPr="00F02137">
        <w:rPr>
          <w:color w:val="00000A"/>
        </w:rPr>
        <w:t>сердечно-сосудистых</w:t>
      </w:r>
      <w:proofErr w:type="spellEnd"/>
      <w:proofErr w:type="gramEnd"/>
      <w:r w:rsidRPr="00F02137">
        <w:rPr>
          <w:color w:val="00000A"/>
        </w:rPr>
        <w:t xml:space="preserve"> заболеваний.</w:t>
      </w:r>
    </w:p>
    <w:p w:rsidR="00F02137" w:rsidRPr="00F02137" w:rsidRDefault="00F02137" w:rsidP="00F02137">
      <w:pPr>
        <w:ind w:left="260" w:firstLine="708"/>
        <w:jc w:val="both"/>
        <w:rPr>
          <w:color w:val="00000A"/>
        </w:rPr>
      </w:pPr>
      <w:r w:rsidRPr="00F02137">
        <w:rPr>
          <w:i/>
          <w:color w:val="00000A"/>
        </w:rPr>
        <w:t>Значение физкультуры и спорта</w:t>
      </w:r>
      <w:r w:rsidRPr="00F02137">
        <w:rPr>
          <w:color w:val="00000A"/>
        </w:rPr>
        <w:t xml:space="preserve"> для укрепления сердца. Сердце тренированного и нетренированного человека. Правила тренировки сердца, постепенное увеличение нагрузки.</w:t>
      </w:r>
    </w:p>
    <w:p w:rsidR="00F02137" w:rsidRPr="00F02137" w:rsidRDefault="00F02137" w:rsidP="00F02137">
      <w:pPr>
        <w:ind w:left="260" w:firstLine="708"/>
        <w:jc w:val="both"/>
        <w:rPr>
          <w:color w:val="00000A"/>
        </w:rPr>
      </w:pPr>
      <w:r w:rsidRPr="00F02137">
        <w:rPr>
          <w:i/>
          <w:color w:val="00000A"/>
        </w:rPr>
        <w:t>Вредное влияние</w:t>
      </w:r>
      <w:r w:rsidRPr="00F02137">
        <w:rPr>
          <w:color w:val="00000A"/>
        </w:rPr>
        <w:t xml:space="preserve"> никотина, спиртных напитков, наркотических средств на сердечно - сосудистую систему.</w:t>
      </w:r>
    </w:p>
    <w:p w:rsidR="00C11EDA" w:rsidRDefault="00F02137" w:rsidP="00C11EDA">
      <w:pPr>
        <w:ind w:left="980" w:firstLine="70"/>
        <w:rPr>
          <w:color w:val="00000A"/>
        </w:rPr>
      </w:pPr>
      <w:r w:rsidRPr="00F02137">
        <w:rPr>
          <w:i/>
          <w:color w:val="00000A"/>
        </w:rPr>
        <w:t>Первая помощь</w:t>
      </w:r>
      <w:r w:rsidRPr="00F02137">
        <w:rPr>
          <w:color w:val="00000A"/>
        </w:rPr>
        <w:t xml:space="preserve"> при кровотечении. Донорство — это почетно.</w:t>
      </w:r>
    </w:p>
    <w:p w:rsidR="00F02137" w:rsidRPr="00F02137" w:rsidRDefault="00F02137" w:rsidP="00C11EDA">
      <w:pPr>
        <w:ind w:firstLine="1050"/>
        <w:jc w:val="both"/>
        <w:rPr>
          <w:color w:val="00000A"/>
        </w:rPr>
      </w:pPr>
      <w:r w:rsidRPr="00F02137">
        <w:rPr>
          <w:b/>
          <w:i/>
          <w:color w:val="00000A"/>
        </w:rPr>
        <w:t xml:space="preserve"> Наблюдения и </w:t>
      </w:r>
      <w:r w:rsidR="00C11EDA">
        <w:rPr>
          <w:b/>
          <w:i/>
          <w:color w:val="00000A"/>
        </w:rPr>
        <w:t>п</w:t>
      </w:r>
      <w:r w:rsidRPr="00F02137">
        <w:rPr>
          <w:b/>
          <w:i/>
          <w:color w:val="00000A"/>
        </w:rPr>
        <w:t>рактические работы.</w:t>
      </w:r>
      <w:r w:rsidRPr="00F02137">
        <w:rPr>
          <w:color w:val="00000A"/>
        </w:rPr>
        <w:t xml:space="preserve"> Подсчет частоты пульса и</w:t>
      </w:r>
      <w:r w:rsidR="00C11EDA">
        <w:rPr>
          <w:color w:val="00000A"/>
        </w:rPr>
        <w:t xml:space="preserve"> </w:t>
      </w:r>
      <w:r w:rsidRPr="00F02137">
        <w:rPr>
          <w:color w:val="00000A"/>
        </w:rPr>
        <w:t>измерение кровяного давления с помощью учителя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F02137" w:rsidRPr="00F02137" w:rsidRDefault="00F02137" w:rsidP="00F02137">
      <w:pPr>
        <w:ind w:left="260" w:firstLine="708"/>
        <w:rPr>
          <w:color w:val="00000A"/>
        </w:rPr>
      </w:pPr>
      <w:r w:rsidRPr="00F02137">
        <w:rPr>
          <w:b/>
          <w:i/>
          <w:color w:val="00000A"/>
        </w:rPr>
        <w:t>Демонстрация</w:t>
      </w:r>
      <w:r w:rsidRPr="00F02137">
        <w:rPr>
          <w:color w:val="00000A"/>
        </w:rPr>
        <w:t xml:space="preserve"> примеров первой доврачебной помощи при кровотечении.</w:t>
      </w:r>
    </w:p>
    <w:p w:rsidR="00F02137" w:rsidRPr="00F02137" w:rsidRDefault="00F02137" w:rsidP="00F02137">
      <w:pPr>
        <w:ind w:left="4720"/>
        <w:rPr>
          <w:b/>
          <w:color w:val="00000A"/>
        </w:rPr>
      </w:pPr>
      <w:bookmarkStart w:id="79" w:name="page177"/>
      <w:bookmarkEnd w:id="79"/>
      <w:r w:rsidRPr="00F02137">
        <w:rPr>
          <w:b/>
          <w:color w:val="00000A"/>
        </w:rPr>
        <w:t>Дыхание</w:t>
      </w:r>
    </w:p>
    <w:p w:rsidR="00F02137" w:rsidRPr="00F02137" w:rsidRDefault="00F02137" w:rsidP="00F02137"/>
    <w:p w:rsidR="00F02137" w:rsidRPr="00F02137" w:rsidRDefault="00F02137" w:rsidP="00F02137">
      <w:pPr>
        <w:ind w:left="980"/>
        <w:rPr>
          <w:color w:val="00000A"/>
        </w:rPr>
      </w:pPr>
      <w:r w:rsidRPr="00F02137">
        <w:rPr>
          <w:color w:val="00000A"/>
        </w:rPr>
        <w:t>Значение дыхания для растений, животных, человека.</w:t>
      </w:r>
    </w:p>
    <w:p w:rsidR="00F02137" w:rsidRPr="00F02137" w:rsidRDefault="00F02137" w:rsidP="00F02137">
      <w:pPr>
        <w:ind w:left="260" w:firstLine="708"/>
        <w:jc w:val="both"/>
        <w:rPr>
          <w:color w:val="00000A"/>
        </w:rPr>
      </w:pPr>
      <w:r w:rsidRPr="00F02137">
        <w:rPr>
          <w:i/>
          <w:color w:val="00000A"/>
        </w:rPr>
        <w:t>Органы дыхания человека</w:t>
      </w:r>
      <w:r w:rsidRPr="00F02137">
        <w:rPr>
          <w:color w:val="00000A"/>
        </w:rPr>
        <w:t>: носовая и ротовая полости, гортань, трахея, бронхи, легкие.</w:t>
      </w:r>
    </w:p>
    <w:p w:rsidR="00F02137" w:rsidRPr="00F02137" w:rsidRDefault="00F02137" w:rsidP="00F02137">
      <w:pPr>
        <w:ind w:left="260" w:firstLine="708"/>
        <w:jc w:val="both"/>
        <w:rPr>
          <w:color w:val="00000A"/>
        </w:rPr>
      </w:pPr>
      <w:r w:rsidRPr="00F02137">
        <w:rPr>
          <w:color w:val="00000A"/>
        </w:rPr>
        <w:t>Состав вдыхаемого и выдыхаемого воздуха. Газообмен в легких и тканях.</w:t>
      </w:r>
    </w:p>
    <w:p w:rsidR="00F02137" w:rsidRPr="00F02137" w:rsidRDefault="00F02137" w:rsidP="00F02137">
      <w:pPr>
        <w:ind w:left="260" w:firstLine="708"/>
        <w:jc w:val="both"/>
        <w:rPr>
          <w:color w:val="00000A"/>
        </w:rPr>
      </w:pPr>
      <w:r w:rsidRPr="00F02137">
        <w:rPr>
          <w:i/>
          <w:color w:val="00000A"/>
        </w:rPr>
        <w:t>Гигиена дыхания</w:t>
      </w:r>
      <w:r w:rsidRPr="00F02137">
        <w:rPr>
          <w:color w:val="00000A"/>
        </w:rPr>
        <w:t>.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 и др.).</w:t>
      </w:r>
    </w:p>
    <w:p w:rsidR="00F02137" w:rsidRPr="00F02137" w:rsidRDefault="00F02137" w:rsidP="00F02137">
      <w:pPr>
        <w:ind w:left="980"/>
        <w:rPr>
          <w:color w:val="00000A"/>
        </w:rPr>
      </w:pPr>
      <w:r w:rsidRPr="00F02137">
        <w:rPr>
          <w:i/>
          <w:color w:val="00000A"/>
        </w:rPr>
        <w:t>Влияние</w:t>
      </w:r>
      <w:r w:rsidRPr="00F02137">
        <w:rPr>
          <w:color w:val="00000A"/>
        </w:rPr>
        <w:t xml:space="preserve"> никотина на органы дыхания.</w:t>
      </w:r>
    </w:p>
    <w:p w:rsidR="00F02137" w:rsidRPr="00F02137" w:rsidRDefault="00F02137" w:rsidP="00F02137">
      <w:pPr>
        <w:ind w:left="260" w:firstLine="708"/>
        <w:jc w:val="both"/>
        <w:rPr>
          <w:color w:val="00000A"/>
        </w:rPr>
      </w:pPr>
      <w:r w:rsidRPr="00F02137">
        <w:rPr>
          <w:i/>
          <w:color w:val="00000A"/>
        </w:rPr>
        <w:t>Гигиенические требования</w:t>
      </w:r>
      <w:r w:rsidRPr="00F02137">
        <w:rPr>
          <w:color w:val="00000A"/>
        </w:rPr>
        <w:t xml:space="preserve"> к составу воздуха в жилых помещениях. Загрязнение атмосферы. Запыленность и загазованность воздуха, их вредное влияние.</w:t>
      </w:r>
    </w:p>
    <w:p w:rsidR="00F02137" w:rsidRPr="00F02137" w:rsidRDefault="00F02137" w:rsidP="00F02137">
      <w:pPr>
        <w:ind w:left="260" w:firstLine="708"/>
        <w:jc w:val="both"/>
        <w:rPr>
          <w:color w:val="00000A"/>
        </w:rPr>
      </w:pPr>
      <w:r w:rsidRPr="00F02137">
        <w:rPr>
          <w:i/>
          <w:color w:val="00000A"/>
        </w:rPr>
        <w:t>Озеленение городов</w:t>
      </w:r>
      <w:r w:rsidRPr="00F02137">
        <w:rPr>
          <w:color w:val="00000A"/>
        </w:rPr>
        <w:t>, значение зеленых насаждений, комнатных растений для здоровья человека.</w:t>
      </w:r>
    </w:p>
    <w:p w:rsidR="00F02137" w:rsidRPr="00F02137" w:rsidRDefault="00F02137" w:rsidP="00F02137">
      <w:pPr>
        <w:ind w:left="260" w:firstLine="708"/>
        <w:rPr>
          <w:color w:val="00000A"/>
        </w:rPr>
      </w:pPr>
      <w:r w:rsidRPr="00F02137">
        <w:rPr>
          <w:b/>
          <w:i/>
          <w:color w:val="00000A"/>
        </w:rPr>
        <w:t>Демонстрация опыта.</w:t>
      </w:r>
      <w:r w:rsidRPr="00F02137">
        <w:rPr>
          <w:color w:val="00000A"/>
        </w:rPr>
        <w:t xml:space="preserve"> Обнаружение в составе выдыхаемого воздуха углекислого газа.</w:t>
      </w:r>
    </w:p>
    <w:p w:rsidR="00F02137" w:rsidRPr="00F02137" w:rsidRDefault="00F02137" w:rsidP="00F02137">
      <w:pPr>
        <w:ind w:left="260" w:firstLine="708"/>
        <w:jc w:val="both"/>
        <w:rPr>
          <w:color w:val="00000A"/>
        </w:rPr>
      </w:pPr>
      <w:r w:rsidRPr="00F02137">
        <w:rPr>
          <w:b/>
          <w:i/>
          <w:color w:val="00000A"/>
        </w:rPr>
        <w:t>Демонстрация доврачебной помощи</w:t>
      </w:r>
      <w:r w:rsidRPr="00F02137">
        <w:rPr>
          <w:color w:val="00000A"/>
        </w:rPr>
        <w:t xml:space="preserve"> при нарушении дыхания (искусственное дыхание, кислородная подушка и т. п.).</w:t>
      </w:r>
    </w:p>
    <w:p w:rsidR="00F02137" w:rsidRPr="00F02137" w:rsidRDefault="00F02137" w:rsidP="00F02137"/>
    <w:p w:rsidR="00F02137" w:rsidRPr="00F02137" w:rsidRDefault="00F02137" w:rsidP="00F02137">
      <w:pPr>
        <w:ind w:left="3740"/>
        <w:rPr>
          <w:b/>
          <w:color w:val="00000A"/>
        </w:rPr>
      </w:pPr>
      <w:r w:rsidRPr="00F02137">
        <w:rPr>
          <w:b/>
          <w:color w:val="00000A"/>
        </w:rPr>
        <w:t>Питание и пищеварение</w:t>
      </w:r>
    </w:p>
    <w:p w:rsidR="00F02137" w:rsidRPr="00F02137" w:rsidRDefault="00F02137" w:rsidP="00F02137"/>
    <w:p w:rsidR="00F02137" w:rsidRPr="00F02137" w:rsidRDefault="00F02137" w:rsidP="00F02137">
      <w:pPr>
        <w:ind w:left="980"/>
        <w:rPr>
          <w:color w:val="00000A"/>
        </w:rPr>
      </w:pPr>
      <w:r w:rsidRPr="00F02137">
        <w:rPr>
          <w:color w:val="00000A"/>
        </w:rPr>
        <w:t>Особенности питания растений, животных, человека.</w:t>
      </w:r>
    </w:p>
    <w:p w:rsidR="00F02137" w:rsidRPr="00F02137" w:rsidRDefault="00F02137" w:rsidP="00F02137">
      <w:pPr>
        <w:ind w:left="260" w:firstLine="708"/>
        <w:jc w:val="both"/>
        <w:rPr>
          <w:color w:val="00000A"/>
        </w:rPr>
      </w:pPr>
      <w:r w:rsidRPr="00F02137">
        <w:rPr>
          <w:i/>
          <w:color w:val="00000A"/>
        </w:rPr>
        <w:t>Значение</w:t>
      </w:r>
      <w:r w:rsidRPr="00F02137">
        <w:rPr>
          <w:color w:val="00000A"/>
        </w:rPr>
        <w:t xml:space="preserve">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F02137" w:rsidRPr="00F02137" w:rsidRDefault="00F02137" w:rsidP="00F02137">
      <w:pPr>
        <w:ind w:left="260" w:firstLine="708"/>
        <w:jc w:val="both"/>
        <w:rPr>
          <w:color w:val="00000A"/>
        </w:rPr>
      </w:pPr>
      <w:r w:rsidRPr="00F02137">
        <w:rPr>
          <w:i/>
          <w:color w:val="00000A"/>
        </w:rPr>
        <w:t>Органы пищеварения</w:t>
      </w:r>
      <w:r w:rsidRPr="00F02137">
        <w:rPr>
          <w:color w:val="00000A"/>
        </w:rPr>
        <w:t>: ротовая полость, пищевод, желудок, поджелудочная железа, печень, кишечник.</w:t>
      </w:r>
    </w:p>
    <w:p w:rsidR="00F02137" w:rsidRPr="00F02137" w:rsidRDefault="00F02137" w:rsidP="00C11EDA">
      <w:pPr>
        <w:ind w:left="260" w:firstLine="708"/>
        <w:jc w:val="both"/>
        <w:rPr>
          <w:color w:val="00000A"/>
        </w:rPr>
      </w:pPr>
      <w:r w:rsidRPr="00F02137">
        <w:rPr>
          <w:color w:val="00000A"/>
        </w:rPr>
        <w:t>Здоровые зубы — здоровое тело (строение и значение зубов, уход, лечение). Значение пережевывания пищи. Отделение слюны. Изменение</w:t>
      </w:r>
      <w:r w:rsidR="00C11EDA">
        <w:rPr>
          <w:color w:val="00000A"/>
        </w:rPr>
        <w:t xml:space="preserve"> </w:t>
      </w:r>
      <w:bookmarkStart w:id="80" w:name="page178"/>
      <w:bookmarkEnd w:id="80"/>
      <w:r w:rsidRPr="00F02137">
        <w:rPr>
          <w:color w:val="00000A"/>
        </w:rPr>
        <w:t>пищи во рту под действием слюны. Глотание. Изменение пищи в желудке.</w:t>
      </w:r>
      <w:r w:rsidR="00C11EDA">
        <w:rPr>
          <w:color w:val="00000A"/>
        </w:rPr>
        <w:t xml:space="preserve"> </w:t>
      </w:r>
      <w:r w:rsidRPr="00F02137">
        <w:rPr>
          <w:color w:val="00000A"/>
        </w:rPr>
        <w:t>Пищеварение в кишечнике.</w:t>
      </w:r>
    </w:p>
    <w:p w:rsidR="00F02137" w:rsidRPr="00F02137" w:rsidRDefault="00F02137" w:rsidP="00F02137">
      <w:pPr>
        <w:tabs>
          <w:tab w:val="left" w:pos="2080"/>
          <w:tab w:val="left" w:pos="3380"/>
          <w:tab w:val="left" w:pos="4660"/>
          <w:tab w:val="left" w:pos="6600"/>
          <w:tab w:val="left" w:pos="7520"/>
          <w:tab w:val="left" w:pos="8540"/>
        </w:tabs>
        <w:ind w:left="980"/>
        <w:rPr>
          <w:color w:val="00000A"/>
        </w:rPr>
      </w:pPr>
      <w:r w:rsidRPr="00F02137">
        <w:rPr>
          <w:i/>
          <w:color w:val="00000A"/>
        </w:rPr>
        <w:t>Гигиена</w:t>
      </w:r>
      <w:r w:rsidRPr="00F02137">
        <w:rPr>
          <w:i/>
          <w:color w:val="00000A"/>
        </w:rPr>
        <w:tab/>
        <w:t>питания.</w:t>
      </w:r>
      <w:r w:rsidRPr="00F02137">
        <w:tab/>
      </w:r>
      <w:r w:rsidRPr="00F02137">
        <w:rPr>
          <w:color w:val="00000A"/>
        </w:rPr>
        <w:t>Значение</w:t>
      </w:r>
      <w:r w:rsidRPr="00F02137">
        <w:rPr>
          <w:color w:val="00000A"/>
        </w:rPr>
        <w:tab/>
        <w:t>приготовления</w:t>
      </w:r>
      <w:r w:rsidRPr="00F02137">
        <w:rPr>
          <w:color w:val="00000A"/>
        </w:rPr>
        <w:tab/>
        <w:t>пищи.</w:t>
      </w:r>
      <w:r w:rsidRPr="00F02137">
        <w:rPr>
          <w:color w:val="00000A"/>
        </w:rPr>
        <w:tab/>
        <w:t>Нормы</w:t>
      </w:r>
      <w:r w:rsidRPr="00F02137">
        <w:rPr>
          <w:color w:val="00000A"/>
        </w:rPr>
        <w:tab/>
        <w:t>питания.</w:t>
      </w:r>
    </w:p>
    <w:p w:rsidR="00F02137" w:rsidRPr="00F02137" w:rsidRDefault="00F02137" w:rsidP="00F02137">
      <w:pPr>
        <w:ind w:left="260"/>
        <w:rPr>
          <w:color w:val="00000A"/>
        </w:rPr>
      </w:pPr>
      <w:r w:rsidRPr="00F02137">
        <w:rPr>
          <w:color w:val="00000A"/>
        </w:rPr>
        <w:t>Пища народов разных стран. Культура поведения во время еды.</w:t>
      </w:r>
    </w:p>
    <w:p w:rsidR="00F02137" w:rsidRPr="00F02137" w:rsidRDefault="00F02137" w:rsidP="00F02137">
      <w:pPr>
        <w:ind w:left="260" w:firstLine="708"/>
        <w:jc w:val="both"/>
        <w:rPr>
          <w:color w:val="00000A"/>
        </w:rPr>
      </w:pPr>
      <w:r w:rsidRPr="00F02137">
        <w:rPr>
          <w:i/>
          <w:color w:val="00000A"/>
        </w:rPr>
        <w:t>Заболевания пищеварительной системы</w:t>
      </w:r>
      <w:r w:rsidRPr="00F02137">
        <w:rPr>
          <w:color w:val="00000A"/>
        </w:rPr>
        <w:t xml:space="preserve"> и их профилактика (аппендицит, дизентерия, холера, гастрит). Причины и признаки пищевых отравлений. </w:t>
      </w:r>
      <w:r w:rsidRPr="00F02137">
        <w:rPr>
          <w:i/>
          <w:color w:val="00000A"/>
        </w:rPr>
        <w:t>Влияние вредных привычек</w:t>
      </w:r>
      <w:r w:rsidRPr="00F02137">
        <w:rPr>
          <w:color w:val="00000A"/>
        </w:rPr>
        <w:t xml:space="preserve"> на пищеварительную систему.</w:t>
      </w:r>
    </w:p>
    <w:p w:rsidR="00F02137" w:rsidRDefault="00F02137" w:rsidP="00F02137"/>
    <w:p w:rsidR="00C11EDA" w:rsidRDefault="00C11EDA" w:rsidP="00F02137"/>
    <w:p w:rsidR="00C11EDA" w:rsidRPr="00F02137" w:rsidRDefault="00C11EDA" w:rsidP="00F02137"/>
    <w:p w:rsidR="00F02137" w:rsidRPr="00F02137" w:rsidRDefault="00F02137" w:rsidP="00F02137">
      <w:pPr>
        <w:ind w:left="1040"/>
        <w:rPr>
          <w:color w:val="00000A"/>
        </w:rPr>
      </w:pPr>
      <w:r w:rsidRPr="00F02137">
        <w:rPr>
          <w:i/>
          <w:color w:val="00000A"/>
        </w:rPr>
        <w:lastRenderedPageBreak/>
        <w:t>Доврачебная помощь</w:t>
      </w:r>
      <w:r w:rsidRPr="00F02137">
        <w:rPr>
          <w:color w:val="00000A"/>
        </w:rPr>
        <w:t xml:space="preserve"> при нарушениях пищеварения.</w:t>
      </w:r>
    </w:p>
    <w:p w:rsidR="00F02137" w:rsidRPr="00F02137" w:rsidRDefault="00F02137" w:rsidP="00F02137">
      <w:pPr>
        <w:ind w:left="980"/>
        <w:rPr>
          <w:color w:val="00000A"/>
        </w:rPr>
      </w:pPr>
      <w:r w:rsidRPr="00F02137">
        <w:rPr>
          <w:b/>
          <w:i/>
          <w:color w:val="00000A"/>
        </w:rPr>
        <w:t>Демонстрация опытов.</w:t>
      </w:r>
      <w:r w:rsidRPr="00F02137">
        <w:rPr>
          <w:color w:val="00000A"/>
        </w:rPr>
        <w:t xml:space="preserve"> Обнаружение крахмала в хлебе, картофеле.</w:t>
      </w:r>
    </w:p>
    <w:p w:rsidR="00F02137" w:rsidRPr="00F02137" w:rsidRDefault="00F02137" w:rsidP="00F02137">
      <w:pPr>
        <w:ind w:left="260"/>
        <w:rPr>
          <w:color w:val="00000A"/>
        </w:rPr>
      </w:pPr>
      <w:r w:rsidRPr="00F02137">
        <w:rPr>
          <w:color w:val="00000A"/>
        </w:rPr>
        <w:t>Действие слюны на крахмал.</w:t>
      </w:r>
    </w:p>
    <w:p w:rsidR="00F02137" w:rsidRPr="00F02137" w:rsidRDefault="00F02137" w:rsidP="00F02137">
      <w:pPr>
        <w:ind w:left="260" w:firstLine="708"/>
        <w:jc w:val="both"/>
        <w:rPr>
          <w:color w:val="00000A"/>
        </w:rPr>
      </w:pPr>
      <w:r w:rsidRPr="00F02137">
        <w:rPr>
          <w:b/>
          <w:i/>
          <w:color w:val="00000A"/>
        </w:rPr>
        <w:t>Демонстрация правильного поведения</w:t>
      </w:r>
      <w:r w:rsidRPr="00F02137">
        <w:rPr>
          <w:color w:val="00000A"/>
        </w:rPr>
        <w:t xml:space="preserve"> за столом во время приема пищи, умения есть красиво.</w:t>
      </w:r>
    </w:p>
    <w:p w:rsidR="00F02137" w:rsidRPr="00F02137" w:rsidRDefault="00F02137" w:rsidP="00F02137"/>
    <w:p w:rsidR="00F02137" w:rsidRPr="00F02137" w:rsidRDefault="00F02137" w:rsidP="00F02137">
      <w:pPr>
        <w:ind w:left="1580"/>
        <w:jc w:val="center"/>
        <w:rPr>
          <w:b/>
          <w:color w:val="00000A"/>
        </w:rPr>
      </w:pPr>
      <w:r w:rsidRPr="00F02137">
        <w:rPr>
          <w:b/>
          <w:color w:val="00000A"/>
        </w:rPr>
        <w:t>Выделение</w:t>
      </w:r>
    </w:p>
    <w:p w:rsidR="00F02137" w:rsidRPr="00F02137" w:rsidRDefault="00F02137" w:rsidP="00F02137"/>
    <w:p w:rsidR="00F02137" w:rsidRPr="00F02137" w:rsidRDefault="00F02137" w:rsidP="00F02137">
      <w:pPr>
        <w:ind w:left="260" w:firstLine="708"/>
        <w:jc w:val="both"/>
        <w:rPr>
          <w:color w:val="00000A"/>
        </w:rPr>
      </w:pPr>
      <w:r w:rsidRPr="00F02137">
        <w:rPr>
          <w:i/>
          <w:color w:val="00000A"/>
        </w:rPr>
        <w:t>Роль выделения</w:t>
      </w:r>
      <w:r w:rsidRPr="00F02137">
        <w:rPr>
          <w:color w:val="00000A"/>
        </w:rPr>
        <w:t xml:space="preserve"> в процессе жизнедеятельности организмов. Органы образования и выделения мочи (почки, мочеточник, мочевой пузырь, мочеиспускательный канал).</w:t>
      </w:r>
    </w:p>
    <w:p w:rsidR="00F02137" w:rsidRPr="00F02137" w:rsidRDefault="00F02137" w:rsidP="00F02137">
      <w:pPr>
        <w:ind w:left="260" w:firstLine="708"/>
        <w:jc w:val="both"/>
        <w:rPr>
          <w:color w:val="00000A"/>
        </w:rPr>
      </w:pPr>
      <w:r w:rsidRPr="00F02137">
        <w:rPr>
          <w:i/>
          <w:color w:val="00000A"/>
        </w:rPr>
        <w:t>Внешний вид почек</w:t>
      </w:r>
      <w:r w:rsidRPr="00F02137">
        <w:rPr>
          <w:color w:val="00000A"/>
        </w:rPr>
        <w:t>, их расположение в организме человека. Значение выделения мочи.</w:t>
      </w:r>
    </w:p>
    <w:p w:rsidR="00F02137" w:rsidRPr="00F02137" w:rsidRDefault="00F02137" w:rsidP="00F02137">
      <w:pPr>
        <w:ind w:left="980"/>
        <w:rPr>
          <w:color w:val="00000A"/>
        </w:rPr>
      </w:pPr>
      <w:r w:rsidRPr="00F02137">
        <w:rPr>
          <w:i/>
          <w:color w:val="00000A"/>
        </w:rPr>
        <w:t>Предупреждение</w:t>
      </w:r>
      <w:r w:rsidRPr="00F02137">
        <w:rPr>
          <w:color w:val="00000A"/>
        </w:rPr>
        <w:t xml:space="preserve"> почечных заболеваний. Профилактика цистита.</w:t>
      </w:r>
    </w:p>
    <w:p w:rsidR="00F02137" w:rsidRPr="00F02137" w:rsidRDefault="00F02137" w:rsidP="00F02137">
      <w:pPr>
        <w:ind w:left="980"/>
        <w:rPr>
          <w:color w:val="00000A"/>
        </w:rPr>
      </w:pPr>
      <w:r w:rsidRPr="00F02137">
        <w:rPr>
          <w:b/>
          <w:i/>
          <w:color w:val="00000A"/>
        </w:rPr>
        <w:t>Практические работы.</w:t>
      </w:r>
      <w:r w:rsidRPr="00F02137">
        <w:rPr>
          <w:color w:val="00000A"/>
        </w:rPr>
        <w:t xml:space="preserve"> Зарисовка почки в разрезе.</w:t>
      </w:r>
    </w:p>
    <w:p w:rsidR="00F02137" w:rsidRPr="00F02137" w:rsidRDefault="00F02137" w:rsidP="00F02137">
      <w:pPr>
        <w:ind w:left="260" w:firstLine="708"/>
        <w:jc w:val="both"/>
        <w:rPr>
          <w:color w:val="00000A"/>
        </w:rPr>
      </w:pPr>
      <w:r w:rsidRPr="00F02137">
        <w:rPr>
          <w:color w:val="00000A"/>
        </w:rPr>
        <w:t>Простейшее чтение с помощью учителя результатов анализа мочи (цвет, прозрачность, сахар).</w:t>
      </w:r>
    </w:p>
    <w:p w:rsidR="00F02137" w:rsidRPr="00F02137" w:rsidRDefault="00F02137" w:rsidP="00F02137"/>
    <w:p w:rsidR="00F02137" w:rsidRPr="00F02137" w:rsidRDefault="00F02137" w:rsidP="00F02137">
      <w:pPr>
        <w:ind w:left="980" w:right="2760" w:firstLine="2763"/>
        <w:rPr>
          <w:color w:val="00000A"/>
        </w:rPr>
      </w:pPr>
      <w:r w:rsidRPr="00F02137">
        <w:rPr>
          <w:b/>
          <w:color w:val="00000A"/>
        </w:rPr>
        <w:t xml:space="preserve">Размножение и развитие </w:t>
      </w:r>
      <w:r w:rsidRPr="00F02137">
        <w:rPr>
          <w:i/>
          <w:color w:val="00000A"/>
        </w:rPr>
        <w:t>Особенности</w:t>
      </w:r>
      <w:r w:rsidRPr="00F02137">
        <w:rPr>
          <w:color w:val="00000A"/>
        </w:rPr>
        <w:t xml:space="preserve"> мужского и женского организма.</w:t>
      </w:r>
    </w:p>
    <w:p w:rsidR="00F02137" w:rsidRPr="00F02137" w:rsidRDefault="00F02137" w:rsidP="00F02137">
      <w:pPr>
        <w:ind w:left="260" w:firstLine="708"/>
        <w:jc w:val="both"/>
        <w:rPr>
          <w:color w:val="00000A"/>
        </w:rPr>
      </w:pPr>
      <w:r w:rsidRPr="00F02137">
        <w:rPr>
          <w:i/>
          <w:color w:val="00000A"/>
        </w:rPr>
        <w:t>Культура межличностных отношений</w:t>
      </w:r>
      <w:r w:rsidRPr="00F02137">
        <w:rPr>
          <w:color w:val="00000A"/>
        </w:rPr>
        <w:t xml:space="preserve"> (дружба и любовь; культура поведения влюбленных; добрачное поведение; выбор спутника жизни; готовность к браку; планирование семьи).</w:t>
      </w:r>
    </w:p>
    <w:p w:rsidR="00F02137" w:rsidRPr="00F02137" w:rsidRDefault="00F02137" w:rsidP="00F02137">
      <w:pPr>
        <w:ind w:left="260" w:firstLine="708"/>
        <w:jc w:val="both"/>
        <w:rPr>
          <w:color w:val="00000A"/>
        </w:rPr>
      </w:pPr>
      <w:r w:rsidRPr="00F02137">
        <w:rPr>
          <w:i/>
          <w:color w:val="00000A"/>
        </w:rPr>
        <w:t>Биологическое значение размножения</w:t>
      </w:r>
      <w:r w:rsidRPr="00F02137">
        <w:rPr>
          <w:color w:val="00000A"/>
        </w:rPr>
        <w:t>. Размножение растений, животных, человека.</w:t>
      </w:r>
    </w:p>
    <w:p w:rsidR="00F02137" w:rsidRPr="00F02137" w:rsidRDefault="00F02137" w:rsidP="00F02137">
      <w:pPr>
        <w:ind w:left="260" w:firstLine="708"/>
        <w:jc w:val="both"/>
        <w:rPr>
          <w:color w:val="00000A"/>
        </w:rPr>
      </w:pPr>
      <w:r w:rsidRPr="00F02137">
        <w:rPr>
          <w:i/>
          <w:color w:val="00000A"/>
        </w:rPr>
        <w:t>Система органов</w:t>
      </w:r>
      <w:r w:rsidRPr="00F02137">
        <w:rPr>
          <w:color w:val="00000A"/>
        </w:rPr>
        <w:t xml:space="preserve"> размножения человека (строение, функции, гигиена юношей и девушек в подростковом возрасте). Половые железы и половые клетки.</w:t>
      </w:r>
    </w:p>
    <w:p w:rsidR="00F02137" w:rsidRPr="00F02137" w:rsidRDefault="00F02137" w:rsidP="00F02137">
      <w:pPr>
        <w:tabs>
          <w:tab w:val="left" w:pos="3280"/>
          <w:tab w:val="left" w:pos="5280"/>
          <w:tab w:val="left" w:pos="7540"/>
          <w:tab w:val="left" w:pos="8920"/>
        </w:tabs>
        <w:ind w:left="980"/>
        <w:rPr>
          <w:color w:val="00000A"/>
        </w:rPr>
      </w:pPr>
      <w:r w:rsidRPr="00F02137">
        <w:rPr>
          <w:i/>
          <w:color w:val="00000A"/>
        </w:rPr>
        <w:t>Оплодотворение</w:t>
      </w:r>
      <w:r w:rsidRPr="00F02137">
        <w:rPr>
          <w:color w:val="00000A"/>
        </w:rPr>
        <w:t>.</w:t>
      </w:r>
      <w:r w:rsidRPr="00F02137">
        <w:tab/>
      </w:r>
      <w:r w:rsidRPr="00F02137">
        <w:rPr>
          <w:color w:val="00000A"/>
        </w:rPr>
        <w:t>Беременность.</w:t>
      </w:r>
      <w:r w:rsidRPr="00F02137">
        <w:rPr>
          <w:color w:val="00000A"/>
        </w:rPr>
        <w:tab/>
        <w:t>Внутриутробное</w:t>
      </w:r>
      <w:r w:rsidRPr="00F02137">
        <w:rPr>
          <w:color w:val="00000A"/>
        </w:rPr>
        <w:tab/>
        <w:t>развитие.</w:t>
      </w:r>
      <w:r w:rsidRPr="00F02137">
        <w:tab/>
      </w:r>
      <w:r w:rsidRPr="00F02137">
        <w:rPr>
          <w:color w:val="00000A"/>
        </w:rPr>
        <w:t>Роды.</w:t>
      </w:r>
    </w:p>
    <w:p w:rsidR="00F02137" w:rsidRPr="00F02137" w:rsidRDefault="00F02137" w:rsidP="00F02137">
      <w:pPr>
        <w:ind w:left="260"/>
        <w:rPr>
          <w:color w:val="00000A"/>
        </w:rPr>
      </w:pPr>
      <w:r w:rsidRPr="00F02137">
        <w:rPr>
          <w:color w:val="00000A"/>
        </w:rPr>
        <w:t>Материнство. Уход за новорожденным.</w:t>
      </w:r>
    </w:p>
    <w:p w:rsidR="00F02137" w:rsidRPr="00F02137" w:rsidRDefault="00F02137" w:rsidP="00F02137">
      <w:pPr>
        <w:ind w:left="980"/>
        <w:rPr>
          <w:i/>
          <w:color w:val="00000A"/>
        </w:rPr>
      </w:pPr>
      <w:r w:rsidRPr="00F02137">
        <w:rPr>
          <w:i/>
          <w:color w:val="00000A"/>
        </w:rPr>
        <w:t>Рост и развитие ребенка.</w:t>
      </w:r>
    </w:p>
    <w:p w:rsidR="00F02137" w:rsidRPr="00F02137" w:rsidRDefault="00F02137" w:rsidP="00F02137">
      <w:pPr>
        <w:ind w:left="260" w:firstLine="708"/>
        <w:jc w:val="both"/>
        <w:rPr>
          <w:color w:val="00000A"/>
        </w:rPr>
      </w:pPr>
      <w:r w:rsidRPr="00F02137">
        <w:rPr>
          <w:i/>
          <w:color w:val="00000A"/>
        </w:rPr>
        <w:t>Последствия ранних половых связей</w:t>
      </w:r>
      <w:r w:rsidRPr="00F02137">
        <w:rPr>
          <w:color w:val="00000A"/>
        </w:rPr>
        <w:t>, вред ранней беременности. Предупреждение нежелательной беременности. Современные средства контрацепции. Аборт.</w:t>
      </w:r>
    </w:p>
    <w:p w:rsidR="00F02137" w:rsidRPr="00F02137" w:rsidRDefault="00F02137" w:rsidP="00F02137">
      <w:pPr>
        <w:ind w:left="260" w:firstLine="708"/>
        <w:jc w:val="both"/>
        <w:rPr>
          <w:color w:val="00000A"/>
        </w:rPr>
      </w:pPr>
      <w:r w:rsidRPr="00F02137">
        <w:rPr>
          <w:i/>
          <w:color w:val="00000A"/>
        </w:rPr>
        <w:t>Пороки развития плода</w:t>
      </w:r>
      <w:r w:rsidRPr="00F02137">
        <w:rPr>
          <w:color w:val="00000A"/>
        </w:rPr>
        <w:t xml:space="preserve"> как следствие действия алкоголя и наркотиков, воздействий инфекционных и вирусных заболеваний.</w:t>
      </w:r>
    </w:p>
    <w:p w:rsidR="00F02137" w:rsidRPr="00F02137" w:rsidRDefault="00F02137" w:rsidP="00F02137">
      <w:pPr>
        <w:ind w:left="980"/>
        <w:rPr>
          <w:color w:val="00000A"/>
        </w:rPr>
      </w:pPr>
      <w:r w:rsidRPr="00F02137">
        <w:rPr>
          <w:i/>
          <w:color w:val="00000A"/>
        </w:rPr>
        <w:t>Венерические заболевания</w:t>
      </w:r>
      <w:r w:rsidRPr="00F02137">
        <w:rPr>
          <w:color w:val="00000A"/>
        </w:rPr>
        <w:t>. СПИД. Их профилактика.</w:t>
      </w:r>
    </w:p>
    <w:p w:rsidR="00F02137" w:rsidRPr="00F02137" w:rsidRDefault="00F02137" w:rsidP="00F02137"/>
    <w:p w:rsidR="00F02137" w:rsidRPr="00F02137" w:rsidRDefault="00F02137" w:rsidP="00F02137">
      <w:pPr>
        <w:ind w:left="4400"/>
        <w:rPr>
          <w:b/>
          <w:color w:val="00000A"/>
        </w:rPr>
      </w:pPr>
      <w:r w:rsidRPr="00F02137">
        <w:rPr>
          <w:b/>
          <w:color w:val="00000A"/>
        </w:rPr>
        <w:t>Покровы тела</w:t>
      </w:r>
    </w:p>
    <w:p w:rsidR="00F02137" w:rsidRPr="00F02137" w:rsidRDefault="00F02137" w:rsidP="00F02137"/>
    <w:p w:rsidR="00F02137" w:rsidRPr="00F02137" w:rsidRDefault="00F02137" w:rsidP="00F02137">
      <w:pPr>
        <w:ind w:left="260" w:firstLine="708"/>
        <w:jc w:val="both"/>
        <w:rPr>
          <w:color w:val="00000A"/>
        </w:rPr>
      </w:pPr>
      <w:r w:rsidRPr="00F02137">
        <w:rPr>
          <w:i/>
          <w:color w:val="00000A"/>
        </w:rPr>
        <w:t>Кожа</w:t>
      </w:r>
      <w:r w:rsidRPr="00F02137">
        <w:rPr>
          <w:color w:val="00000A"/>
        </w:rPr>
        <w:t xml:space="preserve"> и ее роль в жизни человека. Значение кожи для защиты, осязания, выделения пота и жира, терморегуляции.</w:t>
      </w:r>
    </w:p>
    <w:p w:rsidR="00F02137" w:rsidRPr="00F02137" w:rsidRDefault="00F02137" w:rsidP="00F02137">
      <w:pPr>
        <w:ind w:left="980"/>
        <w:rPr>
          <w:color w:val="00000A"/>
        </w:rPr>
      </w:pPr>
      <w:r w:rsidRPr="00F02137">
        <w:rPr>
          <w:color w:val="00000A"/>
        </w:rPr>
        <w:t>Производные кожи: волосы, ногти.</w:t>
      </w:r>
    </w:p>
    <w:p w:rsidR="00F02137" w:rsidRPr="00F02137" w:rsidRDefault="00F02137" w:rsidP="00F02137">
      <w:pPr>
        <w:ind w:left="260" w:firstLine="708"/>
        <w:jc w:val="both"/>
        <w:rPr>
          <w:color w:val="00000A"/>
        </w:rPr>
      </w:pPr>
      <w:r w:rsidRPr="00F02137">
        <w:rPr>
          <w:i/>
          <w:color w:val="00000A"/>
        </w:rPr>
        <w:t>Закаливание организма</w:t>
      </w:r>
      <w:r w:rsidRPr="00F02137">
        <w:rPr>
          <w:color w:val="00000A"/>
        </w:rPr>
        <w:t xml:space="preserve"> (солнечные и воздушные ванны, водные процедуры, влажные обтирания).</w:t>
      </w:r>
    </w:p>
    <w:p w:rsidR="00F02137" w:rsidRPr="00F02137" w:rsidRDefault="00F02137" w:rsidP="00F02137">
      <w:pPr>
        <w:ind w:left="260" w:firstLine="708"/>
        <w:jc w:val="both"/>
        <w:rPr>
          <w:color w:val="00000A"/>
        </w:rPr>
      </w:pPr>
      <w:r w:rsidRPr="00F02137">
        <w:rPr>
          <w:i/>
          <w:color w:val="00000A"/>
        </w:rPr>
        <w:t>Оказание первой помощи</w:t>
      </w:r>
      <w:r w:rsidRPr="00F02137">
        <w:rPr>
          <w:color w:val="00000A"/>
        </w:rPr>
        <w:t xml:space="preserve"> при тепловом и солнечном ударах, термических и химических ожогах, обморожении, поражении электрическим током.</w:t>
      </w:r>
    </w:p>
    <w:p w:rsidR="00F02137" w:rsidRPr="00F02137" w:rsidRDefault="00F02137" w:rsidP="00F02137">
      <w:pPr>
        <w:ind w:left="260" w:firstLine="708"/>
        <w:jc w:val="both"/>
        <w:rPr>
          <w:color w:val="00000A"/>
        </w:rPr>
      </w:pPr>
      <w:r w:rsidRPr="00F02137">
        <w:rPr>
          <w:i/>
          <w:color w:val="00000A"/>
        </w:rPr>
        <w:t>Кожные заболевания</w:t>
      </w:r>
      <w:r w:rsidRPr="00F02137">
        <w:rPr>
          <w:color w:val="00000A"/>
        </w:rPr>
        <w:t xml:space="preserve"> и их профилактика (педикулез, чесотка, лишай, экзема и др.).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F02137" w:rsidRPr="00F02137" w:rsidRDefault="00F02137" w:rsidP="00F02137">
      <w:pPr>
        <w:ind w:left="260" w:firstLine="708"/>
        <w:jc w:val="both"/>
        <w:rPr>
          <w:color w:val="00000A"/>
        </w:rPr>
      </w:pPr>
      <w:r w:rsidRPr="00F02137">
        <w:rPr>
          <w:b/>
          <w:i/>
          <w:color w:val="00000A"/>
        </w:rPr>
        <w:t>Практическая работа.</w:t>
      </w:r>
      <w:r w:rsidRPr="00F02137">
        <w:rPr>
          <w:color w:val="00000A"/>
        </w:rPr>
        <w:t xml:space="preserve"> Выполнение различных приемов наложения повязок на условно пораженный участок кожи.</w:t>
      </w:r>
    </w:p>
    <w:p w:rsidR="00F02137" w:rsidRPr="00F02137" w:rsidRDefault="00F02137" w:rsidP="00F02137"/>
    <w:p w:rsidR="00F02137" w:rsidRPr="00F02137" w:rsidRDefault="00F02137" w:rsidP="00F02137">
      <w:pPr>
        <w:ind w:left="1560"/>
        <w:jc w:val="center"/>
        <w:rPr>
          <w:b/>
          <w:color w:val="00000A"/>
        </w:rPr>
      </w:pPr>
      <w:r w:rsidRPr="00F02137">
        <w:rPr>
          <w:b/>
          <w:color w:val="00000A"/>
        </w:rPr>
        <w:t>Нервная система</w:t>
      </w:r>
    </w:p>
    <w:p w:rsidR="00F02137" w:rsidRPr="00F02137" w:rsidRDefault="00F02137" w:rsidP="00F02137"/>
    <w:p w:rsidR="00F02137" w:rsidRPr="00F02137" w:rsidRDefault="00F02137" w:rsidP="00F02137">
      <w:pPr>
        <w:ind w:left="260" w:firstLine="708"/>
        <w:jc w:val="both"/>
        <w:rPr>
          <w:color w:val="00000A"/>
        </w:rPr>
      </w:pPr>
      <w:r w:rsidRPr="00F02137">
        <w:rPr>
          <w:i/>
          <w:color w:val="00000A"/>
        </w:rPr>
        <w:t>Значение</w:t>
      </w:r>
      <w:r w:rsidRPr="00F02137">
        <w:rPr>
          <w:color w:val="00000A"/>
        </w:rPr>
        <w:t xml:space="preserve"> и строение нервной системы (спинной и головной мозг, нервы).</w:t>
      </w:r>
    </w:p>
    <w:p w:rsidR="00F02137" w:rsidRPr="00F02137" w:rsidRDefault="00F02137" w:rsidP="00F02137"/>
    <w:p w:rsidR="00F02137" w:rsidRPr="00F02137" w:rsidRDefault="00F02137" w:rsidP="00F02137">
      <w:pPr>
        <w:ind w:right="-259"/>
        <w:jc w:val="center"/>
        <w:rPr>
          <w:color w:val="00000A"/>
        </w:rPr>
      </w:pPr>
      <w:r w:rsidRPr="00F02137">
        <w:rPr>
          <w:color w:val="00000A"/>
        </w:rPr>
        <w:t>179</w:t>
      </w:r>
    </w:p>
    <w:p w:rsidR="00F02137" w:rsidRPr="00F02137" w:rsidRDefault="00F02137" w:rsidP="00F02137">
      <w:pPr>
        <w:ind w:right="-259"/>
        <w:jc w:val="center"/>
        <w:rPr>
          <w:color w:val="00000A"/>
        </w:rPr>
        <w:sectPr w:rsidR="00F02137" w:rsidRPr="00F02137">
          <w:pgSz w:w="11900" w:h="16838"/>
          <w:pgMar w:top="1138" w:right="846" w:bottom="191" w:left="1440" w:header="0" w:footer="0" w:gutter="0"/>
          <w:cols w:space="0" w:equalWidth="0">
            <w:col w:w="9620"/>
          </w:cols>
          <w:docGrid w:linePitch="360"/>
        </w:sectPr>
      </w:pPr>
    </w:p>
    <w:p w:rsidR="00F02137" w:rsidRPr="00F02137" w:rsidRDefault="00F02137" w:rsidP="00F02137">
      <w:pPr>
        <w:ind w:left="260" w:firstLine="708"/>
        <w:jc w:val="both"/>
        <w:rPr>
          <w:color w:val="00000A"/>
        </w:rPr>
      </w:pPr>
      <w:r w:rsidRPr="00F02137">
        <w:rPr>
          <w:i/>
          <w:color w:val="00000A"/>
        </w:rPr>
        <w:lastRenderedPageBreak/>
        <w:t>Гигиена</w:t>
      </w:r>
      <w:r w:rsidRPr="00F02137">
        <w:rPr>
          <w:color w:val="00000A"/>
        </w:rPr>
        <w:t xml:space="preserve"> умственного и физического труда. Режим дня. Сон и значение. Сновидения. Гигиена сна. Предупреждение перегрузок, чередование труда и отдыха.</w:t>
      </w:r>
    </w:p>
    <w:p w:rsidR="00F02137" w:rsidRPr="00F02137" w:rsidRDefault="00F02137" w:rsidP="00F02137">
      <w:pPr>
        <w:ind w:left="260" w:firstLine="708"/>
        <w:jc w:val="both"/>
        <w:rPr>
          <w:color w:val="00000A"/>
        </w:rPr>
      </w:pPr>
      <w:r w:rsidRPr="00F02137">
        <w:rPr>
          <w:i/>
          <w:color w:val="00000A"/>
        </w:rPr>
        <w:t>Отрицательное влияние</w:t>
      </w:r>
      <w:r w:rsidRPr="00F02137">
        <w:rPr>
          <w:color w:val="00000A"/>
        </w:rPr>
        <w:t xml:space="preserve"> алкоголя, никотина, наркотических веществ на нервную систему.</w:t>
      </w:r>
    </w:p>
    <w:p w:rsidR="00F02137" w:rsidRPr="00F02137" w:rsidRDefault="00F02137" w:rsidP="00F02137">
      <w:pPr>
        <w:ind w:left="260" w:firstLine="708"/>
        <w:jc w:val="both"/>
        <w:rPr>
          <w:color w:val="00000A"/>
        </w:rPr>
      </w:pPr>
      <w:r w:rsidRPr="00F02137">
        <w:rPr>
          <w:i/>
          <w:color w:val="00000A"/>
        </w:rPr>
        <w:t>Заболевания нервной системы</w:t>
      </w:r>
      <w:r w:rsidRPr="00F02137">
        <w:rPr>
          <w:color w:val="00000A"/>
        </w:rPr>
        <w:t xml:space="preserve"> (менингит, энцефалит, радикулит, невралгия). Профилактика травматизма и заболеваний нервной системы.</w:t>
      </w:r>
    </w:p>
    <w:p w:rsidR="00F02137" w:rsidRPr="00F02137" w:rsidRDefault="00F02137" w:rsidP="00F02137">
      <w:pPr>
        <w:ind w:left="980"/>
        <w:rPr>
          <w:color w:val="00000A"/>
        </w:rPr>
      </w:pPr>
      <w:r w:rsidRPr="00F02137">
        <w:rPr>
          <w:b/>
          <w:i/>
          <w:color w:val="00000A"/>
        </w:rPr>
        <w:t>Демонстрация</w:t>
      </w:r>
      <w:r w:rsidRPr="00F02137">
        <w:rPr>
          <w:color w:val="00000A"/>
        </w:rPr>
        <w:t xml:space="preserve"> модели головного мозга.</w:t>
      </w:r>
    </w:p>
    <w:p w:rsidR="00F02137" w:rsidRPr="00F02137" w:rsidRDefault="00F02137" w:rsidP="00F02137"/>
    <w:p w:rsidR="00F02137" w:rsidRPr="00F02137" w:rsidRDefault="00F02137" w:rsidP="00F02137">
      <w:pPr>
        <w:ind w:left="4320"/>
        <w:rPr>
          <w:b/>
          <w:color w:val="00000A"/>
        </w:rPr>
      </w:pPr>
      <w:r w:rsidRPr="00F02137">
        <w:rPr>
          <w:b/>
          <w:color w:val="00000A"/>
        </w:rPr>
        <w:t>Органы чувств</w:t>
      </w:r>
    </w:p>
    <w:p w:rsidR="00F02137" w:rsidRPr="00F02137" w:rsidRDefault="00F02137" w:rsidP="00F02137"/>
    <w:p w:rsidR="00F02137" w:rsidRPr="00F02137" w:rsidRDefault="00F02137" w:rsidP="00F02137">
      <w:pPr>
        <w:ind w:left="980"/>
        <w:rPr>
          <w:color w:val="00000A"/>
        </w:rPr>
      </w:pPr>
      <w:r w:rsidRPr="00F02137">
        <w:rPr>
          <w:i/>
          <w:color w:val="00000A"/>
        </w:rPr>
        <w:t>Значение</w:t>
      </w:r>
      <w:r w:rsidRPr="00F02137">
        <w:rPr>
          <w:color w:val="00000A"/>
        </w:rPr>
        <w:t xml:space="preserve"> органов чувств у животных и человека.</w:t>
      </w:r>
    </w:p>
    <w:p w:rsidR="00F02137" w:rsidRPr="00F02137" w:rsidRDefault="00F02137" w:rsidP="00F02137">
      <w:pPr>
        <w:ind w:left="260" w:firstLine="708"/>
        <w:jc w:val="both"/>
        <w:rPr>
          <w:color w:val="00000A"/>
        </w:rPr>
      </w:pPr>
      <w:r w:rsidRPr="00F02137">
        <w:rPr>
          <w:i/>
          <w:color w:val="00000A"/>
        </w:rPr>
        <w:t>Орган зрения человека</w:t>
      </w:r>
      <w:r w:rsidRPr="00F02137">
        <w:rPr>
          <w:color w:val="00000A"/>
        </w:rPr>
        <w:t>. Строение, функции и значение. Болезни органов зрения, их профилактика. Гигиена зрения. Первая помощь при повреждении глаз.</w:t>
      </w:r>
    </w:p>
    <w:p w:rsidR="00F02137" w:rsidRPr="00F02137" w:rsidRDefault="00F02137" w:rsidP="00F02137">
      <w:pPr>
        <w:ind w:left="260" w:firstLine="708"/>
        <w:jc w:val="both"/>
        <w:rPr>
          <w:color w:val="00000A"/>
        </w:rPr>
      </w:pPr>
      <w:r w:rsidRPr="00F02137">
        <w:rPr>
          <w:i/>
          <w:color w:val="00000A"/>
        </w:rPr>
        <w:t>Орган слуха человека.</w:t>
      </w:r>
      <w:r w:rsidRPr="00F02137">
        <w:rPr>
          <w:color w:val="00000A"/>
        </w:rPr>
        <w:t xml:space="preserve"> Строение и значение. Заболевания органа слуха, предупреждение нарушений слуха. Гигиена.</w:t>
      </w:r>
    </w:p>
    <w:p w:rsidR="00F02137" w:rsidRPr="00F02137" w:rsidRDefault="00F02137" w:rsidP="00F02137">
      <w:pPr>
        <w:ind w:left="260" w:firstLine="708"/>
        <w:jc w:val="both"/>
        <w:rPr>
          <w:color w:val="00000A"/>
        </w:rPr>
      </w:pPr>
      <w:r w:rsidRPr="00F02137">
        <w:rPr>
          <w:i/>
          <w:color w:val="00000A"/>
        </w:rPr>
        <w:t>Органы осязания, обоняния, вкуса</w:t>
      </w:r>
      <w:r w:rsidRPr="00F02137">
        <w:rPr>
          <w:color w:val="00000A"/>
        </w:rPr>
        <w:t xml:space="preserve"> (слизистая оболочка языка и полости носа, кожная чувствительность: болевая, температурная и тактильная). Расположение и значение этих органов.</w:t>
      </w:r>
    </w:p>
    <w:p w:rsidR="00F02137" w:rsidRPr="00F02137" w:rsidRDefault="00F02137" w:rsidP="00F02137">
      <w:pPr>
        <w:ind w:left="980"/>
        <w:rPr>
          <w:color w:val="00000A"/>
        </w:rPr>
      </w:pPr>
      <w:r w:rsidRPr="00F02137">
        <w:rPr>
          <w:i/>
          <w:color w:val="00000A"/>
        </w:rPr>
        <w:t>Охрана</w:t>
      </w:r>
      <w:r w:rsidRPr="00F02137">
        <w:rPr>
          <w:color w:val="00000A"/>
        </w:rPr>
        <w:t xml:space="preserve"> всех органов чувств.</w:t>
      </w:r>
    </w:p>
    <w:p w:rsidR="00F02137" w:rsidRPr="00F02137" w:rsidRDefault="00F02137" w:rsidP="00F02137">
      <w:pPr>
        <w:ind w:left="980"/>
        <w:rPr>
          <w:color w:val="00000A"/>
        </w:rPr>
      </w:pPr>
      <w:r w:rsidRPr="00F02137">
        <w:rPr>
          <w:b/>
          <w:i/>
          <w:color w:val="00000A"/>
        </w:rPr>
        <w:t>Демонстрация</w:t>
      </w:r>
      <w:r w:rsidRPr="00F02137">
        <w:rPr>
          <w:color w:val="00000A"/>
        </w:rPr>
        <w:t xml:space="preserve"> муляжей глаза и уха.</w:t>
      </w:r>
    </w:p>
    <w:p w:rsidR="00F02137" w:rsidRPr="00F02137" w:rsidRDefault="00F02137" w:rsidP="00F02137"/>
    <w:p w:rsidR="00F02137" w:rsidRPr="00F02137" w:rsidRDefault="00F02137" w:rsidP="00F02137">
      <w:pPr>
        <w:ind w:left="4420"/>
        <w:rPr>
          <w:b/>
        </w:rPr>
      </w:pPr>
      <w:r w:rsidRPr="00F02137">
        <w:rPr>
          <w:b/>
        </w:rPr>
        <w:t>ГЕОГРАФИЯ</w:t>
      </w:r>
    </w:p>
    <w:p w:rsidR="00F02137" w:rsidRPr="00F02137" w:rsidRDefault="00F02137" w:rsidP="00F02137"/>
    <w:p w:rsidR="00F02137" w:rsidRPr="00F02137" w:rsidRDefault="00F02137" w:rsidP="00F02137">
      <w:pPr>
        <w:ind w:left="3700"/>
        <w:rPr>
          <w:b/>
        </w:rPr>
      </w:pPr>
      <w:r w:rsidRPr="00F02137">
        <w:rPr>
          <w:b/>
        </w:rPr>
        <w:t>Пояснительная записка</w:t>
      </w:r>
    </w:p>
    <w:p w:rsidR="00F02137" w:rsidRPr="00F02137" w:rsidRDefault="00F02137" w:rsidP="00F02137"/>
    <w:p w:rsidR="00F02137" w:rsidRPr="00F02137" w:rsidRDefault="00F02137" w:rsidP="00F02137">
      <w:pPr>
        <w:ind w:left="260" w:firstLine="540"/>
        <w:jc w:val="both"/>
      </w:pPr>
      <w:r w:rsidRPr="00F02137">
        <w:t xml:space="preserve">География — учебный предмет, синтезирующий многие компоненты общественно-научного и </w:t>
      </w:r>
      <w:proofErr w:type="spellStart"/>
      <w:proofErr w:type="gramStart"/>
      <w:r w:rsidRPr="00F02137">
        <w:t>естественно-научного</w:t>
      </w:r>
      <w:proofErr w:type="spellEnd"/>
      <w:proofErr w:type="gramEnd"/>
      <w:r w:rsidRPr="00F02137">
        <w:t xml:space="preserve">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F02137" w:rsidRPr="00F02137" w:rsidRDefault="00F02137" w:rsidP="00F02137"/>
    <w:p w:rsidR="00F02137" w:rsidRPr="00F02137" w:rsidRDefault="00F02137" w:rsidP="00931215">
      <w:pPr>
        <w:ind w:firstLine="800"/>
        <w:jc w:val="both"/>
      </w:pPr>
      <w:proofErr w:type="gramStart"/>
      <w:r w:rsidRPr="00F02137">
        <w:rPr>
          <w:b/>
        </w:rPr>
        <w:t>Основная цель обучения географии</w:t>
      </w:r>
      <w:r w:rsidRPr="00F02137">
        <w:t xml:space="preserve">  —  сформировать у обучающихся</w:t>
      </w:r>
      <w:r w:rsidR="00931215">
        <w:t xml:space="preserve"> с </w:t>
      </w:r>
      <w:r w:rsidRPr="00F02137">
        <w:t>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roofErr w:type="gramEnd"/>
    </w:p>
    <w:p w:rsidR="00F02137" w:rsidRPr="00F02137" w:rsidRDefault="00F02137" w:rsidP="00F02137"/>
    <w:p w:rsidR="00F02137" w:rsidRPr="00F02137" w:rsidRDefault="00F02137" w:rsidP="00F02137">
      <w:pPr>
        <w:ind w:left="800"/>
      </w:pPr>
      <w:r w:rsidRPr="00F02137">
        <w:rPr>
          <w:b/>
        </w:rPr>
        <w:t>Задачами изучения географии</w:t>
      </w:r>
      <w:r w:rsidRPr="00F02137">
        <w:t xml:space="preserve"> являются:</w:t>
      </w:r>
    </w:p>
    <w:p w:rsidR="00F02137" w:rsidRPr="00F02137" w:rsidRDefault="00F02137" w:rsidP="00F02137">
      <w:pPr>
        <w:numPr>
          <w:ilvl w:val="1"/>
          <w:numId w:val="1"/>
        </w:numPr>
        <w:tabs>
          <w:tab w:val="left" w:pos="1318"/>
        </w:tabs>
        <w:ind w:left="260" w:firstLine="710"/>
      </w:pPr>
      <w:r w:rsidRPr="00F02137">
        <w:t>формирование представлений о географ</w:t>
      </w:r>
      <w:proofErr w:type="gramStart"/>
      <w:r w:rsidRPr="00F02137">
        <w:t>ии и ее</w:t>
      </w:r>
      <w:proofErr w:type="gramEnd"/>
      <w:r w:rsidRPr="00F02137">
        <w:t xml:space="preserve"> роли в понимании природных и социально-экономических процессов и их взаимосвязей;</w:t>
      </w:r>
    </w:p>
    <w:p w:rsidR="00F02137" w:rsidRPr="00F02137" w:rsidRDefault="00F02137" w:rsidP="00F02137">
      <w:pPr>
        <w:numPr>
          <w:ilvl w:val="1"/>
          <w:numId w:val="1"/>
        </w:numPr>
        <w:tabs>
          <w:tab w:val="left" w:pos="1320"/>
        </w:tabs>
        <w:ind w:left="1320" w:hanging="350"/>
      </w:pPr>
      <w:r w:rsidRPr="00F02137">
        <w:t>формирование  представлений  об  особенностях  природы,  жизни,</w:t>
      </w:r>
    </w:p>
    <w:p w:rsidR="00F02137" w:rsidRPr="00F02137" w:rsidRDefault="00F02137" w:rsidP="00F02137">
      <w:pPr>
        <w:ind w:left="260"/>
      </w:pPr>
      <w:r w:rsidRPr="00F02137">
        <w:t>культуры и хозяйственной деятельности людей, экологических проблемах России, разных материков и отдельных стран.</w:t>
      </w:r>
    </w:p>
    <w:p w:rsidR="00F02137" w:rsidRPr="00F02137" w:rsidRDefault="00F02137" w:rsidP="00F02137">
      <w:pPr>
        <w:ind w:left="260" w:firstLine="708"/>
      </w:pPr>
      <w:r w:rsidRPr="00F02137">
        <w:t>― формирование умения выделять, описывать и объяснять существенные признаки географических объектов и явлений;</w:t>
      </w:r>
    </w:p>
    <w:p w:rsidR="00F02137" w:rsidRPr="00F02137" w:rsidRDefault="00F02137" w:rsidP="00F02137">
      <w:pPr>
        <w:numPr>
          <w:ilvl w:val="1"/>
          <w:numId w:val="1"/>
        </w:numPr>
        <w:tabs>
          <w:tab w:val="left" w:pos="0"/>
        </w:tabs>
        <w:ind w:left="260" w:firstLine="970"/>
        <w:jc w:val="both"/>
      </w:pPr>
      <w:r w:rsidRPr="00F02137">
        <w:t>формирование умений и навыков использования географических знаний в повседневной жизни для объяснения явлений и процессов,</w:t>
      </w:r>
      <w:r w:rsidR="00931215">
        <w:t xml:space="preserve"> </w:t>
      </w:r>
      <w:r w:rsidRPr="00F02137">
        <w:t>адаптации к условиям территории проживания, соблюдения мер безопасности в случаях стихийных бедствий и техногенных катастроф</w:t>
      </w:r>
      <w:r w:rsidR="00931215">
        <w:t xml:space="preserve"> </w:t>
      </w:r>
      <w:r w:rsidRPr="00F02137">
        <w:t>овладение основами картографической грамотности и использование</w:t>
      </w:r>
      <w:r w:rsidR="00931215">
        <w:t xml:space="preserve"> </w:t>
      </w:r>
      <w:r w:rsidRPr="00F02137">
        <w:t>элементарных практических умений и приемов использования географической карты для получения географической информации;</w:t>
      </w:r>
    </w:p>
    <w:p w:rsidR="00F02137" w:rsidRPr="00F02137" w:rsidRDefault="00F02137" w:rsidP="00931215">
      <w:pPr>
        <w:numPr>
          <w:ilvl w:val="0"/>
          <w:numId w:val="1"/>
        </w:numPr>
        <w:tabs>
          <w:tab w:val="clear" w:pos="360"/>
          <w:tab w:val="num" w:pos="142"/>
          <w:tab w:val="left" w:pos="709"/>
        </w:tabs>
        <w:ind w:firstLine="709"/>
        <w:jc w:val="both"/>
      </w:pPr>
      <w:r w:rsidRPr="00F02137">
        <w:lastRenderedPageBreak/>
        <w:t>формирование умения вести наблюдения за объектами, процессами</w:t>
      </w:r>
      <w:r w:rsidR="00931215">
        <w:t xml:space="preserve"> </w:t>
      </w:r>
      <w:r w:rsidRPr="00F02137">
        <w:t>явлениями географической среды, их изменениями в результате природных</w:t>
      </w:r>
      <w:r w:rsidR="00931215">
        <w:t xml:space="preserve"> </w:t>
      </w:r>
      <w:r w:rsidRPr="00F02137">
        <w:t>антропогенных воздействий.</w:t>
      </w:r>
    </w:p>
    <w:p w:rsidR="00F02137" w:rsidRPr="00F02137" w:rsidRDefault="00F02137" w:rsidP="00F02137">
      <w:pPr>
        <w:ind w:left="260" w:firstLine="540"/>
        <w:jc w:val="both"/>
      </w:pPr>
      <w:r w:rsidRPr="00F02137">
        <w:t>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F02137" w:rsidRPr="00F02137" w:rsidRDefault="00931215" w:rsidP="00F02137">
      <w:pPr>
        <w:numPr>
          <w:ilvl w:val="0"/>
          <w:numId w:val="1"/>
        </w:numPr>
        <w:tabs>
          <w:tab w:val="left" w:pos="1164"/>
        </w:tabs>
        <w:ind w:left="260" w:firstLine="2"/>
        <w:jc w:val="both"/>
      </w:pPr>
      <w:r>
        <w:t xml:space="preserve">      В </w:t>
      </w:r>
      <w:r w:rsidR="00F02137" w:rsidRPr="00F02137">
        <w:t>соответствии с требованиями ФГОС предметом оценки освоения обучающимися АООП должно быть достижение обучающимися предметных</w:t>
      </w:r>
      <w:r>
        <w:t xml:space="preserve"> </w:t>
      </w:r>
      <w:r w:rsidR="00F02137" w:rsidRPr="00F02137">
        <w:t>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F02137" w:rsidRPr="00F02137" w:rsidRDefault="00F02137" w:rsidP="00F02137"/>
    <w:p w:rsidR="00F02137" w:rsidRPr="00F02137" w:rsidRDefault="00F02137" w:rsidP="00F02137"/>
    <w:p w:rsidR="00F02137" w:rsidRPr="00F02137" w:rsidRDefault="00F02137" w:rsidP="00F02137">
      <w:pPr>
        <w:ind w:left="3020"/>
        <w:rPr>
          <w:b/>
        </w:rPr>
      </w:pPr>
      <w:r w:rsidRPr="00F02137">
        <w:rPr>
          <w:b/>
        </w:rPr>
        <w:t>Начальный курс физической географии</w:t>
      </w:r>
    </w:p>
    <w:p w:rsidR="00F02137" w:rsidRPr="00F02137" w:rsidRDefault="00F02137" w:rsidP="00F02137"/>
    <w:p w:rsidR="00F02137" w:rsidRPr="00F02137" w:rsidRDefault="00F02137" w:rsidP="00F02137">
      <w:pPr>
        <w:ind w:left="980"/>
      </w:pPr>
      <w:r w:rsidRPr="00F02137">
        <w:t>Понятие о географии как науке. Явления природы: ветер, дождь, гроза.</w:t>
      </w:r>
    </w:p>
    <w:p w:rsidR="00F02137" w:rsidRPr="00F02137" w:rsidRDefault="00F02137" w:rsidP="00F02137">
      <w:pPr>
        <w:ind w:left="260"/>
      </w:pPr>
      <w:r w:rsidRPr="00F02137">
        <w:t>Географические сведения о своей местности и труде населения.</w:t>
      </w:r>
    </w:p>
    <w:p w:rsidR="00F02137" w:rsidRPr="00F02137" w:rsidRDefault="00F02137" w:rsidP="00F02137">
      <w:pPr>
        <w:ind w:left="980"/>
      </w:pPr>
      <w:r w:rsidRPr="00F02137">
        <w:t>Ориентирование  на местности. Горизонт, линии, стороны горизонта.</w:t>
      </w:r>
    </w:p>
    <w:p w:rsidR="00F02137" w:rsidRPr="00F02137" w:rsidRDefault="00F02137" w:rsidP="00F02137">
      <w:pPr>
        <w:ind w:left="260"/>
      </w:pPr>
      <w:r w:rsidRPr="00F02137">
        <w:t>Компас и правила пользования им.</w:t>
      </w:r>
    </w:p>
    <w:p w:rsidR="00F02137" w:rsidRPr="00F02137" w:rsidRDefault="00F02137" w:rsidP="00F02137">
      <w:pPr>
        <w:ind w:left="260" w:firstLine="708"/>
        <w:jc w:val="both"/>
      </w:pPr>
      <w:r w:rsidRPr="00F02137">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F02137" w:rsidRPr="00F02137" w:rsidRDefault="00F02137" w:rsidP="00F02137">
      <w:pPr>
        <w:ind w:left="260" w:firstLine="708"/>
        <w:jc w:val="both"/>
      </w:pPr>
      <w:r w:rsidRPr="00F02137">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F02137" w:rsidRPr="00F02137" w:rsidRDefault="00F02137" w:rsidP="00F02137">
      <w:pPr>
        <w:ind w:left="260" w:firstLine="708"/>
        <w:jc w:val="both"/>
      </w:pPr>
      <w:r w:rsidRPr="00F02137">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F02137" w:rsidRPr="00F02137" w:rsidRDefault="00F02137" w:rsidP="00931215">
      <w:pPr>
        <w:ind w:firstLine="696"/>
        <w:jc w:val="both"/>
      </w:pPr>
      <w:r w:rsidRPr="00F02137">
        <w:t>Земной шар. Краткие сведения о Земле, Солнце и Луне. Планеты. Земля</w:t>
      </w:r>
      <w:r w:rsidR="00931215">
        <w:t xml:space="preserve"> </w:t>
      </w:r>
      <w:r w:rsidRPr="00F02137">
        <w:t>планета. Освоение космоса. Глобус – модель земного шара. Земная ось,</w:t>
      </w:r>
      <w:r w:rsidR="00931215">
        <w:t xml:space="preserve"> </w:t>
      </w:r>
      <w:r w:rsidRPr="00F02137">
        <w:t>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F02137" w:rsidRPr="00F02137" w:rsidRDefault="00F02137" w:rsidP="00F02137">
      <w:pPr>
        <w:ind w:left="260" w:firstLine="708"/>
        <w:jc w:val="both"/>
      </w:pPr>
      <w:bookmarkStart w:id="81" w:name="page183"/>
      <w:bookmarkEnd w:id="81"/>
      <w:r w:rsidRPr="00F02137">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F02137" w:rsidRPr="00F02137" w:rsidRDefault="00F02137" w:rsidP="00F02137"/>
    <w:p w:rsidR="00F02137" w:rsidRPr="00F02137" w:rsidRDefault="00F02137" w:rsidP="00F02137">
      <w:pPr>
        <w:ind w:left="1560"/>
        <w:jc w:val="center"/>
        <w:rPr>
          <w:b/>
        </w:rPr>
      </w:pPr>
      <w:r w:rsidRPr="00F02137">
        <w:rPr>
          <w:b/>
        </w:rPr>
        <w:t>География России</w:t>
      </w:r>
    </w:p>
    <w:p w:rsidR="00F02137" w:rsidRPr="00F02137" w:rsidRDefault="00F02137" w:rsidP="00F02137"/>
    <w:p w:rsidR="00F02137" w:rsidRPr="00F02137" w:rsidRDefault="00F02137" w:rsidP="00F02137">
      <w:pPr>
        <w:ind w:left="260" w:firstLine="708"/>
        <w:jc w:val="both"/>
      </w:pPr>
      <w:r w:rsidRPr="00F02137">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F02137" w:rsidRPr="00F02137" w:rsidRDefault="00F02137" w:rsidP="00F02137">
      <w:pPr>
        <w:ind w:left="260" w:firstLine="708"/>
        <w:jc w:val="both"/>
      </w:pPr>
      <w:r w:rsidRPr="00F02137">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F02137" w:rsidRPr="00F02137" w:rsidRDefault="00F02137" w:rsidP="00F02137">
      <w:pPr>
        <w:ind w:left="260" w:firstLine="708"/>
        <w:jc w:val="both"/>
      </w:pPr>
      <w:r w:rsidRPr="00F02137">
        <w:t>Отрасли промышленности. Уровни развития европейской и азиатской частей России.</w:t>
      </w:r>
    </w:p>
    <w:p w:rsidR="00F02137" w:rsidRPr="00F02137" w:rsidRDefault="00F02137" w:rsidP="00F02137">
      <w:pPr>
        <w:ind w:left="260" w:firstLine="708"/>
        <w:jc w:val="both"/>
      </w:pPr>
      <w:r w:rsidRPr="00F02137">
        <w:t>Природные зоны России. Зона арктических пустынь. Тундра. Лесная зона. Степи. Полупустыни и пустыни. Субтропики. Высотная поясность в горах.</w:t>
      </w:r>
    </w:p>
    <w:p w:rsidR="00F02137" w:rsidRPr="00F02137" w:rsidRDefault="00F02137" w:rsidP="00F02137"/>
    <w:p w:rsidR="00F02137" w:rsidRPr="00F02137" w:rsidRDefault="00F02137" w:rsidP="00F02137">
      <w:pPr>
        <w:ind w:left="1580"/>
        <w:jc w:val="center"/>
        <w:rPr>
          <w:b/>
        </w:rPr>
      </w:pPr>
      <w:r w:rsidRPr="00F02137">
        <w:rPr>
          <w:b/>
        </w:rPr>
        <w:t>География материков и океанов</w:t>
      </w:r>
    </w:p>
    <w:p w:rsidR="00F02137" w:rsidRPr="00F02137" w:rsidRDefault="00F02137" w:rsidP="00F02137">
      <w:pPr>
        <w:ind w:left="260" w:firstLine="708"/>
        <w:jc w:val="both"/>
      </w:pPr>
      <w:r w:rsidRPr="00F02137">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F02137" w:rsidRPr="00F02137" w:rsidRDefault="00F02137" w:rsidP="00F02137"/>
    <w:p w:rsidR="00F02137" w:rsidRPr="00F02137" w:rsidRDefault="00F02137" w:rsidP="00F02137">
      <w:pPr>
        <w:ind w:left="260" w:firstLine="708"/>
        <w:jc w:val="both"/>
      </w:pPr>
      <w:proofErr w:type="gramStart"/>
      <w:r w:rsidRPr="00F02137">
        <w:lastRenderedPageBreak/>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roofErr w:type="gramEnd"/>
    </w:p>
    <w:p w:rsidR="00F02137" w:rsidRPr="00F02137" w:rsidRDefault="00F02137" w:rsidP="00F02137">
      <w:pPr>
        <w:ind w:left="1560"/>
        <w:jc w:val="center"/>
        <w:rPr>
          <w:b/>
        </w:rPr>
      </w:pPr>
      <w:r w:rsidRPr="00F02137">
        <w:rPr>
          <w:b/>
        </w:rPr>
        <w:t>Государства Евразии</w:t>
      </w:r>
    </w:p>
    <w:p w:rsidR="00F02137" w:rsidRPr="00F02137" w:rsidRDefault="00F02137" w:rsidP="00F02137">
      <w:pPr>
        <w:ind w:left="260" w:firstLine="708"/>
        <w:jc w:val="both"/>
      </w:pPr>
      <w:r w:rsidRPr="00F02137">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F02137" w:rsidRPr="00F02137" w:rsidRDefault="00F02137" w:rsidP="00F02137">
      <w:pPr>
        <w:ind w:left="260" w:firstLine="708"/>
        <w:jc w:val="both"/>
      </w:pPr>
      <w:r w:rsidRPr="00F02137">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F02137" w:rsidRPr="00F02137" w:rsidRDefault="00F02137" w:rsidP="00F02137"/>
    <w:p w:rsidR="00F02137" w:rsidRPr="00F02137" w:rsidRDefault="00F02137" w:rsidP="00F02137"/>
    <w:p w:rsidR="00F02137" w:rsidRPr="00F02137" w:rsidRDefault="00F02137" w:rsidP="00F02137">
      <w:pPr>
        <w:ind w:left="1560"/>
        <w:jc w:val="center"/>
        <w:rPr>
          <w:b/>
        </w:rPr>
      </w:pPr>
      <w:r w:rsidRPr="00F02137">
        <w:rPr>
          <w:b/>
        </w:rPr>
        <w:t>ОСНОВЫ СОЦИАЛЬНОЙ ЖИЗНИ</w:t>
      </w:r>
    </w:p>
    <w:p w:rsidR="00F02137" w:rsidRPr="00F02137" w:rsidRDefault="00F02137" w:rsidP="00F02137"/>
    <w:p w:rsidR="00F02137" w:rsidRPr="00F02137" w:rsidRDefault="00F02137" w:rsidP="00F02137">
      <w:pPr>
        <w:ind w:left="1560"/>
        <w:jc w:val="center"/>
        <w:rPr>
          <w:b/>
        </w:rPr>
      </w:pPr>
      <w:r w:rsidRPr="00F02137">
        <w:rPr>
          <w:b/>
        </w:rPr>
        <w:t>Пояснительная записка</w:t>
      </w:r>
    </w:p>
    <w:p w:rsidR="00F02137" w:rsidRPr="00F02137" w:rsidRDefault="00F02137" w:rsidP="00F02137"/>
    <w:p w:rsidR="00F02137" w:rsidRPr="00F02137" w:rsidRDefault="00F02137" w:rsidP="00F02137">
      <w:pPr>
        <w:ind w:left="260" w:firstLine="708"/>
        <w:jc w:val="both"/>
      </w:pPr>
      <w:r w:rsidRPr="00F02137">
        <w:t xml:space="preserve">Учебный предмет «Основы социальной жизни» имеет своей </w:t>
      </w:r>
      <w:r w:rsidRPr="00F02137">
        <w:rPr>
          <w:b/>
        </w:rPr>
        <w:t>целью</w:t>
      </w:r>
      <w:r w:rsidRPr="00F02137">
        <w:t xml:space="preserve"> практическую подготовку </w:t>
      </w:r>
      <w:proofErr w:type="gramStart"/>
      <w:r w:rsidRPr="00F02137">
        <w:t>обучающихся</w:t>
      </w:r>
      <w:proofErr w:type="gramEnd"/>
      <w:r w:rsidRPr="00F02137">
        <w:t xml:space="preserve">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F02137" w:rsidRPr="00F02137" w:rsidRDefault="00F02137" w:rsidP="00F02137">
      <w:pPr>
        <w:ind w:left="260" w:firstLine="708"/>
        <w:jc w:val="both"/>
      </w:pPr>
      <w:r w:rsidRPr="00F02137">
        <w:t>Основные задачи, которые призван решать этот учебный предмет, состоят в следующем:</w:t>
      </w:r>
    </w:p>
    <w:p w:rsidR="00F02137" w:rsidRPr="00F02137" w:rsidRDefault="00F02137" w:rsidP="00F02137">
      <w:pPr>
        <w:numPr>
          <w:ilvl w:val="0"/>
          <w:numId w:val="1"/>
        </w:numPr>
        <w:tabs>
          <w:tab w:val="left" w:pos="1318"/>
        </w:tabs>
        <w:ind w:left="260" w:firstLine="710"/>
        <w:rPr>
          <w:color w:val="00000A"/>
        </w:rPr>
      </w:pPr>
      <w:r w:rsidRPr="00F02137">
        <w:t xml:space="preserve">расширение кругозора </w:t>
      </w:r>
      <w:proofErr w:type="gramStart"/>
      <w:r w:rsidRPr="00F02137">
        <w:t>обучающихся</w:t>
      </w:r>
      <w:proofErr w:type="gramEnd"/>
      <w:r w:rsidRPr="00F02137">
        <w:t xml:space="preserve"> в процессе ознакомления с различными сторонами повседневной жизни;</w:t>
      </w:r>
    </w:p>
    <w:p w:rsidR="00F02137" w:rsidRPr="00F02137" w:rsidRDefault="00F02137" w:rsidP="00F02137">
      <w:pPr>
        <w:numPr>
          <w:ilvl w:val="0"/>
          <w:numId w:val="1"/>
        </w:numPr>
        <w:tabs>
          <w:tab w:val="left" w:pos="1318"/>
        </w:tabs>
        <w:ind w:left="260" w:firstLine="710"/>
        <w:rPr>
          <w:color w:val="00000A"/>
        </w:rPr>
      </w:pPr>
      <w:r w:rsidRPr="00F02137">
        <w:rPr>
          <w:color w:val="00000A"/>
        </w:rPr>
        <w:t>формирование и развитие навыков самообслуживания и</w:t>
      </w:r>
      <w:r w:rsidRPr="00F02137">
        <w:rPr>
          <w:color w:val="000000"/>
        </w:rPr>
        <w:t xml:space="preserve"> трудовых</w:t>
      </w:r>
      <w:r w:rsidRPr="00F02137">
        <w:rPr>
          <w:color w:val="00000A"/>
        </w:rPr>
        <w:t xml:space="preserve"> </w:t>
      </w:r>
      <w:r w:rsidRPr="00F02137">
        <w:rPr>
          <w:color w:val="000000"/>
        </w:rPr>
        <w:t>навыков, связанных с ведением домашнего хозяйства;</w:t>
      </w:r>
    </w:p>
    <w:p w:rsidR="00F02137" w:rsidRPr="00F02137" w:rsidRDefault="00F02137" w:rsidP="00F02137">
      <w:pPr>
        <w:numPr>
          <w:ilvl w:val="0"/>
          <w:numId w:val="1"/>
        </w:numPr>
        <w:tabs>
          <w:tab w:val="left" w:pos="1318"/>
        </w:tabs>
        <w:ind w:left="260" w:firstLine="710"/>
        <w:rPr>
          <w:color w:val="00000A"/>
        </w:rPr>
      </w:pPr>
      <w:r w:rsidRPr="00F02137">
        <w:rPr>
          <w:color w:val="00000A"/>
        </w:rPr>
        <w:t>ознакомление с основами экономики ведения домашнего хозяйства и формирование необходимых умений;</w:t>
      </w:r>
    </w:p>
    <w:p w:rsidR="00F02137" w:rsidRPr="00F02137" w:rsidRDefault="00F02137" w:rsidP="00F02137">
      <w:pPr>
        <w:numPr>
          <w:ilvl w:val="0"/>
          <w:numId w:val="1"/>
        </w:numPr>
        <w:tabs>
          <w:tab w:val="left" w:pos="1318"/>
        </w:tabs>
        <w:ind w:left="260" w:firstLine="710"/>
        <w:jc w:val="both"/>
        <w:rPr>
          <w:color w:val="00000A"/>
        </w:rPr>
      </w:pPr>
      <w:r w:rsidRPr="00F02137">
        <w:rPr>
          <w:color w:val="00000A"/>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F02137" w:rsidRPr="00F02137" w:rsidRDefault="00F02137" w:rsidP="00F02137">
      <w:pPr>
        <w:numPr>
          <w:ilvl w:val="0"/>
          <w:numId w:val="1"/>
        </w:numPr>
        <w:tabs>
          <w:tab w:val="left" w:pos="1318"/>
        </w:tabs>
        <w:ind w:left="260" w:firstLine="710"/>
        <w:rPr>
          <w:color w:val="00000A"/>
        </w:rPr>
      </w:pPr>
      <w:r w:rsidRPr="00F02137">
        <w:rPr>
          <w:color w:val="00000A"/>
        </w:rPr>
        <w:t>усвоение морально-этических норм поведения, выработка навыков общения (в том числе с использованием деловых бумаг);</w:t>
      </w:r>
    </w:p>
    <w:p w:rsidR="00F02137" w:rsidRPr="00F02137" w:rsidRDefault="00F02137" w:rsidP="00F02137">
      <w:pPr>
        <w:numPr>
          <w:ilvl w:val="0"/>
          <w:numId w:val="1"/>
        </w:numPr>
        <w:tabs>
          <w:tab w:val="left" w:pos="1318"/>
        </w:tabs>
        <w:ind w:left="260" w:firstLine="710"/>
        <w:rPr>
          <w:color w:val="00000A"/>
        </w:rPr>
      </w:pPr>
      <w:r w:rsidRPr="00F02137">
        <w:rPr>
          <w:color w:val="00000A"/>
        </w:rPr>
        <w:t>развитие навыков здорового образа жизни; положительных качеств и свойств личности.</w:t>
      </w:r>
    </w:p>
    <w:p w:rsidR="00F02137" w:rsidRPr="00F02137" w:rsidRDefault="00F02137" w:rsidP="00F02137"/>
    <w:p w:rsidR="00F02137" w:rsidRPr="00F02137" w:rsidRDefault="00F02137" w:rsidP="00F02137">
      <w:pPr>
        <w:ind w:left="3560"/>
        <w:rPr>
          <w:b/>
        </w:rPr>
      </w:pPr>
      <w:bookmarkStart w:id="82" w:name="page185"/>
      <w:bookmarkEnd w:id="82"/>
      <w:r w:rsidRPr="00F02137">
        <w:rPr>
          <w:b/>
        </w:rPr>
        <w:t>Личная гигиена и здоровье</w:t>
      </w:r>
    </w:p>
    <w:p w:rsidR="00F02137" w:rsidRPr="00F02137" w:rsidRDefault="00F02137" w:rsidP="00F02137"/>
    <w:p w:rsidR="00F02137" w:rsidRPr="00F02137" w:rsidRDefault="00F02137" w:rsidP="00F02137">
      <w:pPr>
        <w:ind w:left="980"/>
      </w:pPr>
      <w:r w:rsidRPr="00F02137">
        <w:rPr>
          <w:i/>
        </w:rPr>
        <w:t>Значение личной гигиены для здоровья и жизни человека</w:t>
      </w:r>
      <w:r w:rsidRPr="00F02137">
        <w:t>.</w:t>
      </w:r>
    </w:p>
    <w:p w:rsidR="00F02137" w:rsidRPr="00F02137" w:rsidRDefault="00F02137" w:rsidP="00F02137">
      <w:pPr>
        <w:ind w:left="260" w:firstLine="708"/>
        <w:jc w:val="both"/>
      </w:pPr>
      <w:r w:rsidRPr="00F02137">
        <w:rPr>
          <w:i/>
        </w:rPr>
        <w:t>Утренний и вечерний туалет</w:t>
      </w:r>
      <w:r w:rsidRPr="00F02137">
        <w:t xml:space="preserve">: содержание, правила и приемы выполнения, значение. </w:t>
      </w:r>
      <w:proofErr w:type="gramStart"/>
      <w:r w:rsidRPr="00F02137">
        <w:t>Личные (индивидуальные) вещи для совершения туалета (зубная щетка, мочалка, расческа, полотенце): правила хранения, уход.</w:t>
      </w:r>
      <w:proofErr w:type="gramEnd"/>
      <w:r w:rsidRPr="00F02137">
        <w:t xml:space="preserve"> Правила содержания личных вещей.</w:t>
      </w:r>
    </w:p>
    <w:p w:rsidR="00F02137" w:rsidRPr="00F02137" w:rsidRDefault="00F02137" w:rsidP="00F02137">
      <w:pPr>
        <w:ind w:left="260" w:firstLine="708"/>
        <w:jc w:val="both"/>
      </w:pPr>
      <w:r w:rsidRPr="00F02137">
        <w:rPr>
          <w:i/>
        </w:rPr>
        <w:t>Гигиена тела.</w:t>
      </w:r>
      <w:r w:rsidRPr="00F02137">
        <w:t xml:space="preserve">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F02137" w:rsidRPr="00F02137" w:rsidRDefault="00F02137" w:rsidP="00F02137">
      <w:pPr>
        <w:ind w:left="260" w:firstLine="708"/>
        <w:jc w:val="both"/>
      </w:pPr>
      <w:r w:rsidRPr="00F02137">
        <w:t>Гигиен</w:t>
      </w:r>
      <w:r w:rsidR="00A6559A">
        <w:t>и</w:t>
      </w:r>
      <w:r w:rsidRPr="00F02137">
        <w:t>ческие требования к использованию личного белья (нижнее белье, носки, колготки).</w:t>
      </w:r>
    </w:p>
    <w:p w:rsidR="00F02137" w:rsidRPr="00F02137" w:rsidRDefault="00F02137" w:rsidP="00F02137">
      <w:pPr>
        <w:ind w:left="260" w:firstLine="708"/>
        <w:jc w:val="both"/>
      </w:pPr>
      <w:r w:rsidRPr="00F02137">
        <w:rPr>
          <w:i/>
        </w:rPr>
        <w:t>Закаливание организма.</w:t>
      </w:r>
      <w:r w:rsidRPr="00F02137">
        <w:t xml:space="preserve">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F02137" w:rsidRPr="00F02137" w:rsidRDefault="00F02137" w:rsidP="00F02137">
      <w:pPr>
        <w:ind w:left="260" w:firstLine="708"/>
        <w:jc w:val="both"/>
      </w:pPr>
      <w:r w:rsidRPr="00F02137">
        <w:lastRenderedPageBreak/>
        <w:t xml:space="preserve">Уход за волосами. Средства для ухода за волосами: шампуни, кондиционеры, </w:t>
      </w:r>
      <w:proofErr w:type="spellStart"/>
      <w:r w:rsidRPr="00F02137">
        <w:t>ополаскиватели</w:t>
      </w:r>
      <w:proofErr w:type="spellEnd"/>
      <w:r w:rsidRPr="00F02137">
        <w:t>. Виды шампуней в зависимости от типов волос. Средства для борьбы с перхотью и выпадением волос.</w:t>
      </w:r>
    </w:p>
    <w:p w:rsidR="00F02137" w:rsidRPr="00F02137" w:rsidRDefault="00F02137" w:rsidP="00F02137">
      <w:pPr>
        <w:ind w:left="260" w:firstLine="708"/>
        <w:jc w:val="both"/>
      </w:pPr>
      <w:r w:rsidRPr="00F02137">
        <w:rPr>
          <w:i/>
        </w:rPr>
        <w:t>Гигиена зрения.</w:t>
      </w:r>
      <w:r w:rsidRPr="00F02137">
        <w:t xml:space="preserve">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F02137" w:rsidRPr="00F02137" w:rsidRDefault="00F02137" w:rsidP="00F02137">
      <w:pPr>
        <w:ind w:left="260" w:firstLine="708"/>
        <w:jc w:val="both"/>
      </w:pPr>
      <w:r w:rsidRPr="00F02137">
        <w:t>Правила и приемы ухода за органами зрения. Способы сохранения зрения. Гигиенические правила письма, чтения, просмотра телепередач</w:t>
      </w:r>
    </w:p>
    <w:p w:rsidR="00F02137" w:rsidRPr="00F02137" w:rsidRDefault="00F02137" w:rsidP="00F02137">
      <w:pPr>
        <w:ind w:left="260" w:firstLine="708"/>
        <w:jc w:val="both"/>
      </w:pPr>
      <w:r w:rsidRPr="00F02137">
        <w:rPr>
          <w:i/>
        </w:rPr>
        <w:t>Особенности соблюдения личной гигиены подростком</w:t>
      </w:r>
      <w:r w:rsidRPr="00F02137">
        <w:t>. Правила и приемы соблюдения личной гигиены подростками (отдельно для девочек и мальчиков).</w:t>
      </w:r>
    </w:p>
    <w:p w:rsidR="00F02137" w:rsidRPr="00F02137" w:rsidRDefault="00F02137" w:rsidP="00F02137">
      <w:pPr>
        <w:ind w:left="260" w:firstLine="708"/>
        <w:jc w:val="both"/>
      </w:pPr>
      <w:bookmarkStart w:id="83" w:name="page186"/>
      <w:bookmarkEnd w:id="83"/>
      <w:r w:rsidRPr="00F02137">
        <w:rPr>
          <w:i/>
        </w:rPr>
        <w:t>Негативное влияние на организм человека вредных веществ</w:t>
      </w:r>
      <w:r w:rsidRPr="00F02137">
        <w:t xml:space="preserve">: табака, алкоголя, токсических и наркотических веществ. Вредные привычки и способы предотвращения их появления. </w:t>
      </w:r>
      <w:proofErr w:type="spellStart"/>
      <w:r w:rsidRPr="00F02137">
        <w:t>Табакокурение</w:t>
      </w:r>
      <w:proofErr w:type="spellEnd"/>
      <w:r w:rsidRPr="00F02137">
        <w:t xml:space="preserve"> и вред, наносимый здоровью человека. Наркотики и их разрушительное действие на организм человека.</w:t>
      </w:r>
    </w:p>
    <w:p w:rsidR="00F02137" w:rsidRPr="00F02137" w:rsidRDefault="00F02137" w:rsidP="00F02137"/>
    <w:p w:rsidR="00F02137" w:rsidRPr="00F02137" w:rsidRDefault="00F02137" w:rsidP="00F02137"/>
    <w:p w:rsidR="00F02137" w:rsidRPr="00F02137" w:rsidRDefault="00F02137" w:rsidP="00F02137">
      <w:pPr>
        <w:ind w:left="4220"/>
        <w:rPr>
          <w:b/>
        </w:rPr>
      </w:pPr>
      <w:r w:rsidRPr="00F02137">
        <w:rPr>
          <w:b/>
        </w:rPr>
        <w:t>Охрана здоровья</w:t>
      </w:r>
    </w:p>
    <w:p w:rsidR="00F02137" w:rsidRPr="00F02137" w:rsidRDefault="00F02137" w:rsidP="00F02137"/>
    <w:p w:rsidR="00F02137" w:rsidRPr="00F02137" w:rsidRDefault="00F02137" w:rsidP="00F02137">
      <w:pPr>
        <w:ind w:left="980"/>
      </w:pPr>
      <w:r w:rsidRPr="00F02137">
        <w:rPr>
          <w:i/>
        </w:rPr>
        <w:t>Виды медицинской помощи</w:t>
      </w:r>
      <w:r w:rsidRPr="00F02137">
        <w:t xml:space="preserve">: </w:t>
      </w:r>
      <w:proofErr w:type="gramStart"/>
      <w:r w:rsidRPr="00F02137">
        <w:t>доврачебная</w:t>
      </w:r>
      <w:proofErr w:type="gramEnd"/>
      <w:r w:rsidRPr="00F02137">
        <w:t xml:space="preserve"> и врачебная.</w:t>
      </w:r>
    </w:p>
    <w:p w:rsidR="00F02137" w:rsidRPr="00F02137" w:rsidRDefault="00F02137" w:rsidP="00F02137">
      <w:pPr>
        <w:ind w:left="260" w:firstLine="708"/>
        <w:jc w:val="both"/>
      </w:pPr>
      <w:r w:rsidRPr="00F02137">
        <w:rPr>
          <w:i/>
        </w:rPr>
        <w:t>Виды доврачебной помощи</w:t>
      </w:r>
      <w:r w:rsidRPr="00F02137">
        <w:t xml:space="preserve">. Способы измерения температуры тела. </w:t>
      </w:r>
      <w:proofErr w:type="gramStart"/>
      <w:r w:rsidRPr="00F02137">
        <w:t>Обработка ран, порезов и ссадин с применением специальных средств (раствора йода, бриллиантового зеленого («зеленки»).</w:t>
      </w:r>
      <w:proofErr w:type="gramEnd"/>
      <w:r w:rsidRPr="00F02137">
        <w:t xml:space="preserve"> Профилактические средства для предупреждения вирусных и простудных заболеваний.</w:t>
      </w:r>
    </w:p>
    <w:p w:rsidR="00F02137" w:rsidRPr="00F02137" w:rsidRDefault="00F02137" w:rsidP="00F02137">
      <w:pPr>
        <w:ind w:left="260" w:firstLine="708"/>
        <w:jc w:val="both"/>
      </w:pPr>
      <w:r w:rsidRPr="00F02137">
        <w:rPr>
          <w:i/>
        </w:rPr>
        <w:t>Лекарственные растения и лекарственные препараты первой необходимости в домашней аптечке.</w:t>
      </w:r>
      <w:r w:rsidRPr="00F02137">
        <w:t xml:space="preserve"> Виды, названия, способы хранения. Самолечение и его негативные последствия.</w:t>
      </w:r>
    </w:p>
    <w:p w:rsidR="00F02137" w:rsidRPr="00F02137" w:rsidRDefault="00F02137" w:rsidP="00F02137">
      <w:pPr>
        <w:ind w:left="260" w:firstLine="708"/>
        <w:jc w:val="both"/>
      </w:pPr>
      <w:r w:rsidRPr="00F02137">
        <w:rPr>
          <w:i/>
        </w:rPr>
        <w:t>Первая помощь.</w:t>
      </w:r>
      <w:r w:rsidRPr="00F02137">
        <w:t xml:space="preserve">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F02137" w:rsidRPr="00F02137" w:rsidRDefault="00F02137" w:rsidP="00F02137">
      <w:pPr>
        <w:ind w:left="260" w:firstLine="708"/>
        <w:jc w:val="both"/>
      </w:pPr>
      <w:r w:rsidRPr="00F02137">
        <w:rPr>
          <w:i/>
        </w:rPr>
        <w:t>Уход за больным на дому</w:t>
      </w:r>
      <w:r w:rsidRPr="00F02137">
        <w:t>: переодевание, умывание, кормление больного.</w:t>
      </w:r>
    </w:p>
    <w:p w:rsidR="00F02137" w:rsidRPr="00F02137" w:rsidRDefault="00F02137" w:rsidP="00F02137">
      <w:pPr>
        <w:ind w:left="260" w:firstLine="708"/>
        <w:jc w:val="both"/>
      </w:pPr>
      <w:r w:rsidRPr="00F02137">
        <w:rPr>
          <w:i/>
        </w:rPr>
        <w:t>Виды врачебной помощи на дому</w:t>
      </w:r>
      <w:r w:rsidRPr="00F02137">
        <w:t>. Вызов врача на дом. Медицинские показания для вызова врача на дом. Вызов «скорой» или неотложной помощи. Госпитализация. Амбулаторный прием.</w:t>
      </w:r>
    </w:p>
    <w:p w:rsidR="00F02137" w:rsidRPr="00F02137" w:rsidRDefault="00F02137" w:rsidP="00F02137">
      <w:pPr>
        <w:ind w:left="260" w:firstLine="708"/>
        <w:jc w:val="both"/>
      </w:pPr>
      <w:r w:rsidRPr="00F02137">
        <w:rPr>
          <w:i/>
        </w:rPr>
        <w:t>Документы, подтверждающие нетрудоспособность:</w:t>
      </w:r>
      <w:r w:rsidRPr="00F02137">
        <w:t xml:space="preserve"> справка и листок нетрудоспособности.</w:t>
      </w:r>
    </w:p>
    <w:p w:rsidR="00F02137" w:rsidRPr="00F02137" w:rsidRDefault="00F02137" w:rsidP="00F02137"/>
    <w:p w:rsidR="00F02137" w:rsidRPr="00F02137" w:rsidRDefault="00F02137" w:rsidP="00F02137">
      <w:pPr>
        <w:ind w:left="1560"/>
        <w:jc w:val="center"/>
        <w:rPr>
          <w:b/>
        </w:rPr>
      </w:pPr>
      <w:r w:rsidRPr="00F02137">
        <w:rPr>
          <w:b/>
        </w:rPr>
        <w:t>Жилище</w:t>
      </w:r>
    </w:p>
    <w:p w:rsidR="00F02137" w:rsidRPr="00F02137" w:rsidRDefault="00F02137" w:rsidP="00F02137"/>
    <w:p w:rsidR="00F02137" w:rsidRPr="00F02137" w:rsidRDefault="00F02137" w:rsidP="00A6559A">
      <w:pPr>
        <w:ind w:left="260" w:firstLine="708"/>
        <w:jc w:val="both"/>
      </w:pPr>
      <w:r w:rsidRPr="00F02137">
        <w:rPr>
          <w:i/>
        </w:rPr>
        <w:t>Общее представление о доме.</w:t>
      </w:r>
      <w:r w:rsidRPr="00F02137">
        <w:t xml:space="preserve"> Типы жилых помещений в городе и сельской местности. Виды жилья: </w:t>
      </w:r>
      <w:proofErr w:type="gramStart"/>
      <w:r w:rsidRPr="00F02137">
        <w:t>собственное</w:t>
      </w:r>
      <w:proofErr w:type="gramEnd"/>
      <w:r w:rsidRPr="00F02137">
        <w:t xml:space="preserve">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w:t>
      </w:r>
      <w:r w:rsidR="00A6559A">
        <w:t xml:space="preserve"> </w:t>
      </w:r>
      <w:bookmarkStart w:id="84" w:name="page187"/>
      <w:bookmarkEnd w:id="84"/>
      <w:r w:rsidRPr="00F02137">
        <w:t xml:space="preserve">мусоропровод, </w:t>
      </w:r>
      <w:proofErr w:type="spellStart"/>
      <w:r w:rsidRPr="00F02137">
        <w:t>домофон</w:t>
      </w:r>
      <w:proofErr w:type="spellEnd"/>
      <w:r w:rsidRPr="00F02137">
        <w:t xml:space="preserve">, почтовые ящики). </w:t>
      </w:r>
      <w:r w:rsidRPr="00F02137">
        <w:rPr>
          <w:i/>
        </w:rPr>
        <w:t>Комнатные растения</w:t>
      </w:r>
      <w:r w:rsidRPr="00F02137">
        <w:t>. Виды комнатных растений. Особенности ухода: полив, подкормка, температурный и световой режим. Горшки и кашпо для комнатных растений.</w:t>
      </w:r>
    </w:p>
    <w:p w:rsidR="00F02137" w:rsidRPr="00F02137" w:rsidRDefault="00F02137" w:rsidP="00F02137">
      <w:pPr>
        <w:ind w:left="260" w:firstLine="708"/>
        <w:jc w:val="both"/>
      </w:pPr>
      <w:r w:rsidRPr="00F02137">
        <w:rPr>
          <w:i/>
        </w:rPr>
        <w:t>Домашние животные</w:t>
      </w:r>
      <w:r w:rsidRPr="00F02137">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F02137" w:rsidRPr="00F02137" w:rsidRDefault="00F02137" w:rsidP="00F02137">
      <w:pPr>
        <w:ind w:left="260" w:firstLine="708"/>
        <w:jc w:val="both"/>
      </w:pPr>
      <w:r w:rsidRPr="00F02137">
        <w:rPr>
          <w:i/>
        </w:rPr>
        <w:t>Планировка жилища</w:t>
      </w:r>
      <w:r w:rsidRPr="00F02137">
        <w:t>.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F02137" w:rsidRPr="00F02137" w:rsidRDefault="00F02137" w:rsidP="00A6559A">
      <w:pPr>
        <w:ind w:firstLine="980"/>
        <w:jc w:val="both"/>
      </w:pPr>
      <w:r w:rsidRPr="00F02137">
        <w:rPr>
          <w:i/>
        </w:rPr>
        <w:t>Кухня</w:t>
      </w:r>
      <w:r w:rsidRPr="00F02137">
        <w:t>. Нагревательные приборы: виды плит в городской квартире; печь</w:t>
      </w:r>
      <w:r w:rsidR="00A6559A">
        <w:t xml:space="preserve">, </w:t>
      </w:r>
      <w:r w:rsidRPr="00F02137">
        <w:t xml:space="preserve">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w:t>
      </w:r>
      <w:r w:rsidRPr="00F02137">
        <w:lastRenderedPageBreak/>
        <w:t>морозильник, мясорубка, овощерезка и др.):</w:t>
      </w:r>
      <w:r w:rsidR="00A6559A">
        <w:t xml:space="preserve"> </w:t>
      </w:r>
      <w:r w:rsidRPr="00F02137">
        <w:t>назначение, правила использования и ухода, техника безопасности.</w:t>
      </w:r>
    </w:p>
    <w:p w:rsidR="00F02137" w:rsidRPr="00F02137" w:rsidRDefault="00F02137" w:rsidP="00F02137">
      <w:pPr>
        <w:ind w:left="260" w:firstLine="708"/>
        <w:jc w:val="both"/>
      </w:pPr>
      <w:r w:rsidRPr="00F02137">
        <w:rPr>
          <w:i/>
        </w:rPr>
        <w:t>Кухонная утварь</w:t>
      </w:r>
      <w:r w:rsidRPr="00F02137">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F02137" w:rsidRPr="00F02137" w:rsidRDefault="00F02137" w:rsidP="00F02137">
      <w:pPr>
        <w:ind w:left="260" w:firstLine="708"/>
        <w:jc w:val="both"/>
      </w:pPr>
      <w:r w:rsidRPr="00F02137">
        <w:rPr>
          <w:i/>
        </w:rPr>
        <w:t>Кухонное белье</w:t>
      </w:r>
      <w:r w:rsidRPr="00F02137">
        <w:t>: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F02137" w:rsidRPr="00F02137" w:rsidRDefault="00F02137" w:rsidP="00F02137">
      <w:pPr>
        <w:ind w:left="980"/>
      </w:pPr>
      <w:r w:rsidRPr="00F02137">
        <w:rPr>
          <w:i/>
        </w:rPr>
        <w:t>Кухонная мебель</w:t>
      </w:r>
      <w:r w:rsidRPr="00F02137">
        <w:t>: названия, назначение.</w:t>
      </w:r>
    </w:p>
    <w:p w:rsidR="00F02137" w:rsidRPr="00F02137" w:rsidRDefault="00F02137" w:rsidP="00F02137">
      <w:pPr>
        <w:ind w:left="260" w:firstLine="708"/>
        <w:jc w:val="both"/>
      </w:pPr>
      <w:r w:rsidRPr="00F02137">
        <w:rPr>
          <w:i/>
        </w:rPr>
        <w:t>Санузел и ванная комната</w:t>
      </w:r>
      <w:r w:rsidRPr="00F02137">
        <w:t>. Оборудование ванной комнаты и санузла, его назначение. Правила безопасного поведения в ванной комнате.</w:t>
      </w:r>
    </w:p>
    <w:p w:rsidR="00F02137" w:rsidRPr="00F02137" w:rsidRDefault="00F02137" w:rsidP="00A6559A">
      <w:pPr>
        <w:ind w:left="260" w:firstLine="708"/>
        <w:jc w:val="both"/>
      </w:pPr>
      <w:r w:rsidRPr="00F02137">
        <w:rPr>
          <w:i/>
        </w:rPr>
        <w:t>Электробытовые приборы в ванной комнате</w:t>
      </w:r>
      <w:r w:rsidRPr="00F02137">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w:t>
      </w:r>
      <w:r w:rsidR="00A6559A">
        <w:t xml:space="preserve"> </w:t>
      </w:r>
      <w:bookmarkStart w:id="85" w:name="page188"/>
      <w:bookmarkEnd w:id="85"/>
      <w:r w:rsidRPr="00F02137">
        <w:t>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F02137" w:rsidRPr="00F02137" w:rsidRDefault="00F02137" w:rsidP="00F02137">
      <w:pPr>
        <w:ind w:left="260" w:firstLine="708"/>
        <w:jc w:val="both"/>
      </w:pPr>
      <w:r w:rsidRPr="00F02137">
        <w:rPr>
          <w:i/>
        </w:rPr>
        <w:t>Мебель в жилых помещениях</w:t>
      </w:r>
      <w:r w:rsidRPr="00F02137">
        <w:t>.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F02137" w:rsidRPr="00F02137" w:rsidRDefault="00F02137" w:rsidP="00F02137">
      <w:pPr>
        <w:ind w:left="260" w:firstLine="708"/>
        <w:jc w:val="both"/>
      </w:pPr>
      <w:r w:rsidRPr="00F02137">
        <w:rPr>
          <w:i/>
        </w:rPr>
        <w:t>Убранство жилых комнат</w:t>
      </w:r>
      <w:r w:rsidRPr="00F02137">
        <w:t>: зеркала, картины, фотографии; ковры, паласы; светильники. Правила ухода за убранством жилых комнат.</w:t>
      </w:r>
    </w:p>
    <w:p w:rsidR="00F02137" w:rsidRPr="00F02137" w:rsidRDefault="00F02137" w:rsidP="00F02137">
      <w:pPr>
        <w:ind w:left="260" w:firstLine="708"/>
        <w:jc w:val="both"/>
      </w:pPr>
      <w:r w:rsidRPr="00F02137">
        <w:rPr>
          <w:i/>
        </w:rPr>
        <w:t>Уход за жилищем</w:t>
      </w:r>
      <w:r w:rsidRPr="00F02137">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F02137" w:rsidRPr="00F02137" w:rsidRDefault="00F02137" w:rsidP="00F02137">
      <w:pPr>
        <w:ind w:left="260" w:firstLine="708"/>
        <w:jc w:val="both"/>
      </w:pPr>
      <w:r w:rsidRPr="00F02137">
        <w:rPr>
          <w:i/>
        </w:rPr>
        <w:t>Насекомые и грызуны в доме</w:t>
      </w:r>
      <w:r w:rsidRPr="00F02137">
        <w:t>: виды; вред, приносимый грызунами и насекомыми. Профилактика появления грызунов и насекомых в доме. Виды химических сре</w:t>
      </w:r>
      <w:proofErr w:type="gramStart"/>
      <w:r w:rsidRPr="00F02137">
        <w:t>дств дл</w:t>
      </w:r>
      <w:proofErr w:type="gramEnd"/>
      <w:r w:rsidRPr="00F02137">
        <w:t>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F02137" w:rsidRPr="00F02137" w:rsidRDefault="00F02137" w:rsidP="00F02137">
      <w:pPr>
        <w:ind w:left="980"/>
      </w:pPr>
      <w:r w:rsidRPr="00F02137">
        <w:t>Городские службы по борьбе с грызунами и насекомыми.</w:t>
      </w:r>
    </w:p>
    <w:p w:rsidR="00F02137" w:rsidRPr="00F02137" w:rsidRDefault="00F02137" w:rsidP="00F02137"/>
    <w:p w:rsidR="00F02137" w:rsidRPr="00F02137" w:rsidRDefault="00F02137" w:rsidP="00F02137">
      <w:pPr>
        <w:ind w:left="4300"/>
        <w:rPr>
          <w:b/>
        </w:rPr>
      </w:pPr>
      <w:r w:rsidRPr="00F02137">
        <w:rPr>
          <w:b/>
        </w:rPr>
        <w:t>Одежда и обувь</w:t>
      </w:r>
    </w:p>
    <w:p w:rsidR="00F02137" w:rsidRPr="00F02137" w:rsidRDefault="00F02137" w:rsidP="00F02137"/>
    <w:p w:rsidR="00F02137" w:rsidRPr="00F02137" w:rsidRDefault="00F02137" w:rsidP="00A6559A">
      <w:pPr>
        <w:ind w:left="260" w:firstLine="708"/>
        <w:jc w:val="both"/>
      </w:pPr>
      <w:r w:rsidRPr="00F02137">
        <w:rPr>
          <w:i/>
        </w:rPr>
        <w:t>Одежда</w:t>
      </w:r>
      <w:r w:rsidRPr="00F02137">
        <w:t xml:space="preserve">. </w:t>
      </w:r>
      <w:proofErr w:type="gramStart"/>
      <w:r w:rsidRPr="00F02137">
        <w:t>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w:t>
      </w:r>
      <w:proofErr w:type="gramEnd"/>
      <w:r w:rsidRPr="00F02137">
        <w:t xml:space="preserve"> Особенности разных видов одежды. Головные уборы: виды и назначение. Роль одежды и</w:t>
      </w:r>
      <w:r w:rsidR="00A6559A">
        <w:t xml:space="preserve"> </w:t>
      </w:r>
      <w:bookmarkStart w:id="86" w:name="page189"/>
      <w:bookmarkEnd w:id="86"/>
      <w:r w:rsidRPr="00F02137">
        <w:t>головных уборов для сохранения здоровья человека. Магазины по продаже различных видов одежды.</w:t>
      </w:r>
    </w:p>
    <w:p w:rsidR="00F02137" w:rsidRPr="00F02137" w:rsidRDefault="00F02137" w:rsidP="00F02137">
      <w:pPr>
        <w:ind w:left="980"/>
      </w:pPr>
      <w:r w:rsidRPr="00F02137">
        <w:rPr>
          <w:i/>
        </w:rPr>
        <w:t>Значение опрятного вида человека</w:t>
      </w:r>
      <w:r w:rsidRPr="00F02137">
        <w:t>.</w:t>
      </w:r>
    </w:p>
    <w:p w:rsidR="00A6559A" w:rsidRDefault="00F02137" w:rsidP="00F02137">
      <w:pPr>
        <w:ind w:left="260" w:firstLine="708"/>
        <w:jc w:val="both"/>
      </w:pPr>
      <w:r w:rsidRPr="00F02137">
        <w:rPr>
          <w:i/>
        </w:rPr>
        <w:t>Уход за одеждой</w:t>
      </w:r>
      <w:r w:rsidRPr="00F02137">
        <w:t xml:space="preserve">.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w:t>
      </w:r>
    </w:p>
    <w:p w:rsidR="00F02137" w:rsidRPr="00F02137" w:rsidRDefault="00F02137" w:rsidP="00F02137">
      <w:pPr>
        <w:ind w:left="260" w:firstLine="708"/>
        <w:jc w:val="both"/>
      </w:pPr>
      <w:r w:rsidRPr="00F02137">
        <w:lastRenderedPageBreak/>
        <w:t>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F02137" w:rsidRPr="00F02137" w:rsidRDefault="00F02137" w:rsidP="00F02137">
      <w:pPr>
        <w:ind w:left="260" w:firstLine="708"/>
        <w:jc w:val="both"/>
      </w:pPr>
      <w:r w:rsidRPr="00F02137">
        <w:rPr>
          <w:i/>
        </w:rPr>
        <w:t>Предприятия бытового обслуживания</w:t>
      </w:r>
      <w:r w:rsidRPr="00F02137">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F02137" w:rsidRPr="00F02137" w:rsidRDefault="00F02137" w:rsidP="00F02137">
      <w:pPr>
        <w:ind w:left="260" w:firstLine="708"/>
        <w:jc w:val="both"/>
      </w:pPr>
      <w:r w:rsidRPr="00F02137">
        <w:rPr>
          <w:i/>
        </w:rPr>
        <w:t>Выбор и покупка одежды</w:t>
      </w:r>
      <w:r w:rsidRPr="00F02137">
        <w:t>.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F02137" w:rsidRPr="00F02137" w:rsidRDefault="00F02137" w:rsidP="00F02137">
      <w:pPr>
        <w:ind w:left="260" w:firstLine="708"/>
        <w:jc w:val="both"/>
      </w:pPr>
      <w:r w:rsidRPr="00F02137">
        <w:rPr>
          <w:i/>
        </w:rPr>
        <w:t>Магазины по продаже одежды.</w:t>
      </w:r>
      <w:r w:rsidRPr="00F02137">
        <w:t xml:space="preserve">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F02137" w:rsidRPr="00F02137" w:rsidRDefault="00F02137" w:rsidP="00F02137">
      <w:pPr>
        <w:ind w:left="260" w:firstLine="708"/>
        <w:jc w:val="both"/>
      </w:pPr>
      <w:bookmarkStart w:id="87" w:name="page190"/>
      <w:bookmarkEnd w:id="87"/>
      <w:r w:rsidRPr="00F02137">
        <w:rPr>
          <w:i/>
        </w:rPr>
        <w:t>Обувь</w:t>
      </w:r>
      <w:r w:rsidRPr="00F02137">
        <w:t xml:space="preserve">. </w:t>
      </w:r>
      <w:proofErr w:type="gramStart"/>
      <w:r w:rsidRPr="00F02137">
        <w:t>Виды обуви: в зависимости от времени года; назначения (спортивная, домашняя, выходная и т.д.); вида материалов (кожаная, резиновая, текстильная и т.д.).</w:t>
      </w:r>
      <w:proofErr w:type="gramEnd"/>
    </w:p>
    <w:p w:rsidR="00F02137" w:rsidRPr="00F02137" w:rsidRDefault="00F02137" w:rsidP="00F02137">
      <w:pPr>
        <w:ind w:left="260" w:firstLine="708"/>
        <w:jc w:val="both"/>
      </w:pPr>
      <w:r w:rsidRPr="00F02137">
        <w:rPr>
          <w:i/>
        </w:rPr>
        <w:t>Магазины по продаже различных видов обуви</w:t>
      </w:r>
      <w:r w:rsidRPr="00F02137">
        <w:t>. Порядок приобретения обуви в магазине: выбор, примерка, оплата. Гарантийный срок службы обуви; хранение чека или его копии.</w:t>
      </w:r>
    </w:p>
    <w:p w:rsidR="00F02137" w:rsidRPr="00F02137" w:rsidRDefault="00F02137" w:rsidP="00F02137">
      <w:pPr>
        <w:ind w:left="260" w:firstLine="708"/>
        <w:jc w:val="both"/>
      </w:pPr>
      <w:r w:rsidRPr="00F02137">
        <w:rPr>
          <w:i/>
        </w:rPr>
        <w:t>Уход за обувью</w:t>
      </w:r>
      <w:r w:rsidRPr="00F02137">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F02137" w:rsidRPr="00F02137" w:rsidRDefault="00F02137" w:rsidP="00F02137">
      <w:pPr>
        <w:ind w:left="260" w:firstLine="708"/>
        <w:jc w:val="both"/>
      </w:pPr>
      <w:r w:rsidRPr="00F02137">
        <w:rPr>
          <w:i/>
        </w:rPr>
        <w:t>Предприятия бытового обслуживания</w:t>
      </w:r>
      <w:r w:rsidRPr="00F02137">
        <w:t>. Ремонт обуви. Виды услуг. Прейскурант. Правила подготовки обуви для сдачи в ремонт. Правила приема и выдачи обуви.</w:t>
      </w:r>
    </w:p>
    <w:p w:rsidR="00F02137" w:rsidRPr="00F02137" w:rsidRDefault="00F02137" w:rsidP="00F02137">
      <w:pPr>
        <w:ind w:left="260" w:firstLine="708"/>
        <w:jc w:val="both"/>
      </w:pPr>
      <w:r w:rsidRPr="00F02137">
        <w:rPr>
          <w:i/>
        </w:rPr>
        <w:t>Обувь и здоровье человека</w:t>
      </w:r>
      <w:r w:rsidRPr="00F02137">
        <w:t>. Значение правильного выбора обуви для здоровья человека.</w:t>
      </w:r>
    </w:p>
    <w:p w:rsidR="00F02137" w:rsidRPr="00F02137" w:rsidRDefault="00F02137" w:rsidP="00F02137"/>
    <w:p w:rsidR="00F02137" w:rsidRPr="00F02137" w:rsidRDefault="00F02137" w:rsidP="00F02137">
      <w:pPr>
        <w:ind w:left="1580"/>
        <w:jc w:val="center"/>
        <w:rPr>
          <w:b/>
        </w:rPr>
      </w:pPr>
      <w:r w:rsidRPr="00F02137">
        <w:rPr>
          <w:b/>
        </w:rPr>
        <w:t>Питание</w:t>
      </w:r>
    </w:p>
    <w:p w:rsidR="00F02137" w:rsidRPr="00F02137" w:rsidRDefault="00F02137" w:rsidP="00F02137"/>
    <w:p w:rsidR="00F02137" w:rsidRPr="00F02137" w:rsidRDefault="00F02137" w:rsidP="00F02137">
      <w:pPr>
        <w:ind w:left="260" w:firstLine="708"/>
        <w:jc w:val="both"/>
      </w:pPr>
      <w:r w:rsidRPr="00F02137">
        <w:rPr>
          <w:i/>
        </w:rPr>
        <w:t>Организация питания семьи.</w:t>
      </w:r>
      <w:r w:rsidRPr="00F02137">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F02137" w:rsidRPr="00F02137" w:rsidRDefault="00F02137" w:rsidP="00F02137">
      <w:pPr>
        <w:ind w:left="260" w:firstLine="708"/>
        <w:jc w:val="both"/>
      </w:pPr>
      <w:r w:rsidRPr="00F02137">
        <w:rPr>
          <w:i/>
        </w:rPr>
        <w:t>Приготовление пищи.</w:t>
      </w:r>
      <w:r w:rsidRPr="00F02137">
        <w:t xml:space="preserve"> Место для приготовления пищи и его оборудование. Гигиена приготовления пищи.</w:t>
      </w:r>
    </w:p>
    <w:p w:rsidR="00F02137" w:rsidRPr="00F02137" w:rsidRDefault="00F02137" w:rsidP="00F02137">
      <w:pPr>
        <w:ind w:left="260" w:firstLine="708"/>
        <w:jc w:val="both"/>
      </w:pPr>
      <w:r w:rsidRPr="00F02137">
        <w:rPr>
          <w:i/>
        </w:rPr>
        <w:t>Виды продуктов питания.</w:t>
      </w:r>
      <w:r w:rsidRPr="00F02137">
        <w:t xml:space="preserve"> Молоко и молочные продукты: виды, правила хранения. Значение кипячения молока. Виды блюд, приготовляемых на основе молока (каши, молочный суп).</w:t>
      </w:r>
    </w:p>
    <w:p w:rsidR="00F02137" w:rsidRPr="00F02137" w:rsidRDefault="00F02137" w:rsidP="00F02137">
      <w:pPr>
        <w:ind w:left="260" w:firstLine="708"/>
        <w:jc w:val="both"/>
      </w:pPr>
      <w:r w:rsidRPr="00F02137">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F02137" w:rsidRPr="00F02137" w:rsidRDefault="00F02137" w:rsidP="00F02137">
      <w:pPr>
        <w:ind w:left="260" w:firstLine="708"/>
        <w:jc w:val="both"/>
      </w:pPr>
      <w:r w:rsidRPr="00F02137">
        <w:t>Мясо и мясопродукты; первичная обработка, правила хранения. Глубокая заморозка мяса. Размораживание мяса с помощью микроволновой печи.</w:t>
      </w:r>
    </w:p>
    <w:p w:rsidR="00F02137" w:rsidRPr="00F02137" w:rsidRDefault="00F02137" w:rsidP="00F02137">
      <w:pPr>
        <w:ind w:left="260" w:firstLine="708"/>
        <w:jc w:val="both"/>
      </w:pPr>
      <w:bookmarkStart w:id="88" w:name="page191"/>
      <w:bookmarkEnd w:id="88"/>
      <w:r w:rsidRPr="00F02137">
        <w:t>Яйца, жиры. Виды жиров растительного и животного происхождения. Виды растительного масла (</w:t>
      </w:r>
      <w:proofErr w:type="gramStart"/>
      <w:r w:rsidRPr="00F02137">
        <w:t>подсолнечное</w:t>
      </w:r>
      <w:proofErr w:type="gramEnd"/>
      <w:r w:rsidRPr="00F02137">
        <w:t>, оливковое, рапсовое). Правила хранения. Места для хранения жиров и яиц.</w:t>
      </w:r>
    </w:p>
    <w:p w:rsidR="00F02137" w:rsidRPr="00F02137" w:rsidRDefault="00F02137" w:rsidP="00F02137">
      <w:pPr>
        <w:ind w:left="260" w:firstLine="708"/>
        <w:jc w:val="both"/>
      </w:pPr>
      <w:r w:rsidRPr="00F02137">
        <w:t>Овощи, плоды, ягоды и грибы. Правила хранения. Первичная обработка: мытье, чистка, резка. Свежие и замороженные продукты.</w:t>
      </w:r>
    </w:p>
    <w:p w:rsidR="00F02137" w:rsidRPr="00F02137" w:rsidRDefault="00F02137" w:rsidP="00F02137">
      <w:pPr>
        <w:ind w:left="260" w:firstLine="708"/>
        <w:jc w:val="both"/>
      </w:pPr>
      <w:r w:rsidRPr="00F02137">
        <w:t xml:space="preserve">Мука и крупы. </w:t>
      </w:r>
      <w:proofErr w:type="gramStart"/>
      <w:r w:rsidRPr="00F02137">
        <w:t>Виды муки (пшеничная, ржаная, гречневая и др.); сорта муки (крупчатка, высший, первый и второй сорт).</w:t>
      </w:r>
      <w:proofErr w:type="gramEnd"/>
      <w:r w:rsidRPr="00F02137">
        <w:t xml:space="preserve"> Правила хранения муки и круп. Виды круп. Вредители круп и муки. Просеивание муки.</w:t>
      </w:r>
    </w:p>
    <w:p w:rsidR="00F02137" w:rsidRPr="00F02137" w:rsidRDefault="00F02137" w:rsidP="00F02137">
      <w:pPr>
        <w:ind w:left="260" w:firstLine="708"/>
        <w:jc w:val="both"/>
      </w:pPr>
      <w:r w:rsidRPr="00F02137">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F02137" w:rsidRPr="00F02137" w:rsidRDefault="00F02137" w:rsidP="00F02137">
      <w:pPr>
        <w:ind w:left="260" w:right="20" w:firstLine="708"/>
        <w:jc w:val="both"/>
      </w:pPr>
      <w:r w:rsidRPr="00F02137">
        <w:t>Чай и кофе. Виды чая. Способы заварки чая. Виды кофе. Польза и негативные последствия чрезмерного употребления чая и кофе.</w:t>
      </w:r>
    </w:p>
    <w:p w:rsidR="008110CD" w:rsidRDefault="00F02137" w:rsidP="00F02137">
      <w:pPr>
        <w:ind w:left="260" w:firstLine="708"/>
        <w:jc w:val="both"/>
      </w:pPr>
      <w:r w:rsidRPr="00F02137">
        <w:rPr>
          <w:i/>
        </w:rPr>
        <w:t>Магазины по продаже продуктов питания.</w:t>
      </w:r>
      <w:r w:rsidRPr="00F02137">
        <w:t xml:space="preserve"> Основные отделы в продуктовых магазинах. Универсамы и супермаркеты (магазины в сельской местности). </w:t>
      </w:r>
    </w:p>
    <w:p w:rsidR="00F02137" w:rsidRPr="00F02137" w:rsidRDefault="00F02137" w:rsidP="00F02137">
      <w:pPr>
        <w:ind w:left="260" w:firstLine="708"/>
        <w:jc w:val="both"/>
      </w:pPr>
      <w:r w:rsidRPr="00F02137">
        <w:lastRenderedPageBreak/>
        <w:t>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F02137" w:rsidRPr="00F02137" w:rsidRDefault="00F02137" w:rsidP="00F02137">
      <w:pPr>
        <w:ind w:left="260" w:firstLine="708"/>
        <w:jc w:val="both"/>
      </w:pPr>
      <w:r w:rsidRPr="00F02137">
        <w:rPr>
          <w:i/>
        </w:rPr>
        <w:t>Рынки.</w:t>
      </w:r>
      <w:r w:rsidRPr="00F02137">
        <w:t xml:space="preserve"> Виды продовольственных рынков: крытые и закрытые, постоянно действующие и сезонные. Основное отличие рынка от магазина.</w:t>
      </w:r>
    </w:p>
    <w:p w:rsidR="00F02137" w:rsidRPr="00F02137" w:rsidRDefault="00F02137" w:rsidP="00F02137">
      <w:pPr>
        <w:ind w:left="980"/>
      </w:pPr>
      <w:r w:rsidRPr="00F02137">
        <w:rPr>
          <w:i/>
        </w:rPr>
        <w:t>Прием пищи.</w:t>
      </w:r>
      <w:r w:rsidRPr="00F02137">
        <w:t xml:space="preserve"> Первые, вторые и третьи блюда: виды, значение.</w:t>
      </w:r>
    </w:p>
    <w:p w:rsidR="00F02137" w:rsidRPr="00F02137" w:rsidRDefault="00F02137" w:rsidP="00F02137">
      <w:pPr>
        <w:ind w:left="260" w:firstLine="708"/>
        <w:jc w:val="both"/>
      </w:pPr>
      <w:r w:rsidRPr="00F02137">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F02137" w:rsidRPr="00F02137" w:rsidRDefault="008110CD" w:rsidP="008110CD">
      <w:pPr>
        <w:ind w:right="-259"/>
        <w:jc w:val="both"/>
      </w:pPr>
      <w:bookmarkStart w:id="89" w:name="page192"/>
      <w:bookmarkEnd w:id="89"/>
      <w:r>
        <w:t xml:space="preserve">              </w:t>
      </w:r>
      <w:r w:rsidR="00F02137" w:rsidRPr="00F02137">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F02137" w:rsidRPr="00F02137" w:rsidRDefault="00F02137" w:rsidP="00F02137">
      <w:pPr>
        <w:ind w:left="260" w:firstLine="708"/>
        <w:jc w:val="both"/>
      </w:pPr>
      <w:r w:rsidRPr="00F02137">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F02137" w:rsidRPr="00F02137" w:rsidRDefault="00F02137" w:rsidP="00F02137">
      <w:pPr>
        <w:ind w:left="260" w:firstLine="708"/>
        <w:jc w:val="both"/>
      </w:pPr>
      <w:r w:rsidRPr="00F02137">
        <w:rPr>
          <w:i/>
        </w:rPr>
        <w:t>Изделия из теста.</w:t>
      </w:r>
      <w:r w:rsidRPr="00F02137">
        <w:t xml:space="preserve"> Виды теста: </w:t>
      </w:r>
      <w:proofErr w:type="gramStart"/>
      <w:r w:rsidRPr="00F02137">
        <w:t>дрожжевое</w:t>
      </w:r>
      <w:proofErr w:type="gramEnd"/>
      <w:r w:rsidRPr="00F02137">
        <w:t>,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F02137" w:rsidRPr="00F02137" w:rsidRDefault="00F02137" w:rsidP="00F02137">
      <w:pPr>
        <w:ind w:left="260" w:firstLine="708"/>
        <w:jc w:val="both"/>
      </w:pPr>
      <w:r w:rsidRPr="00F02137">
        <w:rPr>
          <w:i/>
        </w:rPr>
        <w:t>Домашние заготовки.</w:t>
      </w:r>
      <w:r w:rsidRPr="00F02137">
        <w:t xml:space="preserve">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F02137" w:rsidRPr="00F02137" w:rsidRDefault="00F02137" w:rsidP="00F02137"/>
    <w:p w:rsidR="00F02137" w:rsidRPr="00F02137" w:rsidRDefault="00F02137" w:rsidP="00F02137">
      <w:pPr>
        <w:ind w:left="1560"/>
        <w:jc w:val="center"/>
        <w:rPr>
          <w:b/>
        </w:rPr>
      </w:pPr>
      <w:r w:rsidRPr="00F02137">
        <w:rPr>
          <w:b/>
        </w:rPr>
        <w:t>Транспорт</w:t>
      </w:r>
    </w:p>
    <w:p w:rsidR="00F02137" w:rsidRPr="00F02137" w:rsidRDefault="00F02137" w:rsidP="00F02137"/>
    <w:p w:rsidR="00F02137" w:rsidRPr="00F02137" w:rsidRDefault="00F02137" w:rsidP="00F02137">
      <w:pPr>
        <w:ind w:left="260" w:firstLine="708"/>
        <w:jc w:val="both"/>
      </w:pPr>
      <w:r w:rsidRPr="00F02137">
        <w:rPr>
          <w:i/>
        </w:rPr>
        <w:t>Городской транспорт</w:t>
      </w:r>
      <w:r w:rsidRPr="00F02137">
        <w:t>. Виды городского транспорта. Оплата проезда на всех видах городского транспорта. Правила поведения в городском транспорте.</w:t>
      </w:r>
    </w:p>
    <w:p w:rsidR="00F02137" w:rsidRPr="00F02137" w:rsidRDefault="00F02137" w:rsidP="00F02137">
      <w:pPr>
        <w:ind w:left="260" w:firstLine="708"/>
        <w:jc w:val="both"/>
      </w:pPr>
      <w:r w:rsidRPr="00F02137">
        <w:t>Проезд из дома в школу</w:t>
      </w:r>
      <w:r w:rsidRPr="00F02137">
        <w:rPr>
          <w:i/>
        </w:rPr>
        <w:t>.</w:t>
      </w:r>
      <w:r w:rsidRPr="00F02137">
        <w:t xml:space="preserve"> Выбор рационального маршрута проезда из дома в разные точки населенного пункта. Расчет стоимости проезда.</w:t>
      </w:r>
    </w:p>
    <w:p w:rsidR="00F02137" w:rsidRPr="00F02137" w:rsidRDefault="00F02137" w:rsidP="00F02137">
      <w:pPr>
        <w:ind w:left="260" w:firstLine="708"/>
        <w:jc w:val="both"/>
      </w:pPr>
      <w:r w:rsidRPr="00F02137">
        <w:rPr>
          <w:i/>
        </w:rPr>
        <w:t>Пригородный транспорт.</w:t>
      </w:r>
      <w:r w:rsidRPr="00F02137">
        <w:t xml:space="preserve"> Виды: автобусы пригородного сообщения, электрички. Стоимость проезда. Расписание.</w:t>
      </w:r>
    </w:p>
    <w:p w:rsidR="00F02137" w:rsidRPr="00F02137" w:rsidRDefault="00F02137" w:rsidP="00F02137">
      <w:pPr>
        <w:ind w:left="260" w:firstLine="708"/>
        <w:jc w:val="both"/>
      </w:pPr>
      <w:bookmarkStart w:id="90" w:name="page193"/>
      <w:bookmarkEnd w:id="90"/>
      <w:r w:rsidRPr="00F02137">
        <w:rPr>
          <w:i/>
        </w:rPr>
        <w:t>Междугородний железнодорожный транспорт.</w:t>
      </w:r>
      <w:r w:rsidRPr="00F02137">
        <w:t xml:space="preserve">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F02137" w:rsidRPr="00F02137" w:rsidRDefault="00F02137" w:rsidP="00F02137">
      <w:pPr>
        <w:ind w:left="260" w:firstLine="708"/>
        <w:jc w:val="both"/>
      </w:pPr>
      <w:r w:rsidRPr="00F02137">
        <w:rPr>
          <w:i/>
        </w:rPr>
        <w:t>Междугородний автотранспорт.</w:t>
      </w:r>
      <w:r w:rsidRPr="00F02137">
        <w:t xml:space="preserve"> Автовокзал, его назначение. Основные автобусные маршруты. Расписание, порядок приобретения билетов, стоимость проезда.</w:t>
      </w:r>
    </w:p>
    <w:p w:rsidR="00F02137" w:rsidRPr="00F02137" w:rsidRDefault="00F02137" w:rsidP="00F02137">
      <w:pPr>
        <w:ind w:left="980"/>
      </w:pPr>
      <w:r w:rsidRPr="00F02137">
        <w:rPr>
          <w:i/>
        </w:rPr>
        <w:t>Водный транспорт.</w:t>
      </w:r>
      <w:r w:rsidRPr="00F02137">
        <w:t xml:space="preserve"> Значение водного транспорта. Пристань. Порт.</w:t>
      </w:r>
    </w:p>
    <w:p w:rsidR="00F02137" w:rsidRPr="00F02137" w:rsidRDefault="00F02137" w:rsidP="00F02137">
      <w:pPr>
        <w:ind w:left="980"/>
        <w:rPr>
          <w:i/>
        </w:rPr>
      </w:pPr>
      <w:r w:rsidRPr="00F02137">
        <w:rPr>
          <w:i/>
        </w:rPr>
        <w:t>Авиационный транспорт.</w:t>
      </w:r>
      <w:r w:rsidRPr="00F02137">
        <w:t xml:space="preserve"> Аэропорты, аэровокзалы</w:t>
      </w:r>
      <w:r w:rsidRPr="00F02137">
        <w:rPr>
          <w:i/>
        </w:rPr>
        <w:t>.</w:t>
      </w:r>
    </w:p>
    <w:p w:rsidR="00F02137" w:rsidRPr="00F02137" w:rsidRDefault="00F02137" w:rsidP="00F02137"/>
    <w:p w:rsidR="00F02137" w:rsidRPr="00F02137" w:rsidRDefault="00F02137" w:rsidP="00F02137">
      <w:pPr>
        <w:ind w:left="1560"/>
        <w:jc w:val="center"/>
        <w:rPr>
          <w:b/>
        </w:rPr>
      </w:pPr>
      <w:r w:rsidRPr="00F02137">
        <w:rPr>
          <w:b/>
        </w:rPr>
        <w:t>Средства связи</w:t>
      </w:r>
    </w:p>
    <w:p w:rsidR="00F02137" w:rsidRPr="00F02137" w:rsidRDefault="00F02137" w:rsidP="00F02137"/>
    <w:p w:rsidR="00F02137" w:rsidRPr="00F02137" w:rsidRDefault="00F02137" w:rsidP="00F02137">
      <w:pPr>
        <w:ind w:left="260" w:firstLine="708"/>
        <w:jc w:val="both"/>
      </w:pPr>
      <w:r w:rsidRPr="00F02137">
        <w:rPr>
          <w:i/>
        </w:rPr>
        <w:t>Основные средства связи</w:t>
      </w:r>
      <w:r w:rsidRPr="00F02137">
        <w:t>: почта, телефон, телевидение, радио, компьютер. Назначение, особенности использования.</w:t>
      </w:r>
    </w:p>
    <w:p w:rsidR="00F02137" w:rsidRPr="00F02137" w:rsidRDefault="00F02137" w:rsidP="00F02137">
      <w:pPr>
        <w:ind w:left="260" w:firstLine="708"/>
        <w:jc w:val="both"/>
      </w:pPr>
      <w:r w:rsidRPr="00F02137">
        <w:rPr>
          <w:i/>
        </w:rPr>
        <w:t>Почта.</w:t>
      </w:r>
      <w:r w:rsidRPr="00F02137">
        <w:t xml:space="preserve"> Работа почтового отделения связи «Почта России». Виды почтовых отправлений: письмо, бандероль, посылка.</w:t>
      </w:r>
    </w:p>
    <w:p w:rsidR="00F02137" w:rsidRPr="00F02137" w:rsidRDefault="00F02137" w:rsidP="00F02137"/>
    <w:p w:rsidR="008110CD" w:rsidRDefault="008110CD" w:rsidP="00F02137">
      <w:pPr>
        <w:ind w:left="980"/>
      </w:pPr>
    </w:p>
    <w:p w:rsidR="00F02137" w:rsidRPr="00F02137" w:rsidRDefault="00F02137" w:rsidP="00F02137">
      <w:pPr>
        <w:ind w:left="980"/>
      </w:pPr>
      <w:r w:rsidRPr="00F02137">
        <w:lastRenderedPageBreak/>
        <w:t xml:space="preserve">Письма. Деловые письма: </w:t>
      </w:r>
      <w:proofErr w:type="gramStart"/>
      <w:r w:rsidRPr="00F02137">
        <w:t>заказное</w:t>
      </w:r>
      <w:proofErr w:type="gramEnd"/>
      <w:r w:rsidRPr="00F02137">
        <w:t>, с уведомлением. Личные письма.</w:t>
      </w:r>
    </w:p>
    <w:p w:rsidR="00F02137" w:rsidRPr="00F02137" w:rsidRDefault="00F02137" w:rsidP="00F02137">
      <w:pPr>
        <w:ind w:left="260"/>
      </w:pPr>
      <w:r w:rsidRPr="00F02137">
        <w:t>Порядок отправления писем различного вида. Стоимость пересылки.</w:t>
      </w:r>
    </w:p>
    <w:p w:rsidR="00F02137" w:rsidRPr="00F02137" w:rsidRDefault="00F02137" w:rsidP="00F02137">
      <w:pPr>
        <w:ind w:left="260" w:firstLine="708"/>
        <w:jc w:val="both"/>
      </w:pPr>
      <w:r w:rsidRPr="00F02137">
        <w:t xml:space="preserve">Бандероли. Виды бандеролей: </w:t>
      </w:r>
      <w:proofErr w:type="gramStart"/>
      <w:r w:rsidRPr="00F02137">
        <w:t>простая</w:t>
      </w:r>
      <w:proofErr w:type="gramEnd"/>
      <w:r w:rsidRPr="00F02137">
        <w:t>, заказная, ценная, с уведомлением. Порядок отправления. Упаковка. Стоимость пересылки.</w:t>
      </w:r>
    </w:p>
    <w:p w:rsidR="00F02137" w:rsidRPr="00F02137" w:rsidRDefault="00F02137" w:rsidP="008110CD">
      <w:pPr>
        <w:ind w:firstLine="993"/>
        <w:jc w:val="both"/>
      </w:pPr>
      <w:r w:rsidRPr="00F02137">
        <w:t>Посылки. Виды упаковок. Правила и стоимость отправления.</w:t>
      </w:r>
      <w:r w:rsidRPr="00F02137">
        <w:rPr>
          <w:i/>
        </w:rPr>
        <w:t xml:space="preserve"> Телефонная связь.</w:t>
      </w:r>
      <w:r w:rsidRPr="00F02137">
        <w:t xml:space="preserve"> Виды телефонной связи: </w:t>
      </w:r>
      <w:proofErr w:type="gramStart"/>
      <w:r w:rsidRPr="00F02137">
        <w:t>проводная</w:t>
      </w:r>
      <w:proofErr w:type="gramEnd"/>
      <w:r w:rsidRPr="00F02137">
        <w:t xml:space="preserve"> (фиксированная),</w:t>
      </w:r>
      <w:r w:rsidR="008110CD">
        <w:t xml:space="preserve"> </w:t>
      </w:r>
      <w:r w:rsidRPr="00F02137">
        <w:t>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F02137" w:rsidRPr="00F02137" w:rsidRDefault="00F02137" w:rsidP="00F02137">
      <w:pPr>
        <w:tabs>
          <w:tab w:val="left" w:pos="3480"/>
          <w:tab w:val="left" w:pos="5500"/>
          <w:tab w:val="left" w:pos="6720"/>
          <w:tab w:val="left" w:pos="8660"/>
        </w:tabs>
        <w:ind w:left="980"/>
      </w:pPr>
      <w:r w:rsidRPr="00F02137">
        <w:rPr>
          <w:i/>
        </w:rPr>
        <w:t>Интернет-связь.</w:t>
      </w:r>
      <w:r w:rsidRPr="00F02137">
        <w:tab/>
        <w:t>Электронная</w:t>
      </w:r>
      <w:r w:rsidRPr="00F02137">
        <w:tab/>
        <w:t>почта.</w:t>
      </w:r>
      <w:r w:rsidRPr="00F02137">
        <w:tab/>
      </w:r>
      <w:proofErr w:type="spellStart"/>
      <w:proofErr w:type="gramStart"/>
      <w:r w:rsidRPr="00F02137">
        <w:t>Видео-связь</w:t>
      </w:r>
      <w:proofErr w:type="spellEnd"/>
      <w:proofErr w:type="gramEnd"/>
      <w:r w:rsidRPr="00F02137">
        <w:tab/>
        <w:t>(</w:t>
      </w:r>
      <w:proofErr w:type="spellStart"/>
      <w:r w:rsidRPr="00F02137">
        <w:t>скайп</w:t>
      </w:r>
      <w:proofErr w:type="spellEnd"/>
      <w:r w:rsidRPr="00F02137">
        <w:t>).</w:t>
      </w:r>
    </w:p>
    <w:p w:rsidR="00F02137" w:rsidRPr="00F02137" w:rsidRDefault="00F02137" w:rsidP="00F02137">
      <w:pPr>
        <w:ind w:left="260"/>
      </w:pPr>
      <w:r w:rsidRPr="00F02137">
        <w:t>Особенности, значение в современной жизни.</w:t>
      </w:r>
    </w:p>
    <w:p w:rsidR="00F02137" w:rsidRPr="00F02137" w:rsidRDefault="00F02137" w:rsidP="00F02137">
      <w:pPr>
        <w:ind w:left="260" w:firstLine="708"/>
        <w:jc w:val="both"/>
      </w:pPr>
      <w:r w:rsidRPr="00F02137">
        <w:rPr>
          <w:i/>
        </w:rPr>
        <w:t>Денежные переводы.</w:t>
      </w:r>
      <w:r w:rsidRPr="00F02137">
        <w:t xml:space="preserve"> Виды денежных переводов. Стоимость отправления.</w:t>
      </w:r>
    </w:p>
    <w:p w:rsidR="00F02137" w:rsidRPr="00F02137" w:rsidRDefault="00F02137" w:rsidP="00F02137"/>
    <w:p w:rsidR="00F02137" w:rsidRPr="00F02137" w:rsidRDefault="00F02137" w:rsidP="00F02137"/>
    <w:p w:rsidR="00F02137" w:rsidRPr="00F02137" w:rsidRDefault="00F02137" w:rsidP="00F02137">
      <w:pPr>
        <w:ind w:left="2720"/>
        <w:rPr>
          <w:b/>
        </w:rPr>
      </w:pPr>
      <w:r w:rsidRPr="00F02137">
        <w:rPr>
          <w:b/>
        </w:rPr>
        <w:t>Предприятия, организации, учреждения</w:t>
      </w:r>
    </w:p>
    <w:p w:rsidR="00F02137" w:rsidRPr="00F02137" w:rsidRDefault="00F02137" w:rsidP="00F02137"/>
    <w:p w:rsidR="00F02137" w:rsidRPr="00F02137" w:rsidRDefault="00F02137" w:rsidP="00F02137">
      <w:pPr>
        <w:ind w:left="260" w:firstLine="708"/>
        <w:jc w:val="both"/>
      </w:pPr>
      <w:bookmarkStart w:id="91" w:name="page194"/>
      <w:bookmarkEnd w:id="91"/>
      <w:r w:rsidRPr="00F02137">
        <w:rPr>
          <w:i/>
        </w:rPr>
        <w:t>Образовательные учреждения.</w:t>
      </w:r>
      <w:r w:rsidRPr="00F02137">
        <w:t xml:space="preserve">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F02137" w:rsidRPr="00F02137" w:rsidRDefault="00F02137" w:rsidP="00F02137">
      <w:pPr>
        <w:ind w:left="260" w:firstLine="708"/>
        <w:jc w:val="both"/>
      </w:pPr>
      <w:r w:rsidRPr="00F02137">
        <w:rPr>
          <w:i/>
        </w:rPr>
        <w:t>Местные и промышленные и сельскохозяйственные предприятия</w:t>
      </w:r>
      <w:r w:rsidRPr="00F02137">
        <w:t>. Названия предприятия, вид деятельности, основные виды выпускаемой продукции, профессии рабочих и служащих.</w:t>
      </w:r>
    </w:p>
    <w:p w:rsidR="00F02137" w:rsidRPr="00F02137" w:rsidRDefault="00F02137" w:rsidP="00F02137">
      <w:pPr>
        <w:tabs>
          <w:tab w:val="left" w:pos="3160"/>
          <w:tab w:val="left" w:pos="4200"/>
          <w:tab w:val="left" w:pos="6440"/>
          <w:tab w:val="left" w:pos="7480"/>
          <w:tab w:val="left" w:pos="8600"/>
        </w:tabs>
        <w:ind w:left="980"/>
      </w:pPr>
      <w:r w:rsidRPr="00F02137">
        <w:rPr>
          <w:i/>
        </w:rPr>
        <w:t>Исполнительные</w:t>
      </w:r>
      <w:r w:rsidRPr="00F02137">
        <w:rPr>
          <w:i/>
        </w:rPr>
        <w:tab/>
        <w:t>органы</w:t>
      </w:r>
      <w:r w:rsidRPr="00F02137">
        <w:rPr>
          <w:i/>
        </w:rPr>
        <w:tab/>
        <w:t>государственной</w:t>
      </w:r>
      <w:r w:rsidRPr="00F02137">
        <w:rPr>
          <w:i/>
        </w:rPr>
        <w:tab/>
        <w:t>власти</w:t>
      </w:r>
      <w:r w:rsidRPr="00F02137">
        <w:tab/>
        <w:t>(города,</w:t>
      </w:r>
      <w:r w:rsidRPr="00F02137">
        <w:tab/>
        <w:t>района).</w:t>
      </w:r>
    </w:p>
    <w:p w:rsidR="00F02137" w:rsidRPr="00F02137" w:rsidRDefault="00F02137" w:rsidP="00F02137">
      <w:pPr>
        <w:ind w:left="260"/>
      </w:pPr>
      <w:r w:rsidRPr="00F02137">
        <w:t>Муниципальные власти. Структура, назначение.</w:t>
      </w:r>
    </w:p>
    <w:p w:rsidR="00F02137" w:rsidRPr="00F02137" w:rsidRDefault="00F02137" w:rsidP="00F02137"/>
    <w:p w:rsidR="00F02137" w:rsidRPr="00F02137" w:rsidRDefault="00F02137" w:rsidP="00F02137">
      <w:pPr>
        <w:ind w:left="1560"/>
        <w:jc w:val="center"/>
        <w:rPr>
          <w:b/>
        </w:rPr>
      </w:pPr>
      <w:r w:rsidRPr="00F02137">
        <w:rPr>
          <w:b/>
        </w:rPr>
        <w:t>Семья</w:t>
      </w:r>
    </w:p>
    <w:p w:rsidR="00F02137" w:rsidRPr="00F02137" w:rsidRDefault="00F02137" w:rsidP="00F02137"/>
    <w:p w:rsidR="00F02137" w:rsidRPr="00F02137" w:rsidRDefault="00F02137" w:rsidP="00F02137">
      <w:pPr>
        <w:ind w:left="260" w:firstLine="708"/>
        <w:jc w:val="both"/>
      </w:pPr>
      <w:r w:rsidRPr="00F02137">
        <w:rPr>
          <w:i/>
        </w:rPr>
        <w:t>Родственные отношения в семье.</w:t>
      </w:r>
      <w:r w:rsidRPr="00F02137">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F02137" w:rsidRPr="00F02137" w:rsidRDefault="00F02137" w:rsidP="00F02137">
      <w:pPr>
        <w:ind w:left="260" w:firstLine="708"/>
        <w:jc w:val="both"/>
      </w:pPr>
      <w:r w:rsidRPr="00F02137">
        <w:rPr>
          <w:i/>
        </w:rPr>
        <w:t>Семейный досуг.</w:t>
      </w:r>
      <w:r w:rsidRPr="00F02137">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F02137" w:rsidRPr="00F02137" w:rsidRDefault="00F02137" w:rsidP="00F02137">
      <w:pPr>
        <w:ind w:left="260" w:firstLine="708"/>
        <w:jc w:val="both"/>
      </w:pPr>
      <w:r w:rsidRPr="00F02137">
        <w:t>Досуг как источник получения новых знаний: экскурсии, прогулки, посещения музеев, театров и т. д.</w:t>
      </w:r>
    </w:p>
    <w:p w:rsidR="00F02137" w:rsidRPr="00F02137" w:rsidRDefault="00F02137" w:rsidP="00F02137">
      <w:pPr>
        <w:ind w:left="260" w:firstLine="708"/>
        <w:jc w:val="both"/>
      </w:pPr>
      <w:r w:rsidRPr="00F02137">
        <w:t>Досуг как средство укрепления здоровья: туристические походы; посещение спортивных секций и др.</w:t>
      </w:r>
    </w:p>
    <w:p w:rsidR="00F02137" w:rsidRPr="00F02137" w:rsidRDefault="00F02137" w:rsidP="00F02137">
      <w:pPr>
        <w:ind w:left="260" w:firstLine="708"/>
        <w:jc w:val="both"/>
      </w:pPr>
      <w:r w:rsidRPr="00F02137">
        <w:t xml:space="preserve">Досуг как развитие постоянного </w:t>
      </w:r>
      <w:proofErr w:type="gramStart"/>
      <w:r w:rsidRPr="00F02137">
        <w:t>интереса</w:t>
      </w:r>
      <w:proofErr w:type="gramEnd"/>
      <w:r w:rsidRPr="00F02137">
        <w:t xml:space="preserve"> к какому либо виду деятельности (хобби): коллекционирование чего-либо, фотография и т. д.</w:t>
      </w:r>
    </w:p>
    <w:p w:rsidR="00F02137" w:rsidRPr="00F02137" w:rsidRDefault="00F02137" w:rsidP="00F02137">
      <w:pPr>
        <w:ind w:left="260" w:firstLine="708"/>
        <w:jc w:val="both"/>
      </w:pPr>
      <w:r w:rsidRPr="00F02137">
        <w:rPr>
          <w:i/>
        </w:rPr>
        <w:t>Отдых.</w:t>
      </w:r>
      <w:r w:rsidRPr="00F02137">
        <w:t xml:space="preserve">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F02137" w:rsidRPr="00F02137" w:rsidRDefault="00F02137" w:rsidP="00F02137">
      <w:pPr>
        <w:ind w:left="260" w:firstLine="708"/>
        <w:jc w:val="both"/>
      </w:pPr>
      <w:bookmarkStart w:id="92" w:name="page195"/>
      <w:bookmarkEnd w:id="92"/>
      <w:r w:rsidRPr="00F02137">
        <w:rPr>
          <w:i/>
        </w:rPr>
        <w:t>Экономика домашнего хозяйства.</w:t>
      </w:r>
      <w:r w:rsidRPr="00F02137">
        <w:t xml:space="preserve">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F02137" w:rsidRPr="00F02137" w:rsidRDefault="00F02137" w:rsidP="00F02137">
      <w:r w:rsidRPr="00F02137">
        <w:pict>
          <v:line id="_x0000_s1037" style="position:absolute;z-index:-251637760" from="-70.4pt,-10.7pt" to="-70.4pt,331.9pt" o:userdrawn="t" strokecolor="#93746b" strokeweight=".64mm"/>
        </w:pict>
      </w:r>
    </w:p>
    <w:p w:rsidR="00F02137" w:rsidRPr="00F02137" w:rsidRDefault="00F02137" w:rsidP="00F02137">
      <w:pPr>
        <w:ind w:left="1560"/>
        <w:jc w:val="center"/>
        <w:rPr>
          <w:b/>
        </w:rPr>
      </w:pPr>
      <w:r w:rsidRPr="00F02137">
        <w:rPr>
          <w:b/>
        </w:rPr>
        <w:t>МИР ИСТОРИИ</w:t>
      </w:r>
    </w:p>
    <w:p w:rsidR="00F02137" w:rsidRPr="00F02137" w:rsidRDefault="00F02137" w:rsidP="00F02137"/>
    <w:p w:rsidR="00F02137" w:rsidRPr="00F02137" w:rsidRDefault="00F02137" w:rsidP="00F02137">
      <w:pPr>
        <w:ind w:left="1560"/>
        <w:jc w:val="center"/>
        <w:rPr>
          <w:b/>
        </w:rPr>
      </w:pPr>
      <w:r w:rsidRPr="00F02137">
        <w:rPr>
          <w:b/>
        </w:rPr>
        <w:t>Пояснительная записка</w:t>
      </w:r>
    </w:p>
    <w:p w:rsidR="00F02137" w:rsidRPr="00F02137" w:rsidRDefault="008110CD" w:rsidP="008110CD">
      <w:pPr>
        <w:numPr>
          <w:ilvl w:val="0"/>
          <w:numId w:val="1"/>
        </w:numPr>
        <w:tabs>
          <w:tab w:val="left" w:pos="1380"/>
        </w:tabs>
        <w:ind w:left="260" w:firstLine="307"/>
        <w:jc w:val="both"/>
        <w:rPr>
          <w:color w:val="00000A"/>
        </w:rPr>
      </w:pPr>
      <w:r>
        <w:rPr>
          <w:color w:val="00000A"/>
        </w:rPr>
        <w:t xml:space="preserve">В </w:t>
      </w:r>
      <w:r w:rsidR="00F02137" w:rsidRPr="00F02137">
        <w:rPr>
          <w:color w:val="00000A"/>
        </w:rPr>
        <w:t xml:space="preserve">основу изучения предмета «Мир истории» положен принцип </w:t>
      </w:r>
      <w:proofErr w:type="spellStart"/>
      <w:r w:rsidR="00F02137" w:rsidRPr="00F02137">
        <w:rPr>
          <w:color w:val="00000A"/>
        </w:rPr>
        <w:t>цивилизационного</w:t>
      </w:r>
      <w:proofErr w:type="spellEnd"/>
      <w:r w:rsidR="00F02137" w:rsidRPr="00F02137">
        <w:rPr>
          <w:color w:val="00000A"/>
        </w:rPr>
        <w:t xml:space="preserve">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w:t>
      </w:r>
      <w:r w:rsidR="00F02137" w:rsidRPr="00F02137">
        <w:rPr>
          <w:color w:val="00000A"/>
        </w:rPr>
        <w:lastRenderedPageBreak/>
        <w:t>усвоения и накопления обучающимися социального опыта, коррекции и развития высших психических функций.</w:t>
      </w:r>
    </w:p>
    <w:p w:rsidR="00F02137" w:rsidRPr="00F02137" w:rsidRDefault="00F02137" w:rsidP="00F02137">
      <w:pPr>
        <w:ind w:left="260" w:firstLine="708"/>
        <w:jc w:val="both"/>
        <w:rPr>
          <w:b/>
          <w:color w:val="00000A"/>
        </w:rPr>
      </w:pPr>
      <w:r w:rsidRPr="00F02137">
        <w:rPr>
          <w:b/>
          <w:color w:val="00000A"/>
        </w:rPr>
        <w:t>Цель</w:t>
      </w:r>
      <w:r w:rsidRPr="00F02137">
        <w:rPr>
          <w:color w:val="00000A"/>
        </w:rPr>
        <w:t xml:space="preserve"> изучения предмета «Мир истории» заключается в подготовке обучающихся к усвоению курса «История Отечества» в VII-XI классах. Для достижения поставленной цели необходимо решить следующие </w:t>
      </w:r>
      <w:r w:rsidRPr="00F02137">
        <w:rPr>
          <w:b/>
          <w:color w:val="00000A"/>
        </w:rPr>
        <w:t>задачи:</w:t>
      </w:r>
    </w:p>
    <w:p w:rsidR="00F02137" w:rsidRPr="00F02137" w:rsidRDefault="00F02137" w:rsidP="008110CD">
      <w:pPr>
        <w:numPr>
          <w:ilvl w:val="0"/>
          <w:numId w:val="1"/>
        </w:numPr>
        <w:tabs>
          <w:tab w:val="left" w:pos="1318"/>
        </w:tabs>
        <w:ind w:left="260" w:firstLine="710"/>
        <w:jc w:val="both"/>
        <w:rPr>
          <w:color w:val="00000A"/>
        </w:rPr>
      </w:pPr>
      <w:r w:rsidRPr="00F02137">
        <w:rPr>
          <w:color w:val="00000A"/>
        </w:rPr>
        <w:t>формирование первоначальных представлений об особенностях жизни, быта, труда человека на различных исторических этапах его развития;</w:t>
      </w:r>
    </w:p>
    <w:p w:rsidR="00F02137" w:rsidRPr="00F02137" w:rsidRDefault="00F02137" w:rsidP="008110CD">
      <w:pPr>
        <w:numPr>
          <w:ilvl w:val="0"/>
          <w:numId w:val="1"/>
        </w:numPr>
        <w:tabs>
          <w:tab w:val="left" w:pos="1320"/>
        </w:tabs>
        <w:ind w:left="1320" w:hanging="350"/>
        <w:jc w:val="both"/>
        <w:rPr>
          <w:color w:val="00000A"/>
        </w:rPr>
      </w:pPr>
      <w:r w:rsidRPr="00F02137">
        <w:rPr>
          <w:color w:val="00000A"/>
        </w:rPr>
        <w:t>формирование   первоначальных   исторических   представлений   о</w:t>
      </w:r>
    </w:p>
    <w:p w:rsidR="00F02137" w:rsidRPr="00F02137" w:rsidRDefault="00F02137" w:rsidP="008110CD">
      <w:pPr>
        <w:ind w:left="260"/>
        <w:jc w:val="both"/>
        <w:rPr>
          <w:color w:val="00000A"/>
        </w:rPr>
      </w:pPr>
      <w:r w:rsidRPr="00F02137">
        <w:rPr>
          <w:color w:val="00000A"/>
        </w:rPr>
        <w:t>«историческом времени» и «историческом пространстве»;</w:t>
      </w:r>
    </w:p>
    <w:p w:rsidR="00F02137" w:rsidRPr="00F02137" w:rsidRDefault="00F02137" w:rsidP="008110CD">
      <w:pPr>
        <w:numPr>
          <w:ilvl w:val="0"/>
          <w:numId w:val="1"/>
        </w:numPr>
        <w:tabs>
          <w:tab w:val="left" w:pos="1318"/>
        </w:tabs>
        <w:ind w:left="260" w:firstLine="710"/>
        <w:jc w:val="both"/>
        <w:rPr>
          <w:color w:val="00000A"/>
        </w:rPr>
      </w:pPr>
      <w:r w:rsidRPr="00F02137">
        <w:rPr>
          <w:color w:val="00000A"/>
        </w:rPr>
        <w:t>формирование исторических понятий: «век», «эпоха», «община» и некоторых других;</w:t>
      </w:r>
    </w:p>
    <w:p w:rsidR="00F02137" w:rsidRPr="00F02137" w:rsidRDefault="00F02137" w:rsidP="008110CD">
      <w:pPr>
        <w:numPr>
          <w:ilvl w:val="0"/>
          <w:numId w:val="1"/>
        </w:numPr>
        <w:tabs>
          <w:tab w:val="left" w:pos="1320"/>
        </w:tabs>
        <w:ind w:left="1320" w:hanging="350"/>
        <w:jc w:val="both"/>
        <w:rPr>
          <w:color w:val="00000A"/>
        </w:rPr>
      </w:pPr>
      <w:r w:rsidRPr="00F02137">
        <w:rPr>
          <w:color w:val="00000A"/>
        </w:rPr>
        <w:t>формирование умения работать с «лентой времени»;</w:t>
      </w:r>
    </w:p>
    <w:p w:rsidR="00F02137" w:rsidRPr="00F02137" w:rsidRDefault="00F02137" w:rsidP="008110CD">
      <w:pPr>
        <w:numPr>
          <w:ilvl w:val="0"/>
          <w:numId w:val="1"/>
        </w:numPr>
        <w:tabs>
          <w:tab w:val="left" w:pos="1318"/>
        </w:tabs>
        <w:ind w:left="260" w:right="20" w:firstLine="710"/>
        <w:jc w:val="both"/>
        <w:rPr>
          <w:color w:val="00000A"/>
        </w:rPr>
      </w:pPr>
      <w:r w:rsidRPr="00F02137">
        <w:rPr>
          <w:color w:val="00000A"/>
        </w:rPr>
        <w:t>формирование умения анализировать и сопоставлять исторические факты; делать простейшие выводы и обобщения;</w:t>
      </w:r>
    </w:p>
    <w:p w:rsidR="00F02137" w:rsidRPr="00F02137" w:rsidRDefault="00F02137" w:rsidP="008110CD">
      <w:pPr>
        <w:numPr>
          <w:ilvl w:val="0"/>
          <w:numId w:val="1"/>
        </w:numPr>
        <w:tabs>
          <w:tab w:val="left" w:pos="1320"/>
        </w:tabs>
        <w:ind w:left="1320" w:hanging="350"/>
        <w:jc w:val="both"/>
        <w:rPr>
          <w:color w:val="00000A"/>
        </w:rPr>
      </w:pPr>
      <w:r w:rsidRPr="00F02137">
        <w:rPr>
          <w:color w:val="00000A"/>
        </w:rPr>
        <w:t>воспитание интереса к изучению истории.</w:t>
      </w:r>
    </w:p>
    <w:p w:rsidR="00F02137" w:rsidRPr="00F02137" w:rsidRDefault="00F02137" w:rsidP="00F02137"/>
    <w:p w:rsidR="00F02137" w:rsidRPr="00F02137" w:rsidRDefault="00F02137" w:rsidP="00F02137">
      <w:pPr>
        <w:ind w:left="1560"/>
        <w:jc w:val="center"/>
        <w:rPr>
          <w:b/>
        </w:rPr>
      </w:pPr>
      <w:r w:rsidRPr="00F02137">
        <w:rPr>
          <w:b/>
        </w:rPr>
        <w:t>Введение</w:t>
      </w:r>
    </w:p>
    <w:p w:rsidR="00F02137" w:rsidRPr="00F02137" w:rsidRDefault="00F02137" w:rsidP="00F02137"/>
    <w:p w:rsidR="00F02137" w:rsidRPr="00F02137" w:rsidRDefault="00F02137" w:rsidP="00F02137">
      <w:pPr>
        <w:ind w:left="1560"/>
        <w:jc w:val="center"/>
        <w:rPr>
          <w:b/>
          <w:i/>
        </w:rPr>
      </w:pPr>
      <w:r w:rsidRPr="00F02137">
        <w:rPr>
          <w:b/>
          <w:i/>
        </w:rPr>
        <w:t>Представление о себе и окружающем мире</w:t>
      </w:r>
    </w:p>
    <w:p w:rsidR="00F02137" w:rsidRPr="00F02137" w:rsidRDefault="00F02137" w:rsidP="00F02137"/>
    <w:p w:rsidR="00F02137" w:rsidRPr="00F02137" w:rsidRDefault="00F02137" w:rsidP="008110CD">
      <w:pPr>
        <w:ind w:left="260" w:firstLine="708"/>
        <w:jc w:val="both"/>
      </w:pPr>
      <w:r w:rsidRPr="00F02137">
        <w:t>Твое имя, отчество, фамилия. История имени. Возникновение и значение имен. Отчество</w:t>
      </w:r>
      <w:r w:rsidRPr="00F02137">
        <w:rPr>
          <w:color w:val="00000A"/>
        </w:rPr>
        <w:t xml:space="preserve"> в имени человека. Происхождение</w:t>
      </w:r>
      <w:r w:rsidRPr="00F02137">
        <w:t xml:space="preserve"> фамилий. Семья:</w:t>
      </w:r>
      <w:r w:rsidR="008110CD">
        <w:t xml:space="preserve"> </w:t>
      </w:r>
      <w:bookmarkStart w:id="93" w:name="page196"/>
      <w:bookmarkEnd w:id="93"/>
      <w:r w:rsidRPr="00F02137">
        <w:t>близкие и дальние родственники. Поколения, предки, потомки, родословная.</w:t>
      </w:r>
    </w:p>
    <w:p w:rsidR="00F02137" w:rsidRPr="00F02137" w:rsidRDefault="00F02137" w:rsidP="00F02137">
      <w:pPr>
        <w:ind w:left="260"/>
      </w:pPr>
      <w:r w:rsidRPr="00F02137">
        <w:t>Даты жизни. Понятие о биографии. Твоя биография.</w:t>
      </w:r>
    </w:p>
    <w:p w:rsidR="00F02137" w:rsidRPr="00F02137" w:rsidRDefault="00F02137" w:rsidP="00F02137">
      <w:pPr>
        <w:ind w:left="260" w:firstLine="708"/>
        <w:jc w:val="both"/>
      </w:pPr>
      <w:r w:rsidRPr="00F02137">
        <w:t>Дом, в котором ты живешь. Место нахождения твоего дома (регион, город, поселок, село), кто и когда его построил. Твои соседи.</w:t>
      </w:r>
    </w:p>
    <w:p w:rsidR="00F02137" w:rsidRPr="00F02137" w:rsidRDefault="00F02137" w:rsidP="00F02137">
      <w:pPr>
        <w:ind w:left="980"/>
      </w:pPr>
      <w:r w:rsidRPr="00F02137">
        <w:t>Пословицы и поговорки о доме, семье, соседях.</w:t>
      </w:r>
    </w:p>
    <w:p w:rsidR="00F02137" w:rsidRPr="00F02137" w:rsidRDefault="00F02137" w:rsidP="00F02137">
      <w:pPr>
        <w:ind w:left="260" w:firstLine="708"/>
        <w:jc w:val="both"/>
      </w:pPr>
      <w:r w:rsidRPr="00F02137">
        <w:t>История улицы. Названия улиц, их происхождение. Улица твоего дома, твоей школы.</w:t>
      </w:r>
    </w:p>
    <w:p w:rsidR="00F02137" w:rsidRPr="00F02137" w:rsidRDefault="00F02137" w:rsidP="00F02137">
      <w:pPr>
        <w:ind w:left="260" w:firstLine="708"/>
        <w:jc w:val="both"/>
      </w:pPr>
      <w:r w:rsidRPr="00F02137">
        <w:t>Местность, где мы живем (город, село). Происхождение названия местности. Край (область, республика), в котором мы живем; главный город края, национальный состав, основные занятия жителей края, города.</w:t>
      </w:r>
    </w:p>
    <w:p w:rsidR="00F02137" w:rsidRPr="00F02137" w:rsidRDefault="00F02137" w:rsidP="00F02137">
      <w:pPr>
        <w:ind w:left="260" w:firstLine="708"/>
        <w:jc w:val="both"/>
      </w:pPr>
      <w:r w:rsidRPr="00F02137">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p>
    <w:p w:rsidR="00F02137" w:rsidRPr="00F02137" w:rsidRDefault="00F02137" w:rsidP="00F02137">
      <w:pPr>
        <w:ind w:left="980"/>
      </w:pPr>
      <w:r w:rsidRPr="00F02137">
        <w:t>Большая и малая родина.</w:t>
      </w:r>
    </w:p>
    <w:p w:rsidR="00F02137" w:rsidRPr="00F02137" w:rsidRDefault="00F02137" w:rsidP="00F02137">
      <w:pPr>
        <w:ind w:left="260" w:firstLine="708"/>
        <w:jc w:val="both"/>
      </w:pPr>
      <w:r w:rsidRPr="00F02137">
        <w:t>Другие страны мира (обзорно, с примерами). Планета, на которой мы живем.</w:t>
      </w:r>
    </w:p>
    <w:p w:rsidR="00F02137" w:rsidRPr="00F02137" w:rsidRDefault="00F02137" w:rsidP="00F02137"/>
    <w:p w:rsidR="00F02137" w:rsidRPr="00F02137" w:rsidRDefault="00F02137" w:rsidP="00F02137">
      <w:pPr>
        <w:ind w:left="1560"/>
        <w:jc w:val="center"/>
        <w:rPr>
          <w:b/>
          <w:i/>
        </w:rPr>
      </w:pPr>
      <w:r w:rsidRPr="00F02137">
        <w:rPr>
          <w:b/>
          <w:i/>
        </w:rPr>
        <w:t>Представления о времени в истории</w:t>
      </w:r>
    </w:p>
    <w:p w:rsidR="00F02137" w:rsidRPr="00F02137" w:rsidRDefault="00F02137" w:rsidP="00F02137"/>
    <w:p w:rsidR="00F02137" w:rsidRPr="00F02137" w:rsidRDefault="00F02137" w:rsidP="00F02137">
      <w:pPr>
        <w:tabs>
          <w:tab w:val="left" w:pos="2920"/>
          <w:tab w:val="left" w:pos="3240"/>
          <w:tab w:val="left" w:pos="4420"/>
          <w:tab w:val="left" w:pos="5000"/>
          <w:tab w:val="left" w:pos="5320"/>
          <w:tab w:val="left" w:pos="6660"/>
          <w:tab w:val="left" w:pos="8140"/>
          <w:tab w:val="left" w:pos="8460"/>
        </w:tabs>
        <w:ind w:left="980"/>
      </w:pPr>
      <w:r w:rsidRPr="00F02137">
        <w:t>Представление</w:t>
      </w:r>
      <w:r w:rsidRPr="00F02137">
        <w:tab/>
        <w:t>о</w:t>
      </w:r>
      <w:r w:rsidRPr="00F02137">
        <w:tab/>
        <w:t>времени</w:t>
      </w:r>
      <w:r w:rsidRPr="00F02137">
        <w:tab/>
        <w:t>как</w:t>
      </w:r>
      <w:r w:rsidRPr="00F02137">
        <w:tab/>
        <w:t>о</w:t>
      </w:r>
      <w:r w:rsidRPr="00F02137">
        <w:tab/>
        <w:t>прошлом,</w:t>
      </w:r>
      <w:r w:rsidRPr="00F02137">
        <w:tab/>
        <w:t>настоящем</w:t>
      </w:r>
      <w:r w:rsidRPr="00F02137">
        <w:tab/>
        <w:t>и</w:t>
      </w:r>
      <w:r w:rsidRPr="00F02137">
        <w:tab/>
        <w:t>будущем.</w:t>
      </w:r>
    </w:p>
    <w:p w:rsidR="00F02137" w:rsidRPr="00F02137" w:rsidRDefault="00F02137" w:rsidP="00F02137">
      <w:pPr>
        <w:tabs>
          <w:tab w:val="left" w:pos="1560"/>
          <w:tab w:val="left" w:pos="2500"/>
          <w:tab w:val="left" w:pos="3680"/>
          <w:tab w:val="left" w:pos="4820"/>
          <w:tab w:val="left" w:pos="5740"/>
          <w:tab w:val="left" w:pos="7020"/>
          <w:tab w:val="left" w:pos="8540"/>
        </w:tabs>
        <w:ind w:left="260"/>
      </w:pPr>
      <w:r w:rsidRPr="00F02137">
        <w:t>Понятия:</w:t>
      </w:r>
      <w:r w:rsidRPr="00F02137">
        <w:tab/>
      </w:r>
      <w:r w:rsidRPr="00F02137">
        <w:rPr>
          <w:i/>
        </w:rPr>
        <w:t>вчера,</w:t>
      </w:r>
      <w:r w:rsidRPr="00F02137">
        <w:rPr>
          <w:i/>
        </w:rPr>
        <w:tab/>
        <w:t>сегодня,</w:t>
      </w:r>
      <w:r w:rsidRPr="00F02137">
        <w:rPr>
          <w:i/>
        </w:rPr>
        <w:tab/>
        <w:t>завтра.</w:t>
      </w:r>
      <w:r w:rsidRPr="00F02137">
        <w:tab/>
        <w:t>Меры</w:t>
      </w:r>
      <w:r w:rsidRPr="00F02137">
        <w:tab/>
        <w:t>времени.</w:t>
      </w:r>
      <w:r w:rsidRPr="00F02137">
        <w:tab/>
        <w:t>Измерение</w:t>
      </w:r>
      <w:r w:rsidRPr="00F02137">
        <w:tab/>
        <w:t>времени.</w:t>
      </w:r>
    </w:p>
    <w:p w:rsidR="00F02137" w:rsidRPr="00F02137" w:rsidRDefault="00F02137" w:rsidP="00F02137">
      <w:pPr>
        <w:ind w:left="260"/>
      </w:pPr>
      <w:r w:rsidRPr="00F02137">
        <w:t>Календарь (происхождение, виды).</w:t>
      </w:r>
    </w:p>
    <w:p w:rsidR="00F02137" w:rsidRPr="00F02137" w:rsidRDefault="00F02137" w:rsidP="00F02137">
      <w:pPr>
        <w:ind w:left="260" w:firstLine="708"/>
        <w:jc w:val="both"/>
      </w:pPr>
      <w:r w:rsidRPr="00F02137">
        <w:t xml:space="preserve">Представление об историческом времени: </w:t>
      </w:r>
      <w:r w:rsidRPr="00F02137">
        <w:rPr>
          <w:i/>
        </w:rPr>
        <w:t>век, (столетие), тысячелетие, историческая эпоха</w:t>
      </w:r>
      <w:r w:rsidRPr="00F02137">
        <w:t xml:space="preserve"> (общее представление)</w:t>
      </w:r>
      <w:r w:rsidRPr="00F02137">
        <w:rPr>
          <w:i/>
        </w:rPr>
        <w:t>.</w:t>
      </w:r>
      <w:r w:rsidRPr="00F02137">
        <w:t xml:space="preserve">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F02137" w:rsidRPr="00F02137" w:rsidRDefault="00F02137" w:rsidP="00F02137"/>
    <w:p w:rsidR="00F02137" w:rsidRPr="00F02137" w:rsidRDefault="00F02137" w:rsidP="00F02137"/>
    <w:p w:rsidR="00F02137" w:rsidRPr="00F02137" w:rsidRDefault="00F02137" w:rsidP="00F02137"/>
    <w:p w:rsidR="00F02137" w:rsidRPr="00F02137" w:rsidRDefault="00F02137" w:rsidP="00F02137"/>
    <w:p w:rsidR="00F02137" w:rsidRPr="00F02137" w:rsidRDefault="00F02137" w:rsidP="00F02137"/>
    <w:p w:rsidR="00F02137" w:rsidRPr="00F02137" w:rsidRDefault="00F02137" w:rsidP="00F02137"/>
    <w:p w:rsidR="00F02137" w:rsidRPr="00F02137" w:rsidRDefault="00F02137" w:rsidP="00F02137"/>
    <w:p w:rsidR="00F02137" w:rsidRPr="00F02137" w:rsidRDefault="00F02137" w:rsidP="00F02137">
      <w:pPr>
        <w:ind w:left="1560"/>
        <w:jc w:val="center"/>
        <w:rPr>
          <w:b/>
          <w:i/>
        </w:rPr>
      </w:pPr>
      <w:bookmarkStart w:id="94" w:name="page197"/>
      <w:bookmarkEnd w:id="94"/>
      <w:r w:rsidRPr="00F02137">
        <w:rPr>
          <w:b/>
          <w:i/>
        </w:rPr>
        <w:lastRenderedPageBreak/>
        <w:t>Начальные представления об истории</w:t>
      </w:r>
    </w:p>
    <w:p w:rsidR="00F02137" w:rsidRPr="00F02137" w:rsidRDefault="00F02137" w:rsidP="00F02137"/>
    <w:p w:rsidR="00F02137" w:rsidRPr="00F02137" w:rsidRDefault="00F02137" w:rsidP="00F02137">
      <w:pPr>
        <w:ind w:left="260" w:firstLine="708"/>
        <w:jc w:val="both"/>
      </w:pPr>
      <w:r w:rsidRPr="00F02137">
        <w:t xml:space="preserve">История </w:t>
      </w:r>
      <w:r w:rsidRPr="00F02137">
        <w:rPr>
          <w:noProof/>
        </w:rPr>
        <w:drawing>
          <wp:inline distT="0" distB="0" distL="0" distR="0">
            <wp:extent cx="112395" cy="207010"/>
            <wp:effectExtent l="19050" t="0" r="190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2395" cy="207010"/>
                    </a:xfrm>
                    <a:prstGeom prst="rect">
                      <a:avLst/>
                    </a:prstGeom>
                    <a:noFill/>
                    <a:ln w="9525">
                      <a:noFill/>
                      <a:miter lim="800000"/>
                      <a:headEnd/>
                      <a:tailEnd/>
                    </a:ln>
                  </pic:spPr>
                </pic:pic>
              </a:graphicData>
            </a:graphic>
          </wp:inline>
        </w:drawing>
      </w:r>
      <w:r w:rsidRPr="00F02137">
        <w:t xml:space="preserve"> наука о прошлом (о жизни и деятельности людей в прошлом). Значение исторических знаний для людей. Историческая память России.</w:t>
      </w:r>
    </w:p>
    <w:p w:rsidR="00F02137" w:rsidRPr="00F02137" w:rsidRDefault="00F02137" w:rsidP="00F02137">
      <w:pPr>
        <w:ind w:left="260" w:firstLine="708"/>
        <w:jc w:val="both"/>
      </w:pPr>
      <w:r w:rsidRPr="00F02137">
        <w:t>Науки, помогающие добывать исторические сведения: археология, этно</w:t>
      </w:r>
      <w:r w:rsidRPr="00F02137">
        <w:rPr>
          <w:color w:val="00000A"/>
        </w:rPr>
        <w:t>г</w:t>
      </w:r>
      <w:r w:rsidRPr="00F02137">
        <w:t>рафия, геральдика, нумизматика и др. (элементарные представления на конкретных примерах).</w:t>
      </w:r>
    </w:p>
    <w:p w:rsidR="00F02137" w:rsidRPr="00F02137" w:rsidRDefault="00F02137" w:rsidP="008110CD">
      <w:pPr>
        <w:ind w:left="260" w:firstLine="708"/>
        <w:jc w:val="both"/>
        <w:rPr>
          <w:color w:val="000000"/>
        </w:rPr>
      </w:pPr>
      <w:proofErr w:type="gramStart"/>
      <w:r w:rsidRPr="00F02137">
        <w:t>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w:t>
      </w:r>
      <w:proofErr w:type="gramEnd"/>
      <w:r w:rsidRPr="00F02137">
        <w:t xml:space="preserve"> Архивы и музеи (виды</w:t>
      </w:r>
      <w:r w:rsidRPr="00F02137">
        <w:rPr>
          <w:color w:val="00000A"/>
        </w:rPr>
        <w:t xml:space="preserve"> музеев</w:t>
      </w:r>
      <w:r w:rsidRPr="00F02137">
        <w:t>). Б</w:t>
      </w:r>
      <w:r w:rsidRPr="00F02137">
        <w:rPr>
          <w:color w:val="00000A"/>
        </w:rPr>
        <w:t>иблиотеки.</w:t>
      </w:r>
      <w:r w:rsidR="008110CD">
        <w:rPr>
          <w:color w:val="00000A"/>
        </w:rPr>
        <w:t xml:space="preserve"> </w:t>
      </w:r>
      <w:r w:rsidRPr="00F02137">
        <w:rPr>
          <w:color w:val="00000A"/>
        </w:rPr>
        <w:pict>
          <v:line id="_x0000_s1038" style="position:absolute;left:0;text-align:left;z-index:-251636736;mso-position-horizontal-relative:text;mso-position-vertical-relative:text" from="-71.65pt,-91.05pt" to="-71.65pt,312.05pt" o:userdrawn="t" strokecolor="#a88383" strokeweight=".38997mm"/>
        </w:pict>
      </w:r>
      <w:r w:rsidRPr="00F02137">
        <w:rPr>
          <w:color w:val="00000A"/>
        </w:rPr>
        <w:t>И</w:t>
      </w:r>
      <w:r w:rsidRPr="00F02137">
        <w:rPr>
          <w:color w:val="000000"/>
        </w:rPr>
        <w:t>сторическо</w:t>
      </w:r>
      <w:r w:rsidRPr="00F02137">
        <w:rPr>
          <w:color w:val="00000A"/>
        </w:rPr>
        <w:t>е</w:t>
      </w:r>
      <w:r w:rsidRPr="00F02137">
        <w:rPr>
          <w:color w:val="000000"/>
        </w:rPr>
        <w:t xml:space="preserve"> п</w:t>
      </w:r>
      <w:r w:rsidRPr="00F02137">
        <w:rPr>
          <w:color w:val="00000A"/>
        </w:rPr>
        <w:t>ространство. Историческая карта</w:t>
      </w:r>
      <w:r w:rsidRPr="00F02137">
        <w:rPr>
          <w:color w:val="000000"/>
        </w:rPr>
        <w:t>.</w:t>
      </w:r>
    </w:p>
    <w:p w:rsidR="00F02137" w:rsidRPr="00F02137" w:rsidRDefault="00F02137" w:rsidP="00F02137"/>
    <w:p w:rsidR="00F02137" w:rsidRPr="00F02137" w:rsidRDefault="00F02137" w:rsidP="00F02137">
      <w:pPr>
        <w:ind w:left="1560"/>
        <w:jc w:val="center"/>
        <w:rPr>
          <w:b/>
        </w:rPr>
      </w:pPr>
      <w:r w:rsidRPr="00F02137">
        <w:rPr>
          <w:b/>
        </w:rPr>
        <w:t>История Древнего мира</w:t>
      </w:r>
    </w:p>
    <w:p w:rsidR="00F02137" w:rsidRPr="00F02137" w:rsidRDefault="00F02137" w:rsidP="00F02137"/>
    <w:p w:rsidR="00F02137" w:rsidRPr="00F02137" w:rsidRDefault="00F02137" w:rsidP="00F02137">
      <w:pPr>
        <w:tabs>
          <w:tab w:val="left" w:pos="2040"/>
          <w:tab w:val="left" w:pos="2380"/>
          <w:tab w:val="left" w:pos="3860"/>
          <w:tab w:val="left" w:pos="5120"/>
          <w:tab w:val="left" w:pos="5600"/>
          <w:tab w:val="left" w:pos="6520"/>
          <w:tab w:val="left" w:pos="7900"/>
        </w:tabs>
        <w:ind w:left="980"/>
      </w:pPr>
      <w:r w:rsidRPr="00F02137">
        <w:t>Версии</w:t>
      </w:r>
      <w:r w:rsidRPr="00F02137">
        <w:tab/>
        <w:t>о</w:t>
      </w:r>
      <w:r w:rsidRPr="00F02137">
        <w:tab/>
        <w:t>появлении</w:t>
      </w:r>
      <w:r w:rsidRPr="00F02137">
        <w:tab/>
        <w:t>человека</w:t>
      </w:r>
      <w:r w:rsidRPr="00F02137">
        <w:tab/>
        <w:t>на</w:t>
      </w:r>
      <w:r w:rsidRPr="00F02137">
        <w:tab/>
        <w:t>Земле</w:t>
      </w:r>
      <w:r w:rsidRPr="00F02137">
        <w:tab/>
        <w:t>(научные,</w:t>
      </w:r>
      <w:r w:rsidRPr="00F02137">
        <w:tab/>
        <w:t>религиозные).</w:t>
      </w:r>
    </w:p>
    <w:p w:rsidR="00F02137" w:rsidRPr="00F02137" w:rsidRDefault="00F02137" w:rsidP="00F02137">
      <w:pPr>
        <w:ind w:left="260"/>
      </w:pPr>
      <w:r w:rsidRPr="00F02137">
        <w:t>Отличие человека от животного.</w:t>
      </w:r>
    </w:p>
    <w:p w:rsidR="00F02137" w:rsidRPr="00F02137" w:rsidRDefault="00F02137" w:rsidP="00F02137">
      <w:pPr>
        <w:ind w:left="260" w:firstLine="708"/>
        <w:jc w:val="both"/>
      </w:pPr>
      <w:r w:rsidRPr="00F02137">
        <w:t>Время появления первобытных людей, их внешний вид, среда обитания,</w:t>
      </w:r>
      <w:r w:rsidRPr="00F02137">
        <w:rPr>
          <w:color w:val="00000A"/>
        </w:rPr>
        <w:t xml:space="preserve"> отличие</w:t>
      </w:r>
      <w:r w:rsidRPr="00F02137">
        <w:t xml:space="preserve"> от современных людей.</w:t>
      </w:r>
    </w:p>
    <w:p w:rsidR="00F02137" w:rsidRPr="00F02137" w:rsidRDefault="00F02137" w:rsidP="00F02137">
      <w:pPr>
        <w:ind w:left="980"/>
      </w:pPr>
      <w:r w:rsidRPr="00F02137">
        <w:t>Стадный образ жизни древних людей. Занятия. Древние орудия труда.</w:t>
      </w:r>
    </w:p>
    <w:p w:rsidR="00F02137" w:rsidRPr="00F02137" w:rsidRDefault="00F02137" w:rsidP="00F02137">
      <w:pPr>
        <w:ind w:left="260"/>
        <w:rPr>
          <w:color w:val="000000"/>
        </w:rPr>
      </w:pPr>
      <w:proofErr w:type="gramStart"/>
      <w:r w:rsidRPr="00F02137">
        <w:rPr>
          <w:color w:val="00000A"/>
        </w:rPr>
        <w:t>Каменный</w:t>
      </w:r>
      <w:proofErr w:type="gramEnd"/>
      <w:r w:rsidRPr="00F02137">
        <w:rPr>
          <w:color w:val="000000"/>
        </w:rPr>
        <w:t xml:space="preserve"> века.</w:t>
      </w:r>
    </w:p>
    <w:p w:rsidR="00F02137" w:rsidRPr="00F02137" w:rsidRDefault="00F02137" w:rsidP="00F02137">
      <w:pPr>
        <w:ind w:left="260" w:firstLine="708"/>
        <w:jc w:val="both"/>
      </w:pPr>
      <w:r w:rsidRPr="00F02137">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F02137" w:rsidRPr="00F02137" w:rsidRDefault="00F02137" w:rsidP="00F02137">
      <w:pPr>
        <w:ind w:left="260" w:firstLine="708"/>
        <w:jc w:val="both"/>
        <w:rPr>
          <w:color w:val="00000A"/>
        </w:rPr>
      </w:pPr>
      <w:r w:rsidRPr="00F02137">
        <w:t>Изменение климата Земли, наступление ледников. Смена образа жизни древних людей из-за климатических условий: борьба за выживание.</w:t>
      </w:r>
      <w:r w:rsidRPr="00F02137">
        <w:rPr>
          <w:color w:val="00000A"/>
        </w:rPr>
        <w:t xml:space="preserve"> Спосо</w:t>
      </w:r>
      <w:r w:rsidRPr="00F02137">
        <w:t>бы охоты на диких животных. Приручение диких животных. Пища и одежда древнего человека</w:t>
      </w:r>
      <w:r w:rsidRPr="00F02137">
        <w:rPr>
          <w:color w:val="00000A"/>
        </w:rPr>
        <w:t>.</w:t>
      </w:r>
    </w:p>
    <w:p w:rsidR="00F02137" w:rsidRPr="00F02137" w:rsidRDefault="00F02137" w:rsidP="008110CD">
      <w:pPr>
        <w:ind w:left="260" w:firstLine="708"/>
        <w:jc w:val="both"/>
      </w:pPr>
      <w:r w:rsidRPr="00F02137">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w:t>
      </w:r>
      <w:r w:rsidR="008110CD">
        <w:t xml:space="preserve"> </w:t>
      </w:r>
      <w:bookmarkStart w:id="95" w:name="page198"/>
      <w:bookmarkEnd w:id="95"/>
      <w:r w:rsidRPr="00F02137">
        <w:t>бронзового века. Оседлый образ жизни. Коллективы древних людей: семья, община, род, племя.</w:t>
      </w:r>
    </w:p>
    <w:p w:rsidR="00F02137" w:rsidRPr="00F02137" w:rsidRDefault="00F02137" w:rsidP="00F02137">
      <w:pPr>
        <w:ind w:left="260" w:firstLine="708"/>
        <w:jc w:val="both"/>
      </w:pPr>
      <w:r w:rsidRPr="00F02137">
        <w:t>Возникновение имущественного и социального неравенства, выделение знати.</w:t>
      </w:r>
    </w:p>
    <w:p w:rsidR="00F02137" w:rsidRPr="00F02137" w:rsidRDefault="00F02137" w:rsidP="00F02137">
      <w:pPr>
        <w:ind w:left="260" w:firstLine="708"/>
        <w:jc w:val="both"/>
      </w:pPr>
      <w:r w:rsidRPr="00F02137">
        <w:t>Зарождение обмена, появление денег. Первые города Создание человеком искусственной среды обитания. Возникновение древнейших цивилизаций.</w:t>
      </w:r>
    </w:p>
    <w:p w:rsidR="00F02137" w:rsidRPr="00F02137" w:rsidRDefault="00F02137" w:rsidP="00F02137"/>
    <w:p w:rsidR="00F02137" w:rsidRPr="00F02137" w:rsidRDefault="00F02137" w:rsidP="00F02137">
      <w:pPr>
        <w:ind w:left="2400" w:right="480"/>
        <w:jc w:val="center"/>
        <w:rPr>
          <w:b/>
          <w:i/>
        </w:rPr>
      </w:pPr>
      <w:r w:rsidRPr="00F02137">
        <w:rPr>
          <w:b/>
        </w:rPr>
        <w:t>История вещей и дел человека (от древности до наших дней)</w:t>
      </w:r>
      <w:r w:rsidRPr="00F02137">
        <w:rPr>
          <w:b/>
          <w:i/>
        </w:rPr>
        <w:t xml:space="preserve"> История освоения человеком огня, энергии</w:t>
      </w:r>
    </w:p>
    <w:p w:rsidR="00F02137" w:rsidRPr="00F02137" w:rsidRDefault="00F02137" w:rsidP="00F02137"/>
    <w:p w:rsidR="00F02137" w:rsidRPr="00F02137" w:rsidRDefault="00F02137" w:rsidP="00F02137">
      <w:pPr>
        <w:ind w:left="980"/>
      </w:pPr>
      <w:r w:rsidRPr="00F02137">
        <w:t>Источники огня в природе. Способы добычи огня древним человеком.</w:t>
      </w:r>
    </w:p>
    <w:p w:rsidR="00F02137" w:rsidRPr="00F02137" w:rsidRDefault="00F02137" w:rsidP="00F02137">
      <w:pPr>
        <w:tabs>
          <w:tab w:val="left" w:pos="1180"/>
          <w:tab w:val="left" w:pos="2600"/>
          <w:tab w:val="left" w:pos="4260"/>
          <w:tab w:val="left" w:pos="5100"/>
          <w:tab w:val="left" w:pos="6440"/>
          <w:tab w:val="left" w:pos="8040"/>
          <w:tab w:val="left" w:pos="8980"/>
        </w:tabs>
        <w:ind w:left="260"/>
      </w:pPr>
      <w:r w:rsidRPr="00F02137">
        <w:t>Очаг.</w:t>
      </w:r>
      <w:r w:rsidRPr="00F02137">
        <w:tab/>
        <w:t>Причины</w:t>
      </w:r>
      <w:r w:rsidRPr="00F02137">
        <w:tab/>
        <w:t>сохранения</w:t>
      </w:r>
      <w:r w:rsidRPr="00F02137">
        <w:tab/>
        <w:t>огня</w:t>
      </w:r>
      <w:r w:rsidRPr="00F02137">
        <w:tab/>
        <w:t>древним</w:t>
      </w:r>
      <w:r w:rsidRPr="00F02137">
        <w:tab/>
        <w:t>человеком,</w:t>
      </w:r>
      <w:r w:rsidRPr="00F02137">
        <w:tab/>
        <w:t>культ</w:t>
      </w:r>
      <w:r w:rsidRPr="00F02137">
        <w:tab/>
        <w:t>огня.</w:t>
      </w:r>
    </w:p>
    <w:p w:rsidR="00F02137" w:rsidRPr="00F02137" w:rsidRDefault="00F02137" w:rsidP="00F02137">
      <w:pPr>
        <w:ind w:left="260"/>
      </w:pPr>
      <w:r w:rsidRPr="00F02137">
        <w:t>Использование огня для жизни: тепло, пища, защита от диких животных.</w:t>
      </w:r>
    </w:p>
    <w:p w:rsidR="00F02137" w:rsidRPr="00F02137" w:rsidRDefault="00F02137" w:rsidP="00F02137">
      <w:pPr>
        <w:ind w:left="260" w:firstLine="708"/>
        <w:jc w:val="both"/>
      </w:pPr>
      <w:r w:rsidRPr="00F02137">
        <w:t>Использование огня в производстве: изготовление посуды, орудий труда, выплавка металлов, приготовление пищи и др.</w:t>
      </w:r>
    </w:p>
    <w:p w:rsidR="00F02137" w:rsidRPr="00F02137" w:rsidRDefault="00F02137" w:rsidP="00F02137">
      <w:pPr>
        <w:ind w:left="260" w:firstLine="708"/>
        <w:jc w:val="both"/>
      </w:pPr>
      <w:r w:rsidRPr="00F02137">
        <w:t>Огонь в военном деле. Изобретение пороха. Последствия этого изобретения в истории войн.</w:t>
      </w:r>
    </w:p>
    <w:p w:rsidR="00F02137" w:rsidRPr="00F02137" w:rsidRDefault="00F02137" w:rsidP="008110CD">
      <w:pPr>
        <w:ind w:firstLine="567"/>
        <w:jc w:val="both"/>
      </w:pPr>
      <w:r w:rsidRPr="00F02137">
        <w:pict>
          <v:line id="_x0000_s1039" style="position:absolute;left:0;text-align:left;z-index:-251635712" from="-70.9pt,-2.3pt" to="-70.9pt,356.45pt" o:userdrawn="t" strokecolor="#c3afa8" strokeweight=".12mm"/>
        </w:pict>
      </w:r>
      <w:r w:rsidRPr="00F02137">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F02137" w:rsidRPr="00F02137" w:rsidRDefault="00F02137" w:rsidP="00F02137"/>
    <w:p w:rsidR="00F02137" w:rsidRPr="00F02137" w:rsidRDefault="00F02137" w:rsidP="00F02137">
      <w:pPr>
        <w:ind w:left="2800"/>
        <w:rPr>
          <w:b/>
          <w:i/>
        </w:rPr>
      </w:pPr>
      <w:r w:rsidRPr="00F02137">
        <w:rPr>
          <w:b/>
          <w:i/>
        </w:rPr>
        <w:t>История использования человеком воды</w:t>
      </w:r>
    </w:p>
    <w:p w:rsidR="00F02137" w:rsidRPr="00F02137" w:rsidRDefault="00F02137" w:rsidP="00F02137"/>
    <w:p w:rsidR="00F02137" w:rsidRPr="00F02137" w:rsidRDefault="00F02137" w:rsidP="00F02137">
      <w:pPr>
        <w:ind w:left="260" w:right="800" w:firstLine="708"/>
      </w:pPr>
      <w:r w:rsidRPr="00F02137">
        <w:t>Вода в природе. Значение воды в жизни человека. Охрана водных угодий.</w:t>
      </w:r>
    </w:p>
    <w:p w:rsidR="00F02137" w:rsidRPr="00F02137" w:rsidRDefault="00F02137" w:rsidP="00F02137"/>
    <w:p w:rsidR="00F02137" w:rsidRPr="00F02137" w:rsidRDefault="00F02137" w:rsidP="00F02137">
      <w:pPr>
        <w:ind w:left="260" w:firstLine="708"/>
        <w:jc w:val="both"/>
      </w:pPr>
      <w:r w:rsidRPr="00F02137">
        <w:lastRenderedPageBreak/>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F02137" w:rsidRPr="00F02137" w:rsidRDefault="00F02137" w:rsidP="00F02137">
      <w:pPr>
        <w:ind w:left="980"/>
      </w:pPr>
      <w:r w:rsidRPr="00F02137">
        <w:t>Вода и земледелие. Поливное земледелие, причины его возникновения.</w:t>
      </w:r>
    </w:p>
    <w:p w:rsidR="00F02137" w:rsidRPr="00F02137" w:rsidRDefault="00F02137" w:rsidP="00F02137">
      <w:pPr>
        <w:ind w:left="260"/>
      </w:pPr>
      <w:r w:rsidRPr="00F02137">
        <w:t>Роль поливного земледелия, в истории человечества.</w:t>
      </w:r>
    </w:p>
    <w:p w:rsidR="00F02137" w:rsidRPr="00F02137" w:rsidRDefault="00F02137" w:rsidP="00F02137">
      <w:pPr>
        <w:ind w:left="260" w:firstLine="708"/>
        <w:jc w:val="both"/>
      </w:pPr>
      <w:bookmarkStart w:id="96" w:name="page199"/>
      <w:bookmarkEnd w:id="96"/>
      <w:r w:rsidRPr="00F02137">
        <w:t>Использование человеком воды для получения энергии: водяное колесо, гидроэлектростанция. Использование воды при добыче полезных ископаемых.</w:t>
      </w:r>
    </w:p>
    <w:p w:rsidR="008110CD" w:rsidRDefault="00F02137" w:rsidP="008110CD">
      <w:pPr>
        <w:ind w:right="180" w:firstLine="567"/>
        <w:jc w:val="both"/>
        <w:rPr>
          <w:b/>
          <w:i/>
        </w:rPr>
      </w:pPr>
      <w:r w:rsidRPr="00F02137">
        <w:t>Профессии людей, связанные с освоением энергии и водных ресурсов.</w:t>
      </w:r>
    </w:p>
    <w:p w:rsidR="008110CD" w:rsidRDefault="008110CD" w:rsidP="008110CD">
      <w:pPr>
        <w:ind w:right="180" w:firstLine="567"/>
        <w:jc w:val="both"/>
        <w:rPr>
          <w:b/>
          <w:i/>
        </w:rPr>
      </w:pPr>
    </w:p>
    <w:p w:rsidR="00F02137" w:rsidRPr="00F02137" w:rsidRDefault="00F02137" w:rsidP="008110CD">
      <w:pPr>
        <w:ind w:right="180" w:firstLine="567"/>
        <w:jc w:val="center"/>
        <w:rPr>
          <w:b/>
          <w:i/>
        </w:rPr>
      </w:pPr>
      <w:r w:rsidRPr="00F02137">
        <w:rPr>
          <w:b/>
          <w:i/>
        </w:rPr>
        <w:t>История жилища человека</w:t>
      </w:r>
    </w:p>
    <w:p w:rsidR="00F02137" w:rsidRPr="00F02137" w:rsidRDefault="00F02137" w:rsidP="00F02137"/>
    <w:p w:rsidR="00F02137" w:rsidRPr="00F02137" w:rsidRDefault="00F02137" w:rsidP="00F02137">
      <w:pPr>
        <w:ind w:left="260" w:firstLine="708"/>
        <w:jc w:val="both"/>
      </w:pPr>
      <w:r w:rsidRPr="00F02137">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 др.).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F02137" w:rsidRPr="00F02137" w:rsidRDefault="00F02137" w:rsidP="00F02137"/>
    <w:p w:rsidR="00F02137" w:rsidRPr="00F02137" w:rsidRDefault="00F02137" w:rsidP="00F02137">
      <w:pPr>
        <w:ind w:left="3580"/>
        <w:rPr>
          <w:b/>
          <w:i/>
        </w:rPr>
      </w:pPr>
      <w:r w:rsidRPr="00F02137">
        <w:rPr>
          <w:b/>
          <w:i/>
        </w:rPr>
        <w:t>История появления мебели</w:t>
      </w:r>
    </w:p>
    <w:p w:rsidR="00F02137" w:rsidRPr="00F02137" w:rsidRDefault="00F02137" w:rsidP="00F02137"/>
    <w:p w:rsidR="00F02137" w:rsidRPr="00F02137" w:rsidRDefault="00F02137" w:rsidP="00F02137">
      <w:pPr>
        <w:ind w:left="980"/>
      </w:pPr>
      <w:r w:rsidRPr="00F02137">
        <w:t>Назначение и виды мебели, материалы для ее изготовления.</w:t>
      </w:r>
    </w:p>
    <w:p w:rsidR="00F02137" w:rsidRPr="00F02137" w:rsidRDefault="00F02137" w:rsidP="00F02137">
      <w:pPr>
        <w:ind w:left="260" w:firstLine="708"/>
        <w:jc w:val="both"/>
      </w:pPr>
      <w:r w:rsidRPr="00F02137">
        <w:t>История</w:t>
      </w:r>
      <w:r w:rsidRPr="00F02137">
        <w:rPr>
          <w:color w:val="00000A"/>
        </w:rPr>
        <w:t xml:space="preserve"> появления первой мебели. Влияние</w:t>
      </w:r>
      <w:r w:rsidRPr="00F02137">
        <w:t xml:space="preserve"> исторических и национальных традиций на изготовление мебели</w:t>
      </w:r>
      <w:r w:rsidRPr="00F02137">
        <w:rPr>
          <w:color w:val="00000A"/>
        </w:rPr>
        <w:t>.</w:t>
      </w:r>
      <w:r w:rsidRPr="00F02137">
        <w:t xml:space="preserve"> Изготовление мебели как искусство. Современная мебель. Профессии людей, связанные с изготовлением мебели.</w:t>
      </w:r>
    </w:p>
    <w:p w:rsidR="00F02137" w:rsidRPr="00F02137" w:rsidRDefault="00F02137" w:rsidP="00F02137">
      <w:r w:rsidRPr="00F02137">
        <w:pict>
          <v:line id="_x0000_s1040" style="position:absolute;z-index:-251634688" from="-70.9pt,-84.8pt" to="-70.9pt,77.25pt" o:userdrawn="t" strokecolor="#bfaca8" strokeweight=".12mm"/>
        </w:pict>
      </w:r>
    </w:p>
    <w:p w:rsidR="00F02137" w:rsidRPr="00F02137" w:rsidRDefault="00F02137" w:rsidP="00F02137">
      <w:pPr>
        <w:ind w:left="1560"/>
        <w:jc w:val="center"/>
        <w:rPr>
          <w:b/>
          <w:i/>
        </w:rPr>
      </w:pPr>
      <w:r w:rsidRPr="00F02137">
        <w:rPr>
          <w:b/>
          <w:i/>
        </w:rPr>
        <w:t>История питания человека</w:t>
      </w:r>
    </w:p>
    <w:p w:rsidR="00F02137" w:rsidRPr="00F02137" w:rsidRDefault="00F02137" w:rsidP="00F02137"/>
    <w:p w:rsidR="00F02137" w:rsidRPr="00F02137" w:rsidRDefault="00F02137" w:rsidP="00F02137">
      <w:pPr>
        <w:ind w:left="260" w:firstLine="708"/>
        <w:jc w:val="both"/>
      </w:pPr>
      <w:r w:rsidRPr="00F02137">
        <w:t>Питание как главное условие жизни любого живого организма. Уточнение представлений о пище человека в разные периоды развития общества.</w:t>
      </w:r>
    </w:p>
    <w:p w:rsidR="00F02137" w:rsidRPr="00F02137" w:rsidRDefault="00F02137" w:rsidP="008110CD">
      <w:r w:rsidRPr="00F02137">
        <w:pict>
          <v:line id="_x0000_s1041" style="position:absolute;z-index:-251633664" from="-69.45pt,-57.35pt" to="-69.45pt,-19.15pt" o:userdrawn="t" strokecolor="#c8afa3" strokeweight=".51mm"/>
        </w:pict>
      </w:r>
      <w:r w:rsidRPr="00F02137">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F02137" w:rsidRPr="00F02137" w:rsidRDefault="00F02137" w:rsidP="00F02137">
      <w:pPr>
        <w:ind w:left="980"/>
      </w:pPr>
      <w:r w:rsidRPr="00F02137">
        <w:t>История хлеба и хлебопечения.</w:t>
      </w:r>
    </w:p>
    <w:p w:rsidR="00F02137" w:rsidRPr="00F02137" w:rsidRDefault="00F02137" w:rsidP="00F02137">
      <w:pPr>
        <w:ind w:left="980"/>
        <w:rPr>
          <w:color w:val="00000A"/>
        </w:rPr>
      </w:pPr>
      <w:r w:rsidRPr="00F02137">
        <w:t>Способы</w:t>
      </w:r>
      <w:r w:rsidRPr="00F02137">
        <w:rPr>
          <w:color w:val="00000A"/>
        </w:rPr>
        <w:t xml:space="preserve"> хранения и</w:t>
      </w:r>
      <w:r w:rsidRPr="00F02137">
        <w:t xml:space="preserve"> накоплени</w:t>
      </w:r>
      <w:r w:rsidR="008110CD">
        <w:t>я</w:t>
      </w:r>
      <w:r w:rsidRPr="00F02137">
        <w:t xml:space="preserve"> продуктов питания</w:t>
      </w:r>
      <w:r w:rsidRPr="00F02137">
        <w:rPr>
          <w:color w:val="00000A"/>
        </w:rPr>
        <w:t>.</w:t>
      </w:r>
    </w:p>
    <w:p w:rsidR="00F02137" w:rsidRPr="00F02137" w:rsidRDefault="00F02137" w:rsidP="00F02137">
      <w:pPr>
        <w:ind w:left="260" w:firstLine="708"/>
        <w:jc w:val="both"/>
      </w:pPr>
      <w:bookmarkStart w:id="97" w:name="page200"/>
      <w:bookmarkEnd w:id="97"/>
      <w:r w:rsidRPr="00F02137">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F02137" w:rsidRPr="00F02137" w:rsidRDefault="00F02137" w:rsidP="00F02137"/>
    <w:p w:rsidR="00F02137" w:rsidRPr="00F02137" w:rsidRDefault="00F02137" w:rsidP="00F02137">
      <w:pPr>
        <w:ind w:left="1560"/>
        <w:jc w:val="center"/>
        <w:rPr>
          <w:b/>
          <w:i/>
        </w:rPr>
      </w:pPr>
      <w:r w:rsidRPr="00F02137">
        <w:rPr>
          <w:b/>
          <w:i/>
        </w:rPr>
        <w:t>История появления посуды</w:t>
      </w:r>
    </w:p>
    <w:p w:rsidR="00F02137" w:rsidRPr="00F02137" w:rsidRDefault="00F02137" w:rsidP="00F02137"/>
    <w:p w:rsidR="00F02137" w:rsidRPr="00F02137" w:rsidRDefault="00F02137" w:rsidP="00F02137">
      <w:pPr>
        <w:ind w:left="260" w:firstLine="708"/>
        <w:jc w:val="both"/>
        <w:rPr>
          <w:color w:val="484442"/>
        </w:rPr>
      </w:pPr>
      <w:r w:rsidRPr="00F02137">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w:t>
      </w:r>
      <w:r w:rsidRPr="00F02137">
        <w:rPr>
          <w:color w:val="00000A"/>
        </w:rPr>
        <w:t>нии глиняной посуды</w:t>
      </w:r>
      <w:r w:rsidRPr="00F02137">
        <w:rPr>
          <w:color w:val="484442"/>
        </w:rPr>
        <w:t>.</w:t>
      </w:r>
    </w:p>
    <w:p w:rsidR="00F02137" w:rsidRPr="00F02137" w:rsidRDefault="00F02137" w:rsidP="00F02137">
      <w:pPr>
        <w:ind w:left="260" w:firstLine="708"/>
        <w:jc w:val="both"/>
        <w:rPr>
          <w:color w:val="484442"/>
        </w:rPr>
      </w:pPr>
      <w:r w:rsidRPr="00F02137">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w:t>
      </w:r>
      <w:r w:rsidRPr="00F02137">
        <w:rPr>
          <w:color w:val="00000A"/>
        </w:rPr>
        <w:t>ления</w:t>
      </w:r>
      <w:r w:rsidRPr="00F02137">
        <w:rPr>
          <w:color w:val="484442"/>
        </w:rPr>
        <w:t>.</w:t>
      </w:r>
    </w:p>
    <w:p w:rsidR="00F02137" w:rsidRPr="00F02137" w:rsidRDefault="00F02137" w:rsidP="00F02137">
      <w:pPr>
        <w:ind w:left="980"/>
      </w:pPr>
      <w:r w:rsidRPr="00F02137">
        <w:t>Посуда из других материалов. Изготовление посуды как искусство.</w:t>
      </w:r>
    </w:p>
    <w:p w:rsidR="00F02137" w:rsidRPr="00F02137" w:rsidRDefault="00F02137" w:rsidP="00F02137">
      <w:pPr>
        <w:ind w:left="980"/>
      </w:pPr>
      <w:r w:rsidRPr="00F02137">
        <w:t>Профессии людей, связанные с изготовлением посуды.</w:t>
      </w:r>
    </w:p>
    <w:p w:rsidR="00F02137" w:rsidRPr="00F02137" w:rsidRDefault="00F02137" w:rsidP="00F02137"/>
    <w:p w:rsidR="00F02137" w:rsidRPr="00F02137" w:rsidRDefault="00F02137" w:rsidP="00F02137">
      <w:pPr>
        <w:ind w:left="1560"/>
        <w:jc w:val="center"/>
        <w:rPr>
          <w:b/>
          <w:i/>
        </w:rPr>
      </w:pPr>
      <w:r w:rsidRPr="00F02137">
        <w:rPr>
          <w:b/>
          <w:i/>
        </w:rPr>
        <w:t>История появления одежды и обуви</w:t>
      </w:r>
    </w:p>
    <w:p w:rsidR="00F02137" w:rsidRPr="00F02137" w:rsidRDefault="00F02137" w:rsidP="00F02137">
      <w:r w:rsidRPr="00F02137">
        <w:rPr>
          <w:b/>
          <w:i/>
        </w:rPr>
        <w:pict>
          <v:line id="_x0000_s1042" style="position:absolute;z-index:-251632640" from="-70pt,-5.2pt" to="-70pt,42.2pt" o:userdrawn="t" strokecolor="#e4d8d4" strokeweight=".38997mm"/>
        </w:pict>
      </w:r>
    </w:p>
    <w:p w:rsidR="00F02137" w:rsidRPr="00F02137" w:rsidRDefault="00F02137" w:rsidP="00F02137">
      <w:pPr>
        <w:ind w:left="260" w:firstLine="708"/>
        <w:jc w:val="both"/>
        <w:rPr>
          <w:color w:val="160F0C"/>
        </w:rPr>
      </w:pPr>
      <w:r w:rsidRPr="00F02137">
        <w:t>Уточнение представлений об одежде и обуви, их функциях. Материалы для изготовления одежды и обуви. Различия в мужской и женской одежде</w:t>
      </w:r>
      <w:r w:rsidRPr="00F02137">
        <w:rPr>
          <w:color w:val="160F0C"/>
        </w:rPr>
        <w:t>.</w:t>
      </w:r>
    </w:p>
    <w:p w:rsidR="00F02137" w:rsidRDefault="00F02137" w:rsidP="00F02137"/>
    <w:p w:rsidR="008110CD" w:rsidRPr="00F02137" w:rsidRDefault="008110CD" w:rsidP="00F02137"/>
    <w:p w:rsidR="00F02137" w:rsidRPr="00F02137" w:rsidRDefault="00F02137" w:rsidP="00F02137">
      <w:pPr>
        <w:ind w:left="260" w:firstLine="708"/>
        <w:jc w:val="both"/>
      </w:pPr>
      <w:r w:rsidRPr="00F02137">
        <w:lastRenderedPageBreak/>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sidRPr="00F02137">
        <w:rPr>
          <w:color w:val="5B5956"/>
        </w:rPr>
        <w:t>.</w:t>
      </w:r>
      <w:r w:rsidRPr="00F02137">
        <w:t xml:space="preserve"> Изготовление одежды как искусство. Изменения в одежде и обуви в разные времена у разных народов. Образцы народной одежды (на примере региона).</w:t>
      </w:r>
    </w:p>
    <w:p w:rsidR="00F02137" w:rsidRPr="00F02137" w:rsidRDefault="00F02137" w:rsidP="00F02137">
      <w:pPr>
        <w:ind w:left="260" w:firstLine="708"/>
        <w:jc w:val="both"/>
      </w:pPr>
      <w:r w:rsidRPr="00F02137">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 и др.</w:t>
      </w:r>
    </w:p>
    <w:p w:rsidR="00F02137" w:rsidRPr="00F02137" w:rsidRDefault="00F02137" w:rsidP="00F02137">
      <w:pPr>
        <w:ind w:left="980"/>
      </w:pPr>
      <w:r w:rsidRPr="00F02137">
        <w:t>Профессии людей, связанные с изготовлением одежды и обуви.</w:t>
      </w:r>
    </w:p>
    <w:p w:rsidR="00F02137" w:rsidRPr="00F02137" w:rsidRDefault="00F02137" w:rsidP="00F02137"/>
    <w:p w:rsidR="00F02137" w:rsidRPr="00F02137" w:rsidRDefault="00F02137" w:rsidP="00F02137">
      <w:pPr>
        <w:ind w:left="3180"/>
        <w:rPr>
          <w:b/>
        </w:rPr>
      </w:pPr>
      <w:r w:rsidRPr="00F02137">
        <w:rPr>
          <w:b/>
        </w:rPr>
        <w:t>История человеческого общества</w:t>
      </w:r>
    </w:p>
    <w:p w:rsidR="00F02137" w:rsidRPr="00F02137" w:rsidRDefault="00F02137" w:rsidP="00F02137"/>
    <w:p w:rsidR="00F02137" w:rsidRPr="00F02137" w:rsidRDefault="00F02137" w:rsidP="00F02137">
      <w:pPr>
        <w:ind w:left="260" w:firstLine="708"/>
        <w:jc w:val="both"/>
      </w:pPr>
      <w:bookmarkStart w:id="98" w:name="page201"/>
      <w:bookmarkEnd w:id="98"/>
      <w:r w:rsidRPr="00F02137">
        <w:t>Представления древних людей об окружающем мире. Освоение человеком морей и океанов, открытие новых земель, изменение представлений о мире.</w:t>
      </w:r>
    </w:p>
    <w:p w:rsidR="00F02137" w:rsidRPr="00F02137" w:rsidRDefault="00F02137" w:rsidP="00F02137">
      <w:pPr>
        <w:ind w:left="260" w:firstLine="708"/>
        <w:jc w:val="both"/>
      </w:pPr>
      <w:r w:rsidRPr="00F02137">
        <w:t>Истоки возникновения мировых религий: иудаизм, христианство, буддизм, ислам. Значение религии для духовной жизни человечества.</w:t>
      </w:r>
    </w:p>
    <w:p w:rsidR="00F02137" w:rsidRPr="00F02137" w:rsidRDefault="00F02137" w:rsidP="00F02137">
      <w:pPr>
        <w:ind w:left="980"/>
        <w:rPr>
          <w:color w:val="00000A"/>
        </w:rPr>
      </w:pPr>
      <w:r w:rsidRPr="00F02137">
        <w:t>Зарождение науки, важнейшие человеческие изобретения</w:t>
      </w:r>
      <w:r w:rsidRPr="00F02137">
        <w:rPr>
          <w:color w:val="00000A"/>
        </w:rPr>
        <w:t>.</w:t>
      </w:r>
    </w:p>
    <w:p w:rsidR="00F02137" w:rsidRPr="00F02137" w:rsidRDefault="00F02137" w:rsidP="00F02137">
      <w:pPr>
        <w:tabs>
          <w:tab w:val="left" w:pos="2740"/>
          <w:tab w:val="left" w:pos="3100"/>
          <w:tab w:val="left" w:pos="4060"/>
          <w:tab w:val="left" w:pos="5760"/>
          <w:tab w:val="left" w:pos="7420"/>
          <w:tab w:val="left" w:pos="8860"/>
          <w:tab w:val="left" w:pos="9240"/>
        </w:tabs>
        <w:ind w:left="980"/>
      </w:pPr>
      <w:r w:rsidRPr="00F02137">
        <w:t>Направления</w:t>
      </w:r>
      <w:r w:rsidRPr="00F02137">
        <w:tab/>
        <w:t>в</w:t>
      </w:r>
      <w:r w:rsidRPr="00F02137">
        <w:tab/>
        <w:t>науке:</w:t>
      </w:r>
      <w:r w:rsidRPr="00F02137">
        <w:tab/>
        <w:t>астрономия,</w:t>
      </w:r>
      <w:r w:rsidRPr="00F02137">
        <w:tab/>
        <w:t>математика,</w:t>
      </w:r>
      <w:r w:rsidRPr="00F02137">
        <w:tab/>
        <w:t>география</w:t>
      </w:r>
      <w:r w:rsidRPr="00F02137">
        <w:tab/>
        <w:t>и</w:t>
      </w:r>
      <w:r w:rsidRPr="00F02137">
        <w:tab/>
        <w:t>др.</w:t>
      </w:r>
    </w:p>
    <w:p w:rsidR="00F02137" w:rsidRPr="00F02137" w:rsidRDefault="00F02137" w:rsidP="00F02137">
      <w:pPr>
        <w:ind w:left="260"/>
      </w:pPr>
      <w:r w:rsidRPr="00F02137">
        <w:t>Изменение среды и общества в ходе развития науки.</w:t>
      </w:r>
    </w:p>
    <w:p w:rsidR="00F02137" w:rsidRPr="00F02137" w:rsidRDefault="00F02137" w:rsidP="00F02137">
      <w:pPr>
        <w:ind w:left="260" w:firstLine="708"/>
        <w:jc w:val="both"/>
      </w:pPr>
      <w:r w:rsidRPr="00F02137">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sidRPr="00F02137">
        <w:rPr>
          <w:color w:val="00000A"/>
        </w:rPr>
        <w:t>. Л</w:t>
      </w:r>
      <w:r w:rsidRPr="00F02137">
        <w:t>ати</w:t>
      </w:r>
      <w:r w:rsidRPr="00F02137">
        <w:rPr>
          <w:color w:val="00000A"/>
        </w:rPr>
        <w:t>нский</w:t>
      </w:r>
      <w:r w:rsidRPr="00F02137">
        <w:t xml:space="preserve"> и сла</w:t>
      </w:r>
      <w:r w:rsidRPr="00F02137">
        <w:rPr>
          <w:color w:val="00000A"/>
        </w:rPr>
        <w:t>вянский алфавит</w:t>
      </w:r>
      <w:r w:rsidRPr="00F02137">
        <w:t>. История книги и книгопечатания.</w:t>
      </w:r>
    </w:p>
    <w:p w:rsidR="00F02137" w:rsidRPr="00F02137" w:rsidRDefault="00F02137" w:rsidP="00F02137">
      <w:pPr>
        <w:ind w:left="260" w:firstLine="708"/>
        <w:jc w:val="both"/>
        <w:rPr>
          <w:color w:val="000000"/>
        </w:rPr>
      </w:pPr>
      <w:r w:rsidRPr="00F02137">
        <w:rPr>
          <w:color w:val="00000A"/>
        </w:rPr>
        <w:t>Культура</w:t>
      </w:r>
      <w:r w:rsidRPr="00F02137">
        <w:rPr>
          <w:color w:val="000000"/>
        </w:rPr>
        <w:t xml:space="preserve"> и</w:t>
      </w:r>
      <w:r w:rsidRPr="00F02137">
        <w:rPr>
          <w:color w:val="00000A"/>
        </w:rPr>
        <w:t xml:space="preserve"> человек</w:t>
      </w:r>
      <w:r w:rsidRPr="00F02137">
        <w:rPr>
          <w:color w:val="000000"/>
        </w:rPr>
        <w:t xml:space="preserve"> как носит</w:t>
      </w:r>
      <w:r w:rsidRPr="00F02137">
        <w:rPr>
          <w:color w:val="00000A"/>
        </w:rPr>
        <w:t>ель</w:t>
      </w:r>
      <w:r w:rsidRPr="00F02137">
        <w:rPr>
          <w:color w:val="000000"/>
        </w:rPr>
        <w:t xml:space="preserve"> культуры. Искусство как особая сфера</w:t>
      </w:r>
      <w:r w:rsidRPr="00F02137">
        <w:rPr>
          <w:color w:val="00000A"/>
        </w:rPr>
        <w:t xml:space="preserve"> </w:t>
      </w:r>
      <w:r w:rsidRPr="00F02137">
        <w:rPr>
          <w:color w:val="000000"/>
        </w:rPr>
        <w:t>человеческой деятельности.</w:t>
      </w:r>
    </w:p>
    <w:p w:rsidR="00F02137" w:rsidRPr="00F02137" w:rsidRDefault="00F02137" w:rsidP="00F02137">
      <w:pPr>
        <w:ind w:left="980"/>
      </w:pPr>
      <w:r w:rsidRPr="00F02137">
        <w:t>Виды и</w:t>
      </w:r>
      <w:r w:rsidRPr="00F02137">
        <w:rPr>
          <w:color w:val="00000A"/>
        </w:rPr>
        <w:t xml:space="preserve"> направления искусства</w:t>
      </w:r>
      <w:r w:rsidRPr="00F02137">
        <w:t>.</w:t>
      </w:r>
    </w:p>
    <w:p w:rsidR="00F02137" w:rsidRPr="00F02137" w:rsidRDefault="00F02137" w:rsidP="00F02137">
      <w:pPr>
        <w:ind w:left="260" w:firstLine="708"/>
        <w:jc w:val="both"/>
      </w:pPr>
      <w:r w:rsidRPr="00F02137">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F02137" w:rsidRPr="00F02137" w:rsidRDefault="00F02137" w:rsidP="00F02137">
      <w:pPr>
        <w:ind w:left="260" w:firstLine="708"/>
        <w:jc w:val="both"/>
      </w:pPr>
      <w:r w:rsidRPr="00F02137">
        <w:t>Экономика как показатель развития общества и государства. История денег, торговли. Государства богатые и бедные.</w:t>
      </w:r>
    </w:p>
    <w:p w:rsidR="00F02137" w:rsidRPr="00F02137" w:rsidRDefault="00F02137" w:rsidP="00F02137">
      <w:pPr>
        <w:ind w:left="980"/>
      </w:pPr>
      <w:r w:rsidRPr="00F02137">
        <w:t>Войны. Причины возникновения войн. Исторические уроки войн.</w:t>
      </w:r>
    </w:p>
    <w:p w:rsidR="00F02137" w:rsidRPr="00F02137" w:rsidRDefault="00F02137" w:rsidP="00F02137">
      <w:pPr>
        <w:ind w:left="980"/>
      </w:pPr>
      <w:r w:rsidRPr="00F02137">
        <w:rPr>
          <w:i/>
        </w:rPr>
        <w:t>Рекомендуемые виды практических заданий</w:t>
      </w:r>
      <w:r w:rsidRPr="00F02137">
        <w:t>:</w:t>
      </w:r>
    </w:p>
    <w:p w:rsidR="00F02137" w:rsidRPr="00F02137" w:rsidRDefault="00F02137" w:rsidP="00F02137">
      <w:pPr>
        <w:ind w:left="980"/>
      </w:pPr>
      <w:r w:rsidRPr="00F02137">
        <w:t>заполнение анкет;</w:t>
      </w:r>
    </w:p>
    <w:p w:rsidR="00F02137" w:rsidRPr="00F02137" w:rsidRDefault="00F02137" w:rsidP="008110CD">
      <w:pPr>
        <w:ind w:left="980"/>
      </w:pPr>
      <w:r w:rsidRPr="00F02137">
        <w:t xml:space="preserve">рисование на темы: </w:t>
      </w:r>
      <w:proofErr w:type="gramStart"/>
      <w:r w:rsidRPr="00F02137">
        <w:t>«Моя семья», «Мой дом», «Моя улица» и т. д.; составление устных рассказов о себе, членах семьи, родственниках,</w:t>
      </w:r>
      <w:r w:rsidR="008110CD">
        <w:t xml:space="preserve"> </w:t>
      </w:r>
      <w:r w:rsidRPr="00F02137">
        <w:t>друзьях;</w:t>
      </w:r>
      <w:proofErr w:type="gramEnd"/>
    </w:p>
    <w:p w:rsidR="00F02137" w:rsidRPr="00F02137" w:rsidRDefault="00F02137" w:rsidP="00F02137">
      <w:pPr>
        <w:tabs>
          <w:tab w:val="left" w:pos="2720"/>
          <w:tab w:val="left" w:pos="4840"/>
          <w:tab w:val="left" w:pos="5300"/>
          <w:tab w:val="left" w:pos="6920"/>
          <w:tab w:val="left" w:pos="8060"/>
          <w:tab w:val="left" w:pos="9080"/>
        </w:tabs>
        <w:ind w:left="980"/>
      </w:pPr>
      <w:proofErr w:type="gramStart"/>
      <w:r w:rsidRPr="00F02137">
        <w:t>составление</w:t>
      </w:r>
      <w:r w:rsidRPr="00F02137">
        <w:tab/>
        <w:t>автобиографии</w:t>
      </w:r>
      <w:r w:rsidRPr="00F02137">
        <w:tab/>
        <w:t>и</w:t>
      </w:r>
      <w:r w:rsidRPr="00F02137">
        <w:tab/>
        <w:t>биографий</w:t>
      </w:r>
      <w:r w:rsidRPr="00F02137">
        <w:tab/>
        <w:t>членов</w:t>
      </w:r>
      <w:r w:rsidRPr="00F02137">
        <w:tab/>
        <w:t>семьи</w:t>
      </w:r>
      <w:r w:rsidRPr="00F02137">
        <w:tab/>
        <w:t>(под</w:t>
      </w:r>
      <w:proofErr w:type="gramEnd"/>
    </w:p>
    <w:p w:rsidR="00F02137" w:rsidRPr="00F02137" w:rsidRDefault="00F02137" w:rsidP="008110CD">
      <w:pPr>
        <w:ind w:left="260"/>
      </w:pPr>
      <w:r w:rsidRPr="00F02137">
        <w:t>руководством учителя);</w:t>
      </w:r>
    </w:p>
    <w:p w:rsidR="00F02137" w:rsidRPr="00F02137" w:rsidRDefault="00F02137" w:rsidP="00F02137">
      <w:pPr>
        <w:ind w:left="980"/>
      </w:pPr>
      <w:r w:rsidRPr="00F02137">
        <w:t>составление родословного дерева (рисунок);</w:t>
      </w:r>
    </w:p>
    <w:p w:rsidR="00F02137" w:rsidRPr="00F02137" w:rsidRDefault="00F02137" w:rsidP="00F02137">
      <w:pPr>
        <w:ind w:left="260" w:firstLine="708"/>
        <w:jc w:val="both"/>
      </w:pPr>
      <w:bookmarkStart w:id="99" w:name="page202"/>
      <w:bookmarkEnd w:id="99"/>
      <w:r w:rsidRPr="00F02137">
        <w:t>рисование Государственного флага, прослушивание Государственного гимна;</w:t>
      </w:r>
    </w:p>
    <w:p w:rsidR="00F02137" w:rsidRPr="00F02137" w:rsidRDefault="00F02137" w:rsidP="00F02137">
      <w:pPr>
        <w:ind w:left="980"/>
        <w:rPr>
          <w:color w:val="000000"/>
        </w:rPr>
      </w:pPr>
      <w:r w:rsidRPr="00F02137">
        <w:rPr>
          <w:color w:val="00000A"/>
        </w:rPr>
        <w:t>и</w:t>
      </w:r>
      <w:r w:rsidRPr="00F02137">
        <w:rPr>
          <w:color w:val="000000"/>
        </w:rPr>
        <w:t>зображение схем сменяемости времен года;</w:t>
      </w:r>
    </w:p>
    <w:p w:rsidR="00F02137" w:rsidRPr="00F02137" w:rsidRDefault="00F02137" w:rsidP="00F02137">
      <w:pPr>
        <w:ind w:left="260" w:firstLine="708"/>
        <w:jc w:val="both"/>
      </w:pPr>
      <w:r w:rsidRPr="00F02137">
        <w:t>составление календаря на неделю, месяц: изображение «ленты времени» одного столетия, одного тысячелетия; ориентировка на «ленте времени»;</w:t>
      </w:r>
    </w:p>
    <w:p w:rsidR="00F02137" w:rsidRPr="00F02137" w:rsidRDefault="00F02137" w:rsidP="00F02137">
      <w:pPr>
        <w:ind w:left="260" w:right="20" w:firstLine="708"/>
        <w:jc w:val="both"/>
      </w:pPr>
      <w:r w:rsidRPr="00F02137">
        <w:t>объяснение смысла пословиц и поговорок о времени, временах года, о человеке и времени и др.</w:t>
      </w:r>
    </w:p>
    <w:p w:rsidR="00F02137" w:rsidRPr="00F02137" w:rsidRDefault="00F02137" w:rsidP="00F02137">
      <w:pPr>
        <w:ind w:left="980"/>
      </w:pPr>
      <w:r w:rsidRPr="00F02137">
        <w:t>чтение и пересказы адаптированных текстов по</w:t>
      </w:r>
      <w:r w:rsidRPr="00F02137">
        <w:rPr>
          <w:color w:val="00000A"/>
        </w:rPr>
        <w:t xml:space="preserve"> изучаемым темам</w:t>
      </w:r>
      <w:r w:rsidRPr="00F02137">
        <w:t>; рассматривание и анализ иллюстраций, альбомов с изображениями</w:t>
      </w:r>
    </w:p>
    <w:p w:rsidR="00F02137" w:rsidRPr="00F02137" w:rsidRDefault="00F02137" w:rsidP="00F02137">
      <w:pPr>
        <w:ind w:left="260"/>
        <w:jc w:val="both"/>
      </w:pPr>
      <w:r w:rsidRPr="00F02137">
        <w:t>гербов, монет, археологических находок, архитектурных сооружений, относящихся к различным историческим эпохам;</w:t>
      </w:r>
    </w:p>
    <w:p w:rsidR="00F02137" w:rsidRPr="00F02137" w:rsidRDefault="00F02137" w:rsidP="00F02137">
      <w:pPr>
        <w:ind w:left="980"/>
      </w:pPr>
      <w:r w:rsidRPr="00F02137">
        <w:t>экскурсии в краеведческий и исторический музеи;</w:t>
      </w:r>
    </w:p>
    <w:p w:rsidR="00F02137" w:rsidRPr="00F02137" w:rsidRDefault="00F02137" w:rsidP="00F02137">
      <w:pPr>
        <w:ind w:left="260" w:firstLine="708"/>
        <w:jc w:val="both"/>
      </w:pPr>
      <w:r w:rsidRPr="00F02137">
        <w:t>ознакомление с историческими памятниками, архитектурными сооружениями;</w:t>
      </w:r>
    </w:p>
    <w:p w:rsidR="00F02137" w:rsidRPr="00F02137" w:rsidRDefault="00F02137" w:rsidP="00F02137">
      <w:pPr>
        <w:ind w:left="980"/>
      </w:pPr>
      <w:r w:rsidRPr="00F02137">
        <w:t>просмотр фильмов о культурных памятниках;</w:t>
      </w:r>
    </w:p>
    <w:p w:rsidR="00F02137" w:rsidRPr="00F02137" w:rsidRDefault="00F02137" w:rsidP="00F02137"/>
    <w:p w:rsidR="00F02137" w:rsidRPr="00F02137" w:rsidRDefault="00F02137" w:rsidP="00F02137">
      <w:pPr>
        <w:ind w:left="260" w:firstLine="708"/>
        <w:jc w:val="both"/>
      </w:pPr>
      <w:r w:rsidRPr="00F02137">
        <w:lastRenderedPageBreak/>
        <w:t>викторин</w:t>
      </w:r>
      <w:r w:rsidRPr="00F02137">
        <w:rPr>
          <w:color w:val="00000A"/>
        </w:rPr>
        <w:t>ы</w:t>
      </w:r>
      <w:r w:rsidRPr="00F02137">
        <w:t xml:space="preserve"> на темы: «С чего начинается Родина?», «Моя семья», «Мой род», «Я и мои друзья», «Страна, в которой я живу», «События прошлого», «Время, в котором мы живем»</w:t>
      </w:r>
      <w:r w:rsidRPr="00F02137">
        <w:rPr>
          <w:color w:val="00000A"/>
        </w:rPr>
        <w:t>,</w:t>
      </w:r>
      <w:r w:rsidRPr="00F02137">
        <w:t xml:space="preserve"> «История одного памятника », «История в рассказах очевидцев», «Исторические памятники нашего города» и др.</w:t>
      </w:r>
    </w:p>
    <w:p w:rsidR="00F02137" w:rsidRPr="00F02137" w:rsidRDefault="00F02137" w:rsidP="00F02137"/>
    <w:p w:rsidR="00F02137" w:rsidRPr="00F02137" w:rsidRDefault="00F02137" w:rsidP="00F02137">
      <w:pPr>
        <w:ind w:left="1580"/>
        <w:jc w:val="center"/>
        <w:rPr>
          <w:b/>
        </w:rPr>
      </w:pPr>
      <w:r w:rsidRPr="00F02137">
        <w:rPr>
          <w:b/>
        </w:rPr>
        <w:t>ИСТОРИЯ ОТЕЧЕСТВА</w:t>
      </w:r>
    </w:p>
    <w:p w:rsidR="00F02137" w:rsidRPr="00F02137" w:rsidRDefault="00F02137" w:rsidP="00F02137"/>
    <w:p w:rsidR="00F02137" w:rsidRPr="00F02137" w:rsidRDefault="00F02137" w:rsidP="00F02137">
      <w:pPr>
        <w:ind w:left="1560"/>
        <w:jc w:val="center"/>
        <w:rPr>
          <w:b/>
        </w:rPr>
      </w:pPr>
      <w:r w:rsidRPr="00F02137">
        <w:rPr>
          <w:b/>
        </w:rPr>
        <w:t>Пояснительная записка</w:t>
      </w:r>
    </w:p>
    <w:p w:rsidR="00F02137" w:rsidRPr="00F02137" w:rsidRDefault="00F02137" w:rsidP="00F02137"/>
    <w:p w:rsidR="00F02137" w:rsidRPr="00F02137" w:rsidRDefault="00F02137" w:rsidP="00F02137">
      <w:pPr>
        <w:ind w:left="260" w:firstLine="778"/>
        <w:jc w:val="both"/>
      </w:pPr>
      <w:r w:rsidRPr="00F02137">
        <w:t xml:space="preserve">Предмет «История Отечества» играет важную роль в процессе развития и воспитания </w:t>
      </w:r>
      <w:proofErr w:type="gramStart"/>
      <w:r w:rsidRPr="00F02137">
        <w:t>личности</w:t>
      </w:r>
      <w:proofErr w:type="gramEnd"/>
      <w:r w:rsidRPr="00F02137">
        <w:t xml:space="preserve"> обучающихся с умственной отсталостью (интеллектуальными нарушениями), формирования гражданской позиции учащихся, воспитания их в духе патриотизма и уважения к своей Родине, ее историческому прошлому.</w:t>
      </w:r>
    </w:p>
    <w:p w:rsidR="00F02137" w:rsidRPr="00F02137" w:rsidRDefault="00F02137" w:rsidP="00F02137"/>
    <w:p w:rsidR="00F02137" w:rsidRPr="00F02137" w:rsidRDefault="00F02137" w:rsidP="00F02137">
      <w:pPr>
        <w:ind w:left="260" w:firstLine="708"/>
        <w:jc w:val="both"/>
      </w:pPr>
      <w:bookmarkStart w:id="100" w:name="page203"/>
      <w:bookmarkEnd w:id="100"/>
      <w:r w:rsidRPr="00F02137">
        <w:rPr>
          <w:b/>
        </w:rPr>
        <w:t>Основные цели изучения данного предмета ―</w:t>
      </w:r>
      <w:r w:rsidRPr="00F02137">
        <w:t xml:space="preserve"> 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w:t>
      </w:r>
    </w:p>
    <w:p w:rsidR="00F02137" w:rsidRPr="00F02137" w:rsidRDefault="00F02137" w:rsidP="00F02137"/>
    <w:p w:rsidR="00F02137" w:rsidRPr="00F02137" w:rsidRDefault="00F02137" w:rsidP="00F02137">
      <w:pPr>
        <w:ind w:left="980"/>
        <w:rPr>
          <w:b/>
        </w:rPr>
      </w:pPr>
      <w:r w:rsidRPr="00F02137">
        <w:rPr>
          <w:b/>
        </w:rPr>
        <w:t>Основные задачи изучения предмета:</w:t>
      </w:r>
    </w:p>
    <w:p w:rsidR="00F02137" w:rsidRPr="00F02137" w:rsidRDefault="00F02137" w:rsidP="00F02137">
      <w:pPr>
        <w:numPr>
          <w:ilvl w:val="0"/>
          <w:numId w:val="1"/>
        </w:numPr>
        <w:tabs>
          <w:tab w:val="left" w:pos="1318"/>
        </w:tabs>
        <w:ind w:left="260" w:firstLine="710"/>
      </w:pPr>
      <w:r w:rsidRPr="00F02137">
        <w:t>овладение учащимися знаниями о выдающихся событиях и деятелях отечественной истории;</w:t>
      </w:r>
    </w:p>
    <w:p w:rsidR="00F02137" w:rsidRPr="00F02137" w:rsidRDefault="00F02137" w:rsidP="00F02137">
      <w:pPr>
        <w:numPr>
          <w:ilvl w:val="0"/>
          <w:numId w:val="1"/>
        </w:numPr>
        <w:tabs>
          <w:tab w:val="left" w:pos="1318"/>
        </w:tabs>
        <w:ind w:left="260" w:firstLine="710"/>
      </w:pPr>
      <w:r w:rsidRPr="00F02137">
        <w:t>формирование у учащихся представлений о жизни, быте, труде людей в разные исторические эпохи;</w:t>
      </w:r>
    </w:p>
    <w:p w:rsidR="00F02137" w:rsidRPr="00F02137" w:rsidRDefault="00F02137" w:rsidP="00F02137">
      <w:pPr>
        <w:numPr>
          <w:ilvl w:val="0"/>
          <w:numId w:val="1"/>
        </w:numPr>
        <w:tabs>
          <w:tab w:val="left" w:pos="1318"/>
        </w:tabs>
        <w:ind w:left="260" w:right="20" w:firstLine="710"/>
      </w:pPr>
      <w:r w:rsidRPr="00F02137">
        <w:t>формирование представлений о развитии российской культуры, ее выдающихся достижениях, памятниках;</w:t>
      </w:r>
    </w:p>
    <w:p w:rsidR="00F02137" w:rsidRPr="00F02137" w:rsidRDefault="00F02137" w:rsidP="00F02137">
      <w:pPr>
        <w:numPr>
          <w:ilvl w:val="0"/>
          <w:numId w:val="1"/>
        </w:numPr>
        <w:tabs>
          <w:tab w:val="left" w:pos="1320"/>
        </w:tabs>
        <w:ind w:left="1320" w:hanging="350"/>
      </w:pPr>
      <w:r w:rsidRPr="00F02137">
        <w:t>формирование  представлений  о  постоянном  развитии  общества,</w:t>
      </w:r>
    </w:p>
    <w:p w:rsidR="00F02137" w:rsidRPr="00F02137" w:rsidRDefault="00F02137" w:rsidP="00F02137">
      <w:pPr>
        <w:ind w:left="260"/>
      </w:pPr>
      <w:r w:rsidRPr="00F02137">
        <w:t>связи прошлого и настоящего;</w:t>
      </w:r>
    </w:p>
    <w:p w:rsidR="00F02137" w:rsidRPr="00F02137" w:rsidRDefault="00F02137" w:rsidP="00F02137">
      <w:pPr>
        <w:ind w:left="260" w:firstLine="708"/>
      </w:pPr>
      <w:r w:rsidRPr="00F02137">
        <w:t>― усвоение учащимися терминов и понятий, знание которых необходимо для понимания хода развития истории;</w:t>
      </w:r>
    </w:p>
    <w:p w:rsidR="00F02137" w:rsidRPr="00F02137" w:rsidRDefault="00F02137" w:rsidP="00F02137">
      <w:pPr>
        <w:numPr>
          <w:ilvl w:val="1"/>
          <w:numId w:val="1"/>
        </w:numPr>
        <w:tabs>
          <w:tab w:val="left" w:pos="1318"/>
        </w:tabs>
        <w:ind w:left="260" w:firstLine="710"/>
      </w:pPr>
      <w:r w:rsidRPr="00F02137">
        <w:t>формирование интереса к истории как части общечеловеческой культуры, средству познания мира и самопознания.</w:t>
      </w:r>
    </w:p>
    <w:p w:rsidR="00F02137" w:rsidRPr="00F02137" w:rsidRDefault="00E312C9" w:rsidP="00E312C9">
      <w:pPr>
        <w:numPr>
          <w:ilvl w:val="0"/>
          <w:numId w:val="1"/>
        </w:numPr>
        <w:tabs>
          <w:tab w:val="left" w:pos="1318"/>
        </w:tabs>
        <w:ind w:left="480" w:hanging="218"/>
        <w:jc w:val="both"/>
      </w:pPr>
      <w:r>
        <w:t xml:space="preserve">             </w:t>
      </w:r>
      <w:r w:rsidR="00F02137" w:rsidRPr="00F02137">
        <w:t xml:space="preserve">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w:t>
      </w:r>
      <w:proofErr w:type="spellStart"/>
      <w:r w:rsidR="00F02137" w:rsidRPr="00F02137">
        <w:t>полиэтническом</w:t>
      </w:r>
      <w:proofErr w:type="spellEnd"/>
      <w:r>
        <w:t xml:space="preserve"> </w:t>
      </w:r>
      <w:proofErr w:type="spellStart"/>
      <w:r>
        <w:t>м</w:t>
      </w:r>
      <w:r w:rsidR="00F02137" w:rsidRPr="00F02137">
        <w:t>ногоконфессиональном</w:t>
      </w:r>
      <w:proofErr w:type="spellEnd"/>
      <w:r w:rsidR="00F02137" w:rsidRPr="00F02137">
        <w:t xml:space="preserve"> обществе;</w:t>
      </w:r>
    </w:p>
    <w:p w:rsidR="00F02137" w:rsidRPr="00F02137" w:rsidRDefault="00F02137" w:rsidP="00F02137">
      <w:pPr>
        <w:numPr>
          <w:ilvl w:val="1"/>
          <w:numId w:val="1"/>
        </w:numPr>
        <w:tabs>
          <w:tab w:val="left" w:pos="1318"/>
        </w:tabs>
        <w:ind w:left="260" w:firstLine="710"/>
      </w:pPr>
      <w:r w:rsidRPr="00F02137">
        <w:t>воспитание учащихся в духе патриотизма, уважения к своему Отечеству;</w:t>
      </w:r>
    </w:p>
    <w:p w:rsidR="00F02137" w:rsidRPr="00F02137" w:rsidRDefault="00F02137" w:rsidP="00F02137">
      <w:pPr>
        <w:numPr>
          <w:ilvl w:val="1"/>
          <w:numId w:val="1"/>
        </w:numPr>
        <w:tabs>
          <w:tab w:val="left" w:pos="1320"/>
        </w:tabs>
        <w:ind w:left="1320" w:hanging="350"/>
      </w:pPr>
      <w:r w:rsidRPr="00F02137">
        <w:t>воспитание гражданственности и толерантности;</w:t>
      </w:r>
    </w:p>
    <w:p w:rsidR="00F02137" w:rsidRPr="00F02137" w:rsidRDefault="00F02137" w:rsidP="00F02137">
      <w:pPr>
        <w:numPr>
          <w:ilvl w:val="1"/>
          <w:numId w:val="1"/>
        </w:numPr>
        <w:tabs>
          <w:tab w:val="left" w:pos="1320"/>
        </w:tabs>
        <w:ind w:left="1320" w:hanging="350"/>
      </w:pPr>
      <w:r w:rsidRPr="00F02137">
        <w:t>коррекция и развитие познавательных психических процессов.</w:t>
      </w:r>
    </w:p>
    <w:p w:rsidR="00F02137" w:rsidRPr="00F02137" w:rsidRDefault="00F02137" w:rsidP="00F02137"/>
    <w:p w:rsidR="00F02137" w:rsidRPr="00F02137" w:rsidRDefault="00F02137" w:rsidP="00F02137">
      <w:pPr>
        <w:ind w:left="1560"/>
        <w:jc w:val="center"/>
        <w:rPr>
          <w:b/>
        </w:rPr>
      </w:pPr>
      <w:bookmarkStart w:id="101" w:name="page204"/>
      <w:bookmarkEnd w:id="101"/>
      <w:r w:rsidRPr="00F02137">
        <w:rPr>
          <w:b/>
        </w:rPr>
        <w:t>Введение в историю</w:t>
      </w:r>
    </w:p>
    <w:p w:rsidR="00F02137" w:rsidRPr="00F02137" w:rsidRDefault="00F02137" w:rsidP="00F02137"/>
    <w:p w:rsidR="00F02137" w:rsidRPr="00F02137" w:rsidRDefault="00F02137" w:rsidP="00F02137">
      <w:pPr>
        <w:ind w:left="260" w:firstLine="708"/>
        <w:jc w:val="both"/>
      </w:pPr>
      <w:r w:rsidRPr="00F02137">
        <w:t>Что такое история. Что изучает история Отечества. Вещественные, устные и письменные памятники истории. Наша Родина</w:t>
      </w:r>
      <w:r w:rsidRPr="00F02137">
        <w:rPr>
          <w:color w:val="00000A"/>
        </w:rPr>
        <w:t xml:space="preserve"> ―</w:t>
      </w:r>
      <w:r w:rsidRPr="00F02137">
        <w:t xml:space="preserve">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F02137" w:rsidRPr="00F02137" w:rsidRDefault="00F02137" w:rsidP="00F02137"/>
    <w:p w:rsidR="00F02137" w:rsidRPr="00F02137" w:rsidRDefault="00F02137" w:rsidP="00F02137">
      <w:pPr>
        <w:ind w:left="1560"/>
        <w:jc w:val="center"/>
        <w:rPr>
          <w:b/>
        </w:rPr>
      </w:pPr>
      <w:r w:rsidRPr="00F02137">
        <w:rPr>
          <w:b/>
        </w:rPr>
        <w:t>История нашей страны древнейшего периода</w:t>
      </w:r>
    </w:p>
    <w:p w:rsidR="00F02137" w:rsidRPr="00F02137" w:rsidRDefault="00F02137" w:rsidP="00F02137"/>
    <w:p w:rsidR="00F02137" w:rsidRPr="00F02137" w:rsidRDefault="00F02137" w:rsidP="00F02137">
      <w:pPr>
        <w:ind w:left="980"/>
      </w:pPr>
      <w:r w:rsidRPr="00F02137">
        <w:t>Древнейшие поселения на территории Восточно-Европейской равнины.</w:t>
      </w:r>
    </w:p>
    <w:p w:rsidR="00F02137" w:rsidRPr="00F02137" w:rsidRDefault="00F02137" w:rsidP="00F02137">
      <w:pPr>
        <w:tabs>
          <w:tab w:val="left" w:pos="1880"/>
          <w:tab w:val="left" w:pos="3140"/>
          <w:tab w:val="left" w:pos="3740"/>
          <w:tab w:val="left" w:pos="4900"/>
          <w:tab w:val="left" w:pos="6260"/>
          <w:tab w:val="left" w:pos="7820"/>
          <w:tab w:val="left" w:pos="8300"/>
        </w:tabs>
        <w:ind w:left="260"/>
      </w:pPr>
      <w:r w:rsidRPr="00F02137">
        <w:t>Восточные</w:t>
      </w:r>
      <w:r w:rsidRPr="00F02137">
        <w:tab/>
        <w:t>славяне</w:t>
      </w:r>
      <w:r w:rsidRPr="00F02137">
        <w:tab/>
        <w:t>―</w:t>
      </w:r>
      <w:r w:rsidRPr="00F02137">
        <w:tab/>
        <w:t>предки</w:t>
      </w:r>
      <w:r w:rsidRPr="00F02137">
        <w:tab/>
        <w:t>русских,</w:t>
      </w:r>
      <w:r w:rsidRPr="00F02137">
        <w:tab/>
        <w:t>украинцев</w:t>
      </w:r>
      <w:r w:rsidRPr="00F02137">
        <w:tab/>
        <w:t>и</w:t>
      </w:r>
      <w:r w:rsidRPr="00F02137">
        <w:tab/>
        <w:t>белорусов.</w:t>
      </w:r>
    </w:p>
    <w:p w:rsidR="00F02137" w:rsidRPr="00F02137" w:rsidRDefault="00F02137" w:rsidP="00F02137"/>
    <w:p w:rsidR="00F02137" w:rsidRPr="00F02137" w:rsidRDefault="00F02137" w:rsidP="00F02137">
      <w:pPr>
        <w:ind w:left="260"/>
        <w:jc w:val="both"/>
      </w:pPr>
      <w:r w:rsidRPr="00F02137">
        <w:lastRenderedPageBreak/>
        <w:t xml:space="preserve">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w:t>
      </w:r>
      <w:proofErr w:type="spellStart"/>
      <w:r w:rsidRPr="00F02137">
        <w:t>Рюрика</w:t>
      </w:r>
      <w:proofErr w:type="spellEnd"/>
      <w:r w:rsidRPr="00F02137">
        <w:t>.</w:t>
      </w:r>
    </w:p>
    <w:p w:rsidR="00F02137" w:rsidRPr="00F02137" w:rsidRDefault="00F02137" w:rsidP="00F02137"/>
    <w:p w:rsidR="00F02137" w:rsidRPr="00F02137" w:rsidRDefault="00F02137" w:rsidP="00F02137">
      <w:pPr>
        <w:ind w:left="1560"/>
        <w:jc w:val="center"/>
        <w:rPr>
          <w:b/>
        </w:rPr>
      </w:pPr>
      <w:r w:rsidRPr="00F02137">
        <w:rPr>
          <w:b/>
        </w:rPr>
        <w:t>Русь в IX – I половине XII века</w:t>
      </w:r>
    </w:p>
    <w:p w:rsidR="00F02137" w:rsidRPr="00F02137" w:rsidRDefault="00F02137" w:rsidP="00F02137"/>
    <w:p w:rsidR="00F02137" w:rsidRPr="00F02137" w:rsidRDefault="00F02137" w:rsidP="00F02137">
      <w:pPr>
        <w:ind w:left="260" w:firstLine="708"/>
        <w:jc w:val="both"/>
      </w:pPr>
      <w:r w:rsidRPr="00F02137">
        <w:t>Образование государства восточных славян</w:t>
      </w:r>
      <w:r w:rsidRPr="00F02137">
        <w:rPr>
          <w:color w:val="00000A"/>
        </w:rPr>
        <w:t xml:space="preserve"> ―</w:t>
      </w:r>
      <w:r w:rsidRPr="00F02137">
        <w:t xml:space="preserve"> Древней Руси. </w:t>
      </w:r>
      <w:proofErr w:type="spellStart"/>
      <w:proofErr w:type="gramStart"/>
      <w:r w:rsidRPr="00F02137">
        <w:t>Формиро-вание</w:t>
      </w:r>
      <w:proofErr w:type="spellEnd"/>
      <w:proofErr w:type="gramEnd"/>
      <w:r w:rsidRPr="00F02137">
        <w:t xml:space="preserve"> княжеской власти. Первые русские князья, их внутренняя и внешняя политика. Крещение Руси при князе Владимире: причины и значение.</w:t>
      </w:r>
    </w:p>
    <w:p w:rsidR="00F02137" w:rsidRPr="00F02137" w:rsidRDefault="00F02137" w:rsidP="00F02137">
      <w:pPr>
        <w:ind w:left="260" w:firstLine="708"/>
        <w:jc w:val="both"/>
      </w:pPr>
      <w:r w:rsidRPr="00F02137">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F02137" w:rsidRPr="00F02137" w:rsidRDefault="00F02137" w:rsidP="00F02137">
      <w:pPr>
        <w:ind w:left="980"/>
      </w:pPr>
      <w:r w:rsidRPr="00F02137">
        <w:t>Древнерусская культура.</w:t>
      </w:r>
    </w:p>
    <w:p w:rsidR="00F02137" w:rsidRPr="00F02137" w:rsidRDefault="00F02137" w:rsidP="00F02137"/>
    <w:p w:rsidR="00F02137" w:rsidRPr="00F02137" w:rsidRDefault="00F02137" w:rsidP="00F02137">
      <w:pPr>
        <w:ind w:left="1040"/>
        <w:rPr>
          <w:b/>
        </w:rPr>
      </w:pPr>
      <w:r w:rsidRPr="00F02137">
        <w:rPr>
          <w:b/>
        </w:rPr>
        <w:t>Распад Руси. Борьба с иноземными завоевателями (XII - XIII века)</w:t>
      </w:r>
    </w:p>
    <w:p w:rsidR="00F02137" w:rsidRPr="00F02137" w:rsidRDefault="00F02137" w:rsidP="00F02137">
      <w:pPr>
        <w:ind w:left="260" w:firstLine="708"/>
        <w:jc w:val="both"/>
      </w:pPr>
      <w:r w:rsidRPr="00F02137">
        <w:t>Причины распада единого государства Древняя Русь. Образование земель</w:t>
      </w:r>
      <w:r w:rsidRPr="00F02137">
        <w:rPr>
          <w:color w:val="00000A"/>
        </w:rPr>
        <w:t xml:space="preserve"> ―</w:t>
      </w:r>
      <w:r w:rsidRPr="00F02137">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XII-XIII веках.</w:t>
      </w:r>
    </w:p>
    <w:p w:rsidR="00F02137" w:rsidRPr="00F02137" w:rsidRDefault="00F02137" w:rsidP="00E312C9">
      <w:pPr>
        <w:ind w:left="260" w:firstLine="708"/>
        <w:jc w:val="both"/>
      </w:pPr>
      <w:r w:rsidRPr="00F02137">
        <w:t xml:space="preserve">Русь между Востоком </w:t>
      </w:r>
      <w:r w:rsidR="00E312C9">
        <w:t>с</w:t>
      </w:r>
      <w:r w:rsidRPr="00F02137">
        <w:t xml:space="preserve">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w:t>
      </w:r>
      <w:r w:rsidR="00E312C9">
        <w:t xml:space="preserve"> </w:t>
      </w:r>
      <w:bookmarkStart w:id="102" w:name="page205"/>
      <w:bookmarkEnd w:id="102"/>
      <w:r w:rsidRPr="00F02137">
        <w:t>противостояния Руси монгольскому завоеванию. Русь и Золотая Орда. Борьба населения русских земель против ордынского владычества.</w:t>
      </w:r>
    </w:p>
    <w:p w:rsidR="00F02137" w:rsidRPr="00F02137" w:rsidRDefault="00F02137" w:rsidP="00F02137">
      <w:pPr>
        <w:ind w:left="260" w:firstLine="708"/>
        <w:jc w:val="both"/>
      </w:pPr>
      <w:r w:rsidRPr="00F02137">
        <w:t>Отношения Новгорода с западными соседями. Борьба с рыцарями-крестоносцами. Князь Александр Ярославич. Невская битва. Ледовое побоище.</w:t>
      </w:r>
    </w:p>
    <w:p w:rsidR="00F02137" w:rsidRPr="00F02137" w:rsidRDefault="00F02137" w:rsidP="00F02137"/>
    <w:p w:rsidR="00F02137" w:rsidRPr="00F02137" w:rsidRDefault="00F02137" w:rsidP="00F02137">
      <w:pPr>
        <w:ind w:left="1560"/>
        <w:jc w:val="center"/>
        <w:rPr>
          <w:b/>
        </w:rPr>
      </w:pPr>
      <w:r w:rsidRPr="00F02137">
        <w:rPr>
          <w:b/>
        </w:rPr>
        <w:t>Начало объединения русских земель (XIV – XV века)</w:t>
      </w:r>
    </w:p>
    <w:p w:rsidR="00F02137" w:rsidRPr="00F02137" w:rsidRDefault="00F02137" w:rsidP="00F02137"/>
    <w:p w:rsidR="00F02137" w:rsidRPr="00F02137" w:rsidRDefault="00F02137" w:rsidP="00F02137">
      <w:pPr>
        <w:ind w:left="260" w:firstLine="708"/>
        <w:jc w:val="both"/>
      </w:pPr>
      <w:r w:rsidRPr="00F02137">
        <w:t xml:space="preserve">Возвышение Москвы при князе Данииле Александровиче. Московский князь Иван </w:t>
      </w:r>
      <w:proofErr w:type="spellStart"/>
      <w:r w:rsidRPr="00F02137">
        <w:t>Калита</w:t>
      </w:r>
      <w:proofErr w:type="spellEnd"/>
      <w:r w:rsidRPr="00F02137">
        <w:t xml:space="preserve">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F02137" w:rsidRPr="00F02137" w:rsidRDefault="00F02137" w:rsidP="00F02137">
      <w:pPr>
        <w:ind w:left="260" w:firstLine="708"/>
        <w:jc w:val="both"/>
      </w:pPr>
      <w:r w:rsidRPr="00F02137">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F02137" w:rsidRPr="00F02137" w:rsidRDefault="00F02137" w:rsidP="00F02137"/>
    <w:p w:rsidR="00F02137" w:rsidRPr="00F02137" w:rsidRDefault="00F02137" w:rsidP="00F02137">
      <w:pPr>
        <w:ind w:left="1560"/>
        <w:jc w:val="center"/>
        <w:rPr>
          <w:b/>
        </w:rPr>
      </w:pPr>
      <w:r w:rsidRPr="00F02137">
        <w:rPr>
          <w:b/>
        </w:rPr>
        <w:t>Россия в XVI – XVII веках</w:t>
      </w:r>
    </w:p>
    <w:p w:rsidR="00F02137" w:rsidRPr="00F02137" w:rsidRDefault="00F02137" w:rsidP="00F02137"/>
    <w:p w:rsidR="00F02137" w:rsidRPr="00F02137" w:rsidRDefault="00F02137" w:rsidP="00F02137">
      <w:pPr>
        <w:ind w:left="260" w:firstLine="708"/>
        <w:jc w:val="both"/>
      </w:pPr>
      <w:r w:rsidRPr="00F02137">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F02137" w:rsidRPr="00F02137" w:rsidRDefault="00F02137" w:rsidP="00F02137">
      <w:pPr>
        <w:ind w:left="260" w:firstLine="708"/>
        <w:jc w:val="both"/>
      </w:pPr>
      <w:r w:rsidRPr="00F02137">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F02137" w:rsidRPr="00F02137" w:rsidRDefault="00F02137" w:rsidP="00F02137">
      <w:pPr>
        <w:ind w:left="260" w:firstLine="708"/>
        <w:jc w:val="both"/>
      </w:pPr>
      <w:r w:rsidRPr="00F02137">
        <w:t xml:space="preserve">Россия на рубеже XVI-XVII веков. Царствование Бориса Годунова. Смутное время. Самозванцы. Восстание под предводительством И. </w:t>
      </w:r>
      <w:proofErr w:type="spellStart"/>
      <w:r w:rsidRPr="00F02137">
        <w:t>Болотникова</w:t>
      </w:r>
      <w:proofErr w:type="spellEnd"/>
      <w:r w:rsidRPr="00F02137">
        <w:t>.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F02137" w:rsidRPr="00F02137" w:rsidRDefault="00F02137" w:rsidP="00F02137"/>
    <w:p w:rsidR="00F02137" w:rsidRPr="00F02137" w:rsidRDefault="00F02137" w:rsidP="00F02137"/>
    <w:p w:rsidR="00F02137" w:rsidRPr="00F02137" w:rsidRDefault="00F02137" w:rsidP="00F02137"/>
    <w:p w:rsidR="00F02137" w:rsidRPr="00F02137" w:rsidRDefault="00F02137" w:rsidP="00F02137">
      <w:pPr>
        <w:ind w:right="-259"/>
        <w:jc w:val="center"/>
        <w:rPr>
          <w:color w:val="00000A"/>
        </w:rPr>
        <w:sectPr w:rsidR="00F02137" w:rsidRPr="00F02137">
          <w:pgSz w:w="11900" w:h="16838"/>
          <w:pgMar w:top="1138" w:right="846" w:bottom="191" w:left="1440" w:header="0" w:footer="0" w:gutter="0"/>
          <w:cols w:space="0" w:equalWidth="0">
            <w:col w:w="9620"/>
          </w:cols>
          <w:docGrid w:linePitch="360"/>
        </w:sectPr>
      </w:pPr>
    </w:p>
    <w:p w:rsidR="00F02137" w:rsidRPr="00F02137" w:rsidRDefault="00F02137" w:rsidP="00F02137">
      <w:pPr>
        <w:ind w:left="260" w:firstLine="708"/>
        <w:jc w:val="both"/>
      </w:pPr>
      <w:bookmarkStart w:id="103" w:name="page206"/>
      <w:bookmarkEnd w:id="103"/>
      <w:r w:rsidRPr="00F02137">
        <w:lastRenderedPageBreak/>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F02137" w:rsidRPr="00F02137" w:rsidRDefault="00F02137" w:rsidP="00F02137"/>
    <w:p w:rsidR="00F02137" w:rsidRPr="00F02137" w:rsidRDefault="00F02137" w:rsidP="00F02137">
      <w:pPr>
        <w:ind w:left="1560"/>
        <w:jc w:val="center"/>
        <w:rPr>
          <w:b/>
        </w:rPr>
      </w:pPr>
      <w:r w:rsidRPr="00F02137">
        <w:rPr>
          <w:b/>
        </w:rPr>
        <w:t>Россия в XVIII веке</w:t>
      </w:r>
    </w:p>
    <w:p w:rsidR="00F02137" w:rsidRPr="00F02137" w:rsidRDefault="00F02137" w:rsidP="00F02137"/>
    <w:p w:rsidR="00F02137" w:rsidRPr="00F02137" w:rsidRDefault="00F02137" w:rsidP="00F02137">
      <w:pPr>
        <w:ind w:left="260" w:firstLine="708"/>
        <w:jc w:val="both"/>
      </w:pPr>
      <w:r w:rsidRPr="00F02137">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F02137" w:rsidRPr="00F02137" w:rsidRDefault="00F02137" w:rsidP="00F02137">
      <w:pPr>
        <w:ind w:left="260" w:firstLine="708"/>
        <w:jc w:val="both"/>
      </w:pPr>
      <w:r w:rsidRPr="00F02137">
        <w:t>Дворцовые перевороты: внутренняя и внешняя политика преемников Петра I. Российская Академия наук и деятельность М. В. Ломоносова. И. И. Шувалов</w:t>
      </w:r>
      <w:r w:rsidRPr="00F02137">
        <w:rPr>
          <w:color w:val="00000A"/>
        </w:rPr>
        <w:t xml:space="preserve"> ―</w:t>
      </w:r>
      <w:r w:rsidRPr="00F02137">
        <w:t xml:space="preserve"> покровитель просвещения, наук и искусства. Основание первого Российского университета и Академии художеств.</w:t>
      </w:r>
    </w:p>
    <w:p w:rsidR="00F02137" w:rsidRPr="00F02137" w:rsidRDefault="00F02137" w:rsidP="00F02137">
      <w:pPr>
        <w:ind w:left="260" w:firstLine="708"/>
        <w:jc w:val="both"/>
      </w:pPr>
      <w:r w:rsidRPr="00F02137">
        <w:t xml:space="preserve">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w:t>
      </w:r>
      <w:proofErr w:type="spellStart"/>
      <w:r w:rsidRPr="00F02137">
        <w:t>Новороссии</w:t>
      </w:r>
      <w:proofErr w:type="spellEnd"/>
      <w:r w:rsidRPr="00F02137">
        <w:t>. А. В. Суворов, Ф. Ф. Ушаков. Культура и быт России во второй половине XVIII века. Русские изобретатели</w:t>
      </w:r>
    </w:p>
    <w:p w:rsidR="00F02137" w:rsidRDefault="00F02137" w:rsidP="00F02137">
      <w:pPr>
        <w:numPr>
          <w:ilvl w:val="0"/>
          <w:numId w:val="1"/>
        </w:numPr>
        <w:tabs>
          <w:tab w:val="left" w:pos="493"/>
        </w:tabs>
        <w:ind w:left="980" w:right="1480" w:hanging="718"/>
      </w:pPr>
      <w:r w:rsidRPr="00F02137">
        <w:t xml:space="preserve">умельцы, развитие исторической науки, литературы, искусства. Правление </w:t>
      </w:r>
      <w:r w:rsidR="00E312C9">
        <w:t xml:space="preserve">Павла </w:t>
      </w:r>
      <w:r w:rsidR="00E312C9" w:rsidRPr="00E312C9">
        <w:rPr>
          <w:lang w:val="en-US"/>
        </w:rPr>
        <w:t>I</w:t>
      </w:r>
      <w:r w:rsidR="00E312C9">
        <w:t>.</w:t>
      </w:r>
    </w:p>
    <w:p w:rsidR="00E312C9" w:rsidRPr="00F02137" w:rsidRDefault="00E312C9" w:rsidP="00F02137">
      <w:pPr>
        <w:numPr>
          <w:ilvl w:val="0"/>
          <w:numId w:val="1"/>
        </w:numPr>
        <w:tabs>
          <w:tab w:val="left" w:pos="493"/>
        </w:tabs>
        <w:ind w:left="980" w:right="1480" w:hanging="718"/>
      </w:pPr>
    </w:p>
    <w:p w:rsidR="00F02137" w:rsidRPr="00F02137" w:rsidRDefault="00F02137" w:rsidP="00F02137">
      <w:pPr>
        <w:ind w:left="3020"/>
        <w:rPr>
          <w:b/>
        </w:rPr>
      </w:pPr>
      <w:r w:rsidRPr="00F02137">
        <w:rPr>
          <w:b/>
        </w:rPr>
        <w:t>Россия в первой половине XIX века</w:t>
      </w:r>
    </w:p>
    <w:p w:rsidR="00F02137" w:rsidRPr="00F02137" w:rsidRDefault="00F02137" w:rsidP="00F02137"/>
    <w:p w:rsidR="00F02137" w:rsidRPr="00F02137" w:rsidRDefault="00F02137" w:rsidP="00E312C9">
      <w:pPr>
        <w:ind w:left="260" w:firstLine="708"/>
        <w:jc w:val="both"/>
      </w:pPr>
      <w:bookmarkStart w:id="104" w:name="page207"/>
      <w:bookmarkEnd w:id="104"/>
      <w:r w:rsidRPr="00F02137">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w:t>
      </w:r>
      <w:r w:rsidR="00E312C9">
        <w:t xml:space="preserve"> </w:t>
      </w:r>
      <w:r w:rsidRPr="00F02137">
        <w:t>М. Б. Барклай-де-Толли, П. И. Багратион, Н. Н. Раевский, Д. В. Давыдов и др.). Причины победы России в Отечественной войне. Народная память о войне 1812 г.</w:t>
      </w:r>
    </w:p>
    <w:p w:rsidR="00F02137" w:rsidRPr="00F02137" w:rsidRDefault="00F02137" w:rsidP="00F02137">
      <w:pPr>
        <w:ind w:left="260" w:firstLine="708"/>
        <w:jc w:val="both"/>
      </w:pPr>
      <w:r w:rsidRPr="00F02137">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F02137" w:rsidRPr="00F02137" w:rsidRDefault="00F02137" w:rsidP="00F02137">
      <w:pPr>
        <w:ind w:left="260" w:firstLine="708"/>
        <w:jc w:val="both"/>
      </w:pPr>
      <w:r w:rsidRPr="00F02137">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rsidR="00F02137" w:rsidRPr="00F02137" w:rsidRDefault="00F02137" w:rsidP="00E312C9">
      <w:pPr>
        <w:ind w:left="260" w:firstLine="708"/>
        <w:jc w:val="both"/>
      </w:pPr>
      <w:r w:rsidRPr="00F02137">
        <w:t>«Золотой век» русской культуры первой половины XIX века. Развитие науки, техники, живописи, архитектуры, литературы, музыки. Выдающиеся</w:t>
      </w:r>
      <w:r w:rsidR="00E312C9">
        <w:t xml:space="preserve"> </w:t>
      </w:r>
      <w:r w:rsidRPr="00F02137">
        <w:t xml:space="preserve">деятели культуры (А. С. Пушкин, М. Ю. Лермонтов, Н. В. Гоголь, М. И. Глинка, В. А. </w:t>
      </w:r>
      <w:proofErr w:type="spellStart"/>
      <w:r w:rsidRPr="00F02137">
        <w:t>Тропинин</w:t>
      </w:r>
      <w:proofErr w:type="spellEnd"/>
      <w:r w:rsidRPr="00F02137">
        <w:t>, К. И. Росси и др.).</w:t>
      </w:r>
    </w:p>
    <w:p w:rsidR="00F02137" w:rsidRPr="00F02137" w:rsidRDefault="00F02137" w:rsidP="00F02137"/>
    <w:p w:rsidR="00F02137" w:rsidRPr="00F02137" w:rsidRDefault="00F02137" w:rsidP="00F02137">
      <w:pPr>
        <w:ind w:left="1560"/>
        <w:jc w:val="center"/>
        <w:rPr>
          <w:b/>
        </w:rPr>
      </w:pPr>
      <w:r w:rsidRPr="00F02137">
        <w:rPr>
          <w:b/>
        </w:rPr>
        <w:t>Россия во второй половине XIX – начале XX века</w:t>
      </w:r>
    </w:p>
    <w:p w:rsidR="00F02137" w:rsidRPr="00F02137" w:rsidRDefault="00F02137" w:rsidP="00F02137"/>
    <w:p w:rsidR="00F02137" w:rsidRPr="00F02137" w:rsidRDefault="00F02137" w:rsidP="00F02137">
      <w:pPr>
        <w:ind w:left="260" w:firstLine="708"/>
        <w:jc w:val="both"/>
      </w:pPr>
      <w:r w:rsidRPr="00F02137">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E312C9" w:rsidRDefault="00F02137" w:rsidP="00F02137">
      <w:pPr>
        <w:ind w:left="260" w:firstLine="708"/>
        <w:jc w:val="both"/>
      </w:pPr>
      <w:r w:rsidRPr="00F02137">
        <w:t xml:space="preserve">Приход к власти Александра III. Развитие российской промышленности, формирование русской буржуазии. Положение и жизнь рабочих. </w:t>
      </w:r>
    </w:p>
    <w:p w:rsidR="00F02137" w:rsidRPr="00F02137" w:rsidRDefault="00F02137" w:rsidP="00F02137">
      <w:pPr>
        <w:ind w:left="260" w:firstLine="708"/>
        <w:jc w:val="both"/>
      </w:pPr>
      <w:r w:rsidRPr="00F02137">
        <w:lastRenderedPageBreak/>
        <w:t>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 и др.</w:t>
      </w:r>
    </w:p>
    <w:p w:rsidR="00F02137" w:rsidRPr="00F02137" w:rsidRDefault="00F02137" w:rsidP="00F02137">
      <w:pPr>
        <w:ind w:left="260" w:firstLine="708"/>
        <w:jc w:val="both"/>
      </w:pPr>
      <w:bookmarkStart w:id="105" w:name="page208"/>
      <w:bookmarkEnd w:id="105"/>
      <w:r w:rsidRPr="00F02137">
        <w:t>Начало правления Николая 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w:t>
      </w:r>
    </w:p>
    <w:p w:rsidR="00F02137" w:rsidRPr="00F02137" w:rsidRDefault="00F02137" w:rsidP="00F02137">
      <w:pPr>
        <w:ind w:left="260" w:firstLine="708"/>
        <w:jc w:val="both"/>
      </w:pPr>
      <w:r w:rsidRPr="00F02137">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rsidR="00F02137" w:rsidRPr="00F02137" w:rsidRDefault="00F02137" w:rsidP="00F02137">
      <w:pPr>
        <w:ind w:left="260" w:firstLine="708"/>
        <w:jc w:val="both"/>
      </w:pPr>
      <w:r w:rsidRPr="00F02137">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F02137" w:rsidRPr="00F02137" w:rsidRDefault="00F02137" w:rsidP="00F02137">
      <w:pPr>
        <w:ind w:left="260" w:firstLine="708"/>
        <w:jc w:val="both"/>
      </w:pPr>
      <w:r w:rsidRPr="00F02137">
        <w:t>Россия в</w:t>
      </w:r>
      <w:proofErr w:type="gramStart"/>
      <w:r w:rsidRPr="00F02137">
        <w:t xml:space="preserve"> П</w:t>
      </w:r>
      <w:proofErr w:type="gramEnd"/>
      <w:r w:rsidRPr="00F02137">
        <w:t>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rsidR="00F02137" w:rsidRPr="00F02137" w:rsidRDefault="00F02137" w:rsidP="00F02137"/>
    <w:p w:rsidR="00F02137" w:rsidRPr="00F02137" w:rsidRDefault="00F02137" w:rsidP="00F02137">
      <w:pPr>
        <w:ind w:left="1560"/>
        <w:jc w:val="center"/>
        <w:rPr>
          <w:b/>
        </w:rPr>
      </w:pPr>
      <w:r w:rsidRPr="00F02137">
        <w:rPr>
          <w:b/>
        </w:rPr>
        <w:t>Россия в 1917-1921 годах</w:t>
      </w:r>
    </w:p>
    <w:p w:rsidR="00F02137" w:rsidRPr="00F02137" w:rsidRDefault="00F02137" w:rsidP="00F02137"/>
    <w:p w:rsidR="00F02137" w:rsidRPr="00F02137" w:rsidRDefault="00F02137" w:rsidP="00F02137">
      <w:pPr>
        <w:ind w:left="260" w:firstLine="708"/>
        <w:jc w:val="both"/>
      </w:pPr>
      <w:r w:rsidRPr="00F02137">
        <w:t>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w:t>
      </w:r>
    </w:p>
    <w:p w:rsidR="00F02137" w:rsidRPr="00F02137" w:rsidRDefault="00F02137" w:rsidP="00F02137">
      <w:pPr>
        <w:numPr>
          <w:ilvl w:val="0"/>
          <w:numId w:val="1"/>
        </w:numPr>
        <w:tabs>
          <w:tab w:val="left" w:pos="520"/>
        </w:tabs>
        <w:ind w:left="520" w:hanging="258"/>
      </w:pPr>
      <w:r w:rsidRPr="00F02137">
        <w:t>Всероссийский съезд Советов. Образование  Совета Народных Комиссаров</w:t>
      </w:r>
    </w:p>
    <w:p w:rsidR="00F02137" w:rsidRPr="00F02137" w:rsidRDefault="00F02137" w:rsidP="00F02137">
      <w:pPr>
        <w:ind w:left="260"/>
        <w:jc w:val="both"/>
      </w:pPr>
      <w:r w:rsidRPr="00F02137">
        <w:t>(СНК)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w:t>
      </w:r>
      <w:r w:rsidRPr="00F02137">
        <w:rPr>
          <w:color w:val="00000A"/>
        </w:rPr>
        <w:t xml:space="preserve"> ―</w:t>
      </w:r>
      <w:r w:rsidRPr="00F02137">
        <w:t xml:space="preserve"> Основного Закона РСФСР. Судьба семьи Николая II.</w:t>
      </w:r>
    </w:p>
    <w:p w:rsidR="00F02137" w:rsidRPr="00F02137" w:rsidRDefault="00F02137" w:rsidP="00E312C9">
      <w:pPr>
        <w:ind w:left="260" w:firstLine="708"/>
        <w:jc w:val="both"/>
      </w:pPr>
      <w:r w:rsidRPr="00F02137">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w:t>
      </w:r>
      <w:r w:rsidR="00E312C9">
        <w:t xml:space="preserve"> </w:t>
      </w:r>
      <w:bookmarkStart w:id="106" w:name="page209"/>
      <w:bookmarkEnd w:id="106"/>
      <w:r w:rsidRPr="00F02137">
        <w:t>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F02137" w:rsidRPr="00F02137" w:rsidRDefault="00F02137" w:rsidP="00F02137"/>
    <w:p w:rsidR="00F02137" w:rsidRPr="00F02137" w:rsidRDefault="00F02137" w:rsidP="00F02137">
      <w:pPr>
        <w:ind w:left="1560"/>
        <w:jc w:val="center"/>
        <w:rPr>
          <w:b/>
        </w:rPr>
      </w:pPr>
      <w:r w:rsidRPr="00F02137">
        <w:rPr>
          <w:b/>
        </w:rPr>
        <w:t>СССР в 20-е – 30-е годы XX века</w:t>
      </w:r>
    </w:p>
    <w:p w:rsidR="00F02137" w:rsidRPr="00F02137" w:rsidRDefault="00F02137" w:rsidP="00F02137"/>
    <w:p w:rsidR="00F02137" w:rsidRPr="00F02137" w:rsidRDefault="00F02137" w:rsidP="00F02137">
      <w:pPr>
        <w:ind w:left="260" w:firstLine="708"/>
        <w:jc w:val="both"/>
      </w:pPr>
      <w:r w:rsidRPr="00F02137">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w:t>
      </w:r>
      <w:proofErr w:type="spellStart"/>
      <w:r w:rsidRPr="00F02137">
        <w:t>ГУЛаг</w:t>
      </w:r>
      <w:proofErr w:type="spellEnd"/>
      <w:r w:rsidRPr="00F02137">
        <w:t>. Последствия репрессий.</w:t>
      </w:r>
    </w:p>
    <w:p w:rsidR="00F02137" w:rsidRPr="00F02137" w:rsidRDefault="00F02137" w:rsidP="00F02137">
      <w:pPr>
        <w:ind w:left="260" w:firstLine="708"/>
        <w:jc w:val="both"/>
      </w:pPr>
      <w:r w:rsidRPr="00F02137">
        <w:t xml:space="preserve">Индустриализация страны, первые пятилетние планы. Стройки первых пятилеток (Днепрогэс, Магнитка, </w:t>
      </w:r>
      <w:proofErr w:type="spellStart"/>
      <w:r w:rsidRPr="00F02137">
        <w:t>Турксиб</w:t>
      </w:r>
      <w:proofErr w:type="spellEnd"/>
      <w:r w:rsidRPr="00F02137">
        <w:t>, Комсомольск-на-Амуре и др.). Роль рабочего класса в индустриализации. Стахановское движение. Ударничество.</w:t>
      </w:r>
    </w:p>
    <w:p w:rsidR="00F02137" w:rsidRPr="00F02137" w:rsidRDefault="00F02137" w:rsidP="00F02137">
      <w:pPr>
        <w:tabs>
          <w:tab w:val="left" w:pos="3520"/>
          <w:tab w:val="left" w:pos="5200"/>
          <w:tab w:val="left" w:pos="6940"/>
          <w:tab w:val="left" w:pos="7720"/>
        </w:tabs>
        <w:ind w:left="980"/>
      </w:pPr>
      <w:r w:rsidRPr="00F02137">
        <w:t>Коллективизация</w:t>
      </w:r>
      <w:r w:rsidRPr="00F02137">
        <w:tab/>
        <w:t>сельского</w:t>
      </w:r>
      <w:r w:rsidRPr="00F02137">
        <w:tab/>
        <w:t>хозяйства:</w:t>
      </w:r>
      <w:r w:rsidRPr="00F02137">
        <w:tab/>
        <w:t>ее</w:t>
      </w:r>
      <w:r w:rsidRPr="00F02137">
        <w:tab/>
      </w:r>
      <w:proofErr w:type="gramStart"/>
      <w:r w:rsidRPr="00F02137">
        <w:t>насильственное</w:t>
      </w:r>
      <w:proofErr w:type="gramEnd"/>
    </w:p>
    <w:p w:rsidR="00F02137" w:rsidRPr="00F02137" w:rsidRDefault="00F02137" w:rsidP="00F02137">
      <w:pPr>
        <w:ind w:left="260"/>
        <w:jc w:val="both"/>
      </w:pPr>
      <w:r w:rsidRPr="00F02137">
        <w:t>осуществление, экономические и социальные последствия. Создание колхозов. Раскулачивание. Гибель крепких крестьянских хозяйств. Голод на селе.</w:t>
      </w:r>
    </w:p>
    <w:p w:rsidR="00F02137" w:rsidRPr="00F02137" w:rsidRDefault="00F02137" w:rsidP="00F02137">
      <w:pPr>
        <w:ind w:left="260" w:firstLine="708"/>
        <w:jc w:val="both"/>
      </w:pPr>
      <w:r w:rsidRPr="00F02137">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w:t>
      </w:r>
      <w:r w:rsidRPr="00F02137">
        <w:lastRenderedPageBreak/>
        <w:t>политики Советского государства в 1920-1930-е годы. Укрепление позиций страны на международной арене.</w:t>
      </w:r>
    </w:p>
    <w:p w:rsidR="00F02137" w:rsidRPr="00F02137" w:rsidRDefault="00F02137" w:rsidP="00E312C9">
      <w:pPr>
        <w:ind w:left="260" w:firstLine="708"/>
        <w:jc w:val="both"/>
      </w:pPr>
      <w:r w:rsidRPr="00F02137">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 Русская</w:t>
      </w:r>
      <w:bookmarkStart w:id="107" w:name="page210"/>
      <w:bookmarkEnd w:id="107"/>
      <w:r w:rsidR="00E312C9">
        <w:t xml:space="preserve"> </w:t>
      </w:r>
      <w:r w:rsidRPr="00F02137">
        <w:t>эмиграция. Политика власти в отношении религии и церкви. Жизнь и быт</w:t>
      </w:r>
      <w:r w:rsidR="00E312C9">
        <w:t xml:space="preserve"> </w:t>
      </w:r>
      <w:r w:rsidRPr="00F02137">
        <w:t>советских людей в 20-е – 30-е годы.</w:t>
      </w:r>
    </w:p>
    <w:p w:rsidR="00F02137" w:rsidRPr="00F02137" w:rsidRDefault="00F02137" w:rsidP="00F02137"/>
    <w:p w:rsidR="00F02137" w:rsidRPr="00F02137" w:rsidRDefault="00F02137" w:rsidP="00F02137">
      <w:pPr>
        <w:ind w:left="1560"/>
        <w:rPr>
          <w:b/>
        </w:rPr>
      </w:pPr>
      <w:r w:rsidRPr="00F02137">
        <w:rPr>
          <w:b/>
        </w:rPr>
        <w:t>СССР во</w:t>
      </w:r>
      <w:proofErr w:type="gramStart"/>
      <w:r w:rsidRPr="00F02137">
        <w:rPr>
          <w:b/>
        </w:rPr>
        <w:t xml:space="preserve"> В</w:t>
      </w:r>
      <w:proofErr w:type="gramEnd"/>
      <w:r w:rsidRPr="00F02137">
        <w:rPr>
          <w:b/>
        </w:rPr>
        <w:t>торой мировой и Великой Отечественной войне</w:t>
      </w:r>
    </w:p>
    <w:p w:rsidR="00F02137" w:rsidRPr="00F02137" w:rsidRDefault="00F02137" w:rsidP="00F02137"/>
    <w:p w:rsidR="00F02137" w:rsidRPr="00F02137" w:rsidRDefault="00F02137" w:rsidP="00F02137">
      <w:pPr>
        <w:ind w:left="4320"/>
        <w:rPr>
          <w:b/>
        </w:rPr>
      </w:pPr>
      <w:r w:rsidRPr="00F02137">
        <w:rPr>
          <w:b/>
        </w:rPr>
        <w:t>1941-1945 годов</w:t>
      </w:r>
    </w:p>
    <w:p w:rsidR="00F02137" w:rsidRPr="00F02137" w:rsidRDefault="00F02137" w:rsidP="00F02137"/>
    <w:p w:rsidR="00F02137" w:rsidRPr="00F02137" w:rsidRDefault="00F02137" w:rsidP="00F02137">
      <w:pPr>
        <w:ind w:left="260" w:firstLine="708"/>
        <w:jc w:val="both"/>
      </w:pPr>
      <w:r w:rsidRPr="00F02137">
        <w:t>СССР накануне</w:t>
      </w:r>
      <w:proofErr w:type="gramStart"/>
      <w:r w:rsidRPr="00F02137">
        <w:t xml:space="preserve"> В</w:t>
      </w:r>
      <w:proofErr w:type="gramEnd"/>
      <w:r w:rsidRPr="00F02137">
        <w:t>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w:t>
      </w:r>
      <w:r w:rsidRPr="00F02137">
        <w:rPr>
          <w:color w:val="0000FF"/>
        </w:rPr>
        <w:t>.</w:t>
      </w:r>
      <w:r w:rsidRPr="00F02137">
        <w:t xml:space="preserve"> Начало</w:t>
      </w:r>
      <w:proofErr w:type="gramStart"/>
      <w:r w:rsidRPr="00F02137">
        <w:t xml:space="preserve"> В</w:t>
      </w:r>
      <w:proofErr w:type="gramEnd"/>
      <w:r w:rsidRPr="00F02137">
        <w:t>торой мировой войны, нападение Германии на Польшу и наступление на Запад, подготовка к нападению на СССР.</w:t>
      </w:r>
    </w:p>
    <w:p w:rsidR="00F02137" w:rsidRPr="00F02137" w:rsidRDefault="00F02137" w:rsidP="00F02137">
      <w:pPr>
        <w:ind w:left="260" w:firstLine="708"/>
        <w:jc w:val="both"/>
      </w:pPr>
      <w:r w:rsidRPr="00F02137">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rsidR="00F02137" w:rsidRPr="00F02137" w:rsidRDefault="00F02137" w:rsidP="00F02137">
      <w:pPr>
        <w:ind w:left="260" w:firstLine="708"/>
        <w:jc w:val="both"/>
      </w:pPr>
      <w:r w:rsidRPr="00F02137">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F02137" w:rsidRPr="00F02137" w:rsidRDefault="00F02137" w:rsidP="00F02137">
      <w:pPr>
        <w:ind w:left="260" w:firstLine="708"/>
        <w:jc w:val="both"/>
      </w:pPr>
      <w:r w:rsidRPr="00F02137">
        <w:t>Сталинградская битва. Начало коренного перелома в ходе Великой Отечественной войны. Зверства фашистов на оккупированной территории, и</w:t>
      </w:r>
    </w:p>
    <w:p w:rsidR="00F02137" w:rsidRPr="00F02137" w:rsidRDefault="00F02137" w:rsidP="00F02137">
      <w:pPr>
        <w:numPr>
          <w:ilvl w:val="0"/>
          <w:numId w:val="1"/>
        </w:numPr>
        <w:tabs>
          <w:tab w:val="left" w:pos="564"/>
        </w:tabs>
        <w:ind w:left="260" w:firstLine="2"/>
        <w:jc w:val="both"/>
      </w:pPr>
      <w:r w:rsidRPr="00F02137">
        <w:t xml:space="preserve">концентрационных </w:t>
      </w:r>
      <w:proofErr w:type="gramStart"/>
      <w:r w:rsidRPr="00F02137">
        <w:t>лагерях</w:t>
      </w:r>
      <w:proofErr w:type="gramEnd"/>
      <w:r w:rsidRPr="00F02137">
        <w:t xml:space="preserve">. Подвиг генерала Д. М. </w:t>
      </w:r>
      <w:proofErr w:type="spellStart"/>
      <w:r w:rsidRPr="00F02137">
        <w:t>Карбышева</w:t>
      </w:r>
      <w:proofErr w:type="spellEnd"/>
      <w:r w:rsidRPr="00F02137">
        <w:t>. Борьба советских людей на оккупированной территории. Партизанское движение.</w:t>
      </w:r>
    </w:p>
    <w:p w:rsidR="00F02137" w:rsidRPr="00F02137" w:rsidRDefault="00F02137" w:rsidP="00F02137">
      <w:pPr>
        <w:ind w:left="260"/>
        <w:jc w:val="both"/>
      </w:pPr>
      <w:r w:rsidRPr="00F02137">
        <w:t>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F02137" w:rsidRPr="00F02137" w:rsidRDefault="00F02137" w:rsidP="00F02137">
      <w:pPr>
        <w:ind w:left="260" w:firstLine="708"/>
        <w:jc w:val="both"/>
      </w:pPr>
      <w:r w:rsidRPr="00F02137">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w:t>
      </w:r>
      <w:r w:rsidRPr="00F02137">
        <w:rPr>
          <w:color w:val="0000FF"/>
        </w:rPr>
        <w:t>.</w:t>
      </w:r>
      <w:r w:rsidRPr="00F02137">
        <w:t xml:space="preserve"> 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F02137" w:rsidRPr="00F02137" w:rsidRDefault="00F02137" w:rsidP="00F02137">
      <w:pPr>
        <w:ind w:left="260" w:firstLine="708"/>
        <w:jc w:val="both"/>
      </w:pPr>
      <w:bookmarkStart w:id="108" w:name="page211"/>
      <w:bookmarkEnd w:id="108"/>
      <w:r w:rsidRPr="00F02137">
        <w:t>Вступление СССР в войну с Японией. Военные действия США против Японии в 1945 г. Атомная бомбардировка Хиросимы и Нагасаки. Капитуляция Японии. Окончание</w:t>
      </w:r>
      <w:proofErr w:type="gramStart"/>
      <w:r w:rsidRPr="00F02137">
        <w:t xml:space="preserve"> В</w:t>
      </w:r>
      <w:proofErr w:type="gramEnd"/>
      <w:r w:rsidRPr="00F02137">
        <w:t xml:space="preserve">торой мировой войны. Нюрнбергский процесс. Героические и трагические уроки войны. Причины победы </w:t>
      </w:r>
      <w:proofErr w:type="spellStart"/>
      <w:proofErr w:type="gramStart"/>
      <w:r w:rsidRPr="00F02137">
        <w:t>советс-кого</w:t>
      </w:r>
      <w:proofErr w:type="spellEnd"/>
      <w:proofErr w:type="gramEnd"/>
      <w:r w:rsidRPr="00F02137">
        <w:t xml:space="preserve"> народа. Советские полководцы (Г. К. Жуков, К. К. Рокоссовский, А. М. Василевский, И. С. Конев и др.), герои войны. Великая Отечественная война 1941-1945 гг. в памяти народа, произведениях искусства.</w:t>
      </w:r>
    </w:p>
    <w:p w:rsidR="00F02137" w:rsidRPr="00F02137" w:rsidRDefault="00F02137" w:rsidP="00F02137"/>
    <w:p w:rsidR="00F02137" w:rsidRPr="00F02137" w:rsidRDefault="00F02137" w:rsidP="00F02137">
      <w:pPr>
        <w:ind w:left="1560"/>
        <w:jc w:val="center"/>
        <w:rPr>
          <w:b/>
        </w:rPr>
      </w:pPr>
      <w:r w:rsidRPr="00F02137">
        <w:rPr>
          <w:b/>
        </w:rPr>
        <w:t>Советский Союз в 1945 – 1991 годах</w:t>
      </w:r>
    </w:p>
    <w:p w:rsidR="00F02137" w:rsidRPr="00F02137" w:rsidRDefault="00F02137" w:rsidP="00F02137"/>
    <w:p w:rsidR="00F02137" w:rsidRPr="00F02137" w:rsidRDefault="00F02137" w:rsidP="00F02137">
      <w:pPr>
        <w:ind w:left="260" w:firstLine="708"/>
        <w:jc w:val="both"/>
      </w:pPr>
      <w:r w:rsidRPr="00F02137">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F02137" w:rsidRPr="00F02137" w:rsidRDefault="00F02137" w:rsidP="00F02137">
      <w:pPr>
        <w:ind w:left="260" w:firstLine="708"/>
        <w:jc w:val="both"/>
      </w:pPr>
      <w:r w:rsidRPr="00F02137">
        <w:t>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w:t>
      </w:r>
      <w:r w:rsidRPr="00F02137">
        <w:rPr>
          <w:color w:val="0000FF"/>
        </w:rPr>
        <w:t>.</w:t>
      </w:r>
      <w:r w:rsidRPr="00F02137">
        <w:t xml:space="preserve"> Жизнь советских людей в годы правления Н. С. Хрущева. </w:t>
      </w:r>
      <w:proofErr w:type="spellStart"/>
      <w:proofErr w:type="gramStart"/>
      <w:r w:rsidRPr="00F02137">
        <w:t>Вы-работка</w:t>
      </w:r>
      <w:proofErr w:type="spellEnd"/>
      <w:proofErr w:type="gramEnd"/>
      <w:r w:rsidRPr="00F02137">
        <w:t xml:space="preserve"> новых подходов к внешней политике. Достижения в науке и технике</w:t>
      </w:r>
    </w:p>
    <w:p w:rsidR="00F02137" w:rsidRPr="00F02137" w:rsidRDefault="00F02137" w:rsidP="00F02137"/>
    <w:p w:rsidR="00F02137" w:rsidRPr="00F02137" w:rsidRDefault="00F02137" w:rsidP="00F02137">
      <w:pPr>
        <w:numPr>
          <w:ilvl w:val="0"/>
          <w:numId w:val="1"/>
        </w:numPr>
        <w:tabs>
          <w:tab w:val="left" w:pos="615"/>
        </w:tabs>
        <w:ind w:left="260" w:firstLine="2"/>
        <w:jc w:val="both"/>
      </w:pPr>
      <w:r w:rsidRPr="00F02137">
        <w:t xml:space="preserve">50-60-е годы. Исследование атомной энергии. Выдающиеся ученые И. В. Курчатов, М. В. Келдыш, А. Д. Сахаров и др. Освоение космоса и полет первого человека. Ю. А. Гагарин. Первая </w:t>
      </w:r>
      <w:r w:rsidR="00E312C9">
        <w:t>женщина космонавт В. В. Терешко</w:t>
      </w:r>
      <w:r w:rsidRPr="00F02137">
        <w:t>ва. Хрущевская «оттепель». Противоречия внутриполитического курса Н. С. Хрущева, его отставка.</w:t>
      </w:r>
    </w:p>
    <w:p w:rsidR="00F02137" w:rsidRPr="00F02137" w:rsidRDefault="00F02137" w:rsidP="00E312C9">
      <w:pPr>
        <w:ind w:left="260" w:firstLine="708"/>
        <w:jc w:val="both"/>
      </w:pPr>
      <w:r w:rsidRPr="00F02137">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XXII летние Олимпийские игры в Москве. Ухудшение материального положения населения и морального климата в</w:t>
      </w:r>
      <w:r w:rsidR="00E312C9">
        <w:t xml:space="preserve"> </w:t>
      </w:r>
      <w:bookmarkStart w:id="109" w:name="page212"/>
      <w:bookmarkEnd w:id="109"/>
      <w:r w:rsidRPr="00F02137">
        <w:t>стране. Советская культура, жизнь и быт советских людей в 70-е</w:t>
      </w:r>
      <w:r w:rsidRPr="00F02137">
        <w:rPr>
          <w:color w:val="00000A"/>
        </w:rPr>
        <w:t xml:space="preserve"> ―</w:t>
      </w:r>
      <w:r w:rsidRPr="00F02137">
        <w:t xml:space="preserve"> начале 80-х годов XX века.</w:t>
      </w:r>
    </w:p>
    <w:p w:rsidR="00F02137" w:rsidRPr="00F02137" w:rsidRDefault="00F02137" w:rsidP="00F02137">
      <w:pPr>
        <w:ind w:left="260" w:firstLine="708"/>
        <w:jc w:val="both"/>
      </w:pPr>
      <w:r w:rsidRPr="00F02137">
        <w:t>Смерть Л. И. Брежнева. Приход к власти М. С. Горбачева. Реформы Горбачева в политической, социальной и экономической сферах. Вывод войск из Афганистана</w:t>
      </w:r>
      <w:r w:rsidRPr="00F02137">
        <w:rPr>
          <w:color w:val="0000FF"/>
        </w:rPr>
        <w:t>.</w:t>
      </w:r>
      <w:r w:rsidRPr="00F02137">
        <w:t xml:space="preserve">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Образование СНГ. Причины и последствия кризиса советской системы и распада СССР.</w:t>
      </w:r>
    </w:p>
    <w:p w:rsidR="00F02137" w:rsidRPr="00F02137" w:rsidRDefault="00F02137" w:rsidP="00F02137"/>
    <w:p w:rsidR="00F02137" w:rsidRPr="00F02137" w:rsidRDefault="00F02137" w:rsidP="00F02137">
      <w:pPr>
        <w:ind w:left="1560"/>
        <w:jc w:val="center"/>
        <w:rPr>
          <w:b/>
        </w:rPr>
      </w:pPr>
      <w:r w:rsidRPr="00F02137">
        <w:rPr>
          <w:b/>
        </w:rPr>
        <w:t>Россия (Российская Федерация) в 1991 – 2015 годах</w:t>
      </w:r>
    </w:p>
    <w:p w:rsidR="00F02137" w:rsidRPr="00F02137" w:rsidRDefault="00F02137" w:rsidP="00F02137"/>
    <w:p w:rsidR="00F02137" w:rsidRPr="00F02137" w:rsidRDefault="00F02137" w:rsidP="00F02137">
      <w:pPr>
        <w:ind w:left="260" w:firstLine="708"/>
        <w:jc w:val="both"/>
      </w:pPr>
      <w:r w:rsidRPr="00F02137">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F02137" w:rsidRPr="00F02137" w:rsidRDefault="00F02137" w:rsidP="00F02137">
      <w:pPr>
        <w:ind w:left="260" w:firstLine="708"/>
        <w:jc w:val="both"/>
      </w:pPr>
      <w:r w:rsidRPr="00F02137">
        <w:t>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F02137" w:rsidRPr="00F02137" w:rsidRDefault="00F02137" w:rsidP="00F02137">
      <w:pPr>
        <w:ind w:left="260" w:firstLine="708"/>
        <w:jc w:val="both"/>
      </w:pPr>
      <w:bookmarkStart w:id="110" w:name="page213"/>
      <w:bookmarkEnd w:id="110"/>
      <w:r w:rsidRPr="00F02137">
        <w:t>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F02137" w:rsidRPr="00F02137" w:rsidRDefault="00F02137" w:rsidP="00F02137">
      <w:pPr>
        <w:ind w:left="260" w:firstLine="708"/>
        <w:jc w:val="both"/>
      </w:pPr>
      <w:r w:rsidRPr="00F02137">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F02137" w:rsidRPr="00F02137" w:rsidRDefault="00F02137" w:rsidP="00F02137"/>
    <w:p w:rsidR="00F02137" w:rsidRPr="00F02137" w:rsidRDefault="00F02137" w:rsidP="00F02137">
      <w:pPr>
        <w:ind w:left="1560"/>
        <w:jc w:val="center"/>
        <w:rPr>
          <w:b/>
        </w:rPr>
      </w:pPr>
      <w:r w:rsidRPr="00F02137">
        <w:rPr>
          <w:b/>
        </w:rPr>
        <w:t>ФИЗИЧЕСКАЯ КУЛЬТУРА</w:t>
      </w:r>
    </w:p>
    <w:p w:rsidR="00F02137" w:rsidRPr="00F02137" w:rsidRDefault="00F02137" w:rsidP="00F02137"/>
    <w:p w:rsidR="00F02137" w:rsidRPr="00F02137" w:rsidRDefault="00F02137" w:rsidP="00F02137">
      <w:pPr>
        <w:ind w:left="1560"/>
        <w:jc w:val="center"/>
        <w:rPr>
          <w:b/>
        </w:rPr>
      </w:pPr>
      <w:r w:rsidRPr="00F02137">
        <w:rPr>
          <w:b/>
        </w:rPr>
        <w:t>Пояснительная записка</w:t>
      </w:r>
    </w:p>
    <w:p w:rsidR="00F02137" w:rsidRPr="00F02137" w:rsidRDefault="00F02137" w:rsidP="00F02137"/>
    <w:p w:rsidR="00F02137" w:rsidRPr="00F02137" w:rsidRDefault="00F02137" w:rsidP="00F02137">
      <w:pPr>
        <w:ind w:left="260" w:firstLine="708"/>
        <w:jc w:val="both"/>
        <w:rPr>
          <w:color w:val="00000A"/>
        </w:rPr>
      </w:pPr>
      <w:r w:rsidRPr="00F02137">
        <w:rPr>
          <w:color w:val="00000A"/>
        </w:rPr>
        <w:t xml:space="preserve">Программа по физической культуре для обучающихся </w:t>
      </w:r>
      <w:proofErr w:type="spellStart"/>
      <w:r w:rsidRPr="00F02137">
        <w:rPr>
          <w:color w:val="00000A"/>
        </w:rPr>
        <w:t>V-IX-х</w:t>
      </w:r>
      <w:proofErr w:type="spellEnd"/>
      <w:r w:rsidRPr="00F02137">
        <w:rPr>
          <w:color w:val="00000A"/>
        </w:rPr>
        <w:t xml:space="preserve"> классов является логическим продолжением соответствующей учебной программы дополнительного первого (I</w:t>
      </w:r>
      <w:r w:rsidRPr="00F02137">
        <w:rPr>
          <w:color w:val="00000A"/>
          <w:vertAlign w:val="superscript"/>
        </w:rPr>
        <w:t>1</w:t>
      </w:r>
      <w:r w:rsidRPr="00F02137">
        <w:rPr>
          <w:color w:val="00000A"/>
        </w:rPr>
        <w:t>) и I—IV классов.</w:t>
      </w:r>
    </w:p>
    <w:p w:rsidR="00F02137" w:rsidRPr="00F02137" w:rsidRDefault="00F02137" w:rsidP="00F02137">
      <w:pPr>
        <w:ind w:left="260" w:firstLine="708"/>
        <w:jc w:val="both"/>
        <w:rPr>
          <w:color w:val="00000A"/>
        </w:rPr>
      </w:pPr>
      <w:r w:rsidRPr="00F02137">
        <w:rPr>
          <w:b/>
          <w:color w:val="00000A"/>
        </w:rPr>
        <w:t>Основная цель изучения физической культуры</w:t>
      </w:r>
      <w:r w:rsidRPr="00F02137">
        <w:rPr>
          <w:color w:val="00000A"/>
        </w:rPr>
        <w:t xml:space="preserve">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F02137" w:rsidRPr="00F02137" w:rsidRDefault="00F02137" w:rsidP="00F02137"/>
    <w:p w:rsidR="00F02137" w:rsidRPr="00F02137" w:rsidRDefault="00F02137" w:rsidP="00F02137">
      <w:pPr>
        <w:ind w:left="980"/>
        <w:rPr>
          <w:color w:val="00000A"/>
        </w:rPr>
      </w:pPr>
      <w:r w:rsidRPr="00F02137">
        <w:rPr>
          <w:color w:val="00000A"/>
        </w:rPr>
        <w:t>Задачи, реализуемые в ходе уроков физической культуры:</w:t>
      </w:r>
    </w:p>
    <w:p w:rsidR="00F02137" w:rsidRPr="00F02137" w:rsidRDefault="00F02137" w:rsidP="00F02137">
      <w:pPr>
        <w:numPr>
          <w:ilvl w:val="0"/>
          <w:numId w:val="1"/>
        </w:numPr>
        <w:tabs>
          <w:tab w:val="left" w:pos="1320"/>
        </w:tabs>
        <w:ind w:left="1320" w:hanging="350"/>
        <w:rPr>
          <w:color w:val="00000A"/>
        </w:rPr>
      </w:pPr>
      <w:r w:rsidRPr="00F02137">
        <w:rPr>
          <w:color w:val="00000A"/>
        </w:rPr>
        <w:t>воспитание интереса к физической культуре и спорту;</w:t>
      </w:r>
    </w:p>
    <w:p w:rsidR="00F02137" w:rsidRPr="00F02137" w:rsidRDefault="00F02137" w:rsidP="00E312C9">
      <w:pPr>
        <w:numPr>
          <w:ilvl w:val="0"/>
          <w:numId w:val="1"/>
        </w:numPr>
        <w:tabs>
          <w:tab w:val="left" w:pos="1320"/>
        </w:tabs>
        <w:ind w:left="1320" w:hanging="350"/>
        <w:jc w:val="both"/>
        <w:rPr>
          <w:color w:val="00000A"/>
        </w:rPr>
      </w:pPr>
      <w:proofErr w:type="gramStart"/>
      <w:r w:rsidRPr="00F02137">
        <w:rPr>
          <w:color w:val="00000A"/>
        </w:rPr>
        <w:t>овладение  основами  доступных  видов  спорта  (легкой  атлетикой,</w:t>
      </w:r>
      <w:proofErr w:type="gramEnd"/>
    </w:p>
    <w:p w:rsidR="00F02137" w:rsidRPr="00F02137" w:rsidRDefault="00F02137" w:rsidP="00E312C9">
      <w:pPr>
        <w:ind w:left="260"/>
        <w:jc w:val="both"/>
        <w:rPr>
          <w:color w:val="00000A"/>
        </w:rPr>
      </w:pPr>
      <w:r w:rsidRPr="00F02137">
        <w:rPr>
          <w:color w:val="00000A"/>
        </w:rPr>
        <w:t xml:space="preserve">гимнастикой, лыжной подготовкой и др.) в соответствии с возрастными и психофизическими особенностями </w:t>
      </w:r>
      <w:proofErr w:type="gramStart"/>
      <w:r w:rsidRPr="00F02137">
        <w:rPr>
          <w:color w:val="00000A"/>
        </w:rPr>
        <w:t>обучающихся</w:t>
      </w:r>
      <w:proofErr w:type="gramEnd"/>
      <w:r w:rsidRPr="00F02137">
        <w:rPr>
          <w:color w:val="00000A"/>
        </w:rPr>
        <w:t>;</w:t>
      </w:r>
    </w:p>
    <w:p w:rsidR="00F02137" w:rsidRPr="00E312C9" w:rsidRDefault="00F02137" w:rsidP="00F02137">
      <w:pPr>
        <w:numPr>
          <w:ilvl w:val="0"/>
          <w:numId w:val="1"/>
        </w:numPr>
        <w:tabs>
          <w:tab w:val="left" w:pos="1320"/>
        </w:tabs>
        <w:ind w:left="260" w:hanging="350"/>
        <w:jc w:val="both"/>
        <w:rPr>
          <w:color w:val="00000A"/>
        </w:rPr>
      </w:pPr>
      <w:r w:rsidRPr="00E312C9">
        <w:rPr>
          <w:color w:val="00000A"/>
        </w:rPr>
        <w:t>коррекция недостатков познавател</w:t>
      </w:r>
      <w:r w:rsidR="00E312C9" w:rsidRPr="00E312C9">
        <w:rPr>
          <w:color w:val="00000A"/>
        </w:rPr>
        <w:t>ьной сферы и психомоторного раз</w:t>
      </w:r>
      <w:r w:rsidRPr="00E312C9">
        <w:rPr>
          <w:color w:val="00000A"/>
        </w:rPr>
        <w:t xml:space="preserve">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w:t>
      </w:r>
      <w:proofErr w:type="spellStart"/>
      <w:r w:rsidRPr="00E312C9">
        <w:rPr>
          <w:color w:val="00000A"/>
        </w:rPr>
        <w:t>самоагрессия</w:t>
      </w:r>
      <w:proofErr w:type="spellEnd"/>
      <w:r w:rsidRPr="00E312C9">
        <w:rPr>
          <w:color w:val="00000A"/>
        </w:rPr>
        <w:t xml:space="preserve">, стереотипии и др.) в процессе уроков и во </w:t>
      </w:r>
      <w:proofErr w:type="spellStart"/>
      <w:r w:rsidRPr="00E312C9">
        <w:rPr>
          <w:color w:val="00000A"/>
        </w:rPr>
        <w:t>внеучебной</w:t>
      </w:r>
      <w:proofErr w:type="spellEnd"/>
      <w:r w:rsidRPr="00E312C9">
        <w:rPr>
          <w:color w:val="00000A"/>
        </w:rPr>
        <w:t xml:space="preserve"> деятельности;</w:t>
      </w:r>
    </w:p>
    <w:p w:rsidR="00F02137" w:rsidRPr="00F02137" w:rsidRDefault="00F02137" w:rsidP="00F02137">
      <w:pPr>
        <w:numPr>
          <w:ilvl w:val="0"/>
          <w:numId w:val="1"/>
        </w:numPr>
        <w:tabs>
          <w:tab w:val="left" w:pos="1318"/>
        </w:tabs>
        <w:ind w:left="260" w:firstLine="710"/>
        <w:rPr>
          <w:color w:val="00000A"/>
        </w:rPr>
      </w:pPr>
      <w:bookmarkStart w:id="111" w:name="page214"/>
      <w:bookmarkEnd w:id="111"/>
      <w:r w:rsidRPr="00F02137">
        <w:rPr>
          <w:color w:val="00000A"/>
        </w:rPr>
        <w:t>воспитание нравственных качеств и свойств личности; содействие военно-патриотической подготовке.</w:t>
      </w:r>
    </w:p>
    <w:p w:rsidR="00F02137" w:rsidRPr="00F02137" w:rsidRDefault="00F02137" w:rsidP="00F02137">
      <w:pPr>
        <w:ind w:left="260" w:firstLine="708"/>
        <w:jc w:val="both"/>
        <w:rPr>
          <w:color w:val="00000A"/>
        </w:rPr>
      </w:pPr>
      <w:r w:rsidRPr="00F02137">
        <w:rPr>
          <w:color w:val="00000A"/>
        </w:rPr>
        <w:t>Содержание программы отражено в следующих разделах: «</w:t>
      </w:r>
      <w:r w:rsidRPr="00F02137">
        <w:rPr>
          <w:color w:val="000000"/>
        </w:rPr>
        <w:t>Гимнастика</w:t>
      </w:r>
      <w:r w:rsidRPr="00F02137">
        <w:rPr>
          <w:color w:val="00000A"/>
        </w:rPr>
        <w:t>»,</w:t>
      </w:r>
      <w:r w:rsidRPr="00F02137">
        <w:rPr>
          <w:color w:val="000000"/>
        </w:rPr>
        <w:t xml:space="preserve"> «Легкая атлетика</w:t>
      </w:r>
      <w:r w:rsidRPr="00F02137">
        <w:rPr>
          <w:color w:val="00000A"/>
        </w:rPr>
        <w:t>», «</w:t>
      </w:r>
      <w:r w:rsidRPr="00F02137">
        <w:rPr>
          <w:color w:val="000000"/>
        </w:rPr>
        <w:t>Лыжная и конькобежная подготовки</w:t>
      </w:r>
      <w:r w:rsidRPr="00F02137">
        <w:rPr>
          <w:color w:val="00000A"/>
        </w:rPr>
        <w:t>»</w:t>
      </w:r>
      <w:r w:rsidRPr="00F02137">
        <w:rPr>
          <w:color w:val="000000"/>
        </w:rPr>
        <w:t>,</w:t>
      </w:r>
      <w:r w:rsidRPr="00F02137">
        <w:rPr>
          <w:color w:val="00000A"/>
        </w:rPr>
        <w:t xml:space="preserve"> «</w:t>
      </w:r>
      <w:r w:rsidRPr="00F02137">
        <w:rPr>
          <w:color w:val="000000"/>
        </w:rPr>
        <w:t>Подвижные игры</w:t>
      </w:r>
      <w:r w:rsidRPr="00F02137">
        <w:rPr>
          <w:color w:val="00000A"/>
        </w:rPr>
        <w:t>», «</w:t>
      </w:r>
      <w:r w:rsidRPr="00F02137">
        <w:rPr>
          <w:color w:val="000000"/>
        </w:rPr>
        <w:t>Спортивные игры»</w:t>
      </w:r>
      <w:r w:rsidRPr="00F02137">
        <w:rPr>
          <w:color w:val="00000A"/>
        </w:rPr>
        <w:t xml:space="preserve">.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w:t>
      </w:r>
      <w:proofErr w:type="gramStart"/>
      <w:r w:rsidRPr="00F02137">
        <w:rPr>
          <w:color w:val="00000A"/>
        </w:rPr>
        <w:t>возможностей</w:t>
      </w:r>
      <w:proofErr w:type="gramEnd"/>
      <w:r w:rsidRPr="00F02137">
        <w:rPr>
          <w:color w:val="00000A"/>
        </w:rPr>
        <w:t xml:space="preserve">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F02137" w:rsidRPr="000034D2" w:rsidRDefault="000034D2" w:rsidP="00F02137">
      <w:pPr>
        <w:numPr>
          <w:ilvl w:val="0"/>
          <w:numId w:val="1"/>
        </w:numPr>
        <w:tabs>
          <w:tab w:val="left" w:pos="1270"/>
        </w:tabs>
        <w:ind w:left="260" w:firstLine="710"/>
        <w:jc w:val="both"/>
        <w:rPr>
          <w:color w:val="00000A"/>
        </w:rPr>
      </w:pPr>
      <w:r w:rsidRPr="000034D2">
        <w:rPr>
          <w:color w:val="00000A"/>
        </w:rPr>
        <w:t xml:space="preserve">В </w:t>
      </w:r>
      <w:r w:rsidR="00F02137" w:rsidRPr="000034D2">
        <w:rPr>
          <w:color w:val="00000A"/>
        </w:rPr>
        <w:t>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w:t>
      </w:r>
      <w:r w:rsidRPr="000034D2">
        <w:rPr>
          <w:color w:val="00000A"/>
        </w:rPr>
        <w:t xml:space="preserve"> </w:t>
      </w:r>
      <w:r w:rsidR="00F02137" w:rsidRPr="000034D2">
        <w:rPr>
          <w:color w:val="00000A"/>
        </w:rPr>
        <w:t>гантелями и штангой; на преодоление сопротивления; упражнения для корпуса и ног; элементы акробатики.</w:t>
      </w:r>
    </w:p>
    <w:p w:rsidR="00F02137" w:rsidRPr="00F02137" w:rsidRDefault="00F02137" w:rsidP="00F02137">
      <w:pPr>
        <w:ind w:left="260" w:firstLine="708"/>
        <w:jc w:val="both"/>
        <w:rPr>
          <w:color w:val="00000A"/>
        </w:rPr>
      </w:pPr>
      <w:proofErr w:type="gramStart"/>
      <w:r w:rsidRPr="00F02137">
        <w:rPr>
          <w:color w:val="00000A"/>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roofErr w:type="gramEnd"/>
    </w:p>
    <w:p w:rsidR="00F02137" w:rsidRPr="00F02137" w:rsidRDefault="00F02137" w:rsidP="00F02137">
      <w:pPr>
        <w:ind w:left="260" w:firstLine="708"/>
        <w:jc w:val="both"/>
        <w:rPr>
          <w:color w:val="00000A"/>
        </w:rPr>
      </w:pPr>
      <w:bookmarkStart w:id="112" w:name="page215"/>
      <w:bookmarkEnd w:id="112"/>
      <w:r w:rsidRPr="00F02137">
        <w:rPr>
          <w:color w:val="00000A"/>
        </w:rP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V-го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F02137" w:rsidRPr="00F02137" w:rsidRDefault="00F02137" w:rsidP="00F02137"/>
    <w:p w:rsidR="00F02137" w:rsidRPr="00F02137" w:rsidRDefault="00F02137" w:rsidP="00F02137">
      <w:pPr>
        <w:ind w:left="3500"/>
        <w:rPr>
          <w:i/>
          <w:color w:val="00000A"/>
        </w:rPr>
      </w:pPr>
      <w:r w:rsidRPr="00F02137">
        <w:rPr>
          <w:i/>
          <w:color w:val="00000A"/>
        </w:rPr>
        <w:t>Теоретические сведения</w:t>
      </w:r>
    </w:p>
    <w:p w:rsidR="00F02137" w:rsidRPr="00F02137" w:rsidRDefault="00F02137" w:rsidP="00F02137"/>
    <w:p w:rsidR="00F02137" w:rsidRPr="00F02137" w:rsidRDefault="00F02137" w:rsidP="000034D2">
      <w:pPr>
        <w:ind w:left="980"/>
      </w:pPr>
      <w:r w:rsidRPr="00F02137">
        <w:t>Личная гигиена, солнечные и воздушные ванны. Значение физических</w:t>
      </w:r>
      <w:r w:rsidR="000034D2">
        <w:t xml:space="preserve"> </w:t>
      </w:r>
      <w:r w:rsidRPr="00F02137">
        <w:t>упражнений в жизни человека.</w:t>
      </w:r>
    </w:p>
    <w:p w:rsidR="00F02137" w:rsidRPr="00F02137" w:rsidRDefault="00F02137" w:rsidP="00F02137">
      <w:pPr>
        <w:ind w:left="260" w:firstLine="708"/>
        <w:jc w:val="both"/>
      </w:pPr>
      <w:r w:rsidRPr="00F02137">
        <w:t xml:space="preserve">Подвижные игры. Роль физкультуры в подготовке к труду. Значение физической культуры в жизни человека. </w:t>
      </w:r>
      <w:proofErr w:type="spellStart"/>
      <w:r w:rsidRPr="00F02137">
        <w:t>Самостраховка</w:t>
      </w:r>
      <w:proofErr w:type="spellEnd"/>
      <w:r w:rsidRPr="00F02137">
        <w:t xml:space="preserve"> и самоконтроль при выполнении физических упражнений. Помощь при травмах. Способы самостоятельного измерения частоты сердечных сокращений.</w:t>
      </w:r>
    </w:p>
    <w:p w:rsidR="00F02137" w:rsidRPr="00F02137" w:rsidRDefault="00F02137" w:rsidP="000034D2">
      <w:pPr>
        <w:ind w:left="980"/>
      </w:pPr>
      <w:r w:rsidRPr="00F02137">
        <w:t>Физическая  культура  и  спорт  в  России.  Специальные  олимпийские</w:t>
      </w:r>
      <w:r w:rsidR="000034D2">
        <w:t xml:space="preserve"> </w:t>
      </w:r>
      <w:r w:rsidRPr="00F02137">
        <w:t>игры.</w:t>
      </w:r>
    </w:p>
    <w:p w:rsidR="00F02137" w:rsidRPr="00F02137" w:rsidRDefault="00F02137" w:rsidP="00F02137">
      <w:pPr>
        <w:ind w:right="-299"/>
        <w:jc w:val="center"/>
      </w:pPr>
      <w:r w:rsidRPr="00F02137">
        <w:t>Здоровый образ жизни и занятия спортом после окончания школы.</w:t>
      </w:r>
    </w:p>
    <w:p w:rsidR="00F02137" w:rsidRPr="00F02137" w:rsidRDefault="00F02137" w:rsidP="00F02137"/>
    <w:p w:rsidR="00F02137" w:rsidRPr="00F02137" w:rsidRDefault="00F02137" w:rsidP="00F02137">
      <w:pPr>
        <w:ind w:left="4320"/>
        <w:rPr>
          <w:b/>
          <w:i/>
          <w:color w:val="00000A"/>
        </w:rPr>
      </w:pPr>
      <w:r w:rsidRPr="00F02137">
        <w:rPr>
          <w:b/>
          <w:i/>
          <w:color w:val="00000A"/>
        </w:rPr>
        <w:t>Гимнастика</w:t>
      </w:r>
    </w:p>
    <w:p w:rsidR="00F02137" w:rsidRPr="00F02137" w:rsidRDefault="00F02137" w:rsidP="00F02137"/>
    <w:p w:rsidR="00F02137" w:rsidRPr="00F02137" w:rsidRDefault="00F02137" w:rsidP="00F02137">
      <w:pPr>
        <w:ind w:left="980"/>
        <w:rPr>
          <w:b/>
          <w:color w:val="00000A"/>
        </w:rPr>
      </w:pPr>
      <w:r w:rsidRPr="00F02137">
        <w:rPr>
          <w:b/>
          <w:color w:val="00000A"/>
        </w:rPr>
        <w:t>Теоретические сведения.</w:t>
      </w:r>
    </w:p>
    <w:p w:rsidR="00F02137" w:rsidRPr="00F02137" w:rsidRDefault="00F02137" w:rsidP="00F02137">
      <w:pPr>
        <w:ind w:left="980"/>
      </w:pPr>
      <w:r w:rsidRPr="00F02137">
        <w:t>Элементарные сведения о передвижениях по ориентирам.</w:t>
      </w:r>
    </w:p>
    <w:p w:rsidR="00F02137" w:rsidRPr="00F02137" w:rsidRDefault="00F02137" w:rsidP="00F02137">
      <w:pPr>
        <w:ind w:left="260" w:right="20" w:firstLine="708"/>
        <w:jc w:val="both"/>
      </w:pPr>
      <w:r w:rsidRPr="00F02137">
        <w:t>Правила поведения на занятиях по гимнастике. Значение утренней гимнастики.</w:t>
      </w:r>
    </w:p>
    <w:p w:rsidR="00F02137" w:rsidRPr="00F02137" w:rsidRDefault="00F02137" w:rsidP="00F02137"/>
    <w:p w:rsidR="000034D2" w:rsidRDefault="000034D2" w:rsidP="00F02137">
      <w:pPr>
        <w:ind w:left="980"/>
        <w:rPr>
          <w:b/>
          <w:color w:val="00000A"/>
        </w:rPr>
      </w:pPr>
    </w:p>
    <w:p w:rsidR="000034D2" w:rsidRDefault="000034D2" w:rsidP="00F02137">
      <w:pPr>
        <w:ind w:left="980"/>
        <w:rPr>
          <w:b/>
          <w:color w:val="00000A"/>
        </w:rPr>
      </w:pPr>
    </w:p>
    <w:p w:rsidR="00F02137" w:rsidRPr="00F02137" w:rsidRDefault="00F02137" w:rsidP="00F02137">
      <w:pPr>
        <w:ind w:left="980"/>
        <w:rPr>
          <w:color w:val="00000A"/>
        </w:rPr>
      </w:pPr>
      <w:r w:rsidRPr="00F02137">
        <w:rPr>
          <w:b/>
          <w:color w:val="00000A"/>
        </w:rPr>
        <w:lastRenderedPageBreak/>
        <w:t>Практический материал</w:t>
      </w:r>
      <w:r w:rsidRPr="00F02137">
        <w:rPr>
          <w:color w:val="00000A"/>
        </w:rPr>
        <w:t>:</w:t>
      </w:r>
    </w:p>
    <w:p w:rsidR="00F02137" w:rsidRPr="00F02137" w:rsidRDefault="00F02137" w:rsidP="00F02137">
      <w:pPr>
        <w:ind w:left="980"/>
      </w:pPr>
      <w:r w:rsidRPr="00F02137">
        <w:rPr>
          <w:i/>
          <w:u w:val="single"/>
        </w:rPr>
        <w:t>Построения и перестроения</w:t>
      </w:r>
      <w:r w:rsidRPr="00F02137">
        <w:t>.</w:t>
      </w:r>
    </w:p>
    <w:p w:rsidR="00F02137" w:rsidRPr="00F02137" w:rsidRDefault="00F02137" w:rsidP="00F02137">
      <w:pPr>
        <w:ind w:left="260" w:firstLine="708"/>
      </w:pPr>
      <w:r w:rsidRPr="00F02137">
        <w:rPr>
          <w:i/>
        </w:rPr>
        <w:t>Упражнения без предметов</w:t>
      </w:r>
      <w:r w:rsidRPr="00F02137">
        <w:t xml:space="preserve"> (</w:t>
      </w:r>
      <w:r w:rsidRPr="00F02137">
        <w:rPr>
          <w:i/>
        </w:rPr>
        <w:t xml:space="preserve">корригирующие и </w:t>
      </w:r>
      <w:proofErr w:type="spellStart"/>
      <w:r w:rsidRPr="00F02137">
        <w:rPr>
          <w:i/>
        </w:rPr>
        <w:t>общеразвивающие</w:t>
      </w:r>
      <w:proofErr w:type="spellEnd"/>
      <w:r w:rsidRPr="00F02137">
        <w:rPr>
          <w:i/>
        </w:rPr>
        <w:t xml:space="preserve"> упражнения</w:t>
      </w:r>
      <w:r w:rsidRPr="00F02137">
        <w:t>):</w:t>
      </w:r>
    </w:p>
    <w:p w:rsidR="00F02137" w:rsidRPr="00F02137" w:rsidRDefault="00F02137" w:rsidP="000034D2">
      <w:r w:rsidRPr="00F02137">
        <w:pict>
          <v:line id="_x0000_s1043" style="position:absolute;z-index:-251631616" from="48.5pt,-32.45pt" to="243pt,-32.45pt" o:userdrawn="t" strokeweight=".25397mm"/>
        </w:pict>
      </w:r>
      <w:r w:rsidRPr="00F02137">
        <w:rPr>
          <w:color w:val="00000A"/>
        </w:rPr>
        <w:t>упражнения на дыхание;</w:t>
      </w:r>
      <w:r w:rsidRPr="00F02137">
        <w:rPr>
          <w:color w:val="000000"/>
        </w:rPr>
        <w:t xml:space="preserve"> для развития мышц кистей рук и пальцев; мышц шеи; расслабления мышц; укрепления голеностопных суставов и стоп;</w:t>
      </w:r>
      <w:r w:rsidR="000034D2">
        <w:rPr>
          <w:color w:val="000000"/>
        </w:rPr>
        <w:t xml:space="preserve"> </w:t>
      </w:r>
      <w:bookmarkStart w:id="113" w:name="page216"/>
      <w:bookmarkEnd w:id="113"/>
      <w:r w:rsidRPr="00F02137">
        <w:t>укрепления мышц туловища, рук и ног; для формирования и укрепления правильной осанки.</w:t>
      </w:r>
    </w:p>
    <w:p w:rsidR="00F02137" w:rsidRPr="00F02137" w:rsidRDefault="00F02137" w:rsidP="00F02137"/>
    <w:p w:rsidR="00F02137" w:rsidRPr="00F02137" w:rsidRDefault="00F02137" w:rsidP="00F02137">
      <w:pPr>
        <w:ind w:left="980"/>
        <w:rPr>
          <w:u w:val="single"/>
        </w:rPr>
      </w:pPr>
      <w:r w:rsidRPr="00F02137">
        <w:rPr>
          <w:u w:val="single"/>
        </w:rPr>
        <w:t>Упражнения с предметами:</w:t>
      </w:r>
    </w:p>
    <w:p w:rsidR="00F02137" w:rsidRPr="00F02137" w:rsidRDefault="00F02137" w:rsidP="00F02137">
      <w:pPr>
        <w:ind w:left="260" w:firstLine="708"/>
        <w:jc w:val="both"/>
      </w:pPr>
      <w:r w:rsidRPr="00F02137">
        <w:t xml:space="preserve">с гимнастическими палками; большими обручами; малыми мячами; большим мячом; набивными мячами; со скакалками; гантелями и штангой; лазанье и </w:t>
      </w:r>
      <w:proofErr w:type="spellStart"/>
      <w:r w:rsidRPr="00F02137">
        <w:t>перелезание</w:t>
      </w:r>
      <w:proofErr w:type="spellEnd"/>
      <w:r w:rsidRPr="00F02137">
        <w:t>;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F02137" w:rsidRPr="00F02137" w:rsidRDefault="00F02137" w:rsidP="00F02137"/>
    <w:p w:rsidR="00F02137" w:rsidRPr="00F02137" w:rsidRDefault="00F02137" w:rsidP="00F02137">
      <w:pPr>
        <w:ind w:left="4200"/>
        <w:rPr>
          <w:b/>
          <w:i/>
        </w:rPr>
      </w:pPr>
      <w:r w:rsidRPr="00F02137">
        <w:rPr>
          <w:b/>
          <w:i/>
        </w:rPr>
        <w:t>Легкая атлетика</w:t>
      </w:r>
    </w:p>
    <w:p w:rsidR="00F02137" w:rsidRPr="00F02137" w:rsidRDefault="00F02137" w:rsidP="00F02137"/>
    <w:p w:rsidR="00F02137" w:rsidRPr="00F02137" w:rsidRDefault="00F02137" w:rsidP="00F02137">
      <w:pPr>
        <w:ind w:left="980"/>
        <w:rPr>
          <w:b/>
          <w:color w:val="00000A"/>
        </w:rPr>
      </w:pPr>
      <w:r w:rsidRPr="00F02137">
        <w:rPr>
          <w:b/>
          <w:color w:val="00000A"/>
        </w:rPr>
        <w:t>Теоретические сведения.</w:t>
      </w:r>
    </w:p>
    <w:p w:rsidR="00F02137" w:rsidRPr="00F02137" w:rsidRDefault="00F02137" w:rsidP="00F02137">
      <w:pPr>
        <w:ind w:left="260" w:firstLine="708"/>
        <w:jc w:val="both"/>
        <w:rPr>
          <w:color w:val="00000A"/>
        </w:rPr>
      </w:pPr>
      <w:r w:rsidRPr="00F02137">
        <w:rPr>
          <w:color w:val="00000A"/>
        </w:rPr>
        <w:t>Подготовка суставов и мышечно-сухожильного аппарата к предстоящей деятельности. Техника безопасности при прыжках в длину.</w:t>
      </w:r>
    </w:p>
    <w:p w:rsidR="00F02137" w:rsidRPr="00F02137" w:rsidRDefault="00F02137" w:rsidP="00F02137">
      <w:pPr>
        <w:ind w:left="260" w:firstLine="708"/>
        <w:jc w:val="both"/>
      </w:pPr>
      <w:r w:rsidRPr="00F02137">
        <w:t>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rsidR="00F02137" w:rsidRPr="00F02137" w:rsidRDefault="00F02137" w:rsidP="00F02137">
      <w:pPr>
        <w:ind w:left="260" w:firstLine="708"/>
        <w:jc w:val="both"/>
      </w:pPr>
      <w:r w:rsidRPr="00F02137">
        <w:t>Правила судейства по бегу, прыжкам, метанию; правила передачи эстафетной палочки в легкоатлетических эстафетах.</w:t>
      </w:r>
    </w:p>
    <w:p w:rsidR="00F02137" w:rsidRPr="00F02137" w:rsidRDefault="00F02137" w:rsidP="00F02137"/>
    <w:p w:rsidR="00F02137" w:rsidRPr="00F02137" w:rsidRDefault="00F02137" w:rsidP="00F02137">
      <w:pPr>
        <w:ind w:left="980"/>
        <w:rPr>
          <w:color w:val="00000A"/>
        </w:rPr>
      </w:pPr>
      <w:r w:rsidRPr="00F02137">
        <w:rPr>
          <w:b/>
          <w:color w:val="00000A"/>
        </w:rPr>
        <w:t>Практический материал</w:t>
      </w:r>
      <w:r w:rsidRPr="00F02137">
        <w:rPr>
          <w:color w:val="00000A"/>
        </w:rPr>
        <w:t>:</w:t>
      </w:r>
    </w:p>
    <w:p w:rsidR="00F02137" w:rsidRPr="00F02137" w:rsidRDefault="00F02137" w:rsidP="00F02137">
      <w:pPr>
        <w:ind w:left="260" w:firstLine="708"/>
        <w:jc w:val="both"/>
        <w:rPr>
          <w:color w:val="00000A"/>
        </w:rPr>
      </w:pPr>
      <w:r w:rsidRPr="00F02137">
        <w:rPr>
          <w:i/>
          <w:color w:val="00000A"/>
        </w:rPr>
        <w:t>Ходьба</w:t>
      </w:r>
      <w:r w:rsidRPr="00F02137">
        <w:rPr>
          <w:color w:val="00000A"/>
        </w:rPr>
        <w:t>. Ходьба в разном темпе; с изменением направления; ускорением и замедлением; преодолением препятствий и т. п.</w:t>
      </w:r>
    </w:p>
    <w:p w:rsidR="00F02137" w:rsidRPr="00F02137" w:rsidRDefault="00F02137" w:rsidP="00F02137">
      <w:pPr>
        <w:ind w:left="260" w:firstLine="708"/>
        <w:jc w:val="both"/>
        <w:rPr>
          <w:color w:val="00000A"/>
        </w:rPr>
      </w:pPr>
      <w:r w:rsidRPr="00F02137">
        <w:rPr>
          <w:i/>
          <w:color w:val="00000A"/>
        </w:rPr>
        <w:t>Бег</w:t>
      </w:r>
      <w:r w:rsidRPr="00F02137">
        <w:rPr>
          <w:color w:val="00000A"/>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F02137" w:rsidRPr="00F02137" w:rsidRDefault="00F02137" w:rsidP="00F02137">
      <w:pPr>
        <w:ind w:left="260" w:firstLine="708"/>
        <w:jc w:val="both"/>
        <w:rPr>
          <w:color w:val="00000A"/>
        </w:rPr>
      </w:pPr>
      <w:r w:rsidRPr="00F02137">
        <w:rPr>
          <w:i/>
          <w:color w:val="00000A"/>
        </w:rPr>
        <w:t>Прыжки</w:t>
      </w:r>
      <w:r w:rsidRPr="00F02137">
        <w:rPr>
          <w:color w:val="00000A"/>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F02137" w:rsidRPr="00F02137" w:rsidRDefault="00F02137" w:rsidP="00F02137">
      <w:pPr>
        <w:ind w:left="260" w:firstLine="708"/>
        <w:jc w:val="both"/>
        <w:rPr>
          <w:color w:val="00000A"/>
        </w:rPr>
      </w:pPr>
      <w:r w:rsidRPr="00F02137">
        <w:rPr>
          <w:i/>
          <w:color w:val="00000A"/>
        </w:rPr>
        <w:t>Метание</w:t>
      </w:r>
      <w:r w:rsidRPr="00F02137">
        <w:rPr>
          <w:color w:val="00000A"/>
        </w:rPr>
        <w:t>. Метание малого мяча на дальность. Метание мяча в вертикальную цель. Метание в движущую цель.</w:t>
      </w:r>
    </w:p>
    <w:p w:rsidR="00F02137" w:rsidRPr="00F02137" w:rsidRDefault="00F02137" w:rsidP="00F02137"/>
    <w:p w:rsidR="00F02137" w:rsidRPr="00F02137" w:rsidRDefault="00F02137" w:rsidP="00F02137">
      <w:bookmarkStart w:id="114" w:name="page217"/>
      <w:bookmarkEnd w:id="114"/>
    </w:p>
    <w:p w:rsidR="00F02137" w:rsidRPr="00F02137" w:rsidRDefault="00F02137" w:rsidP="00F02137">
      <w:pPr>
        <w:ind w:left="1560"/>
        <w:jc w:val="center"/>
        <w:rPr>
          <w:b/>
          <w:i/>
        </w:rPr>
      </w:pPr>
      <w:r w:rsidRPr="00F02137">
        <w:rPr>
          <w:b/>
          <w:i/>
        </w:rPr>
        <w:t>Лыжная и конькобежная подготовки</w:t>
      </w:r>
    </w:p>
    <w:p w:rsidR="00F02137" w:rsidRPr="00F02137" w:rsidRDefault="00F02137" w:rsidP="00F02137"/>
    <w:p w:rsidR="00F02137" w:rsidRPr="00F02137" w:rsidRDefault="00F02137" w:rsidP="00F02137">
      <w:pPr>
        <w:ind w:left="1560"/>
        <w:jc w:val="center"/>
        <w:rPr>
          <w:i/>
        </w:rPr>
      </w:pPr>
      <w:r w:rsidRPr="00F02137">
        <w:rPr>
          <w:i/>
        </w:rPr>
        <w:t>Лыжная подготовка</w:t>
      </w:r>
    </w:p>
    <w:p w:rsidR="00F02137" w:rsidRPr="00F02137" w:rsidRDefault="00F02137" w:rsidP="00F02137"/>
    <w:p w:rsidR="00F02137" w:rsidRPr="00F02137" w:rsidRDefault="00F02137" w:rsidP="00F02137">
      <w:pPr>
        <w:ind w:left="260" w:firstLine="708"/>
        <w:jc w:val="both"/>
        <w:rPr>
          <w:color w:val="00000A"/>
        </w:rPr>
      </w:pPr>
      <w:r w:rsidRPr="00F02137">
        <w:rPr>
          <w:b/>
          <w:color w:val="00000A"/>
        </w:rPr>
        <w:t>Теоретические сведения.</w:t>
      </w:r>
      <w:r w:rsidRPr="00F02137">
        <w:rPr>
          <w:color w:val="00000A"/>
        </w:rPr>
        <w:t xml:space="preserve"> Сведения о применении лыж в быту. Занятия на лыжах как средство закаливания организма.</w:t>
      </w:r>
    </w:p>
    <w:p w:rsidR="00F02137" w:rsidRPr="00F02137" w:rsidRDefault="00F02137" w:rsidP="00F02137">
      <w:pPr>
        <w:ind w:left="260" w:firstLine="708"/>
        <w:jc w:val="both"/>
      </w:pPr>
      <w:r w:rsidRPr="00F02137">
        <w:t>Прокладка учебной лыжни; санитарно-гигиенические требования к занятиям на лыжах. Виды лыжного спорта; сведения о технике лыжных ходов.</w:t>
      </w:r>
    </w:p>
    <w:p w:rsidR="00F02137" w:rsidRPr="00F02137" w:rsidRDefault="00F02137" w:rsidP="00F02137">
      <w:pPr>
        <w:ind w:left="980"/>
        <w:rPr>
          <w:b/>
          <w:color w:val="00000A"/>
        </w:rPr>
      </w:pPr>
      <w:r w:rsidRPr="00F02137">
        <w:rPr>
          <w:b/>
          <w:color w:val="00000A"/>
        </w:rPr>
        <w:t>Практический материал.</w:t>
      </w:r>
    </w:p>
    <w:p w:rsidR="00F02137" w:rsidRPr="00F02137" w:rsidRDefault="00F02137" w:rsidP="00F02137">
      <w:pPr>
        <w:ind w:left="260" w:firstLine="708"/>
        <w:jc w:val="both"/>
        <w:rPr>
          <w:color w:val="00000A"/>
        </w:rPr>
      </w:pPr>
      <w:r w:rsidRPr="00F02137">
        <w:rPr>
          <w:color w:val="00000A"/>
        </w:rPr>
        <w:t xml:space="preserve">Стойка лыжника. Виды лыжных ходов (попеременный </w:t>
      </w:r>
      <w:proofErr w:type="spellStart"/>
      <w:r w:rsidRPr="00F02137">
        <w:rPr>
          <w:color w:val="00000A"/>
        </w:rPr>
        <w:t>двухшажный</w:t>
      </w:r>
      <w:proofErr w:type="spellEnd"/>
      <w:r w:rsidRPr="00F02137">
        <w:rPr>
          <w:color w:val="00000A"/>
        </w:rPr>
        <w:t xml:space="preserve">; одновременный </w:t>
      </w:r>
      <w:proofErr w:type="spellStart"/>
      <w:r w:rsidRPr="00F02137">
        <w:rPr>
          <w:color w:val="00000A"/>
        </w:rPr>
        <w:t>бесшажный</w:t>
      </w:r>
      <w:proofErr w:type="spellEnd"/>
      <w:r w:rsidRPr="00F02137">
        <w:rPr>
          <w:color w:val="00000A"/>
        </w:rPr>
        <w:t xml:space="preserve">; одновременный </w:t>
      </w:r>
      <w:proofErr w:type="spellStart"/>
      <w:r w:rsidRPr="00F02137">
        <w:rPr>
          <w:color w:val="00000A"/>
        </w:rPr>
        <w:t>одношажный</w:t>
      </w:r>
      <w:proofErr w:type="spellEnd"/>
      <w:r w:rsidRPr="00F02137">
        <w:rPr>
          <w:color w:val="00000A"/>
        </w:rPr>
        <w:t>). Совершенствование разных видов подъемов и спусков. Повороты.</w:t>
      </w:r>
    </w:p>
    <w:p w:rsidR="00F02137" w:rsidRPr="00F02137" w:rsidRDefault="00F02137" w:rsidP="00F02137"/>
    <w:p w:rsidR="00F02137" w:rsidRPr="00F02137" w:rsidRDefault="00F02137" w:rsidP="00F02137"/>
    <w:p w:rsidR="00F02137" w:rsidRPr="00F02137" w:rsidRDefault="00F02137" w:rsidP="00F02137">
      <w:pPr>
        <w:ind w:left="4200"/>
        <w:rPr>
          <w:b/>
          <w:i/>
          <w:color w:val="00000A"/>
        </w:rPr>
      </w:pPr>
      <w:r w:rsidRPr="00F02137">
        <w:rPr>
          <w:b/>
          <w:i/>
          <w:color w:val="00000A"/>
        </w:rPr>
        <w:t>Подвижные игры</w:t>
      </w:r>
    </w:p>
    <w:p w:rsidR="00F02137" w:rsidRPr="00F02137" w:rsidRDefault="00F02137" w:rsidP="00F02137"/>
    <w:p w:rsidR="00F02137" w:rsidRPr="00F02137" w:rsidRDefault="00F02137" w:rsidP="00F02137">
      <w:pPr>
        <w:ind w:left="980"/>
        <w:rPr>
          <w:b/>
          <w:color w:val="00000A"/>
        </w:rPr>
      </w:pPr>
      <w:r w:rsidRPr="00F02137">
        <w:rPr>
          <w:b/>
          <w:color w:val="00000A"/>
        </w:rPr>
        <w:t>Практический материал.</w:t>
      </w:r>
    </w:p>
    <w:p w:rsidR="00F02137" w:rsidRPr="00F02137" w:rsidRDefault="00F02137" w:rsidP="00F02137"/>
    <w:p w:rsidR="00F02137" w:rsidRPr="00F02137" w:rsidRDefault="00F02137" w:rsidP="00F02137">
      <w:pPr>
        <w:ind w:left="980"/>
      </w:pPr>
      <w:r w:rsidRPr="00F02137">
        <w:t>Коррекционные игры;</w:t>
      </w:r>
    </w:p>
    <w:p w:rsidR="00F02137" w:rsidRPr="00F02137" w:rsidRDefault="00F02137" w:rsidP="00F02137">
      <w:pPr>
        <w:ind w:left="260" w:firstLine="708"/>
        <w:jc w:val="both"/>
      </w:pPr>
      <w:r w:rsidRPr="00F02137">
        <w:lastRenderedPageBreak/>
        <w:t xml:space="preserve">Игры с элементами </w:t>
      </w:r>
      <w:proofErr w:type="spellStart"/>
      <w:r w:rsidRPr="00F02137">
        <w:t>общеразвивающих</w:t>
      </w:r>
      <w:proofErr w:type="spellEnd"/>
      <w:r w:rsidRPr="00F02137">
        <w:t xml:space="preserve"> упражнений: игры с бегом; прыжками; лазанием; метанием и ловлей мяча; построениями и перестроениями; бросанием, ловлей, метанием и др.</w:t>
      </w:r>
    </w:p>
    <w:p w:rsidR="00F02137" w:rsidRPr="00F02137" w:rsidRDefault="00F02137" w:rsidP="00F02137"/>
    <w:p w:rsidR="00F02137" w:rsidRPr="00F02137" w:rsidRDefault="00F02137" w:rsidP="00F02137">
      <w:pPr>
        <w:ind w:left="1560"/>
        <w:jc w:val="center"/>
        <w:rPr>
          <w:b/>
          <w:i/>
        </w:rPr>
      </w:pPr>
      <w:r w:rsidRPr="00F02137">
        <w:rPr>
          <w:b/>
          <w:i/>
        </w:rPr>
        <w:t>Спортивные игры</w:t>
      </w:r>
    </w:p>
    <w:p w:rsidR="00F02137" w:rsidRPr="00F02137" w:rsidRDefault="00F02137" w:rsidP="00F02137"/>
    <w:p w:rsidR="00F02137" w:rsidRPr="00F02137" w:rsidRDefault="00F02137" w:rsidP="00F02137">
      <w:pPr>
        <w:ind w:left="1560"/>
        <w:jc w:val="center"/>
        <w:rPr>
          <w:i/>
        </w:rPr>
      </w:pPr>
      <w:r w:rsidRPr="00F02137">
        <w:rPr>
          <w:i/>
        </w:rPr>
        <w:t>Баскетбол</w:t>
      </w:r>
    </w:p>
    <w:p w:rsidR="00F02137" w:rsidRPr="00F02137" w:rsidRDefault="00F02137" w:rsidP="00F02137"/>
    <w:p w:rsidR="00F02137" w:rsidRPr="00F02137" w:rsidRDefault="00F02137" w:rsidP="00F02137">
      <w:pPr>
        <w:ind w:left="260" w:firstLine="708"/>
        <w:jc w:val="both"/>
        <w:rPr>
          <w:color w:val="000000"/>
        </w:rPr>
      </w:pPr>
      <w:r w:rsidRPr="00F02137">
        <w:rPr>
          <w:b/>
          <w:color w:val="00000A"/>
        </w:rPr>
        <w:t>Теоретические сведения.</w:t>
      </w:r>
      <w:r w:rsidRPr="00F02137">
        <w:rPr>
          <w:color w:val="000000"/>
        </w:rPr>
        <w:t xml:space="preserve"> Правила игры в баскетбол, правила поведения учащихся при выполнении упражнений с мячом.</w:t>
      </w:r>
    </w:p>
    <w:p w:rsidR="00F02137" w:rsidRPr="00F02137" w:rsidRDefault="00F02137" w:rsidP="00F02137">
      <w:pPr>
        <w:ind w:left="980"/>
      </w:pPr>
      <w:r w:rsidRPr="00F02137">
        <w:t>Влияние занятий баскетболом на организм учащихся.</w:t>
      </w:r>
    </w:p>
    <w:p w:rsidR="00F02137" w:rsidRPr="00F02137" w:rsidRDefault="00F02137" w:rsidP="00F02137">
      <w:pPr>
        <w:ind w:left="980"/>
        <w:rPr>
          <w:b/>
          <w:color w:val="00000A"/>
        </w:rPr>
      </w:pPr>
      <w:r w:rsidRPr="00F02137">
        <w:rPr>
          <w:b/>
          <w:color w:val="00000A"/>
        </w:rPr>
        <w:t>Практический материал.</w:t>
      </w:r>
    </w:p>
    <w:p w:rsidR="00F02137" w:rsidRPr="00F02137" w:rsidRDefault="00F02137" w:rsidP="000034D2">
      <w:pPr>
        <w:ind w:left="260" w:firstLine="708"/>
        <w:jc w:val="both"/>
      </w:pPr>
      <w:r w:rsidRPr="00F02137">
        <w:t>Стойка баскетболиста. Передвижение в стойке вправо, влево, вперед, назад. Остановка по свистку. Передача мяча от груди с места и в движении</w:t>
      </w:r>
      <w:r w:rsidR="000034D2">
        <w:t xml:space="preserve"> </w:t>
      </w:r>
      <w:bookmarkStart w:id="115" w:name="page218"/>
      <w:bookmarkEnd w:id="115"/>
      <w:r w:rsidRPr="00F02137">
        <w:t>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F02137" w:rsidRPr="00F02137" w:rsidRDefault="00F02137" w:rsidP="00F02137">
      <w:pPr>
        <w:ind w:left="4740" w:right="560" w:hanging="3777"/>
        <w:rPr>
          <w:i/>
          <w:color w:val="00000A"/>
        </w:rPr>
      </w:pPr>
      <w:r w:rsidRPr="00F02137">
        <w:rPr>
          <w:color w:val="00000A"/>
        </w:rPr>
        <w:t>Подвижные игры на основе баскетбола. Эстафеты с ведением мяча.</w:t>
      </w:r>
      <w:r w:rsidRPr="00F02137">
        <w:rPr>
          <w:i/>
          <w:color w:val="00000A"/>
        </w:rPr>
        <w:t xml:space="preserve"> Волейбол</w:t>
      </w:r>
    </w:p>
    <w:p w:rsidR="00F02137" w:rsidRPr="00F02137" w:rsidRDefault="00F02137" w:rsidP="00F02137">
      <w:pPr>
        <w:ind w:left="260" w:firstLine="708"/>
        <w:jc w:val="both"/>
        <w:rPr>
          <w:color w:val="000000"/>
        </w:rPr>
      </w:pPr>
      <w:r w:rsidRPr="00F02137">
        <w:rPr>
          <w:b/>
          <w:color w:val="00000A"/>
        </w:rPr>
        <w:t>Теоретические сведения.</w:t>
      </w:r>
      <w:r w:rsidRPr="00F02137">
        <w:rPr>
          <w:color w:val="000000"/>
        </w:rPr>
        <w:t xml:space="preserve">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F02137" w:rsidRPr="00F02137" w:rsidRDefault="00F02137" w:rsidP="00F02137">
      <w:pPr>
        <w:ind w:left="980"/>
        <w:rPr>
          <w:b/>
          <w:color w:val="00000A"/>
        </w:rPr>
      </w:pPr>
      <w:r w:rsidRPr="00F02137">
        <w:rPr>
          <w:b/>
          <w:color w:val="00000A"/>
        </w:rPr>
        <w:t>Практический материал.</w:t>
      </w:r>
    </w:p>
    <w:p w:rsidR="00F02137" w:rsidRPr="00F02137" w:rsidRDefault="00F02137" w:rsidP="00F02137">
      <w:pPr>
        <w:ind w:left="260" w:firstLine="708"/>
        <w:jc w:val="both"/>
      </w:pPr>
      <w:r w:rsidRPr="00F02137">
        <w:t xml:space="preserve">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w:t>
      </w:r>
      <w:proofErr w:type="spellStart"/>
      <w:r w:rsidRPr="00F02137">
        <w:t>Многоскоки</w:t>
      </w:r>
      <w:proofErr w:type="spellEnd"/>
      <w:r w:rsidRPr="00F02137">
        <w:t>. Верхняя прямая передача мяча после перемещения вперед, вправо, влево.</w:t>
      </w:r>
    </w:p>
    <w:p w:rsidR="00F02137" w:rsidRPr="00F02137" w:rsidRDefault="00F02137" w:rsidP="00F02137">
      <w:pPr>
        <w:ind w:left="980"/>
      </w:pPr>
      <w:r w:rsidRPr="00F02137">
        <w:t>Учебные игры на основе волейбола. Игры (эстафеты) с мячами.</w:t>
      </w:r>
    </w:p>
    <w:p w:rsidR="00F02137" w:rsidRPr="00F02137" w:rsidRDefault="00F02137" w:rsidP="00F02137"/>
    <w:p w:rsidR="00F02137" w:rsidRPr="00F02137" w:rsidRDefault="00F02137" w:rsidP="00F02137">
      <w:pPr>
        <w:ind w:left="4060"/>
        <w:rPr>
          <w:i/>
          <w:color w:val="00000A"/>
        </w:rPr>
      </w:pPr>
      <w:r w:rsidRPr="00F02137">
        <w:rPr>
          <w:i/>
          <w:color w:val="00000A"/>
        </w:rPr>
        <w:t>Настольный теннис</w:t>
      </w:r>
    </w:p>
    <w:p w:rsidR="00F02137" w:rsidRPr="00F02137" w:rsidRDefault="00F02137" w:rsidP="00F02137"/>
    <w:p w:rsidR="00F02137" w:rsidRPr="00F02137" w:rsidRDefault="00F02137" w:rsidP="00F02137">
      <w:pPr>
        <w:tabs>
          <w:tab w:val="left" w:pos="3080"/>
          <w:tab w:val="left" w:pos="4520"/>
          <w:tab w:val="left" w:pos="5700"/>
          <w:tab w:val="left" w:pos="6620"/>
          <w:tab w:val="left" w:pos="7880"/>
        </w:tabs>
        <w:ind w:left="980"/>
        <w:rPr>
          <w:color w:val="00000A"/>
        </w:rPr>
      </w:pPr>
      <w:r w:rsidRPr="00F02137">
        <w:rPr>
          <w:b/>
          <w:color w:val="00000A"/>
        </w:rPr>
        <w:t>Теоретические</w:t>
      </w:r>
      <w:r w:rsidRPr="00F02137">
        <w:rPr>
          <w:b/>
          <w:color w:val="00000A"/>
        </w:rPr>
        <w:tab/>
        <w:t>сведения.</w:t>
      </w:r>
      <w:r w:rsidRPr="00F02137">
        <w:tab/>
      </w:r>
      <w:r w:rsidRPr="00F02137">
        <w:rPr>
          <w:color w:val="00000A"/>
        </w:rPr>
        <w:t>Парные</w:t>
      </w:r>
      <w:r w:rsidRPr="00F02137">
        <w:rPr>
          <w:color w:val="00000A"/>
        </w:rPr>
        <w:tab/>
        <w:t>игры.</w:t>
      </w:r>
      <w:r w:rsidRPr="00F02137">
        <w:rPr>
          <w:color w:val="00000A"/>
        </w:rPr>
        <w:tab/>
        <w:t>Правила</w:t>
      </w:r>
      <w:r w:rsidRPr="00F02137">
        <w:tab/>
      </w:r>
      <w:r w:rsidRPr="00F02137">
        <w:rPr>
          <w:color w:val="00000A"/>
        </w:rPr>
        <w:t>соревнований.</w:t>
      </w:r>
    </w:p>
    <w:p w:rsidR="00F02137" w:rsidRPr="00F02137" w:rsidRDefault="00F02137" w:rsidP="00F02137">
      <w:pPr>
        <w:ind w:left="260"/>
      </w:pPr>
      <w:r w:rsidRPr="00F02137">
        <w:t>Тактика парных игр.</w:t>
      </w:r>
    </w:p>
    <w:p w:rsidR="00F02137" w:rsidRPr="00F02137" w:rsidRDefault="00F02137" w:rsidP="000034D2">
      <w:pPr>
        <w:ind w:left="260" w:firstLine="708"/>
        <w:jc w:val="both"/>
        <w:rPr>
          <w:color w:val="000000"/>
        </w:rPr>
      </w:pPr>
      <w:r w:rsidRPr="00F02137">
        <w:rPr>
          <w:b/>
          <w:color w:val="00000A"/>
        </w:rPr>
        <w:t>Практический материал.</w:t>
      </w:r>
      <w:r w:rsidRPr="00F02137">
        <w:rPr>
          <w:color w:val="000000"/>
        </w:rPr>
        <w:t xml:space="preserve"> Подача мяча слева и справа, удары слева, справа, прямые с вращением мяча. Одиночные игры.</w:t>
      </w:r>
    </w:p>
    <w:p w:rsidR="00F02137" w:rsidRPr="00F02137" w:rsidRDefault="00F02137" w:rsidP="00F02137"/>
    <w:p w:rsidR="00F02137" w:rsidRPr="00F02137" w:rsidRDefault="00F02137" w:rsidP="00F02137">
      <w:pPr>
        <w:ind w:left="1560"/>
        <w:jc w:val="center"/>
        <w:rPr>
          <w:i/>
        </w:rPr>
      </w:pPr>
      <w:r w:rsidRPr="00F02137">
        <w:rPr>
          <w:i/>
        </w:rPr>
        <w:t>Хоккей на полу</w:t>
      </w:r>
    </w:p>
    <w:p w:rsidR="00F02137" w:rsidRPr="00F02137" w:rsidRDefault="00F02137" w:rsidP="00F02137"/>
    <w:p w:rsidR="00F02137" w:rsidRPr="00F02137" w:rsidRDefault="00F02137" w:rsidP="000034D2">
      <w:pPr>
        <w:ind w:left="980"/>
      </w:pPr>
      <w:r w:rsidRPr="00F02137">
        <w:rPr>
          <w:b/>
          <w:color w:val="00000A"/>
        </w:rPr>
        <w:t>Теоретические сведения.</w:t>
      </w:r>
      <w:r w:rsidRPr="00F02137">
        <w:rPr>
          <w:color w:val="000000"/>
        </w:rPr>
        <w:t xml:space="preserve"> Правила безопасной игры в хоккей на полу.</w:t>
      </w:r>
      <w:r w:rsidRPr="00F02137">
        <w:rPr>
          <w:b/>
          <w:color w:val="000000"/>
        </w:rPr>
        <w:t xml:space="preserve"> Практический материал.</w:t>
      </w:r>
      <w:r w:rsidRPr="00F02137">
        <w:rPr>
          <w:color w:val="000000"/>
        </w:rPr>
        <w:t xml:space="preserve"> Передвижение по площадке в стойке хоккеиста</w:t>
      </w:r>
      <w:r w:rsidR="000034D2">
        <w:rPr>
          <w:color w:val="000000"/>
        </w:rPr>
        <w:t xml:space="preserve"> </w:t>
      </w:r>
      <w:r w:rsidRPr="00F02137">
        <w:t>влево,  вправо,  назад,  вперед.  Способы  владения  клюшкой,  ведение  шайбы.</w:t>
      </w:r>
    </w:p>
    <w:p w:rsidR="00F02137" w:rsidRPr="00F02137" w:rsidRDefault="00F02137" w:rsidP="00F02137">
      <w:pPr>
        <w:ind w:left="260"/>
      </w:pPr>
      <w:r w:rsidRPr="00F02137">
        <w:t>Учебные игры с учетом ранее изученных правил.</w:t>
      </w:r>
    </w:p>
    <w:p w:rsidR="00F02137" w:rsidRPr="00F02137" w:rsidRDefault="00F02137" w:rsidP="00F02137"/>
    <w:p w:rsidR="00F02137" w:rsidRPr="00F02137" w:rsidRDefault="00F02137" w:rsidP="00F02137">
      <w:pPr>
        <w:ind w:left="3820"/>
        <w:rPr>
          <w:b/>
        </w:rPr>
      </w:pPr>
      <w:r w:rsidRPr="00F02137">
        <w:rPr>
          <w:b/>
        </w:rPr>
        <w:t>ПРОФИЛЬНЫЙ ТРУД</w:t>
      </w:r>
    </w:p>
    <w:p w:rsidR="00F02137" w:rsidRPr="00F02137" w:rsidRDefault="00F02137" w:rsidP="00F02137"/>
    <w:p w:rsidR="00F02137" w:rsidRPr="00F02137" w:rsidRDefault="00F02137" w:rsidP="00F02137">
      <w:pPr>
        <w:ind w:left="3780"/>
        <w:rPr>
          <w:b/>
        </w:rPr>
      </w:pPr>
      <w:r w:rsidRPr="00F02137">
        <w:rPr>
          <w:b/>
        </w:rPr>
        <w:t>Пояснительная записка</w:t>
      </w:r>
    </w:p>
    <w:p w:rsidR="00F02137" w:rsidRPr="00F02137" w:rsidRDefault="00F02137" w:rsidP="00F02137"/>
    <w:p w:rsidR="00F02137" w:rsidRPr="00F02137" w:rsidRDefault="00F02137" w:rsidP="000034D2">
      <w:pPr>
        <w:ind w:left="260" w:firstLine="708"/>
        <w:jc w:val="both"/>
      </w:pPr>
      <w:r w:rsidRPr="00F02137">
        <w:t>Среди различных видов деятельности человека ведущее место занимает труд; он служит важным средством развития духовных, нравственных,</w:t>
      </w:r>
      <w:bookmarkStart w:id="116" w:name="page219"/>
      <w:bookmarkEnd w:id="116"/>
      <w:r w:rsidR="000034D2">
        <w:t xml:space="preserve"> </w:t>
      </w:r>
      <w:r w:rsidRPr="00F02137">
        <w:t>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F02137" w:rsidRPr="00F02137" w:rsidRDefault="00F02137" w:rsidP="00F02137">
      <w:pPr>
        <w:ind w:left="260" w:firstLine="708"/>
        <w:jc w:val="both"/>
      </w:pPr>
      <w:r w:rsidRPr="00F02137">
        <w:rPr>
          <w:b/>
        </w:rPr>
        <w:t>Цель</w:t>
      </w:r>
      <w:r w:rsidRPr="00F02137">
        <w:t xml:space="preserve"> изучения предмета «Профильный труд» заключается во всестороннем развитии личности обучающихся с умственной отсталостью (</w:t>
      </w:r>
      <w:proofErr w:type="gramStart"/>
      <w:r w:rsidRPr="00F02137">
        <w:t>интеллектуальными</w:t>
      </w:r>
      <w:proofErr w:type="gramEnd"/>
      <w:r w:rsidRPr="00F02137">
        <w:t xml:space="preserve"> нарушениям) старшего возраста в процессе формирования их трудовой культуры.</w:t>
      </w:r>
    </w:p>
    <w:p w:rsidR="00F02137" w:rsidRDefault="00F02137" w:rsidP="00F02137"/>
    <w:p w:rsidR="000034D2" w:rsidRPr="00F02137" w:rsidRDefault="000034D2" w:rsidP="00F02137"/>
    <w:p w:rsidR="00F02137" w:rsidRPr="00F02137" w:rsidRDefault="00F02137" w:rsidP="00F02137">
      <w:pPr>
        <w:ind w:left="260" w:firstLine="708"/>
        <w:jc w:val="both"/>
      </w:pPr>
      <w:r w:rsidRPr="00F02137">
        <w:lastRenderedPageBreak/>
        <w:t xml:space="preserve">Изучение этого учебного предмета в </w:t>
      </w:r>
      <w:proofErr w:type="spellStart"/>
      <w:r w:rsidRPr="00F02137">
        <w:t>V-IX-х</w:t>
      </w:r>
      <w:proofErr w:type="spellEnd"/>
      <w:r w:rsidRPr="00F02137">
        <w:t xml:space="preserve"> классах способствует получению </w:t>
      </w:r>
      <w:proofErr w:type="gramStart"/>
      <w:r w:rsidRPr="00F02137">
        <w:t>обучающимися</w:t>
      </w:r>
      <w:proofErr w:type="gramEnd"/>
      <w:r w:rsidRPr="00F02137">
        <w:t xml:space="preserve">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F02137" w:rsidRPr="00F02137" w:rsidRDefault="00F02137" w:rsidP="00F02137"/>
    <w:p w:rsidR="00F02137" w:rsidRPr="00F02137" w:rsidRDefault="00F02137" w:rsidP="00F02137">
      <w:pPr>
        <w:ind w:left="260" w:firstLine="708"/>
        <w:jc w:val="both"/>
      </w:pPr>
      <w:r w:rsidRPr="00F02137">
        <w:t xml:space="preserve">Учебный предмет «Профильный труд» должен способствовать решению следующих </w:t>
      </w:r>
      <w:r w:rsidRPr="00F02137">
        <w:rPr>
          <w:b/>
        </w:rPr>
        <w:t>задач</w:t>
      </w:r>
      <w:r w:rsidRPr="00F02137">
        <w:t>:</w:t>
      </w:r>
    </w:p>
    <w:p w:rsidR="00F02137" w:rsidRPr="00F02137" w:rsidRDefault="00F02137" w:rsidP="000034D2">
      <w:pPr>
        <w:numPr>
          <w:ilvl w:val="0"/>
          <w:numId w:val="1"/>
        </w:numPr>
        <w:tabs>
          <w:tab w:val="left" w:pos="1320"/>
        </w:tabs>
        <w:ind w:left="1320" w:hanging="350"/>
        <w:jc w:val="both"/>
      </w:pPr>
      <w:proofErr w:type="gramStart"/>
      <w:r w:rsidRPr="00F02137">
        <w:t>развитие социально ценных качеств личности (потребности в труде,</w:t>
      </w:r>
      <w:proofErr w:type="gramEnd"/>
    </w:p>
    <w:p w:rsidR="00F02137" w:rsidRPr="00F02137" w:rsidRDefault="00F02137" w:rsidP="000034D2">
      <w:pPr>
        <w:ind w:left="260"/>
        <w:jc w:val="both"/>
      </w:pPr>
      <w:r w:rsidRPr="00F02137">
        <w:t>трудолюбия, уважения к людям труда, общественной активности и т.д.);</w:t>
      </w:r>
    </w:p>
    <w:p w:rsidR="00F02137" w:rsidRPr="00F02137" w:rsidRDefault="00F02137" w:rsidP="000034D2">
      <w:pPr>
        <w:ind w:left="260" w:firstLine="708"/>
        <w:jc w:val="both"/>
      </w:pPr>
      <w:r w:rsidRPr="00F02137">
        <w:t>― обучение обязательному общественно полезному, производительному труду; подготовка учащихся к выполнению необходимых</w:t>
      </w:r>
    </w:p>
    <w:p w:rsidR="00F02137" w:rsidRPr="00F02137" w:rsidRDefault="00F02137" w:rsidP="000034D2">
      <w:pPr>
        <w:numPr>
          <w:ilvl w:val="0"/>
          <w:numId w:val="1"/>
        </w:numPr>
        <w:tabs>
          <w:tab w:val="left" w:pos="480"/>
        </w:tabs>
        <w:ind w:left="480" w:hanging="218"/>
        <w:jc w:val="both"/>
      </w:pPr>
      <w:r w:rsidRPr="00F02137">
        <w:t>доступных видов труда дома, в семье и по месту жительства;</w:t>
      </w:r>
    </w:p>
    <w:p w:rsidR="00F02137" w:rsidRPr="00F02137" w:rsidRDefault="00F02137" w:rsidP="000034D2">
      <w:pPr>
        <w:numPr>
          <w:ilvl w:val="1"/>
          <w:numId w:val="1"/>
        </w:numPr>
        <w:tabs>
          <w:tab w:val="left" w:pos="1318"/>
        </w:tabs>
        <w:ind w:left="260" w:firstLine="710"/>
        <w:jc w:val="both"/>
      </w:pPr>
      <w:r w:rsidRPr="00F02137">
        <w:t>расширение знаний о материальной культуре как продукте творческой предметно-преобразующей деятельности человека;</w:t>
      </w:r>
    </w:p>
    <w:p w:rsidR="00F02137" w:rsidRPr="00F02137" w:rsidRDefault="00F02137" w:rsidP="000034D2">
      <w:pPr>
        <w:numPr>
          <w:ilvl w:val="1"/>
          <w:numId w:val="1"/>
        </w:numPr>
        <w:tabs>
          <w:tab w:val="left" w:pos="1320"/>
        </w:tabs>
        <w:ind w:left="1320" w:hanging="350"/>
        <w:jc w:val="both"/>
      </w:pPr>
      <w:r w:rsidRPr="00F02137">
        <w:t xml:space="preserve">расширение культурного кругозора, обогащение знаний </w:t>
      </w:r>
      <w:proofErr w:type="gramStart"/>
      <w:r w:rsidRPr="00F02137">
        <w:t>о</w:t>
      </w:r>
      <w:proofErr w:type="gramEnd"/>
      <w:r w:rsidRPr="00F02137">
        <w:t xml:space="preserve"> культурно-</w:t>
      </w:r>
    </w:p>
    <w:p w:rsidR="00F02137" w:rsidRPr="00F02137" w:rsidRDefault="00F02137" w:rsidP="000034D2">
      <w:pPr>
        <w:ind w:left="260"/>
        <w:jc w:val="both"/>
      </w:pPr>
      <w:r w:rsidRPr="00F02137">
        <w:t xml:space="preserve">исторических </w:t>
      </w:r>
      <w:proofErr w:type="gramStart"/>
      <w:r w:rsidRPr="00F02137">
        <w:t>традициях</w:t>
      </w:r>
      <w:proofErr w:type="gramEnd"/>
      <w:r w:rsidRPr="00F02137">
        <w:t xml:space="preserve"> в мире вещей;</w:t>
      </w:r>
    </w:p>
    <w:p w:rsidR="00F02137" w:rsidRPr="00F02137" w:rsidRDefault="00F02137" w:rsidP="000034D2">
      <w:pPr>
        <w:numPr>
          <w:ilvl w:val="0"/>
          <w:numId w:val="1"/>
        </w:numPr>
        <w:tabs>
          <w:tab w:val="left" w:pos="1318"/>
        </w:tabs>
        <w:ind w:left="260" w:firstLine="710"/>
        <w:jc w:val="both"/>
      </w:pPr>
      <w:r w:rsidRPr="00F02137">
        <w:t>расширение знаний о материалах и их свойствах, технологиях использования;</w:t>
      </w:r>
    </w:p>
    <w:p w:rsidR="00F02137" w:rsidRPr="00F02137" w:rsidRDefault="00F02137" w:rsidP="000034D2">
      <w:pPr>
        <w:numPr>
          <w:ilvl w:val="0"/>
          <w:numId w:val="1"/>
        </w:numPr>
        <w:tabs>
          <w:tab w:val="left" w:pos="1318"/>
        </w:tabs>
        <w:ind w:left="260" w:firstLine="710"/>
        <w:jc w:val="both"/>
      </w:pPr>
      <w:r w:rsidRPr="00F02137">
        <w:t>ознакомление с ролью человека-труженика и его местом на современном производстве;</w:t>
      </w:r>
    </w:p>
    <w:p w:rsidR="00F02137" w:rsidRPr="00F02137" w:rsidRDefault="00F02137" w:rsidP="00F02137">
      <w:pPr>
        <w:numPr>
          <w:ilvl w:val="0"/>
          <w:numId w:val="1"/>
        </w:numPr>
        <w:tabs>
          <w:tab w:val="left" w:pos="1318"/>
        </w:tabs>
        <w:ind w:left="260" w:firstLine="710"/>
        <w:jc w:val="both"/>
      </w:pPr>
      <w:bookmarkStart w:id="117" w:name="page220"/>
      <w:bookmarkEnd w:id="117"/>
      <w:r w:rsidRPr="00F02137">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F02137" w:rsidRPr="00F02137" w:rsidRDefault="00F02137" w:rsidP="00F02137">
      <w:pPr>
        <w:numPr>
          <w:ilvl w:val="0"/>
          <w:numId w:val="1"/>
        </w:numPr>
        <w:tabs>
          <w:tab w:val="left" w:pos="1318"/>
        </w:tabs>
        <w:ind w:left="260" w:firstLine="710"/>
        <w:jc w:val="both"/>
      </w:pPr>
      <w:r w:rsidRPr="00F02137">
        <w:t>формирование представлений о производстве, структуре производственного процесса, деятельности производственного предприятия,</w:t>
      </w:r>
    </w:p>
    <w:p w:rsidR="00F02137" w:rsidRPr="00F02137" w:rsidRDefault="00F02137" w:rsidP="00F02137">
      <w:pPr>
        <w:ind w:left="260"/>
      </w:pPr>
      <w:proofErr w:type="gramStart"/>
      <w:r w:rsidRPr="00F02137">
        <w:t>содержании</w:t>
      </w:r>
      <w:proofErr w:type="gramEnd"/>
      <w:r w:rsidRPr="00F02137">
        <w:t xml:space="preserve"> и условиях труда по массовым профессиям и т. п., с которыми связаны профили трудового обучения в школе;</w:t>
      </w:r>
    </w:p>
    <w:p w:rsidR="00F02137" w:rsidRPr="00F02137" w:rsidRDefault="00F02137" w:rsidP="00F02137">
      <w:pPr>
        <w:numPr>
          <w:ilvl w:val="0"/>
          <w:numId w:val="1"/>
        </w:numPr>
        <w:tabs>
          <w:tab w:val="left" w:pos="1318"/>
        </w:tabs>
        <w:ind w:left="260" w:firstLine="710"/>
        <w:jc w:val="both"/>
      </w:pPr>
      <w:r w:rsidRPr="00F02137">
        <w:t xml:space="preserve">ознакомление с условиями и содержанием </w:t>
      </w:r>
      <w:proofErr w:type="gramStart"/>
      <w:r w:rsidRPr="00F02137">
        <w:t>обучения по</w:t>
      </w:r>
      <w:proofErr w:type="gramEnd"/>
      <w:r w:rsidRPr="00F02137">
        <w:t xml:space="preserve">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F02137" w:rsidRPr="00F02137" w:rsidRDefault="00F02137" w:rsidP="000034D2">
      <w:pPr>
        <w:numPr>
          <w:ilvl w:val="0"/>
          <w:numId w:val="1"/>
        </w:numPr>
        <w:tabs>
          <w:tab w:val="left" w:pos="1320"/>
        </w:tabs>
        <w:ind w:left="1320" w:hanging="350"/>
        <w:jc w:val="both"/>
      </w:pPr>
      <w:r w:rsidRPr="00F02137">
        <w:t>формирование   трудовых   навыков   и   умений,   технических,</w:t>
      </w:r>
    </w:p>
    <w:p w:rsidR="00F02137" w:rsidRPr="00F02137" w:rsidRDefault="00F02137" w:rsidP="000034D2">
      <w:pPr>
        <w:ind w:left="260"/>
        <w:jc w:val="both"/>
      </w:pPr>
      <w:r w:rsidRPr="00F02137">
        <w:t>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F02137" w:rsidRPr="00F02137" w:rsidRDefault="00F02137" w:rsidP="000034D2">
      <w:pPr>
        <w:numPr>
          <w:ilvl w:val="0"/>
          <w:numId w:val="1"/>
        </w:numPr>
        <w:tabs>
          <w:tab w:val="left" w:pos="1318"/>
        </w:tabs>
        <w:ind w:left="260" w:right="20" w:firstLine="710"/>
        <w:jc w:val="both"/>
      </w:pPr>
      <w:r w:rsidRPr="00F02137">
        <w:t>формирование знаний о научной организации труда и рабочего места, планировании трудовой деятельности;</w:t>
      </w:r>
    </w:p>
    <w:p w:rsidR="00F02137" w:rsidRPr="00F02137" w:rsidRDefault="00F02137" w:rsidP="000034D2">
      <w:pPr>
        <w:numPr>
          <w:ilvl w:val="0"/>
          <w:numId w:val="1"/>
        </w:numPr>
        <w:tabs>
          <w:tab w:val="left" w:pos="1318"/>
        </w:tabs>
        <w:ind w:left="260" w:firstLine="710"/>
        <w:jc w:val="both"/>
      </w:pPr>
      <w:r w:rsidRPr="00F02137">
        <w:t>совершенствование практических умений и навыков использования различных материалов в предметно-преобразующей деятельности;</w:t>
      </w:r>
    </w:p>
    <w:p w:rsidR="00F02137" w:rsidRPr="00F02137" w:rsidRDefault="00F02137" w:rsidP="000034D2">
      <w:pPr>
        <w:numPr>
          <w:ilvl w:val="0"/>
          <w:numId w:val="1"/>
        </w:numPr>
        <w:tabs>
          <w:tab w:val="left" w:pos="1320"/>
        </w:tabs>
        <w:ind w:left="1320" w:hanging="350"/>
        <w:jc w:val="both"/>
      </w:pPr>
      <w:r w:rsidRPr="00F02137">
        <w:t>коррекция  и  развитие  познавательных  психических  процессов</w:t>
      </w:r>
    </w:p>
    <w:p w:rsidR="00F02137" w:rsidRPr="00F02137" w:rsidRDefault="00F02137" w:rsidP="000034D2">
      <w:pPr>
        <w:ind w:left="260"/>
        <w:jc w:val="both"/>
      </w:pPr>
      <w:r w:rsidRPr="00F02137">
        <w:t>(восприятия, памяти, воображения, мышления, речи);</w:t>
      </w:r>
    </w:p>
    <w:p w:rsidR="00F02137" w:rsidRPr="00F02137" w:rsidRDefault="00F02137" w:rsidP="000034D2">
      <w:pPr>
        <w:numPr>
          <w:ilvl w:val="0"/>
          <w:numId w:val="1"/>
        </w:numPr>
        <w:tabs>
          <w:tab w:val="left" w:pos="1320"/>
        </w:tabs>
        <w:ind w:left="1320" w:hanging="350"/>
        <w:jc w:val="both"/>
      </w:pPr>
      <w:proofErr w:type="gramStart"/>
      <w:r w:rsidRPr="00F02137">
        <w:t>коррекция  и  развитие  умственной  деятельности  (анализ,  синтез,</w:t>
      </w:r>
      <w:proofErr w:type="gramEnd"/>
    </w:p>
    <w:p w:rsidR="00F02137" w:rsidRPr="00F02137" w:rsidRDefault="00F02137" w:rsidP="000034D2">
      <w:pPr>
        <w:ind w:left="260"/>
        <w:jc w:val="both"/>
      </w:pPr>
      <w:r w:rsidRPr="00F02137">
        <w:t>сравнение, классификация, обобщение);</w:t>
      </w:r>
    </w:p>
    <w:p w:rsidR="00F02137" w:rsidRPr="00F02137" w:rsidRDefault="00F02137" w:rsidP="000034D2">
      <w:pPr>
        <w:numPr>
          <w:ilvl w:val="0"/>
          <w:numId w:val="1"/>
        </w:numPr>
        <w:tabs>
          <w:tab w:val="left" w:pos="1318"/>
        </w:tabs>
        <w:ind w:left="260" w:firstLine="710"/>
        <w:jc w:val="both"/>
      </w:pPr>
      <w:r w:rsidRPr="00F02137">
        <w:t>коррекция и развитие сенсомоторных процессов в процессе формирование практических умений;</w:t>
      </w:r>
    </w:p>
    <w:p w:rsidR="00F02137" w:rsidRPr="00F02137" w:rsidRDefault="00F02137" w:rsidP="000034D2">
      <w:pPr>
        <w:numPr>
          <w:ilvl w:val="0"/>
          <w:numId w:val="1"/>
        </w:numPr>
        <w:tabs>
          <w:tab w:val="left" w:pos="1318"/>
        </w:tabs>
        <w:ind w:left="260" w:firstLine="710"/>
        <w:jc w:val="both"/>
      </w:pPr>
      <w:r w:rsidRPr="00F02137">
        <w:t xml:space="preserve">развитие регулятивной функции деятельности (включающей </w:t>
      </w:r>
      <w:proofErr w:type="spellStart"/>
      <w:r w:rsidRPr="00F02137">
        <w:t>целеполагание</w:t>
      </w:r>
      <w:proofErr w:type="spellEnd"/>
      <w:r w:rsidRPr="00F02137">
        <w:t>, планирование, контроль и оценку действий и результатов деятельности в соответствии с поставленной целью);</w:t>
      </w:r>
    </w:p>
    <w:p w:rsidR="00F02137" w:rsidRPr="00F02137" w:rsidRDefault="00F02137" w:rsidP="00F02137">
      <w:pPr>
        <w:numPr>
          <w:ilvl w:val="0"/>
          <w:numId w:val="1"/>
        </w:numPr>
        <w:tabs>
          <w:tab w:val="left" w:pos="1318"/>
        </w:tabs>
        <w:ind w:left="260" w:firstLine="710"/>
      </w:pPr>
      <w:bookmarkStart w:id="118" w:name="page221"/>
      <w:bookmarkEnd w:id="118"/>
      <w:r w:rsidRPr="00F02137">
        <w:t>формирование информационной грамотности, умения работать с различными источниками информации;</w:t>
      </w:r>
    </w:p>
    <w:p w:rsidR="00F02137" w:rsidRPr="00F02137" w:rsidRDefault="00F02137" w:rsidP="00F02137">
      <w:pPr>
        <w:numPr>
          <w:ilvl w:val="0"/>
          <w:numId w:val="1"/>
        </w:numPr>
        <w:tabs>
          <w:tab w:val="left" w:pos="1320"/>
        </w:tabs>
        <w:ind w:left="260" w:hanging="350"/>
      </w:pPr>
      <w:r w:rsidRPr="00F02137">
        <w:t>формирование  коммуникативной  культуры,  развитие  активности,</w:t>
      </w:r>
      <w:r w:rsidR="000034D2">
        <w:t xml:space="preserve"> </w:t>
      </w:r>
      <w:r w:rsidRPr="00F02137">
        <w:t>целенаправленности, инициативности.</w:t>
      </w:r>
    </w:p>
    <w:p w:rsidR="00F02137" w:rsidRPr="00F02137" w:rsidRDefault="00F02137" w:rsidP="00F02137"/>
    <w:p w:rsidR="000034D2" w:rsidRDefault="000034D2" w:rsidP="00F02137">
      <w:pPr>
        <w:ind w:left="3800"/>
        <w:rPr>
          <w:b/>
        </w:rPr>
      </w:pPr>
    </w:p>
    <w:p w:rsidR="000034D2" w:rsidRDefault="000034D2" w:rsidP="00F02137">
      <w:pPr>
        <w:ind w:left="3800"/>
        <w:rPr>
          <w:b/>
        </w:rPr>
      </w:pPr>
    </w:p>
    <w:p w:rsidR="000034D2" w:rsidRDefault="000034D2" w:rsidP="00F02137">
      <w:pPr>
        <w:ind w:left="3800"/>
        <w:rPr>
          <w:b/>
        </w:rPr>
      </w:pPr>
    </w:p>
    <w:p w:rsidR="000034D2" w:rsidRDefault="000034D2" w:rsidP="00F02137">
      <w:pPr>
        <w:ind w:left="3800"/>
        <w:rPr>
          <w:b/>
        </w:rPr>
      </w:pPr>
    </w:p>
    <w:p w:rsidR="00F02137" w:rsidRPr="00F02137" w:rsidRDefault="00F02137" w:rsidP="00F02137">
      <w:pPr>
        <w:ind w:left="3800"/>
        <w:rPr>
          <w:b/>
        </w:rPr>
      </w:pPr>
      <w:r w:rsidRPr="00F02137">
        <w:rPr>
          <w:b/>
        </w:rPr>
        <w:lastRenderedPageBreak/>
        <w:t>Примерное содержание</w:t>
      </w:r>
    </w:p>
    <w:p w:rsidR="00F02137" w:rsidRPr="00F02137" w:rsidRDefault="00F02137" w:rsidP="00F02137"/>
    <w:p w:rsidR="00F02137" w:rsidRPr="00F02137" w:rsidRDefault="00F02137" w:rsidP="00F02137">
      <w:pPr>
        <w:ind w:left="260" w:firstLine="708"/>
        <w:jc w:val="both"/>
      </w:pPr>
      <w:r w:rsidRPr="00F02137">
        <w:t xml:space="preserve">Программа по профильному труду в </w:t>
      </w:r>
      <w:proofErr w:type="spellStart"/>
      <w:r w:rsidRPr="00F02137">
        <w:t>V-IX-х</w:t>
      </w:r>
      <w:proofErr w:type="spellEnd"/>
      <w:r w:rsidRPr="00F02137">
        <w:t xml:space="preserve"> классах определяет содержание и уровень основных знаний и умений учащихся по технологии ручной и машинной обработки производственных материалов, в </w:t>
      </w:r>
      <w:proofErr w:type="gramStart"/>
      <w:r w:rsidRPr="00F02137">
        <w:t>связи</w:t>
      </w:r>
      <w:proofErr w:type="gramEnd"/>
      <w:r w:rsidRPr="00F02137">
        <w:t xml:space="preserve">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и др. Также в содержание програ</w:t>
      </w:r>
      <w:r w:rsidR="000034D2">
        <w:t>ммы включены первоначальные све</w:t>
      </w:r>
      <w:r w:rsidRPr="00F02137">
        <w:t>дения об элементах организации уроков трудового профильного обучения.</w:t>
      </w:r>
    </w:p>
    <w:p w:rsidR="00F02137" w:rsidRPr="00F02137" w:rsidRDefault="00F02137" w:rsidP="00F02137"/>
    <w:p w:rsidR="00F02137" w:rsidRPr="00F02137" w:rsidRDefault="00F02137" w:rsidP="00F02137">
      <w:pPr>
        <w:ind w:left="260" w:firstLine="708"/>
        <w:jc w:val="both"/>
      </w:pPr>
      <w:r w:rsidRPr="00F02137">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F02137" w:rsidRPr="00F02137" w:rsidRDefault="00F02137" w:rsidP="00F02137">
      <w:pPr>
        <w:ind w:left="260" w:firstLine="708"/>
        <w:jc w:val="both"/>
      </w:pPr>
      <w:r w:rsidRPr="00F02137">
        <w:rPr>
          <w:i/>
        </w:rPr>
        <w:t>Материалы</w:t>
      </w:r>
      <w:r w:rsidRPr="00F02137">
        <w:t xml:space="preserve">, </w:t>
      </w:r>
      <w:r w:rsidRPr="00F02137">
        <w:rPr>
          <w:i/>
        </w:rPr>
        <w:t>используемые в трудовой деятельности</w:t>
      </w:r>
      <w:r w:rsidRPr="00F02137">
        <w:t xml:space="preserve">. Перечень </w:t>
      </w:r>
      <w:proofErr w:type="spellStart"/>
      <w:proofErr w:type="gramStart"/>
      <w:r w:rsidRPr="00F02137">
        <w:t>основ-ных</w:t>
      </w:r>
      <w:proofErr w:type="spellEnd"/>
      <w:proofErr w:type="gramEnd"/>
      <w:r w:rsidRPr="00F02137">
        <w:t xml:space="preserve"> материалов используемых в трудовой деятельности, их основные свойства. Происхождение материалов (</w:t>
      </w:r>
      <w:proofErr w:type="gramStart"/>
      <w:r w:rsidRPr="00F02137">
        <w:t>природные</w:t>
      </w:r>
      <w:proofErr w:type="gramEnd"/>
      <w:r w:rsidRPr="00F02137">
        <w:t xml:space="preserve">, производимые </w:t>
      </w:r>
      <w:proofErr w:type="spellStart"/>
      <w:r w:rsidRPr="00F02137">
        <w:t>промыш-ленностью</w:t>
      </w:r>
      <w:proofErr w:type="spellEnd"/>
      <w:r w:rsidRPr="00F02137">
        <w:t xml:space="preserve"> и проч.).</w:t>
      </w:r>
    </w:p>
    <w:p w:rsidR="00F02137" w:rsidRPr="00F02137" w:rsidRDefault="00F02137" w:rsidP="00F02137">
      <w:pPr>
        <w:ind w:left="260" w:firstLine="708"/>
        <w:jc w:val="both"/>
      </w:pPr>
      <w:r w:rsidRPr="00F02137">
        <w:rPr>
          <w:i/>
        </w:rPr>
        <w:t>Инструменты и оборудование</w:t>
      </w:r>
      <w:r w:rsidRPr="00F02137">
        <w:t xml:space="preserve">: простейшие инструменты ручного </w:t>
      </w:r>
      <w:proofErr w:type="spellStart"/>
      <w:proofErr w:type="gramStart"/>
      <w:r w:rsidRPr="00F02137">
        <w:t>тру-да</w:t>
      </w:r>
      <w:proofErr w:type="spellEnd"/>
      <w:proofErr w:type="gramEnd"/>
      <w:r w:rsidRPr="00F02137">
        <w:t>,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F02137" w:rsidRPr="00F02137" w:rsidRDefault="00F02137" w:rsidP="00F02137">
      <w:pPr>
        <w:ind w:left="260" w:firstLine="708"/>
        <w:jc w:val="both"/>
        <w:rPr>
          <w:color w:val="00000A"/>
        </w:rPr>
      </w:pPr>
      <w:r w:rsidRPr="00F02137">
        <w:rPr>
          <w:i/>
        </w:rPr>
        <w:t>Технологии изготовления предмета труда</w:t>
      </w:r>
      <w:r w:rsidRPr="00F02137">
        <w:t>: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w:t>
      </w:r>
      <w:r w:rsidRPr="00F02137">
        <w:rPr>
          <w:color w:val="00000A"/>
        </w:rPr>
        <w:t xml:space="preserve"> Применение элементарных фактических знаний и (или) ограниченного круга специальных знаний.</w:t>
      </w:r>
    </w:p>
    <w:p w:rsidR="00F02137" w:rsidRPr="00F02137" w:rsidRDefault="00F02137" w:rsidP="00F02137">
      <w:pPr>
        <w:ind w:left="260" w:firstLine="708"/>
        <w:jc w:val="both"/>
      </w:pPr>
      <w:bookmarkStart w:id="119" w:name="page222"/>
      <w:bookmarkEnd w:id="119"/>
      <w:r w:rsidRPr="00F02137">
        <w:rPr>
          <w:i/>
        </w:rPr>
        <w:t>Этика и эстетика труда</w:t>
      </w:r>
      <w:r w:rsidRPr="00F02137">
        <w:t>: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F02137" w:rsidRPr="00F02137" w:rsidRDefault="00F02137" w:rsidP="00F02137"/>
    <w:p w:rsidR="00F02137" w:rsidRPr="00F02137" w:rsidRDefault="00F02137" w:rsidP="00F02137">
      <w:pPr>
        <w:ind w:left="1580"/>
        <w:jc w:val="center"/>
        <w:rPr>
          <w:b/>
        </w:rPr>
      </w:pPr>
      <w:r w:rsidRPr="00F02137">
        <w:rPr>
          <w:b/>
        </w:rPr>
        <w:t>X-XII классы</w:t>
      </w:r>
    </w:p>
    <w:p w:rsidR="00F02137" w:rsidRPr="00F02137" w:rsidRDefault="00F02137" w:rsidP="00F02137"/>
    <w:p w:rsidR="00F02137" w:rsidRPr="00F02137" w:rsidRDefault="00F02137" w:rsidP="00F02137">
      <w:pPr>
        <w:ind w:left="1580"/>
        <w:jc w:val="center"/>
        <w:rPr>
          <w:b/>
        </w:rPr>
      </w:pPr>
      <w:r w:rsidRPr="00F02137">
        <w:rPr>
          <w:b/>
        </w:rPr>
        <w:t>РУССКИЙ ЯЗЫК</w:t>
      </w:r>
    </w:p>
    <w:p w:rsidR="00F02137" w:rsidRPr="00F02137" w:rsidRDefault="00F02137" w:rsidP="00F02137"/>
    <w:p w:rsidR="00F02137" w:rsidRPr="00F02137" w:rsidRDefault="00F02137" w:rsidP="00F02137">
      <w:pPr>
        <w:ind w:left="1560"/>
        <w:jc w:val="center"/>
        <w:rPr>
          <w:b/>
        </w:rPr>
      </w:pPr>
      <w:r w:rsidRPr="00F02137">
        <w:rPr>
          <w:b/>
        </w:rPr>
        <w:t>Пояснительная записка</w:t>
      </w:r>
    </w:p>
    <w:p w:rsidR="00F02137" w:rsidRPr="00F02137" w:rsidRDefault="00F02137" w:rsidP="00F02137"/>
    <w:p w:rsidR="00F02137" w:rsidRPr="00F02137" w:rsidRDefault="00F02137" w:rsidP="00F02137">
      <w:pPr>
        <w:ind w:left="260" w:firstLine="708"/>
        <w:jc w:val="both"/>
        <w:rPr>
          <w:color w:val="00000A"/>
        </w:rPr>
      </w:pPr>
      <w:r w:rsidRPr="00F02137">
        <w:rPr>
          <w:b/>
          <w:color w:val="00000A"/>
        </w:rPr>
        <w:t>Цель</w:t>
      </w:r>
      <w:r w:rsidRPr="00F02137">
        <w:rPr>
          <w:color w:val="00000A"/>
        </w:rPr>
        <w:t xml:space="preserve">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w:t>
      </w:r>
    </w:p>
    <w:p w:rsidR="00F02137" w:rsidRPr="00F02137" w:rsidRDefault="00F02137" w:rsidP="00F02137">
      <w:pPr>
        <w:ind w:left="980"/>
        <w:rPr>
          <w:b/>
          <w:color w:val="00000A"/>
        </w:rPr>
      </w:pPr>
      <w:r w:rsidRPr="00F02137">
        <w:rPr>
          <w:b/>
          <w:color w:val="00000A"/>
        </w:rPr>
        <w:t>Задачи:</w:t>
      </w:r>
    </w:p>
    <w:p w:rsidR="00F02137" w:rsidRPr="00F02137" w:rsidRDefault="00F02137" w:rsidP="00F02137">
      <w:pPr>
        <w:numPr>
          <w:ilvl w:val="0"/>
          <w:numId w:val="1"/>
        </w:numPr>
        <w:tabs>
          <w:tab w:val="left" w:pos="1318"/>
        </w:tabs>
        <w:ind w:left="260" w:firstLine="710"/>
        <w:rPr>
          <w:color w:val="00000A"/>
        </w:rPr>
      </w:pPr>
      <w:r w:rsidRPr="00F02137">
        <w:rPr>
          <w:color w:val="00000A"/>
        </w:rPr>
        <w:t>расширение представлений о языке как важнейшем средстве человеческого общения;</w:t>
      </w:r>
    </w:p>
    <w:p w:rsidR="00F02137" w:rsidRPr="00F02137" w:rsidRDefault="00F02137" w:rsidP="00F02137">
      <w:pPr>
        <w:numPr>
          <w:ilvl w:val="0"/>
          <w:numId w:val="1"/>
        </w:numPr>
        <w:tabs>
          <w:tab w:val="left" w:pos="1318"/>
        </w:tabs>
        <w:ind w:left="260" w:firstLine="710"/>
        <w:rPr>
          <w:color w:val="00000A"/>
        </w:rPr>
      </w:pPr>
      <w:r w:rsidRPr="00F02137">
        <w:rPr>
          <w:color w:val="00000A"/>
        </w:rPr>
        <w:t>ознакомление с некоторыми грамматическими понятиями и формирование на этой основе грамматических знаний и умений;</w:t>
      </w:r>
    </w:p>
    <w:p w:rsidR="00F02137" w:rsidRPr="00F02137" w:rsidRDefault="00F02137" w:rsidP="00F02137">
      <w:pPr>
        <w:numPr>
          <w:ilvl w:val="0"/>
          <w:numId w:val="1"/>
        </w:numPr>
        <w:tabs>
          <w:tab w:val="left" w:pos="1318"/>
        </w:tabs>
        <w:ind w:left="260" w:firstLine="710"/>
        <w:rPr>
          <w:color w:val="00000A"/>
        </w:rPr>
      </w:pPr>
      <w:r w:rsidRPr="00F02137">
        <w:rPr>
          <w:color w:val="00000A"/>
        </w:rPr>
        <w:t>использование усвоенных грамматико-орфографических знаний и умений для решения практических (коммуникативно-речевых задач);</w:t>
      </w:r>
    </w:p>
    <w:p w:rsidR="00F02137" w:rsidRPr="00F02137" w:rsidRDefault="00F02137" w:rsidP="00F02137">
      <w:pPr>
        <w:numPr>
          <w:ilvl w:val="0"/>
          <w:numId w:val="1"/>
        </w:numPr>
        <w:tabs>
          <w:tab w:val="left" w:pos="1320"/>
        </w:tabs>
        <w:ind w:left="1320" w:hanging="350"/>
        <w:rPr>
          <w:color w:val="00000A"/>
        </w:rPr>
      </w:pPr>
      <w:r w:rsidRPr="00F02137">
        <w:rPr>
          <w:color w:val="00000A"/>
        </w:rPr>
        <w:t>развитие коммуникативных умений и навыков обучающихся;</w:t>
      </w:r>
    </w:p>
    <w:p w:rsidR="00F02137" w:rsidRPr="00F02137" w:rsidRDefault="00F02137" w:rsidP="00F02137">
      <w:pPr>
        <w:numPr>
          <w:ilvl w:val="0"/>
          <w:numId w:val="1"/>
        </w:numPr>
        <w:tabs>
          <w:tab w:val="left" w:pos="1318"/>
        </w:tabs>
        <w:ind w:left="260" w:firstLine="710"/>
        <w:rPr>
          <w:color w:val="00000A"/>
        </w:rPr>
      </w:pPr>
      <w:r w:rsidRPr="00F02137">
        <w:rPr>
          <w:color w:val="00000A"/>
        </w:rPr>
        <w:t>воспитание позитивного эмоционально-ценностного отношения к русскому языку, стремление совершенствовать свою речь.</w:t>
      </w:r>
    </w:p>
    <w:p w:rsidR="00F02137" w:rsidRPr="00F02137" w:rsidRDefault="00F02137" w:rsidP="00F02137">
      <w:pPr>
        <w:numPr>
          <w:ilvl w:val="0"/>
          <w:numId w:val="1"/>
        </w:numPr>
        <w:tabs>
          <w:tab w:val="left" w:pos="1320"/>
        </w:tabs>
        <w:ind w:left="1320" w:hanging="350"/>
      </w:pPr>
      <w:r w:rsidRPr="00F02137">
        <w:t>коррекция недостатков развития познавательной деятельности;</w:t>
      </w:r>
    </w:p>
    <w:p w:rsidR="00F02137" w:rsidRPr="00F02137" w:rsidRDefault="00F02137" w:rsidP="00F02137">
      <w:pPr>
        <w:numPr>
          <w:ilvl w:val="0"/>
          <w:numId w:val="1"/>
        </w:numPr>
        <w:tabs>
          <w:tab w:val="left" w:pos="1320"/>
        </w:tabs>
        <w:ind w:left="1320" w:hanging="350"/>
      </w:pPr>
      <w:r w:rsidRPr="00F02137">
        <w:t>формирование мотивации к обучению и получению новых знаний,</w:t>
      </w:r>
    </w:p>
    <w:p w:rsidR="00F02137" w:rsidRPr="00F02137" w:rsidRDefault="00F02137" w:rsidP="00F02137">
      <w:pPr>
        <w:ind w:left="260"/>
      </w:pPr>
      <w:r w:rsidRPr="00F02137">
        <w:t>пробуждение внутренней потребности в общении;</w:t>
      </w:r>
    </w:p>
    <w:p w:rsidR="00F02137" w:rsidRPr="00F02137" w:rsidRDefault="00F02137" w:rsidP="00F02137"/>
    <w:p w:rsidR="000034D2" w:rsidRDefault="000034D2" w:rsidP="00F02137">
      <w:pPr>
        <w:ind w:left="1980"/>
        <w:rPr>
          <w:b/>
          <w:color w:val="00000A"/>
        </w:rPr>
      </w:pPr>
    </w:p>
    <w:p w:rsidR="000034D2" w:rsidRDefault="000034D2" w:rsidP="00F02137">
      <w:pPr>
        <w:ind w:left="1980"/>
        <w:rPr>
          <w:b/>
          <w:color w:val="00000A"/>
        </w:rPr>
      </w:pPr>
    </w:p>
    <w:p w:rsidR="00F02137" w:rsidRPr="00F02137" w:rsidRDefault="00F02137" w:rsidP="00F02137">
      <w:pPr>
        <w:ind w:left="1980"/>
        <w:rPr>
          <w:b/>
          <w:color w:val="00000A"/>
        </w:rPr>
      </w:pPr>
      <w:r w:rsidRPr="00F02137">
        <w:rPr>
          <w:b/>
          <w:color w:val="00000A"/>
        </w:rPr>
        <w:lastRenderedPageBreak/>
        <w:t>Речевое общение. Речь и речевая деятельность</w:t>
      </w:r>
    </w:p>
    <w:p w:rsidR="00F02137" w:rsidRPr="00F02137" w:rsidRDefault="00F02137" w:rsidP="00F02137"/>
    <w:p w:rsidR="00F02137" w:rsidRPr="00F02137" w:rsidRDefault="00F02137" w:rsidP="00F02137">
      <w:pPr>
        <w:ind w:left="260" w:firstLine="708"/>
        <w:jc w:val="both"/>
        <w:rPr>
          <w:color w:val="00000A"/>
        </w:rPr>
      </w:pPr>
      <w:r w:rsidRPr="00F02137">
        <w:rPr>
          <w:color w:val="00000A"/>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F02137" w:rsidRPr="00F02137" w:rsidRDefault="00F02137" w:rsidP="00F02137">
      <w:pPr>
        <w:ind w:left="260" w:firstLine="708"/>
        <w:jc w:val="both"/>
        <w:rPr>
          <w:i/>
          <w:color w:val="00000A"/>
        </w:rPr>
      </w:pPr>
      <w:bookmarkStart w:id="120" w:name="page223"/>
      <w:bookmarkEnd w:id="120"/>
      <w:r w:rsidRPr="00F02137">
        <w:rPr>
          <w:color w:val="00000A"/>
        </w:rPr>
        <w:t xml:space="preserve">Речь как средство общения. Закрепление и обобщение знаний об основных компонентах речевой ситуации: </w:t>
      </w:r>
      <w:r w:rsidRPr="00F02137">
        <w:rPr>
          <w:i/>
          <w:color w:val="00000A"/>
        </w:rPr>
        <w:t>кому? – зачем? – о чѐм? – как? – при каких условиях? я буду говорить (писать), слушат</w:t>
      </w:r>
      <w:proofErr w:type="gramStart"/>
      <w:r w:rsidRPr="00F02137">
        <w:rPr>
          <w:i/>
          <w:color w:val="00000A"/>
        </w:rPr>
        <w:t>ь(</w:t>
      </w:r>
      <w:proofErr w:type="gramEnd"/>
      <w:r w:rsidRPr="00F02137">
        <w:rPr>
          <w:i/>
          <w:color w:val="00000A"/>
        </w:rPr>
        <w:t>читать).</w:t>
      </w:r>
    </w:p>
    <w:p w:rsidR="00F02137" w:rsidRPr="00F02137" w:rsidRDefault="00F02137" w:rsidP="00F02137">
      <w:pPr>
        <w:ind w:left="980"/>
        <w:rPr>
          <w:color w:val="00000A"/>
        </w:rPr>
      </w:pPr>
      <w:r w:rsidRPr="00F02137">
        <w:rPr>
          <w:color w:val="00000A"/>
        </w:rPr>
        <w:t>Формы речи (внешняя и внутренняя речь).</w:t>
      </w:r>
    </w:p>
    <w:p w:rsidR="00F02137" w:rsidRPr="00F02137" w:rsidRDefault="00F02137" w:rsidP="00F02137">
      <w:pPr>
        <w:ind w:left="980"/>
        <w:rPr>
          <w:color w:val="00000A"/>
        </w:rPr>
      </w:pPr>
      <w:r w:rsidRPr="00F02137">
        <w:rPr>
          <w:color w:val="00000A"/>
        </w:rPr>
        <w:t>Внешняя форма речи (устная и письменная речь; их сравнение).</w:t>
      </w:r>
    </w:p>
    <w:p w:rsidR="00F02137" w:rsidRPr="00F02137" w:rsidRDefault="00F02137" w:rsidP="00F02137">
      <w:pPr>
        <w:ind w:left="980"/>
        <w:rPr>
          <w:color w:val="00000A"/>
        </w:rPr>
      </w:pPr>
      <w:r w:rsidRPr="00F02137">
        <w:rPr>
          <w:color w:val="00000A"/>
        </w:rPr>
        <w:t>Виды речевой деятельности (говорение, чтение, письмо, слушание).</w:t>
      </w:r>
    </w:p>
    <w:p w:rsidR="00F02137" w:rsidRPr="00F02137" w:rsidRDefault="00F02137" w:rsidP="00F02137">
      <w:pPr>
        <w:tabs>
          <w:tab w:val="left" w:pos="3140"/>
          <w:tab w:val="left" w:pos="3560"/>
          <w:tab w:val="left" w:pos="5200"/>
          <w:tab w:val="left" w:pos="6000"/>
          <w:tab w:val="left" w:pos="7980"/>
        </w:tabs>
        <w:ind w:left="980"/>
        <w:rPr>
          <w:color w:val="00000A"/>
        </w:rPr>
      </w:pPr>
      <w:r w:rsidRPr="00F02137">
        <w:rPr>
          <w:color w:val="00000A"/>
        </w:rPr>
        <w:t>Подготовленная</w:t>
      </w:r>
      <w:r w:rsidRPr="00F02137">
        <w:rPr>
          <w:color w:val="00000A"/>
        </w:rPr>
        <w:tab/>
        <w:t>и</w:t>
      </w:r>
      <w:r w:rsidRPr="00F02137">
        <w:rPr>
          <w:color w:val="00000A"/>
        </w:rPr>
        <w:tab/>
        <w:t>спонтанная</w:t>
      </w:r>
      <w:r w:rsidRPr="00F02137">
        <w:rPr>
          <w:color w:val="00000A"/>
        </w:rPr>
        <w:tab/>
        <w:t>речь</w:t>
      </w:r>
      <w:r w:rsidRPr="00F02137">
        <w:tab/>
      </w:r>
      <w:r w:rsidRPr="00F02137">
        <w:rPr>
          <w:color w:val="00000A"/>
        </w:rPr>
        <w:t>(практические</w:t>
      </w:r>
      <w:r w:rsidRPr="00F02137">
        <w:tab/>
      </w:r>
      <w:r w:rsidRPr="00F02137">
        <w:rPr>
          <w:color w:val="00000A"/>
        </w:rPr>
        <w:t>упражнения).</w:t>
      </w:r>
    </w:p>
    <w:p w:rsidR="00F02137" w:rsidRPr="00F02137" w:rsidRDefault="00F02137" w:rsidP="00F02137">
      <w:pPr>
        <w:ind w:left="260"/>
        <w:rPr>
          <w:color w:val="00000A"/>
        </w:rPr>
      </w:pPr>
      <w:proofErr w:type="gramStart"/>
      <w:r w:rsidRPr="00F02137">
        <w:rPr>
          <w:color w:val="00000A"/>
        </w:rPr>
        <w:t>При</w:t>
      </w:r>
      <w:proofErr w:type="gramEnd"/>
      <w:r w:rsidRPr="00F02137">
        <w:rPr>
          <w:color w:val="00000A"/>
        </w:rPr>
        <w:t>ѐ</w:t>
      </w:r>
      <w:proofErr w:type="gramStart"/>
      <w:r w:rsidRPr="00F02137">
        <w:rPr>
          <w:color w:val="00000A"/>
        </w:rPr>
        <w:t>мы</w:t>
      </w:r>
      <w:proofErr w:type="gramEnd"/>
      <w:r w:rsidRPr="00F02137">
        <w:rPr>
          <w:color w:val="00000A"/>
        </w:rPr>
        <w:t xml:space="preserve"> подготовки речи (практические упражнения).</w:t>
      </w:r>
    </w:p>
    <w:p w:rsidR="00F02137" w:rsidRPr="00F02137" w:rsidRDefault="00F02137" w:rsidP="00F02137">
      <w:pPr>
        <w:ind w:left="260" w:firstLine="708"/>
        <w:jc w:val="both"/>
        <w:rPr>
          <w:color w:val="00000A"/>
        </w:rPr>
      </w:pPr>
      <w:r w:rsidRPr="00F02137">
        <w:rPr>
          <w:color w:val="00000A"/>
        </w:rPr>
        <w:t>Краткая и развѐрнутая речь. Практические упражнения подготовки развѐрнутой речи.</w:t>
      </w:r>
    </w:p>
    <w:p w:rsidR="00F02137" w:rsidRPr="00F02137" w:rsidRDefault="00F02137" w:rsidP="00F02137">
      <w:pPr>
        <w:ind w:left="260" w:firstLine="708"/>
        <w:jc w:val="both"/>
        <w:rPr>
          <w:color w:val="00000A"/>
        </w:rPr>
      </w:pPr>
      <w:r w:rsidRPr="00F02137">
        <w:rPr>
          <w:color w:val="00000A"/>
        </w:rPr>
        <w:t>Речь как средство общения. Партнѐры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F02137" w:rsidRPr="00F02137" w:rsidRDefault="00F02137" w:rsidP="00F02137">
      <w:pPr>
        <w:tabs>
          <w:tab w:val="left" w:pos="1940"/>
          <w:tab w:val="left" w:pos="3160"/>
          <w:tab w:val="left" w:pos="4600"/>
          <w:tab w:val="left" w:pos="6080"/>
          <w:tab w:val="left" w:pos="7580"/>
          <w:tab w:val="left" w:pos="8520"/>
          <w:tab w:val="left" w:pos="8860"/>
          <w:tab w:val="left" w:pos="9200"/>
        </w:tabs>
        <w:ind w:left="980"/>
        <w:rPr>
          <w:color w:val="00000A"/>
        </w:rPr>
      </w:pPr>
      <w:r w:rsidRPr="00F02137">
        <w:rPr>
          <w:color w:val="00000A"/>
        </w:rPr>
        <w:t>Задачи</w:t>
      </w:r>
      <w:r w:rsidRPr="00F02137">
        <w:rPr>
          <w:color w:val="00000A"/>
        </w:rPr>
        <w:tab/>
        <w:t>общения</w:t>
      </w:r>
      <w:r w:rsidRPr="00F02137">
        <w:tab/>
      </w:r>
      <w:r w:rsidRPr="00F02137">
        <w:rPr>
          <w:color w:val="00000A"/>
        </w:rPr>
        <w:t>(спросить,</w:t>
      </w:r>
      <w:r w:rsidRPr="00F02137">
        <w:tab/>
      </w:r>
      <w:r w:rsidRPr="00F02137">
        <w:rPr>
          <w:color w:val="00000A"/>
        </w:rPr>
        <w:t>попросить,</w:t>
      </w:r>
      <w:r w:rsidRPr="00F02137">
        <w:rPr>
          <w:color w:val="00000A"/>
        </w:rPr>
        <w:tab/>
        <w:t>отказаться,</w:t>
      </w:r>
      <w:r w:rsidRPr="00F02137">
        <w:rPr>
          <w:color w:val="00000A"/>
        </w:rPr>
        <w:tab/>
        <w:t>узнать</w:t>
      </w:r>
      <w:r w:rsidRPr="00F02137">
        <w:rPr>
          <w:color w:val="00000A"/>
        </w:rPr>
        <w:tab/>
        <w:t>и</w:t>
      </w:r>
      <w:r w:rsidRPr="00F02137">
        <w:rPr>
          <w:color w:val="00000A"/>
        </w:rPr>
        <w:tab/>
        <w:t>т.</w:t>
      </w:r>
      <w:r w:rsidRPr="00F02137">
        <w:tab/>
      </w:r>
      <w:r w:rsidRPr="00F02137">
        <w:rPr>
          <w:color w:val="00000A"/>
        </w:rPr>
        <w:t>п.).</w:t>
      </w:r>
    </w:p>
    <w:p w:rsidR="00F02137" w:rsidRPr="00F02137" w:rsidRDefault="00F02137" w:rsidP="00F02137">
      <w:pPr>
        <w:ind w:left="260"/>
        <w:rPr>
          <w:color w:val="00000A"/>
        </w:rPr>
      </w:pPr>
      <w:r w:rsidRPr="00F02137">
        <w:rPr>
          <w:color w:val="00000A"/>
        </w:rPr>
        <w:t>Модель речевой коммуникации: адресант – адресат – сообщение.</w:t>
      </w:r>
    </w:p>
    <w:p w:rsidR="00F02137" w:rsidRPr="00F02137" w:rsidRDefault="00F02137" w:rsidP="00F02137">
      <w:pPr>
        <w:ind w:left="980"/>
        <w:rPr>
          <w:color w:val="00000A"/>
        </w:rPr>
      </w:pPr>
      <w:r w:rsidRPr="00F02137">
        <w:rPr>
          <w:color w:val="00000A"/>
        </w:rPr>
        <w:t>Речевая ситуация. Основные компоненты речевой ситуации.</w:t>
      </w:r>
    </w:p>
    <w:p w:rsidR="00F02137" w:rsidRPr="00F02137" w:rsidRDefault="00F02137" w:rsidP="00F02137">
      <w:pPr>
        <w:ind w:left="980"/>
        <w:rPr>
          <w:color w:val="00000A"/>
        </w:rPr>
      </w:pPr>
      <w:r w:rsidRPr="00F02137">
        <w:rPr>
          <w:color w:val="00000A"/>
        </w:rPr>
        <w:t>Речевой этикет.</w:t>
      </w:r>
    </w:p>
    <w:p w:rsidR="00F02137" w:rsidRPr="00F02137" w:rsidRDefault="00F02137" w:rsidP="00F02137">
      <w:pPr>
        <w:ind w:left="980"/>
        <w:rPr>
          <w:color w:val="00000A"/>
        </w:rPr>
      </w:pPr>
      <w:r w:rsidRPr="00F02137">
        <w:rPr>
          <w:color w:val="00000A"/>
        </w:rPr>
        <w:t>Выражение приветствия и прощания в устной и письменной формах.</w:t>
      </w:r>
    </w:p>
    <w:p w:rsidR="00F02137" w:rsidRPr="00F02137" w:rsidRDefault="00F02137" w:rsidP="00F02137">
      <w:pPr>
        <w:ind w:left="980"/>
        <w:rPr>
          <w:color w:val="00000A"/>
        </w:rPr>
      </w:pPr>
      <w:r w:rsidRPr="00F02137">
        <w:rPr>
          <w:color w:val="00000A"/>
        </w:rPr>
        <w:t>Тексты поздравления. Правила поведения при устном поздравлении.</w:t>
      </w:r>
    </w:p>
    <w:p w:rsidR="00F02137" w:rsidRPr="00F02137" w:rsidRDefault="00F02137" w:rsidP="00F02137">
      <w:pPr>
        <w:ind w:left="980"/>
        <w:rPr>
          <w:color w:val="00000A"/>
        </w:rPr>
      </w:pPr>
      <w:r w:rsidRPr="00F02137">
        <w:rPr>
          <w:color w:val="00000A"/>
        </w:rPr>
        <w:t>Благодарственные письма (сравнение писем разных по содержанию).</w:t>
      </w:r>
    </w:p>
    <w:p w:rsidR="00F02137" w:rsidRPr="00F02137" w:rsidRDefault="00F02137" w:rsidP="00F02137">
      <w:pPr>
        <w:ind w:left="980"/>
        <w:rPr>
          <w:color w:val="00000A"/>
        </w:rPr>
      </w:pPr>
      <w:proofErr w:type="gramStart"/>
      <w:r w:rsidRPr="00F02137">
        <w:rPr>
          <w:color w:val="00000A"/>
        </w:rPr>
        <w:t>Выражение просьбы в устной и письменной формах.</w:t>
      </w:r>
      <w:proofErr w:type="gramEnd"/>
    </w:p>
    <w:p w:rsidR="00F02137" w:rsidRPr="00F02137" w:rsidRDefault="00F02137" w:rsidP="00F02137">
      <w:pPr>
        <w:ind w:left="980"/>
        <w:rPr>
          <w:color w:val="00000A"/>
        </w:rPr>
      </w:pPr>
      <w:r w:rsidRPr="00F02137">
        <w:rPr>
          <w:color w:val="00000A"/>
        </w:rPr>
        <w:t>Составление текстов о хороших манерах.</w:t>
      </w:r>
    </w:p>
    <w:p w:rsidR="00F02137" w:rsidRPr="00F02137" w:rsidRDefault="00F02137" w:rsidP="00F02137">
      <w:pPr>
        <w:ind w:left="980"/>
        <w:rPr>
          <w:color w:val="00000A"/>
        </w:rPr>
      </w:pPr>
      <w:r w:rsidRPr="00F02137">
        <w:rPr>
          <w:color w:val="00000A"/>
        </w:rPr>
        <w:t>Тексты приглашения. Устное и письменное приглашения.</w:t>
      </w:r>
    </w:p>
    <w:p w:rsidR="00F02137" w:rsidRPr="00F02137" w:rsidRDefault="00F02137" w:rsidP="00F02137"/>
    <w:p w:rsidR="00F02137" w:rsidRPr="00F02137" w:rsidRDefault="00F02137" w:rsidP="00F02137">
      <w:pPr>
        <w:ind w:left="3560"/>
        <w:rPr>
          <w:b/>
          <w:color w:val="00000A"/>
        </w:rPr>
      </w:pPr>
      <w:r w:rsidRPr="00F02137">
        <w:rPr>
          <w:b/>
          <w:color w:val="00000A"/>
        </w:rPr>
        <w:t>Высказывание. Текст</w:t>
      </w:r>
    </w:p>
    <w:p w:rsidR="00F02137" w:rsidRPr="00F02137" w:rsidRDefault="00F02137" w:rsidP="00F02137"/>
    <w:p w:rsidR="00F02137" w:rsidRPr="00F02137" w:rsidRDefault="00F02137" w:rsidP="00B21CBD">
      <w:pPr>
        <w:ind w:right="20" w:firstLine="980"/>
        <w:jc w:val="both"/>
        <w:rPr>
          <w:color w:val="00000A"/>
        </w:rPr>
      </w:pPr>
      <w:r w:rsidRPr="00F02137">
        <w:rPr>
          <w:color w:val="00000A"/>
        </w:rPr>
        <w:t xml:space="preserve">Диалог и </w:t>
      </w:r>
      <w:proofErr w:type="gramStart"/>
      <w:r w:rsidRPr="00F02137">
        <w:rPr>
          <w:color w:val="00000A"/>
        </w:rPr>
        <w:t>монолог</w:t>
      </w:r>
      <w:proofErr w:type="gramEnd"/>
      <w:r w:rsidRPr="00F02137">
        <w:rPr>
          <w:color w:val="00000A"/>
        </w:rPr>
        <w:t xml:space="preserve"> ― основные формы речевых высказываний. Текст как тематическое и смысловое единство. Диалог и монолог.</w:t>
      </w:r>
      <w:r w:rsidRPr="00F02137">
        <w:rPr>
          <w:i/>
          <w:color w:val="00000A"/>
        </w:rPr>
        <w:t xml:space="preserve"> Диалог</w:t>
      </w:r>
      <w:r w:rsidRPr="00F02137">
        <w:rPr>
          <w:color w:val="00000A"/>
        </w:rPr>
        <w:t>. Составление диалогов в различных ситуациях общения; их</w:t>
      </w:r>
      <w:r w:rsidR="00B21CBD">
        <w:rPr>
          <w:color w:val="00000A"/>
        </w:rPr>
        <w:t xml:space="preserve"> </w:t>
      </w:r>
      <w:r w:rsidRPr="00F02137">
        <w:rPr>
          <w:color w:val="00000A"/>
        </w:rPr>
        <w:t>анализ. Сравнение диалогов, используемых в художественных произведениях, в повседневной жизни. Письменное оформление диалога.</w:t>
      </w:r>
    </w:p>
    <w:p w:rsidR="00F02137" w:rsidRPr="00F02137" w:rsidRDefault="00F02137" w:rsidP="00F02137">
      <w:pPr>
        <w:ind w:left="260" w:firstLine="708"/>
        <w:rPr>
          <w:color w:val="00000A"/>
        </w:rPr>
      </w:pPr>
      <w:bookmarkStart w:id="121" w:name="page224"/>
      <w:bookmarkEnd w:id="121"/>
      <w:r w:rsidRPr="00F02137">
        <w:rPr>
          <w:color w:val="00000A"/>
        </w:rPr>
        <w:t>Составление и запись диалогов с использованием разных предложений по цели высказывания.</w:t>
      </w:r>
    </w:p>
    <w:p w:rsidR="00F02137" w:rsidRPr="00F02137" w:rsidRDefault="00F02137" w:rsidP="00B21CBD">
      <w:pPr>
        <w:ind w:left="980"/>
        <w:jc w:val="both"/>
        <w:rPr>
          <w:color w:val="00000A"/>
        </w:rPr>
      </w:pPr>
      <w:r w:rsidRPr="00F02137">
        <w:rPr>
          <w:color w:val="00000A"/>
        </w:rPr>
        <w:t>Формулировка и запись ответов на поставленные вопросы; постановка</w:t>
      </w:r>
      <w:r w:rsidR="00B21CBD">
        <w:rPr>
          <w:color w:val="00000A"/>
        </w:rPr>
        <w:t xml:space="preserve"> </w:t>
      </w:r>
      <w:r w:rsidRPr="00F02137">
        <w:rPr>
          <w:color w:val="00000A"/>
        </w:rPr>
        <w:t>запись вопросов в соответствии с данными ответами; постановка и запись нескольких ответов на один вопрос.</w:t>
      </w:r>
    </w:p>
    <w:p w:rsidR="00F02137" w:rsidRPr="00F02137" w:rsidRDefault="00F02137" w:rsidP="00F02137">
      <w:pPr>
        <w:ind w:left="260" w:firstLine="708"/>
        <w:rPr>
          <w:color w:val="00000A"/>
        </w:rPr>
      </w:pPr>
      <w:r w:rsidRPr="00F02137">
        <w:rPr>
          <w:color w:val="00000A"/>
        </w:rPr>
        <w:t>Составление и запись диалогов с учетом речевых ситуаций и задач общения.</w:t>
      </w:r>
    </w:p>
    <w:p w:rsidR="00F02137" w:rsidRPr="00F02137" w:rsidRDefault="00F02137" w:rsidP="00F02137">
      <w:pPr>
        <w:ind w:left="260" w:firstLine="708"/>
        <w:rPr>
          <w:color w:val="00000A"/>
        </w:rPr>
      </w:pPr>
      <w:r w:rsidRPr="00F02137">
        <w:rPr>
          <w:color w:val="00000A"/>
        </w:rPr>
        <w:t>Составление и запись различных по содержанию диалогов в рамках одной речевой ситуации в зависимости от задач общения.</w:t>
      </w:r>
    </w:p>
    <w:p w:rsidR="00F02137" w:rsidRPr="00F02137" w:rsidRDefault="00F02137" w:rsidP="00F02137">
      <w:pPr>
        <w:ind w:left="260" w:firstLine="708"/>
        <w:jc w:val="both"/>
        <w:rPr>
          <w:color w:val="00000A"/>
        </w:rPr>
      </w:pPr>
      <w:r w:rsidRPr="00F02137">
        <w:rPr>
          <w:color w:val="00000A"/>
        </w:rPr>
        <w:t>Диалог-дискуссия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p>
    <w:p w:rsidR="00F02137" w:rsidRPr="00F02137" w:rsidRDefault="00F02137" w:rsidP="00B21CBD">
      <w:pPr>
        <w:ind w:left="980"/>
        <w:rPr>
          <w:color w:val="00000A"/>
        </w:rPr>
      </w:pPr>
      <w:r w:rsidRPr="00F02137">
        <w:rPr>
          <w:i/>
          <w:color w:val="00000A"/>
        </w:rPr>
        <w:t>Монолог</w:t>
      </w:r>
      <w:r w:rsidRPr="00F02137">
        <w:rPr>
          <w:color w:val="00000A"/>
        </w:rPr>
        <w:t>. Практические упражнения в составлении монологов. Определение темы и основной мысли в монологических и</w:t>
      </w:r>
      <w:r w:rsidR="00B21CBD">
        <w:rPr>
          <w:color w:val="00000A"/>
        </w:rPr>
        <w:t xml:space="preserve"> </w:t>
      </w:r>
      <w:r w:rsidRPr="00F02137">
        <w:rPr>
          <w:color w:val="00000A"/>
        </w:rPr>
        <w:t>диалогических высказываниях на основе анализа их содержания; по заголовку; опорным словам.</w:t>
      </w:r>
    </w:p>
    <w:p w:rsidR="00F02137" w:rsidRPr="00F02137" w:rsidRDefault="00F02137" w:rsidP="00F02137">
      <w:pPr>
        <w:ind w:left="260" w:firstLine="708"/>
        <w:rPr>
          <w:color w:val="00000A"/>
        </w:rPr>
      </w:pPr>
      <w:r w:rsidRPr="00F02137">
        <w:rPr>
          <w:color w:val="00000A"/>
        </w:rPr>
        <w:t>Заголовок текста. Соотнесение заголовка с темой и главной мыслью текста.</w:t>
      </w:r>
    </w:p>
    <w:p w:rsidR="00F02137" w:rsidRPr="00F02137" w:rsidRDefault="00F02137" w:rsidP="00F02137">
      <w:pPr>
        <w:ind w:left="260" w:firstLine="708"/>
        <w:rPr>
          <w:color w:val="00000A"/>
        </w:rPr>
      </w:pPr>
      <w:r w:rsidRPr="00F02137">
        <w:rPr>
          <w:color w:val="00000A"/>
        </w:rPr>
        <w:t xml:space="preserve">Практические упражнения в определении общей темы текста и </w:t>
      </w:r>
      <w:proofErr w:type="gramStart"/>
      <w:r w:rsidRPr="00F02137">
        <w:rPr>
          <w:color w:val="00000A"/>
        </w:rPr>
        <w:t>отдельных</w:t>
      </w:r>
      <w:proofErr w:type="gramEnd"/>
      <w:r w:rsidRPr="00F02137">
        <w:rPr>
          <w:color w:val="00000A"/>
        </w:rPr>
        <w:t xml:space="preserve"> </w:t>
      </w:r>
      <w:proofErr w:type="spellStart"/>
      <w:r w:rsidRPr="00F02137">
        <w:rPr>
          <w:color w:val="00000A"/>
        </w:rPr>
        <w:t>микротем</w:t>
      </w:r>
      <w:proofErr w:type="spellEnd"/>
      <w:r w:rsidRPr="00F02137">
        <w:rPr>
          <w:color w:val="00000A"/>
        </w:rPr>
        <w:t>.</w:t>
      </w:r>
    </w:p>
    <w:p w:rsidR="00F02137" w:rsidRPr="00F02137" w:rsidRDefault="00F02137" w:rsidP="00F02137">
      <w:pPr>
        <w:ind w:left="980"/>
        <w:rPr>
          <w:color w:val="00000A"/>
        </w:rPr>
      </w:pPr>
      <w:r w:rsidRPr="00F02137">
        <w:rPr>
          <w:color w:val="00000A"/>
        </w:rPr>
        <w:t>Темы широкие и узкие.</w:t>
      </w:r>
    </w:p>
    <w:p w:rsidR="00F02137" w:rsidRDefault="00F02137" w:rsidP="00F02137"/>
    <w:p w:rsidR="00B21CBD" w:rsidRPr="00F02137" w:rsidRDefault="00B21CBD" w:rsidP="00F02137"/>
    <w:p w:rsidR="00F02137" w:rsidRPr="00F02137" w:rsidRDefault="00F02137" w:rsidP="00F02137">
      <w:pPr>
        <w:ind w:left="260" w:firstLine="708"/>
        <w:rPr>
          <w:color w:val="00000A"/>
        </w:rPr>
      </w:pPr>
      <w:r w:rsidRPr="00F02137">
        <w:rPr>
          <w:color w:val="00000A"/>
        </w:rPr>
        <w:lastRenderedPageBreak/>
        <w:t>Основные типы высказываний (повествование, рассуждение, описание).</w:t>
      </w:r>
    </w:p>
    <w:p w:rsidR="00F02137" w:rsidRPr="00F02137" w:rsidRDefault="00F02137" w:rsidP="00F02137">
      <w:pPr>
        <w:ind w:left="980"/>
        <w:rPr>
          <w:color w:val="00000A"/>
        </w:rPr>
      </w:pPr>
      <w:r w:rsidRPr="00F02137">
        <w:rPr>
          <w:color w:val="00000A"/>
        </w:rPr>
        <w:t>Смысловые связи между частями текста.</w:t>
      </w:r>
    </w:p>
    <w:p w:rsidR="00F02137" w:rsidRPr="00F02137" w:rsidRDefault="00F02137" w:rsidP="00F02137">
      <w:pPr>
        <w:ind w:left="980"/>
        <w:rPr>
          <w:color w:val="00000A"/>
        </w:rPr>
      </w:pPr>
      <w:r w:rsidRPr="00F02137">
        <w:rPr>
          <w:color w:val="00000A"/>
        </w:rPr>
        <w:t>Языковые средства связи частей текста.</w:t>
      </w:r>
    </w:p>
    <w:p w:rsidR="00F02137" w:rsidRPr="00F02137" w:rsidRDefault="00F02137" w:rsidP="00F02137">
      <w:pPr>
        <w:ind w:left="260" w:firstLine="708"/>
        <w:rPr>
          <w:color w:val="00000A"/>
        </w:rPr>
      </w:pPr>
      <w:r w:rsidRPr="00F02137">
        <w:rPr>
          <w:color w:val="00000A"/>
        </w:rPr>
        <w:t>Практические упражнения в ознакомлении со структурой повествовательного текста.</w:t>
      </w:r>
    </w:p>
    <w:p w:rsidR="00F02137" w:rsidRPr="00F02137" w:rsidRDefault="00F02137" w:rsidP="00B21CBD">
      <w:pPr>
        <w:ind w:left="260" w:firstLine="708"/>
        <w:rPr>
          <w:color w:val="00000A"/>
        </w:rPr>
      </w:pPr>
      <w:r w:rsidRPr="00F02137">
        <w:rPr>
          <w:color w:val="00000A"/>
        </w:rPr>
        <w:t>Использование глаголов, передающих последовательность совершаемых в текстах-повествованиях. Редактирование предложений с</w:t>
      </w:r>
      <w:r w:rsidR="00B21CBD">
        <w:rPr>
          <w:color w:val="00000A"/>
        </w:rPr>
        <w:t xml:space="preserve"> </w:t>
      </w:r>
      <w:bookmarkStart w:id="122" w:name="page225"/>
      <w:bookmarkEnd w:id="122"/>
      <w:r w:rsidRPr="00F02137">
        <w:rPr>
          <w:color w:val="00000A"/>
        </w:rPr>
        <w:t>неверной временной соотнесѐнностью глаголов в текстах повествовательного типа.</w:t>
      </w:r>
    </w:p>
    <w:p w:rsidR="00F02137" w:rsidRPr="00F02137" w:rsidRDefault="00F02137" w:rsidP="00F02137">
      <w:pPr>
        <w:ind w:left="260" w:firstLine="708"/>
        <w:jc w:val="both"/>
        <w:rPr>
          <w:color w:val="00000A"/>
        </w:rPr>
      </w:pPr>
      <w:r w:rsidRPr="00F02137">
        <w:rPr>
          <w:color w:val="00000A"/>
        </w:rPr>
        <w:t xml:space="preserve">Составление сложных предложений с союзами </w:t>
      </w:r>
      <w:r w:rsidRPr="00F02137">
        <w:rPr>
          <w:i/>
          <w:color w:val="00000A"/>
        </w:rPr>
        <w:t>а, и, но</w:t>
      </w:r>
      <w:r w:rsidRPr="00F02137">
        <w:rPr>
          <w:color w:val="00000A"/>
        </w:rPr>
        <w:t>; включение их в сравнительное описание двух предметов.</w:t>
      </w:r>
    </w:p>
    <w:p w:rsidR="00F02137" w:rsidRPr="00F02137" w:rsidRDefault="00F02137" w:rsidP="00F02137">
      <w:pPr>
        <w:ind w:left="260" w:firstLine="708"/>
        <w:jc w:val="both"/>
        <w:rPr>
          <w:color w:val="00000A"/>
        </w:rPr>
      </w:pPr>
      <w:r w:rsidRPr="00F02137">
        <w:rPr>
          <w:color w:val="00000A"/>
        </w:rPr>
        <w:t xml:space="preserve">Составление сложных предложений со словами </w:t>
      </w:r>
      <w:r w:rsidRPr="00F02137">
        <w:rPr>
          <w:i/>
          <w:color w:val="00000A"/>
        </w:rPr>
        <w:t>дело в том, что; объясняется это тем, что</w:t>
      </w:r>
      <w:r w:rsidRPr="00F02137">
        <w:rPr>
          <w:color w:val="00000A"/>
        </w:rPr>
        <w:t xml:space="preserve"> и т.д.; включение их в тексты-рассуждения с</w:t>
      </w:r>
      <w:r w:rsidRPr="00F02137">
        <w:rPr>
          <w:i/>
          <w:color w:val="00000A"/>
        </w:rPr>
        <w:t xml:space="preserve"> </w:t>
      </w:r>
      <w:r w:rsidRPr="00F02137">
        <w:rPr>
          <w:color w:val="00000A"/>
        </w:rPr>
        <w:t>целью объяснения или доказательства.</w:t>
      </w:r>
    </w:p>
    <w:p w:rsidR="00F02137" w:rsidRPr="00F02137" w:rsidRDefault="00F02137" w:rsidP="00F02137">
      <w:pPr>
        <w:ind w:left="260" w:firstLine="708"/>
        <w:jc w:val="both"/>
        <w:rPr>
          <w:color w:val="00000A"/>
        </w:rPr>
      </w:pPr>
      <w:r w:rsidRPr="00F02137">
        <w:rPr>
          <w:color w:val="00000A"/>
        </w:rPr>
        <w:t xml:space="preserve">Составление сложных предложений с союзами </w:t>
      </w:r>
      <w:r w:rsidRPr="00F02137">
        <w:rPr>
          <w:i/>
          <w:color w:val="00000A"/>
        </w:rPr>
        <w:t>что, чтобы, так как, потому что, в связи с тем, что</w:t>
      </w:r>
      <w:r w:rsidRPr="00F02137">
        <w:rPr>
          <w:color w:val="00000A"/>
        </w:rPr>
        <w:t xml:space="preserve"> и т. д. Их использование в текстах-рассуждениях.</w:t>
      </w:r>
    </w:p>
    <w:p w:rsidR="00F02137" w:rsidRPr="00F02137" w:rsidRDefault="00F02137" w:rsidP="00F02137">
      <w:pPr>
        <w:ind w:left="980"/>
        <w:rPr>
          <w:color w:val="00000A"/>
        </w:rPr>
      </w:pPr>
      <w:r w:rsidRPr="00F02137">
        <w:rPr>
          <w:color w:val="00000A"/>
        </w:rPr>
        <w:t>Составление повествовательных текстов. Сказки-повествования.</w:t>
      </w:r>
    </w:p>
    <w:p w:rsidR="00F02137" w:rsidRPr="00F02137" w:rsidRDefault="00F02137" w:rsidP="00F02137">
      <w:pPr>
        <w:ind w:left="980"/>
        <w:rPr>
          <w:color w:val="00000A"/>
        </w:rPr>
      </w:pPr>
      <w:r w:rsidRPr="00F02137">
        <w:rPr>
          <w:color w:val="00000A"/>
        </w:rPr>
        <w:t>Структурные особенности описательного текста.</w:t>
      </w:r>
    </w:p>
    <w:p w:rsidR="00F02137" w:rsidRPr="00F02137" w:rsidRDefault="00F02137" w:rsidP="00F02137">
      <w:pPr>
        <w:ind w:left="980"/>
        <w:rPr>
          <w:color w:val="00000A"/>
        </w:rPr>
      </w:pPr>
      <w:r w:rsidRPr="00F02137">
        <w:rPr>
          <w:color w:val="00000A"/>
        </w:rPr>
        <w:t>Описание предмета, места, пейзажа.</w:t>
      </w:r>
    </w:p>
    <w:p w:rsidR="00F02137" w:rsidRPr="00F02137" w:rsidRDefault="00F02137" w:rsidP="00F02137">
      <w:pPr>
        <w:ind w:left="980"/>
        <w:rPr>
          <w:color w:val="00000A"/>
        </w:rPr>
      </w:pPr>
      <w:r w:rsidRPr="00F02137">
        <w:rPr>
          <w:color w:val="00000A"/>
        </w:rPr>
        <w:t>Повествовательного текста с элементами описания.</w:t>
      </w:r>
    </w:p>
    <w:p w:rsidR="00F02137" w:rsidRPr="00F02137" w:rsidRDefault="00F02137" w:rsidP="00F02137">
      <w:pPr>
        <w:ind w:left="980"/>
        <w:rPr>
          <w:color w:val="00000A"/>
        </w:rPr>
      </w:pPr>
      <w:r w:rsidRPr="00F02137">
        <w:rPr>
          <w:color w:val="00000A"/>
        </w:rPr>
        <w:t>Структурные особенности текста-рассуждения.</w:t>
      </w:r>
    </w:p>
    <w:p w:rsidR="00F02137" w:rsidRPr="00F02137" w:rsidRDefault="00F02137" w:rsidP="00F02137">
      <w:pPr>
        <w:ind w:left="980"/>
        <w:rPr>
          <w:color w:val="00000A"/>
        </w:rPr>
      </w:pPr>
      <w:r w:rsidRPr="00F02137">
        <w:rPr>
          <w:color w:val="00000A"/>
        </w:rPr>
        <w:t>Практические упражнения в составлении текста-рассуждения.</w:t>
      </w:r>
    </w:p>
    <w:p w:rsidR="00F02137" w:rsidRPr="00F02137" w:rsidRDefault="00F02137" w:rsidP="00F02137">
      <w:pPr>
        <w:ind w:left="980"/>
        <w:rPr>
          <w:color w:val="00000A"/>
        </w:rPr>
      </w:pPr>
      <w:r w:rsidRPr="00F02137">
        <w:rPr>
          <w:color w:val="00000A"/>
        </w:rPr>
        <w:t>Типы текстов: повествование, описание, рассуждение.</w:t>
      </w:r>
    </w:p>
    <w:p w:rsidR="00F02137" w:rsidRPr="00F02137" w:rsidRDefault="00F02137" w:rsidP="00F02137">
      <w:pPr>
        <w:ind w:left="260" w:firstLine="708"/>
        <w:jc w:val="both"/>
        <w:rPr>
          <w:color w:val="00000A"/>
        </w:rPr>
      </w:pPr>
      <w:r w:rsidRPr="00F02137">
        <w:rPr>
          <w:color w:val="00000A"/>
        </w:rPr>
        <w:t>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w:t>
      </w:r>
    </w:p>
    <w:p w:rsidR="00F02137" w:rsidRPr="00F02137" w:rsidRDefault="00F02137" w:rsidP="00F02137">
      <w:pPr>
        <w:ind w:left="260" w:firstLine="708"/>
        <w:jc w:val="both"/>
        <w:rPr>
          <w:color w:val="00000A"/>
        </w:rPr>
      </w:pPr>
      <w:r w:rsidRPr="00F02137">
        <w:rPr>
          <w:color w:val="00000A"/>
        </w:rPr>
        <w:t>Изложение текста-описания внешнего вида героя по опорным словам и предложенному плану.</w:t>
      </w:r>
    </w:p>
    <w:p w:rsidR="00F02137" w:rsidRPr="00F02137" w:rsidRDefault="00F02137" w:rsidP="00F02137">
      <w:pPr>
        <w:ind w:left="260" w:firstLine="708"/>
        <w:jc w:val="both"/>
        <w:rPr>
          <w:color w:val="00000A"/>
        </w:rPr>
      </w:pPr>
      <w:r w:rsidRPr="00F02137">
        <w:rPr>
          <w:color w:val="00000A"/>
        </w:rPr>
        <w:t>Изложение текста-описания характера героя с элементами рассуждения после предварительной отработки всех компонентов текста.</w:t>
      </w:r>
    </w:p>
    <w:p w:rsidR="00F02137" w:rsidRPr="00F02137" w:rsidRDefault="00F02137" w:rsidP="00F02137">
      <w:pPr>
        <w:ind w:left="260" w:firstLine="708"/>
        <w:jc w:val="both"/>
        <w:rPr>
          <w:color w:val="00000A"/>
        </w:rPr>
      </w:pPr>
      <w:r w:rsidRPr="00F02137">
        <w:rPr>
          <w:color w:val="00000A"/>
        </w:rPr>
        <w:t>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rsidR="00F02137" w:rsidRPr="00F02137" w:rsidRDefault="00F02137" w:rsidP="00F02137">
      <w:pPr>
        <w:ind w:left="260" w:firstLine="708"/>
        <w:jc w:val="both"/>
        <w:rPr>
          <w:color w:val="00000A"/>
        </w:rPr>
      </w:pPr>
      <w:r w:rsidRPr="00F02137">
        <w:rPr>
          <w:color w:val="00000A"/>
        </w:rPr>
        <w:t>Сочинение-описание характера человека с элементами рассуждения по опорным словам и плану.</w:t>
      </w:r>
    </w:p>
    <w:p w:rsidR="00F02137" w:rsidRPr="00F02137" w:rsidRDefault="00F02137" w:rsidP="00F02137"/>
    <w:p w:rsidR="00F02137" w:rsidRPr="00F02137" w:rsidRDefault="00F02137" w:rsidP="00F02137">
      <w:pPr>
        <w:ind w:left="1560"/>
        <w:jc w:val="center"/>
        <w:rPr>
          <w:b/>
          <w:color w:val="00000A"/>
        </w:rPr>
      </w:pPr>
      <w:bookmarkStart w:id="123" w:name="page226"/>
      <w:bookmarkEnd w:id="123"/>
      <w:r w:rsidRPr="00F02137">
        <w:rPr>
          <w:b/>
          <w:color w:val="00000A"/>
        </w:rPr>
        <w:t>Стили речи</w:t>
      </w:r>
    </w:p>
    <w:p w:rsidR="00F02137" w:rsidRPr="00F02137" w:rsidRDefault="00F02137" w:rsidP="00F02137"/>
    <w:p w:rsidR="00F02137" w:rsidRPr="00F02137" w:rsidRDefault="00F02137" w:rsidP="00F02137">
      <w:pPr>
        <w:ind w:left="1060"/>
        <w:rPr>
          <w:color w:val="00000A"/>
        </w:rPr>
      </w:pPr>
      <w:r w:rsidRPr="00F02137">
        <w:rPr>
          <w:color w:val="00000A"/>
        </w:rPr>
        <w:t>Анализ текстов различных стилей речи (представление о стилях речи).</w:t>
      </w:r>
    </w:p>
    <w:p w:rsidR="00F02137" w:rsidRPr="00F02137" w:rsidRDefault="00F02137" w:rsidP="00F02137">
      <w:pPr>
        <w:ind w:left="980"/>
        <w:rPr>
          <w:i/>
          <w:color w:val="00000A"/>
        </w:rPr>
      </w:pPr>
      <w:r w:rsidRPr="00F02137">
        <w:rPr>
          <w:i/>
          <w:color w:val="00000A"/>
        </w:rPr>
        <w:t>Разговорный стиль речи.</w:t>
      </w:r>
    </w:p>
    <w:p w:rsidR="00F02137" w:rsidRPr="00F02137" w:rsidRDefault="00F02137" w:rsidP="00F02137">
      <w:pPr>
        <w:ind w:left="260" w:firstLine="708"/>
        <w:jc w:val="both"/>
        <w:rPr>
          <w:color w:val="00000A"/>
        </w:rPr>
      </w:pPr>
      <w:r w:rsidRPr="00F02137">
        <w:rPr>
          <w:color w:val="00000A"/>
        </w:rPr>
        <w:t>Основные признаки текстов разговорного стиля речи (сфера применения, задача общения, участники общения).</w:t>
      </w:r>
    </w:p>
    <w:p w:rsidR="00F02137" w:rsidRPr="00F02137" w:rsidRDefault="00F02137" w:rsidP="00F02137">
      <w:pPr>
        <w:ind w:left="980"/>
        <w:rPr>
          <w:color w:val="00000A"/>
        </w:rPr>
      </w:pPr>
      <w:r w:rsidRPr="00F02137">
        <w:rPr>
          <w:color w:val="00000A"/>
        </w:rPr>
        <w:t>Составление текстов в разговорном стиле.</w:t>
      </w:r>
    </w:p>
    <w:p w:rsidR="00F02137" w:rsidRPr="00F02137" w:rsidRDefault="00F02137" w:rsidP="00F02137">
      <w:pPr>
        <w:ind w:left="980"/>
        <w:rPr>
          <w:color w:val="00000A"/>
        </w:rPr>
      </w:pPr>
      <w:r w:rsidRPr="00F02137">
        <w:rPr>
          <w:color w:val="00000A"/>
        </w:rPr>
        <w:t>Слова-приветствия и прощания.</w:t>
      </w:r>
    </w:p>
    <w:p w:rsidR="00F02137" w:rsidRPr="00F02137" w:rsidRDefault="00F02137" w:rsidP="00F02137">
      <w:pPr>
        <w:ind w:left="260" w:firstLine="708"/>
        <w:jc w:val="both"/>
        <w:rPr>
          <w:color w:val="00000A"/>
        </w:rPr>
      </w:pPr>
      <w:r w:rsidRPr="00F02137">
        <w:rPr>
          <w:color w:val="00000A"/>
        </w:rPr>
        <w:t>Образование существительных и прилагательных с помощью суффиксов. Эмоционально-экспрессивные слова.</w:t>
      </w:r>
    </w:p>
    <w:p w:rsidR="00F02137" w:rsidRPr="00F02137" w:rsidRDefault="00F02137" w:rsidP="00F02137">
      <w:pPr>
        <w:ind w:left="260" w:firstLine="708"/>
        <w:jc w:val="both"/>
        <w:rPr>
          <w:color w:val="00000A"/>
        </w:rPr>
      </w:pPr>
      <w:r w:rsidRPr="00F02137">
        <w:rPr>
          <w:color w:val="00000A"/>
        </w:rPr>
        <w:t>Выбор части речи (или еѐ грамматической формы) из нескольких предложенных, уместной при создании текста разговорного стиля.</w:t>
      </w:r>
    </w:p>
    <w:p w:rsidR="00F02137" w:rsidRPr="00F02137" w:rsidRDefault="00F02137" w:rsidP="00F02137">
      <w:pPr>
        <w:ind w:left="260" w:firstLine="708"/>
        <w:jc w:val="both"/>
        <w:rPr>
          <w:color w:val="00000A"/>
        </w:rPr>
      </w:pPr>
      <w:r w:rsidRPr="00F02137">
        <w:rPr>
          <w:color w:val="00000A"/>
        </w:rPr>
        <w:t>Выбор и составление предложений разных по цели высказывания, используемых в непринуждѐнных разговорах, беседах.</w:t>
      </w:r>
    </w:p>
    <w:p w:rsidR="00F02137" w:rsidRPr="00F02137" w:rsidRDefault="00F02137" w:rsidP="00F02137">
      <w:pPr>
        <w:ind w:left="980"/>
        <w:rPr>
          <w:color w:val="00000A"/>
        </w:rPr>
      </w:pPr>
      <w:r w:rsidRPr="00F02137">
        <w:rPr>
          <w:color w:val="00000A"/>
        </w:rPr>
        <w:t>Составление предложений с обращениями.</w:t>
      </w:r>
    </w:p>
    <w:p w:rsidR="00F02137" w:rsidRPr="00F02137" w:rsidRDefault="00F02137" w:rsidP="00F02137">
      <w:pPr>
        <w:ind w:left="260" w:firstLine="708"/>
        <w:jc w:val="both"/>
        <w:rPr>
          <w:color w:val="00000A"/>
        </w:rPr>
      </w:pPr>
      <w:r w:rsidRPr="00F02137">
        <w:rPr>
          <w:color w:val="00000A"/>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F02137" w:rsidRPr="00F02137" w:rsidRDefault="00F02137" w:rsidP="00F02137"/>
    <w:p w:rsidR="00F02137" w:rsidRPr="00F02137" w:rsidRDefault="00F02137" w:rsidP="00F02137">
      <w:pPr>
        <w:ind w:left="260" w:firstLine="708"/>
        <w:jc w:val="both"/>
        <w:rPr>
          <w:color w:val="00000A"/>
        </w:rPr>
      </w:pPr>
      <w:r w:rsidRPr="00F02137">
        <w:rPr>
          <w:color w:val="00000A"/>
        </w:rPr>
        <w:lastRenderedPageBreak/>
        <w:t>Составление и запись небольших рассказов разговорного стиля на основе личных впечатлений: о просмотренном кинофильме; видеоклипе; прочитанной книге и т. д. (по предложенному или коллективно составленному плану).</w:t>
      </w:r>
    </w:p>
    <w:p w:rsidR="00F02137" w:rsidRPr="00F02137" w:rsidRDefault="00F02137" w:rsidP="00F02137">
      <w:pPr>
        <w:ind w:left="260" w:firstLine="708"/>
        <w:jc w:val="both"/>
        <w:rPr>
          <w:color w:val="00000A"/>
        </w:rPr>
      </w:pPr>
      <w:r w:rsidRPr="00F02137">
        <w:rPr>
          <w:color w:val="00000A"/>
        </w:rPr>
        <w:t>Наблюдение за самостоятельными и служебными частями речи в текстах разговорного стиля.</w:t>
      </w:r>
    </w:p>
    <w:p w:rsidR="00F02137" w:rsidRPr="00F02137" w:rsidRDefault="00F02137" w:rsidP="00F02137">
      <w:pPr>
        <w:ind w:left="980"/>
        <w:rPr>
          <w:color w:val="00000A"/>
        </w:rPr>
      </w:pPr>
      <w:r w:rsidRPr="00F02137">
        <w:rPr>
          <w:color w:val="00000A"/>
        </w:rPr>
        <w:t>Использование частиц в текстах разговорного стиля.</w:t>
      </w:r>
    </w:p>
    <w:p w:rsidR="00F02137" w:rsidRPr="00F02137" w:rsidRDefault="00F02137" w:rsidP="00F02137">
      <w:pPr>
        <w:ind w:left="260" w:firstLine="708"/>
        <w:jc w:val="both"/>
        <w:rPr>
          <w:color w:val="00000A"/>
        </w:rPr>
      </w:pPr>
      <w:proofErr w:type="gramStart"/>
      <w:r w:rsidRPr="00F02137">
        <w:rPr>
          <w:color w:val="00000A"/>
        </w:rPr>
        <w:t>Использование вопросительных частиц (</w:t>
      </w:r>
      <w:r w:rsidRPr="00F02137">
        <w:rPr>
          <w:i/>
          <w:color w:val="00000A"/>
        </w:rPr>
        <w:t>неужели, разве ли</w:t>
      </w:r>
      <w:r w:rsidRPr="00F02137">
        <w:rPr>
          <w:color w:val="00000A"/>
        </w:rPr>
        <w:t xml:space="preserve"> (</w:t>
      </w:r>
      <w:r w:rsidRPr="00F02137">
        <w:rPr>
          <w:i/>
          <w:color w:val="00000A"/>
        </w:rPr>
        <w:t>ль</w:t>
      </w:r>
      <w:r w:rsidRPr="00F02137">
        <w:rPr>
          <w:color w:val="00000A"/>
        </w:rPr>
        <w:t>) и восклицательных частиц (</w:t>
      </w:r>
      <w:r w:rsidRPr="00F02137">
        <w:rPr>
          <w:i/>
          <w:color w:val="00000A"/>
        </w:rPr>
        <w:t>что за, как</w:t>
      </w:r>
      <w:r w:rsidRPr="00F02137">
        <w:rPr>
          <w:color w:val="00000A"/>
        </w:rPr>
        <w:t>) в предложениях, различных по интонации.</w:t>
      </w:r>
      <w:proofErr w:type="gramEnd"/>
    </w:p>
    <w:p w:rsidR="00F02137" w:rsidRPr="00F02137" w:rsidRDefault="00F02137" w:rsidP="00F02137">
      <w:pPr>
        <w:ind w:left="260" w:firstLine="708"/>
        <w:jc w:val="both"/>
        <w:rPr>
          <w:color w:val="00000A"/>
        </w:rPr>
      </w:pPr>
      <w:r w:rsidRPr="00F02137">
        <w:rPr>
          <w:color w:val="00000A"/>
        </w:rPr>
        <w:t>Использование междометий с целью передачи различных чу</w:t>
      </w:r>
      <w:proofErr w:type="gramStart"/>
      <w:r w:rsidRPr="00F02137">
        <w:rPr>
          <w:color w:val="00000A"/>
        </w:rPr>
        <w:t>вств в т</w:t>
      </w:r>
      <w:proofErr w:type="gramEnd"/>
      <w:r w:rsidRPr="00F02137">
        <w:rPr>
          <w:color w:val="00000A"/>
        </w:rPr>
        <w:t>екстах разговорного стиля.</w:t>
      </w:r>
    </w:p>
    <w:p w:rsidR="00F02137" w:rsidRPr="00F02137" w:rsidRDefault="00F02137" w:rsidP="00F02137">
      <w:pPr>
        <w:ind w:left="260" w:firstLine="708"/>
        <w:jc w:val="both"/>
        <w:rPr>
          <w:color w:val="00000A"/>
        </w:rPr>
      </w:pPr>
      <w:bookmarkStart w:id="124" w:name="page227"/>
      <w:bookmarkEnd w:id="124"/>
      <w:r w:rsidRPr="00F02137">
        <w:rPr>
          <w:color w:val="00000A"/>
        </w:rPr>
        <w:t>Составление и запись простых и сложных предложений, используемых в текстах разговорного стиля.</w:t>
      </w:r>
    </w:p>
    <w:p w:rsidR="00F02137" w:rsidRPr="00F02137" w:rsidRDefault="00F02137" w:rsidP="00F02137">
      <w:pPr>
        <w:ind w:left="980"/>
        <w:rPr>
          <w:color w:val="00000A"/>
        </w:rPr>
      </w:pPr>
      <w:r w:rsidRPr="00F02137">
        <w:rPr>
          <w:color w:val="00000A"/>
        </w:rPr>
        <w:t xml:space="preserve">Личные письма. Составление писем личного характера на </w:t>
      </w:r>
      <w:proofErr w:type="gramStart"/>
      <w:r w:rsidRPr="00F02137">
        <w:rPr>
          <w:color w:val="00000A"/>
        </w:rPr>
        <w:t>различные</w:t>
      </w:r>
      <w:proofErr w:type="gramEnd"/>
    </w:p>
    <w:p w:rsidR="00F02137" w:rsidRPr="00F02137" w:rsidRDefault="00F02137" w:rsidP="00F02137">
      <w:pPr>
        <w:ind w:left="260"/>
        <w:rPr>
          <w:color w:val="00000A"/>
        </w:rPr>
      </w:pPr>
      <w:r w:rsidRPr="00F02137">
        <w:rPr>
          <w:color w:val="00000A"/>
        </w:rPr>
        <w:t>темы.</w:t>
      </w:r>
    </w:p>
    <w:p w:rsidR="00F02137" w:rsidRPr="00F02137" w:rsidRDefault="00F02137" w:rsidP="00F02137">
      <w:pPr>
        <w:ind w:left="260" w:firstLine="708"/>
        <w:jc w:val="both"/>
        <w:rPr>
          <w:color w:val="00000A"/>
        </w:rPr>
      </w:pPr>
      <w:r w:rsidRPr="00F02137">
        <w:rPr>
          <w:color w:val="00000A"/>
        </w:rPr>
        <w:t>Личный дневник. Практические упражнения в оформлении дневниковой записи (об одном дне).</w:t>
      </w:r>
    </w:p>
    <w:p w:rsidR="00F02137" w:rsidRPr="00F02137" w:rsidRDefault="00F02137" w:rsidP="00F02137">
      <w:pPr>
        <w:ind w:left="1040"/>
        <w:rPr>
          <w:i/>
          <w:color w:val="00000A"/>
        </w:rPr>
      </w:pPr>
      <w:r w:rsidRPr="00F02137">
        <w:rPr>
          <w:i/>
          <w:color w:val="00000A"/>
        </w:rPr>
        <w:t>Деловой стиль речи</w:t>
      </w:r>
    </w:p>
    <w:p w:rsidR="00F02137" w:rsidRPr="00F02137" w:rsidRDefault="00F02137" w:rsidP="00F02137">
      <w:pPr>
        <w:ind w:left="260" w:firstLine="708"/>
        <w:jc w:val="both"/>
        <w:rPr>
          <w:color w:val="00000A"/>
        </w:rPr>
      </w:pPr>
      <w:r w:rsidRPr="00F02137">
        <w:rPr>
          <w:color w:val="00000A"/>
        </w:rPr>
        <w:t>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w:t>
      </w:r>
    </w:p>
    <w:p w:rsidR="00F02137" w:rsidRPr="00F02137" w:rsidRDefault="00F02137" w:rsidP="00F02137">
      <w:pPr>
        <w:ind w:left="260" w:firstLine="708"/>
        <w:jc w:val="both"/>
        <w:rPr>
          <w:color w:val="00000A"/>
        </w:rPr>
      </w:pPr>
      <w:r w:rsidRPr="00F02137">
        <w:rPr>
          <w:color w:val="00000A"/>
        </w:rPr>
        <w:t>Деловое повествование речи: памятки, инструкции, рецепты. Связь предложений в деловых повествованиях.</w:t>
      </w:r>
    </w:p>
    <w:p w:rsidR="00F02137" w:rsidRPr="00F02137" w:rsidRDefault="00F02137" w:rsidP="00F02137">
      <w:pPr>
        <w:ind w:left="980"/>
        <w:rPr>
          <w:color w:val="00000A"/>
        </w:rPr>
      </w:pPr>
      <w:r w:rsidRPr="00F02137">
        <w:rPr>
          <w:color w:val="00000A"/>
        </w:rPr>
        <w:t>Деловые бумаги: расписка, доверенность, заявление.</w:t>
      </w:r>
    </w:p>
    <w:p w:rsidR="00F02137" w:rsidRPr="00F02137" w:rsidRDefault="00F02137" w:rsidP="00F02137">
      <w:pPr>
        <w:ind w:left="260" w:firstLine="708"/>
        <w:jc w:val="both"/>
        <w:rPr>
          <w:color w:val="00000A"/>
        </w:rPr>
      </w:pPr>
      <w:r w:rsidRPr="00F02137">
        <w:rPr>
          <w:color w:val="00000A"/>
        </w:rPr>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rsidR="00F02137" w:rsidRPr="00F02137" w:rsidRDefault="00F02137" w:rsidP="00F02137">
      <w:pPr>
        <w:ind w:left="260" w:right="20" w:firstLine="708"/>
        <w:jc w:val="both"/>
        <w:rPr>
          <w:color w:val="00000A"/>
        </w:rPr>
      </w:pPr>
      <w:r w:rsidRPr="00F02137">
        <w:rPr>
          <w:color w:val="00000A"/>
        </w:rPr>
        <w:t>Практические упражнения в составлении заявления о приеме на учебу, работу; материальной помощи; отпуске по уходу (за ребенком, больным)</w:t>
      </w:r>
    </w:p>
    <w:p w:rsidR="00F02137" w:rsidRPr="00F02137" w:rsidRDefault="00F02137" w:rsidP="00F02137">
      <w:pPr>
        <w:ind w:left="260" w:firstLine="708"/>
        <w:jc w:val="both"/>
        <w:rPr>
          <w:color w:val="00000A"/>
        </w:rPr>
      </w:pPr>
      <w:r w:rsidRPr="00F02137">
        <w:rPr>
          <w:color w:val="00000A"/>
        </w:rPr>
        <w:t>Практические упражнения в составлении заявления о вступлении в брак на официальном бланке; доверенности в свободной форме и на бланке.</w:t>
      </w:r>
    </w:p>
    <w:p w:rsidR="00F02137" w:rsidRPr="00F02137" w:rsidRDefault="00F02137" w:rsidP="00F02137">
      <w:pPr>
        <w:ind w:left="980"/>
        <w:rPr>
          <w:color w:val="00000A"/>
        </w:rPr>
      </w:pPr>
      <w:r w:rsidRPr="00F02137">
        <w:rPr>
          <w:color w:val="00000A"/>
        </w:rPr>
        <w:t>Составление доверенности на распоряжение имуществом.</w:t>
      </w:r>
    </w:p>
    <w:p w:rsidR="00F02137" w:rsidRPr="00F02137" w:rsidRDefault="00F02137" w:rsidP="00F02137">
      <w:pPr>
        <w:ind w:left="980"/>
        <w:rPr>
          <w:color w:val="00000A"/>
        </w:rPr>
      </w:pPr>
      <w:r w:rsidRPr="00F02137">
        <w:rPr>
          <w:color w:val="00000A"/>
        </w:rPr>
        <w:t>Оформление бланков почтового перевода, посылки.</w:t>
      </w:r>
    </w:p>
    <w:p w:rsidR="00F02137" w:rsidRPr="00F02137" w:rsidRDefault="00F02137" w:rsidP="00554769">
      <w:pPr>
        <w:ind w:left="980"/>
        <w:rPr>
          <w:color w:val="00000A"/>
        </w:rPr>
      </w:pPr>
      <w:r w:rsidRPr="00F02137">
        <w:rPr>
          <w:color w:val="00000A"/>
        </w:rPr>
        <w:t>Деловое описание предмета: объявление о пропаже/находке животного. Написание объявлений о покупке/продаже, находке/пропаже предметов</w:t>
      </w:r>
      <w:r w:rsidR="00554769">
        <w:rPr>
          <w:color w:val="00000A"/>
        </w:rPr>
        <w:t xml:space="preserve"> </w:t>
      </w:r>
      <w:r w:rsidRPr="00F02137">
        <w:rPr>
          <w:color w:val="00000A"/>
        </w:rPr>
        <w:t xml:space="preserve">(животных) с </w:t>
      </w:r>
      <w:r w:rsidR="00554769">
        <w:rPr>
          <w:color w:val="00000A"/>
        </w:rPr>
        <w:t>в</w:t>
      </w:r>
      <w:r w:rsidRPr="00F02137">
        <w:rPr>
          <w:color w:val="00000A"/>
        </w:rPr>
        <w:t>ключением их описания в деловом стиле.</w:t>
      </w:r>
    </w:p>
    <w:p w:rsidR="00F02137" w:rsidRPr="00F02137" w:rsidRDefault="00F02137" w:rsidP="00F02137">
      <w:pPr>
        <w:ind w:left="260" w:firstLine="708"/>
        <w:jc w:val="both"/>
        <w:rPr>
          <w:color w:val="00000A"/>
        </w:rPr>
      </w:pPr>
      <w:r w:rsidRPr="00F02137">
        <w:rPr>
          <w:color w:val="00000A"/>
        </w:rPr>
        <w:t>Разбор нейтрального значения слов, употребляемых в деловых бумагах (с помощью учителя). Формирование точности речи с использованием слов, образованных с помощь приставок и суффиксов.</w:t>
      </w:r>
    </w:p>
    <w:p w:rsidR="00F02137" w:rsidRPr="00F02137" w:rsidRDefault="00F02137" w:rsidP="00F02137">
      <w:pPr>
        <w:ind w:left="260" w:firstLine="708"/>
        <w:jc w:val="both"/>
        <w:rPr>
          <w:color w:val="00000A"/>
        </w:rPr>
      </w:pPr>
      <w:r w:rsidRPr="00F02137">
        <w:rPr>
          <w:color w:val="00000A"/>
        </w:rPr>
        <w:t>Выбор слова из нескольких предложенных с точки зрения уместности его употребления в деловом стиле речи.</w:t>
      </w:r>
    </w:p>
    <w:p w:rsidR="00F02137" w:rsidRPr="00F02137" w:rsidRDefault="00F02137" w:rsidP="00F02137">
      <w:pPr>
        <w:ind w:left="260" w:firstLine="708"/>
        <w:jc w:val="both"/>
        <w:rPr>
          <w:color w:val="00000A"/>
        </w:rPr>
      </w:pPr>
      <w:bookmarkStart w:id="125" w:name="page228"/>
      <w:bookmarkEnd w:id="125"/>
      <w:r w:rsidRPr="00F02137">
        <w:rPr>
          <w:color w:val="00000A"/>
        </w:rPr>
        <w:t xml:space="preserve">Анализ образцов текстов делового стиля речи с точки </w:t>
      </w:r>
      <w:proofErr w:type="gramStart"/>
      <w:r w:rsidRPr="00F02137">
        <w:rPr>
          <w:color w:val="00000A"/>
        </w:rPr>
        <w:t>зрения уместности использования различных частей речи</w:t>
      </w:r>
      <w:proofErr w:type="gramEnd"/>
      <w:r w:rsidRPr="00F02137">
        <w:rPr>
          <w:color w:val="00000A"/>
        </w:rPr>
        <w:t>.</w:t>
      </w:r>
    </w:p>
    <w:p w:rsidR="00F02137" w:rsidRPr="00F02137" w:rsidRDefault="00F02137" w:rsidP="00F02137">
      <w:pPr>
        <w:ind w:left="260" w:firstLine="708"/>
        <w:jc w:val="both"/>
        <w:rPr>
          <w:color w:val="00000A"/>
        </w:rPr>
      </w:pPr>
      <w:r w:rsidRPr="00F02137">
        <w:rPr>
          <w:color w:val="00000A"/>
        </w:rPr>
        <w:t>Выбор части речи (или еѐ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F02137" w:rsidRPr="00F02137" w:rsidRDefault="00F02137" w:rsidP="00F02137">
      <w:pPr>
        <w:ind w:left="260" w:firstLine="708"/>
        <w:jc w:val="both"/>
        <w:rPr>
          <w:color w:val="00000A"/>
        </w:rPr>
      </w:pPr>
      <w:r w:rsidRPr="00F02137">
        <w:rPr>
          <w:color w:val="00000A"/>
        </w:rPr>
        <w:t>Составление предложений по образцу и опорным словам (с использованием глаголов 3-го л., мн. числа; глаголов неопределѐнной формы; глаголов в повелительной форме).</w:t>
      </w:r>
    </w:p>
    <w:p w:rsidR="00F02137" w:rsidRPr="00F02137" w:rsidRDefault="00F02137" w:rsidP="00F02137">
      <w:pPr>
        <w:ind w:left="260" w:firstLine="708"/>
        <w:jc w:val="both"/>
        <w:rPr>
          <w:color w:val="00000A"/>
        </w:rPr>
      </w:pPr>
      <w:r w:rsidRPr="00F02137">
        <w:rPr>
          <w:color w:val="00000A"/>
        </w:rPr>
        <w:t>Редактирование текстов, включающих неоправданное смешение разговорного и делового стилей.</w:t>
      </w:r>
    </w:p>
    <w:p w:rsidR="00F02137" w:rsidRPr="00F02137" w:rsidRDefault="00F02137" w:rsidP="00F02137">
      <w:pPr>
        <w:ind w:left="260" w:right="20" w:firstLine="708"/>
        <w:jc w:val="both"/>
        <w:rPr>
          <w:color w:val="00000A"/>
        </w:rPr>
      </w:pPr>
      <w:r w:rsidRPr="00F02137">
        <w:rPr>
          <w:color w:val="00000A"/>
        </w:rPr>
        <w:t>Составление и запись правил, памяток, инструкций, рецептов по предложенной теме и по опорным словам.</w:t>
      </w:r>
    </w:p>
    <w:p w:rsidR="00F02137" w:rsidRPr="00F02137" w:rsidRDefault="00F02137" w:rsidP="00F02137">
      <w:pPr>
        <w:ind w:left="260" w:firstLine="708"/>
        <w:jc w:val="both"/>
        <w:rPr>
          <w:color w:val="00000A"/>
        </w:rPr>
      </w:pPr>
      <w:r w:rsidRPr="00F02137">
        <w:rPr>
          <w:color w:val="00000A"/>
        </w:rPr>
        <w:t>Наблюдение за самостоятельными и служебными частями речи в текстах делового стиля.</w:t>
      </w:r>
    </w:p>
    <w:p w:rsidR="00F02137" w:rsidRPr="00F02137" w:rsidRDefault="00F02137" w:rsidP="00F02137">
      <w:pPr>
        <w:ind w:left="260" w:firstLine="708"/>
        <w:jc w:val="both"/>
        <w:rPr>
          <w:color w:val="00000A"/>
        </w:rPr>
      </w:pPr>
      <w:r w:rsidRPr="00F02137">
        <w:rPr>
          <w:color w:val="00000A"/>
        </w:rPr>
        <w:t>Составление и запись простых и сложных предложений, используемых в текстах делового стиля.</w:t>
      </w:r>
    </w:p>
    <w:p w:rsidR="00F02137" w:rsidRPr="00F02137" w:rsidRDefault="00F02137" w:rsidP="00F02137"/>
    <w:p w:rsidR="00F02137" w:rsidRPr="00F02137" w:rsidRDefault="00F02137" w:rsidP="00F02137">
      <w:pPr>
        <w:ind w:left="260" w:firstLine="708"/>
        <w:jc w:val="both"/>
        <w:rPr>
          <w:color w:val="00000A"/>
        </w:rPr>
      </w:pPr>
      <w:r w:rsidRPr="00F02137">
        <w:rPr>
          <w:color w:val="00000A"/>
        </w:rPr>
        <w:lastRenderedPageBreak/>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F02137" w:rsidRPr="00F02137" w:rsidRDefault="00F02137" w:rsidP="00F02137">
      <w:pPr>
        <w:ind w:left="260" w:firstLine="708"/>
        <w:jc w:val="both"/>
        <w:rPr>
          <w:color w:val="00000A"/>
        </w:rPr>
      </w:pPr>
      <w:r w:rsidRPr="00F02137">
        <w:rPr>
          <w:color w:val="00000A"/>
        </w:rPr>
        <w:t>Автобиография. Составление текста автобиографии в деловом стиле по образцу и коллективно составленному плану.</w:t>
      </w:r>
    </w:p>
    <w:p w:rsidR="00F02137" w:rsidRPr="00F02137" w:rsidRDefault="00F02137" w:rsidP="00554769">
      <w:pPr>
        <w:ind w:left="980"/>
        <w:rPr>
          <w:color w:val="00000A"/>
        </w:rPr>
      </w:pPr>
      <w:r w:rsidRPr="00F02137">
        <w:rPr>
          <w:color w:val="00000A"/>
        </w:rPr>
        <w:t>Характеристика. Составление и запись деловых характеристик. Практическое знакомство со структурой и оформлением деловых</w:t>
      </w:r>
      <w:r w:rsidR="00554769">
        <w:rPr>
          <w:color w:val="00000A"/>
        </w:rPr>
        <w:t xml:space="preserve"> </w:t>
      </w:r>
      <w:r w:rsidRPr="00F02137">
        <w:rPr>
          <w:color w:val="00000A"/>
        </w:rPr>
        <w:t>записок. Составление и запись деловых записок.</w:t>
      </w:r>
    </w:p>
    <w:p w:rsidR="00F02137" w:rsidRPr="00F02137" w:rsidRDefault="00F02137" w:rsidP="00F02137">
      <w:pPr>
        <w:ind w:left="260" w:firstLine="708"/>
        <w:jc w:val="both"/>
        <w:rPr>
          <w:color w:val="00000A"/>
        </w:rPr>
      </w:pPr>
      <w:r w:rsidRPr="00F02137">
        <w:rPr>
          <w:color w:val="00000A"/>
        </w:rPr>
        <w:t>Практическое знакомство с различными видами деловых писем. Языковые, композиционные и стилистические различия деловых и личных писем.</w:t>
      </w:r>
    </w:p>
    <w:p w:rsidR="00F02137" w:rsidRPr="00F02137" w:rsidRDefault="00F02137" w:rsidP="00F02137">
      <w:pPr>
        <w:ind w:left="980"/>
        <w:rPr>
          <w:color w:val="00000A"/>
        </w:rPr>
      </w:pPr>
      <w:r w:rsidRPr="00F02137">
        <w:rPr>
          <w:color w:val="00000A"/>
        </w:rPr>
        <w:t>Практически</w:t>
      </w:r>
      <w:r w:rsidR="00BD4CBA">
        <w:rPr>
          <w:color w:val="00000A"/>
        </w:rPr>
        <w:t>е</w:t>
      </w:r>
      <w:r w:rsidRPr="00F02137">
        <w:rPr>
          <w:color w:val="00000A"/>
        </w:rPr>
        <w:t xml:space="preserve"> упражнения в оформлении трудового договора на бланке.</w:t>
      </w:r>
    </w:p>
    <w:p w:rsidR="00F02137" w:rsidRPr="00F02137" w:rsidRDefault="00F02137" w:rsidP="00F02137">
      <w:pPr>
        <w:ind w:left="980"/>
        <w:rPr>
          <w:color w:val="00000A"/>
        </w:rPr>
      </w:pPr>
      <w:r w:rsidRPr="00F02137">
        <w:rPr>
          <w:color w:val="00000A"/>
        </w:rPr>
        <w:t>Оформление служебной записки.</w:t>
      </w:r>
    </w:p>
    <w:p w:rsidR="00F02137" w:rsidRPr="00F02137" w:rsidRDefault="00F02137" w:rsidP="00F02137">
      <w:pPr>
        <w:ind w:left="260" w:right="100" w:firstLine="708"/>
        <w:rPr>
          <w:color w:val="00000A"/>
        </w:rPr>
      </w:pPr>
      <w:bookmarkStart w:id="126" w:name="page229"/>
      <w:bookmarkEnd w:id="126"/>
      <w:r w:rsidRPr="00F02137">
        <w:rPr>
          <w:color w:val="00000A"/>
        </w:rPr>
        <w:t>Практические упражнения в оформлении бланков отправления ценного письма, бандеролей.</w:t>
      </w:r>
    </w:p>
    <w:p w:rsidR="00F02137" w:rsidRPr="00F02137" w:rsidRDefault="00F02137" w:rsidP="00BD4CBA">
      <w:pPr>
        <w:ind w:left="980"/>
        <w:rPr>
          <w:color w:val="00000A"/>
        </w:rPr>
      </w:pPr>
      <w:r w:rsidRPr="00F02137">
        <w:rPr>
          <w:color w:val="00000A"/>
        </w:rPr>
        <w:t>Практические упражнения в оформлении бланков страхового случая. Практические упражнения на формирование навыков работы с</w:t>
      </w:r>
      <w:r w:rsidR="00BD4CBA">
        <w:rPr>
          <w:color w:val="00000A"/>
        </w:rPr>
        <w:t xml:space="preserve"> </w:t>
      </w:r>
      <w:r w:rsidRPr="00F02137">
        <w:rPr>
          <w:color w:val="00000A"/>
        </w:rPr>
        <w:t>документами, опубликованными на сайтах городских служб (УФМС, Пенсионный фонд, порталы городских услуг, доступных Интернет-ресурсов).</w:t>
      </w:r>
    </w:p>
    <w:p w:rsidR="00F02137" w:rsidRPr="00F02137" w:rsidRDefault="00F02137" w:rsidP="00F02137">
      <w:pPr>
        <w:ind w:left="980"/>
        <w:rPr>
          <w:i/>
          <w:color w:val="00000A"/>
        </w:rPr>
      </w:pPr>
      <w:r w:rsidRPr="00F02137">
        <w:rPr>
          <w:i/>
          <w:color w:val="00000A"/>
        </w:rPr>
        <w:t>Художественный стиль речи</w:t>
      </w:r>
    </w:p>
    <w:p w:rsidR="00F02137" w:rsidRPr="00F02137" w:rsidRDefault="00F02137" w:rsidP="00F02137">
      <w:pPr>
        <w:ind w:left="260" w:firstLine="708"/>
        <w:jc w:val="both"/>
        <w:rPr>
          <w:color w:val="00000A"/>
        </w:rPr>
      </w:pPr>
      <w:r w:rsidRPr="00F02137">
        <w:rPr>
          <w:color w:val="00000A"/>
        </w:rPr>
        <w:t>Основные признаки художественного стиля речи на основе сравнительного анализа текстов-образцов в деловом и художественном стилях речи.</w:t>
      </w:r>
    </w:p>
    <w:p w:rsidR="00F02137" w:rsidRPr="00F02137" w:rsidRDefault="00F02137" w:rsidP="00F02137">
      <w:pPr>
        <w:ind w:left="980" w:right="20"/>
        <w:rPr>
          <w:color w:val="00000A"/>
        </w:rPr>
      </w:pPr>
      <w:r w:rsidRPr="00F02137">
        <w:rPr>
          <w:color w:val="00000A"/>
        </w:rPr>
        <w:t xml:space="preserve">Анализ текстов художественных произведений (или отрывков из них). Художественное повествование: сказки; рассказы на основе </w:t>
      </w:r>
      <w:proofErr w:type="gramStart"/>
      <w:r w:rsidRPr="00F02137">
        <w:rPr>
          <w:color w:val="00000A"/>
        </w:rPr>
        <w:t>увиденного</w:t>
      </w:r>
      <w:proofErr w:type="gramEnd"/>
    </w:p>
    <w:p w:rsidR="00F02137" w:rsidRPr="00F02137" w:rsidRDefault="00F02137" w:rsidP="00F02137">
      <w:pPr>
        <w:ind w:left="260"/>
        <w:rPr>
          <w:color w:val="00000A"/>
        </w:rPr>
      </w:pPr>
      <w:r w:rsidRPr="00F02137">
        <w:rPr>
          <w:color w:val="00000A"/>
        </w:rPr>
        <w:t>или услышанного.</w:t>
      </w:r>
    </w:p>
    <w:p w:rsidR="00F02137" w:rsidRPr="00F02137" w:rsidRDefault="00F02137" w:rsidP="00F02137">
      <w:pPr>
        <w:ind w:left="980"/>
        <w:rPr>
          <w:color w:val="00000A"/>
        </w:rPr>
      </w:pPr>
      <w:r w:rsidRPr="00F02137">
        <w:rPr>
          <w:color w:val="00000A"/>
        </w:rPr>
        <w:t>Связь предложений и частей текста в художественных повествованиях.</w:t>
      </w:r>
    </w:p>
    <w:p w:rsidR="00F02137" w:rsidRPr="00F02137" w:rsidRDefault="00F02137" w:rsidP="00F02137">
      <w:pPr>
        <w:ind w:left="980"/>
        <w:rPr>
          <w:color w:val="00000A"/>
        </w:rPr>
      </w:pPr>
      <w:r w:rsidRPr="00F02137">
        <w:rPr>
          <w:color w:val="00000A"/>
        </w:rPr>
        <w:t>Художественное описание: загадки.</w:t>
      </w:r>
    </w:p>
    <w:p w:rsidR="00F02137" w:rsidRPr="00F02137" w:rsidRDefault="00F02137" w:rsidP="00F02137">
      <w:pPr>
        <w:ind w:left="260" w:firstLine="708"/>
        <w:jc w:val="both"/>
        <w:rPr>
          <w:color w:val="00000A"/>
        </w:rPr>
      </w:pPr>
      <w:r w:rsidRPr="00F02137">
        <w:rPr>
          <w:color w:val="00000A"/>
        </w:rPr>
        <w:t>Письмо другу с включением художественного описания предмета (животного).</w:t>
      </w:r>
    </w:p>
    <w:p w:rsidR="00F02137" w:rsidRPr="00F02137" w:rsidRDefault="00F02137" w:rsidP="00F02137">
      <w:pPr>
        <w:ind w:left="260" w:firstLine="708"/>
        <w:jc w:val="both"/>
        <w:rPr>
          <w:color w:val="00000A"/>
        </w:rPr>
      </w:pPr>
      <w:r w:rsidRPr="00F02137">
        <w:rPr>
          <w:color w:val="00000A"/>
        </w:rPr>
        <w:t>Наблюдение за самостоятельными и служебными частями речи в текстах художественного стиля.</w:t>
      </w:r>
    </w:p>
    <w:p w:rsidR="00F02137" w:rsidRPr="00F02137" w:rsidRDefault="00F02137" w:rsidP="00F02137">
      <w:pPr>
        <w:ind w:left="260" w:firstLine="708"/>
        <w:jc w:val="both"/>
        <w:rPr>
          <w:color w:val="00000A"/>
        </w:rPr>
      </w:pPr>
      <w:r w:rsidRPr="00F02137">
        <w:rPr>
          <w:color w:val="00000A"/>
        </w:rPr>
        <w:t>Нахождение в тексте художественных произведений эмоционально окрашенных слов, сравнение их по значению с нейтральной лексикой.</w:t>
      </w:r>
    </w:p>
    <w:p w:rsidR="00F02137" w:rsidRPr="00F02137" w:rsidRDefault="00F02137" w:rsidP="00F02137">
      <w:pPr>
        <w:ind w:left="260" w:firstLine="708"/>
        <w:jc w:val="both"/>
        <w:rPr>
          <w:color w:val="00000A"/>
        </w:rPr>
      </w:pPr>
      <w:r w:rsidRPr="00F02137">
        <w:rPr>
          <w:color w:val="00000A"/>
        </w:rPr>
        <w:t>Различение прямого и переносного значения слов. Нахождение в текстах художественных произведений (под руководством учителя) средств языковой выразительности: эпитет и метафор (без введения терминов).</w:t>
      </w:r>
    </w:p>
    <w:p w:rsidR="00F02137" w:rsidRPr="00F02137" w:rsidRDefault="00F02137" w:rsidP="00F02137">
      <w:pPr>
        <w:ind w:left="260" w:right="20" w:firstLine="708"/>
        <w:jc w:val="both"/>
        <w:rPr>
          <w:color w:val="00000A"/>
        </w:rPr>
      </w:pPr>
      <w:r w:rsidRPr="00F02137">
        <w:rPr>
          <w:color w:val="00000A"/>
        </w:rPr>
        <w:t>Упражнения в образовании существительных и прилагательных с помощью суффиксов.</w:t>
      </w:r>
    </w:p>
    <w:p w:rsidR="00F02137" w:rsidRPr="00F02137" w:rsidRDefault="00F02137" w:rsidP="00F02137">
      <w:pPr>
        <w:ind w:left="980"/>
        <w:rPr>
          <w:color w:val="00000A"/>
        </w:rPr>
      </w:pPr>
      <w:r w:rsidRPr="00F02137">
        <w:rPr>
          <w:color w:val="00000A"/>
        </w:rPr>
        <w:t>Нахождение в тексте контекстуальных синонимов.</w:t>
      </w:r>
    </w:p>
    <w:p w:rsidR="00F02137" w:rsidRPr="00F02137" w:rsidRDefault="00F02137" w:rsidP="00F02137">
      <w:pPr>
        <w:ind w:left="260" w:firstLine="708"/>
        <w:jc w:val="both"/>
        <w:rPr>
          <w:color w:val="00000A"/>
        </w:rPr>
      </w:pPr>
      <w:r w:rsidRPr="00F02137">
        <w:rPr>
          <w:color w:val="00000A"/>
        </w:rPr>
        <w:t>Составление предложений с однородными членами в художественном описании предмета.</w:t>
      </w:r>
    </w:p>
    <w:p w:rsidR="00F02137" w:rsidRPr="00F02137" w:rsidRDefault="00F02137" w:rsidP="00F02137">
      <w:pPr>
        <w:ind w:left="260" w:firstLine="708"/>
        <w:jc w:val="both"/>
        <w:rPr>
          <w:b/>
          <w:i/>
          <w:color w:val="00000A"/>
        </w:rPr>
      </w:pPr>
      <w:bookmarkStart w:id="127" w:name="page230"/>
      <w:bookmarkEnd w:id="127"/>
      <w:r w:rsidRPr="00F02137">
        <w:rPr>
          <w:color w:val="00000A"/>
        </w:rPr>
        <w:t xml:space="preserve">Составление сложных предложений (по образцу) в художественном описании предмета, признака, действия с использованием образных сравнений и союзов </w:t>
      </w:r>
      <w:r w:rsidRPr="00F02137">
        <w:rPr>
          <w:i/>
          <w:color w:val="00000A"/>
        </w:rPr>
        <w:t>как, будто, словно</w:t>
      </w:r>
      <w:r w:rsidRPr="00F02137">
        <w:rPr>
          <w:b/>
          <w:i/>
          <w:color w:val="00000A"/>
        </w:rPr>
        <w:t>.</w:t>
      </w:r>
    </w:p>
    <w:p w:rsidR="00F02137" w:rsidRPr="00F02137" w:rsidRDefault="00F02137" w:rsidP="00F02137">
      <w:pPr>
        <w:ind w:left="260" w:firstLine="708"/>
        <w:jc w:val="both"/>
        <w:rPr>
          <w:color w:val="00000A"/>
        </w:rPr>
      </w:pPr>
      <w:r w:rsidRPr="00F02137">
        <w:rPr>
          <w:color w:val="00000A"/>
        </w:rPr>
        <w:t>Составление загадок на основе использования образных сравнений и сопоставлений.</w:t>
      </w:r>
    </w:p>
    <w:p w:rsidR="00F02137" w:rsidRPr="00F02137" w:rsidRDefault="00F02137" w:rsidP="00F02137">
      <w:pPr>
        <w:ind w:left="260" w:firstLine="708"/>
        <w:jc w:val="both"/>
        <w:rPr>
          <w:color w:val="00000A"/>
        </w:rPr>
      </w:pPr>
      <w:r w:rsidRPr="00F02137">
        <w:rPr>
          <w:color w:val="00000A"/>
        </w:rPr>
        <w:t>Использование существительных для составления образных сравнений и определений.</w:t>
      </w:r>
    </w:p>
    <w:p w:rsidR="00F02137" w:rsidRPr="00F02137" w:rsidRDefault="00F02137" w:rsidP="00F02137">
      <w:pPr>
        <w:ind w:left="260" w:firstLine="708"/>
        <w:jc w:val="both"/>
        <w:rPr>
          <w:color w:val="00000A"/>
        </w:rPr>
      </w:pPr>
      <w:r w:rsidRPr="00F02137">
        <w:rPr>
          <w:color w:val="00000A"/>
        </w:rPr>
        <w:t>Использование прилагательных для образного и выразительного описания предмета, места, характера человека в художественном описании.</w:t>
      </w:r>
    </w:p>
    <w:p w:rsidR="00F02137" w:rsidRPr="00F02137" w:rsidRDefault="00F02137" w:rsidP="00F02137">
      <w:pPr>
        <w:ind w:left="980"/>
        <w:rPr>
          <w:color w:val="00000A"/>
        </w:rPr>
      </w:pPr>
      <w:r w:rsidRPr="00F02137">
        <w:rPr>
          <w:color w:val="00000A"/>
        </w:rPr>
        <w:t>Использование частиц в текстах художественного стиля.</w:t>
      </w:r>
    </w:p>
    <w:p w:rsidR="00F02137" w:rsidRPr="00F02137" w:rsidRDefault="00F02137" w:rsidP="00F02137">
      <w:pPr>
        <w:ind w:left="260" w:firstLine="708"/>
        <w:jc w:val="both"/>
        <w:rPr>
          <w:color w:val="00000A"/>
        </w:rPr>
      </w:pPr>
      <w:r w:rsidRPr="00F02137">
        <w:rPr>
          <w:color w:val="00000A"/>
        </w:rPr>
        <w:t xml:space="preserve">Составление простых предложений с однородными членами и с союзами </w:t>
      </w:r>
      <w:r w:rsidRPr="00F02137">
        <w:rPr>
          <w:i/>
          <w:color w:val="00000A"/>
        </w:rPr>
        <w:t>а, но</w:t>
      </w:r>
      <w:r w:rsidRPr="00F02137">
        <w:rPr>
          <w:color w:val="00000A"/>
        </w:rPr>
        <w:t xml:space="preserve">; с повторяющимся союзом </w:t>
      </w:r>
      <w:r w:rsidRPr="00F02137">
        <w:rPr>
          <w:i/>
          <w:color w:val="00000A"/>
        </w:rPr>
        <w:t>и</w:t>
      </w:r>
      <w:r w:rsidRPr="00F02137">
        <w:rPr>
          <w:color w:val="00000A"/>
        </w:rPr>
        <w:t>.</w:t>
      </w:r>
    </w:p>
    <w:p w:rsidR="00F02137" w:rsidRPr="00F02137" w:rsidRDefault="00F02137" w:rsidP="00F02137">
      <w:pPr>
        <w:ind w:left="260" w:firstLine="708"/>
        <w:jc w:val="both"/>
        <w:rPr>
          <w:color w:val="00000A"/>
        </w:rPr>
      </w:pPr>
      <w:r w:rsidRPr="00F02137">
        <w:rPr>
          <w:color w:val="00000A"/>
        </w:rPr>
        <w:t>Включение предложений сложносочиненных предложений в сравнительное описание в художественном стиле.</w:t>
      </w:r>
    </w:p>
    <w:p w:rsidR="00F02137" w:rsidRPr="00F02137" w:rsidRDefault="00F02137" w:rsidP="00F02137">
      <w:pPr>
        <w:ind w:left="260" w:firstLine="708"/>
        <w:jc w:val="both"/>
        <w:rPr>
          <w:color w:val="00000A"/>
        </w:rPr>
      </w:pPr>
      <w:r w:rsidRPr="00F02137">
        <w:rPr>
          <w:color w:val="00000A"/>
        </w:rPr>
        <w:t>Продолжение сказки по данному началу и опорным словам с предварительным разбором содержания и языкового оформления.</w:t>
      </w:r>
    </w:p>
    <w:p w:rsidR="00F02137" w:rsidRDefault="00F02137" w:rsidP="00F02137"/>
    <w:p w:rsidR="00BD4CBA" w:rsidRPr="00F02137" w:rsidRDefault="00BD4CBA" w:rsidP="00F02137"/>
    <w:p w:rsidR="00F02137" w:rsidRPr="00F02137" w:rsidRDefault="00F02137" w:rsidP="00F02137">
      <w:pPr>
        <w:ind w:left="980"/>
        <w:rPr>
          <w:color w:val="00000A"/>
        </w:rPr>
      </w:pPr>
      <w:r w:rsidRPr="00F02137">
        <w:rPr>
          <w:color w:val="00000A"/>
        </w:rPr>
        <w:lastRenderedPageBreak/>
        <w:t>Изложение текста художественного повествования.</w:t>
      </w:r>
    </w:p>
    <w:p w:rsidR="00F02137" w:rsidRPr="00F02137" w:rsidRDefault="00F02137" w:rsidP="00F02137">
      <w:pPr>
        <w:ind w:left="260" w:firstLine="708"/>
        <w:jc w:val="both"/>
        <w:rPr>
          <w:color w:val="00000A"/>
        </w:rPr>
      </w:pPr>
      <w:r w:rsidRPr="00F02137">
        <w:rPr>
          <w:color w:val="00000A"/>
        </w:rPr>
        <w:t>Изложение текста художественного описания животного с предварительным разбором всех компонентов текста.</w:t>
      </w:r>
    </w:p>
    <w:p w:rsidR="00F02137" w:rsidRPr="00F02137" w:rsidRDefault="00F02137" w:rsidP="00F02137">
      <w:pPr>
        <w:ind w:left="260" w:firstLine="708"/>
        <w:jc w:val="both"/>
        <w:rPr>
          <w:color w:val="00000A"/>
        </w:rPr>
      </w:pPr>
      <w:r w:rsidRPr="00F02137">
        <w:rPr>
          <w:color w:val="00000A"/>
        </w:rPr>
        <w:t>Сочинения-описания животных с элементами художественного стиля по личным наблюдениям, опорным словам и предложенному плану.</w:t>
      </w:r>
    </w:p>
    <w:p w:rsidR="00F02137" w:rsidRPr="00F02137" w:rsidRDefault="00F02137" w:rsidP="00F02137">
      <w:pPr>
        <w:ind w:left="260" w:firstLine="708"/>
        <w:jc w:val="both"/>
        <w:rPr>
          <w:color w:val="00000A"/>
        </w:rPr>
      </w:pPr>
      <w:r w:rsidRPr="00F02137">
        <w:rPr>
          <w:color w:val="00000A"/>
        </w:rPr>
        <w:t>Повествование в художественном стиле (рассказ о себе, рассказ о невыдуманных событиях).</w:t>
      </w:r>
    </w:p>
    <w:p w:rsidR="00F02137" w:rsidRPr="00F02137" w:rsidRDefault="00F02137" w:rsidP="00F02137">
      <w:pPr>
        <w:ind w:left="260" w:firstLine="708"/>
        <w:jc w:val="both"/>
        <w:rPr>
          <w:color w:val="00000A"/>
        </w:rPr>
      </w:pPr>
      <w:r w:rsidRPr="00F02137">
        <w:rPr>
          <w:color w:val="00000A"/>
        </w:rPr>
        <w:t>Изложение текста автобиографии в художественном стиле по предложенному плану, опорным словам и словосочетаниям.</w:t>
      </w:r>
    </w:p>
    <w:p w:rsidR="00F02137" w:rsidRPr="00F02137" w:rsidRDefault="00F02137" w:rsidP="00F02137">
      <w:pPr>
        <w:ind w:left="980"/>
        <w:rPr>
          <w:color w:val="00000A"/>
        </w:rPr>
      </w:pPr>
      <w:r w:rsidRPr="00F02137">
        <w:rPr>
          <w:color w:val="00000A"/>
        </w:rPr>
        <w:t>Описание места и человека в художественном стиле.</w:t>
      </w:r>
    </w:p>
    <w:p w:rsidR="00F02137" w:rsidRPr="00F02137" w:rsidRDefault="00F02137" w:rsidP="00F02137">
      <w:pPr>
        <w:ind w:left="980"/>
        <w:rPr>
          <w:color w:val="00000A"/>
        </w:rPr>
      </w:pPr>
      <w:r w:rsidRPr="00F02137">
        <w:rPr>
          <w:color w:val="00000A"/>
        </w:rPr>
        <w:t>Сравнительное описание предмета в художественном стиле.</w:t>
      </w:r>
    </w:p>
    <w:p w:rsidR="00F02137" w:rsidRPr="00F02137" w:rsidRDefault="00F02137" w:rsidP="00F02137">
      <w:pPr>
        <w:ind w:left="260" w:firstLine="708"/>
        <w:rPr>
          <w:color w:val="00000A"/>
        </w:rPr>
      </w:pPr>
      <w:r w:rsidRPr="00F02137">
        <w:rPr>
          <w:color w:val="00000A"/>
        </w:rPr>
        <w:t>Отзыв о прочитанной книге с элементами рассуждения, по предложенному плану и опорным словам.</w:t>
      </w:r>
    </w:p>
    <w:p w:rsidR="00F02137" w:rsidRPr="00F02137" w:rsidRDefault="00F02137" w:rsidP="00F02137">
      <w:pPr>
        <w:ind w:left="260" w:right="20" w:firstLine="708"/>
        <w:jc w:val="both"/>
        <w:rPr>
          <w:color w:val="00000A"/>
        </w:rPr>
      </w:pPr>
      <w:bookmarkStart w:id="128" w:name="page231"/>
      <w:bookmarkEnd w:id="128"/>
      <w:r w:rsidRPr="00F02137">
        <w:rPr>
          <w:color w:val="00000A"/>
        </w:rPr>
        <w:t>Составление текста характеристики в художественном стиле по предложенному плану, опорным словам и словосочетаниям.</w:t>
      </w:r>
    </w:p>
    <w:p w:rsidR="00F02137" w:rsidRPr="00F02137" w:rsidRDefault="00F02137" w:rsidP="00F02137">
      <w:pPr>
        <w:ind w:left="260" w:right="20" w:firstLine="708"/>
        <w:rPr>
          <w:color w:val="00000A"/>
        </w:rPr>
      </w:pPr>
      <w:r w:rsidRPr="00F02137">
        <w:rPr>
          <w:color w:val="00000A"/>
        </w:rPr>
        <w:t>Изложение текста художественного описания животного с элементами рассуждения с предварительной отработкой всех компонентов текста.</w:t>
      </w:r>
    </w:p>
    <w:p w:rsidR="00F02137" w:rsidRPr="00F02137" w:rsidRDefault="00F02137" w:rsidP="00F02137"/>
    <w:p w:rsidR="00F02137" w:rsidRPr="00F02137" w:rsidRDefault="00F02137" w:rsidP="00F02137"/>
    <w:p w:rsidR="00F02137" w:rsidRPr="00F02137" w:rsidRDefault="00F02137" w:rsidP="00F02137">
      <w:pPr>
        <w:ind w:left="1580"/>
        <w:jc w:val="center"/>
        <w:rPr>
          <w:b/>
        </w:rPr>
      </w:pPr>
      <w:r w:rsidRPr="00F02137">
        <w:rPr>
          <w:b/>
        </w:rPr>
        <w:t>ЛИТЕРАТУРНОЕ ЧТЕНИЕ</w:t>
      </w:r>
    </w:p>
    <w:p w:rsidR="00F02137" w:rsidRPr="00F02137" w:rsidRDefault="00F02137" w:rsidP="00F02137"/>
    <w:p w:rsidR="00F02137" w:rsidRPr="00F02137" w:rsidRDefault="00F02137" w:rsidP="00F02137">
      <w:pPr>
        <w:ind w:left="1580"/>
        <w:jc w:val="center"/>
        <w:rPr>
          <w:b/>
          <w:color w:val="00000A"/>
        </w:rPr>
      </w:pPr>
      <w:r w:rsidRPr="00F02137">
        <w:rPr>
          <w:b/>
          <w:color w:val="00000A"/>
        </w:rPr>
        <w:t>Пояснительная записка</w:t>
      </w:r>
    </w:p>
    <w:p w:rsidR="00F02137" w:rsidRPr="00F02137" w:rsidRDefault="00F02137" w:rsidP="00F02137"/>
    <w:p w:rsidR="00F02137" w:rsidRPr="00F02137" w:rsidRDefault="00F02137" w:rsidP="00F02137">
      <w:pPr>
        <w:ind w:left="260" w:firstLine="708"/>
        <w:jc w:val="both"/>
      </w:pPr>
      <w:r w:rsidRPr="00F02137">
        <w:rPr>
          <w:b/>
        </w:rPr>
        <w:t>Цель</w:t>
      </w:r>
      <w:r w:rsidRPr="00F02137">
        <w:t xml:space="preserve"> литературного чтения в X-XII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F02137" w:rsidRPr="00F02137" w:rsidRDefault="00F02137" w:rsidP="00F02137">
      <w:pPr>
        <w:ind w:left="980"/>
      </w:pPr>
      <w:r w:rsidRPr="00F02137">
        <w:rPr>
          <w:b/>
        </w:rPr>
        <w:t>Задачи</w:t>
      </w:r>
      <w:r w:rsidRPr="00F02137">
        <w:t xml:space="preserve"> изучения литературного чтения:</w:t>
      </w:r>
    </w:p>
    <w:p w:rsidR="00F02137" w:rsidRPr="00F02137" w:rsidRDefault="00F02137" w:rsidP="00F02137">
      <w:pPr>
        <w:ind w:left="260" w:right="20" w:firstLine="708"/>
        <w:jc w:val="both"/>
      </w:pPr>
      <w:r w:rsidRPr="00F02137">
        <w:t>закрепить навыки правильного, осознанного, выразительного и беглого чтения; научить, понимать содержание, заключѐнное в художественных образах;</w:t>
      </w:r>
    </w:p>
    <w:p w:rsidR="00F02137" w:rsidRPr="00F02137" w:rsidRDefault="00F02137" w:rsidP="00F02137">
      <w:pPr>
        <w:ind w:left="260" w:right="20" w:firstLine="708"/>
        <w:jc w:val="both"/>
      </w:pPr>
      <w:r w:rsidRPr="00F02137">
        <w:t>коррекция недостатков развития познавательной деятельности и эмоционально-личностной сферы;</w:t>
      </w:r>
    </w:p>
    <w:p w:rsidR="00F02137" w:rsidRPr="00F02137" w:rsidRDefault="00F02137" w:rsidP="00F02137">
      <w:pPr>
        <w:ind w:left="980"/>
      </w:pPr>
      <w:r w:rsidRPr="00F02137">
        <w:t>совершенствование навыков связной устной речи;</w:t>
      </w:r>
    </w:p>
    <w:p w:rsidR="00F02137" w:rsidRPr="00F02137" w:rsidRDefault="00F02137" w:rsidP="00F02137">
      <w:pPr>
        <w:ind w:left="980"/>
      </w:pPr>
      <w:r w:rsidRPr="00F02137">
        <w:t>формирование потребности в чтении;</w:t>
      </w:r>
    </w:p>
    <w:p w:rsidR="00F02137" w:rsidRPr="00F02137" w:rsidRDefault="00F02137" w:rsidP="00F02137">
      <w:pPr>
        <w:tabs>
          <w:tab w:val="left" w:pos="2840"/>
          <w:tab w:val="left" w:pos="3340"/>
          <w:tab w:val="left" w:pos="5180"/>
          <w:tab w:val="left" w:pos="6880"/>
          <w:tab w:val="left" w:pos="7360"/>
          <w:tab w:val="left" w:pos="8780"/>
        </w:tabs>
        <w:ind w:left="980"/>
      </w:pPr>
      <w:r w:rsidRPr="00F02137">
        <w:t>эстетическое</w:t>
      </w:r>
      <w:r w:rsidRPr="00F02137">
        <w:tab/>
        <w:t>и</w:t>
      </w:r>
      <w:r w:rsidRPr="00F02137">
        <w:tab/>
        <w:t>нравственно</w:t>
      </w:r>
      <w:r w:rsidRPr="00F02137">
        <w:tab/>
        <w:t>воспитание</w:t>
      </w:r>
      <w:r w:rsidRPr="00F02137">
        <w:tab/>
        <w:t>в</w:t>
      </w:r>
      <w:r w:rsidRPr="00F02137">
        <w:tab/>
        <w:t>процессе</w:t>
      </w:r>
      <w:r w:rsidRPr="00F02137">
        <w:tab/>
        <w:t>чтения</w:t>
      </w:r>
    </w:p>
    <w:p w:rsidR="00F02137" w:rsidRPr="00F02137" w:rsidRDefault="00F02137" w:rsidP="00F02137">
      <w:pPr>
        <w:ind w:left="260"/>
      </w:pPr>
      <w:r w:rsidRPr="00F02137">
        <w:t>произведений художественной литературы.</w:t>
      </w:r>
    </w:p>
    <w:p w:rsidR="00F02137" w:rsidRPr="00F02137" w:rsidRDefault="00F02137" w:rsidP="00F02137"/>
    <w:p w:rsidR="00F02137" w:rsidRPr="00F02137" w:rsidRDefault="00F02137" w:rsidP="00F02137">
      <w:pPr>
        <w:ind w:left="260" w:right="20" w:firstLine="708"/>
        <w:jc w:val="both"/>
      </w:pPr>
      <w:r w:rsidRPr="00F02137">
        <w:rPr>
          <w:b/>
        </w:rPr>
        <w:t>Содержание чтения (круг чтения)</w:t>
      </w:r>
      <w:r w:rsidRPr="00F02137">
        <w:t>. Устное народное творчество (мифы, легенды и сказки народов мира, былины, песни, пословицы, поговорки) как отражение культурных и этических ценностей народов.</w:t>
      </w:r>
    </w:p>
    <w:p w:rsidR="00F02137" w:rsidRPr="00F02137" w:rsidRDefault="00F02137" w:rsidP="00F02137">
      <w:pPr>
        <w:ind w:left="260" w:right="20" w:firstLine="708"/>
        <w:jc w:val="both"/>
      </w:pPr>
      <w:r w:rsidRPr="00F02137">
        <w:t>Другие виды искусства. Живопись и музыка (народная и авторская), предметы народных промыслов.</w:t>
      </w:r>
    </w:p>
    <w:p w:rsidR="00F02137" w:rsidRPr="00F02137" w:rsidRDefault="00F02137" w:rsidP="00F02137">
      <w:pPr>
        <w:ind w:left="260" w:right="20" w:firstLine="708"/>
        <w:jc w:val="both"/>
      </w:pPr>
      <w:r w:rsidRPr="00F02137">
        <w:t>Русская литература XIX века. Биографические справки и произведения (полностью или законченные отрывки из прозаических произведений) века.</w:t>
      </w:r>
    </w:p>
    <w:p w:rsidR="00F02137" w:rsidRPr="00F02137" w:rsidRDefault="00F02137" w:rsidP="00F02137">
      <w:pPr>
        <w:ind w:left="260" w:right="20" w:firstLine="708"/>
        <w:jc w:val="both"/>
      </w:pPr>
      <w:r w:rsidRPr="00F02137">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F02137" w:rsidRPr="00F02137" w:rsidRDefault="00F02137" w:rsidP="00F02137">
      <w:pPr>
        <w:ind w:left="260" w:firstLine="708"/>
        <w:jc w:val="both"/>
      </w:pPr>
      <w:bookmarkStart w:id="129" w:name="page232"/>
      <w:bookmarkEnd w:id="129"/>
      <w:r w:rsidRPr="00F02137">
        <w:t>Русская литература XX века. Биографические справки и произведения (полностью или законченные отрывки из прозаических произведений) русских писателей и поэтов XX века.</w:t>
      </w:r>
    </w:p>
    <w:p w:rsidR="00F02137" w:rsidRPr="00F02137" w:rsidRDefault="00F02137" w:rsidP="00F02137">
      <w:pPr>
        <w:ind w:left="260" w:firstLine="708"/>
        <w:jc w:val="both"/>
      </w:pPr>
      <w:r w:rsidRPr="00F02137">
        <w:t>Другие виды искусства. Произведения живописи. Фотографии военных лет. Музыкальные произведения. Романсы, песни. Песни на военную тематику</w:t>
      </w:r>
    </w:p>
    <w:p w:rsidR="00F02137" w:rsidRPr="00F02137" w:rsidRDefault="00F02137" w:rsidP="00F02137">
      <w:pPr>
        <w:ind w:left="260" w:firstLine="708"/>
        <w:jc w:val="both"/>
      </w:pPr>
      <w:r w:rsidRPr="00F02137">
        <w:t>Современные писатели. Биографические справки и произведения (полностью или законченные отрывки из прозаических произведений) современных писателей и поэтов</w:t>
      </w:r>
    </w:p>
    <w:p w:rsidR="00F02137" w:rsidRPr="00F02137" w:rsidRDefault="00F02137" w:rsidP="00F02137"/>
    <w:p w:rsidR="00F02137" w:rsidRPr="00F02137" w:rsidRDefault="00F02137" w:rsidP="00F02137">
      <w:pPr>
        <w:ind w:left="260" w:firstLine="708"/>
        <w:jc w:val="both"/>
      </w:pPr>
      <w:r w:rsidRPr="00F02137">
        <w:lastRenderedPageBreak/>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F02137" w:rsidRPr="00F02137" w:rsidRDefault="00F02137" w:rsidP="00F02137">
      <w:pPr>
        <w:ind w:left="260" w:firstLine="708"/>
        <w:jc w:val="both"/>
      </w:pPr>
      <w:r w:rsidRPr="00F02137">
        <w:t>Зарубежная литература. Биографические справки и произведения (полностью или законченные отрывки из прозаических произведений) зарубежных писателей и поэтов.</w:t>
      </w:r>
    </w:p>
    <w:p w:rsidR="00F02137" w:rsidRPr="00F02137" w:rsidRDefault="00F02137" w:rsidP="00F02137">
      <w:pPr>
        <w:ind w:left="260" w:firstLine="708"/>
        <w:jc w:val="both"/>
      </w:pPr>
      <w:r w:rsidRPr="00F02137">
        <w:rPr>
          <w:b/>
        </w:rPr>
        <w:t>Теория литературы.</w:t>
      </w:r>
      <w:r w:rsidRPr="00F02137">
        <w:t xml:space="preserve"> </w:t>
      </w:r>
      <w:proofErr w:type="gramStart"/>
      <w:r w:rsidRPr="00F02137">
        <w:t>Гипербола (преувеличение), эпитет, метафора, олицетворение, фразеологический (устойчивый) оборот в художественном произведении ― без называния терминов.</w:t>
      </w:r>
      <w:proofErr w:type="gramEnd"/>
    </w:p>
    <w:p w:rsidR="00F02137" w:rsidRPr="00F02137" w:rsidRDefault="00F02137" w:rsidP="00F02137">
      <w:pPr>
        <w:ind w:left="980"/>
      </w:pPr>
      <w:r w:rsidRPr="00F02137">
        <w:t>Рифма в стихотворении. Ритм в стихотворении.</w:t>
      </w:r>
    </w:p>
    <w:p w:rsidR="00F02137" w:rsidRPr="00F02137" w:rsidRDefault="00F02137" w:rsidP="00F02137">
      <w:pPr>
        <w:ind w:left="260" w:firstLine="708"/>
        <w:jc w:val="both"/>
      </w:pPr>
      <w:r w:rsidRPr="00F02137">
        <w:t>Приѐ</w:t>
      </w:r>
      <w:proofErr w:type="gramStart"/>
      <w:r w:rsidRPr="00F02137">
        <w:t>м</w:t>
      </w:r>
      <w:proofErr w:type="gramEnd"/>
      <w:r w:rsidRPr="00F02137">
        <w:t xml:space="preserve"> образного сравнения и определения, использование переносного значения слов и выражений в описании явлений, событий, характеристики героя.</w:t>
      </w:r>
    </w:p>
    <w:p w:rsidR="00F02137" w:rsidRPr="00F02137" w:rsidRDefault="00F02137" w:rsidP="00F02137">
      <w:pPr>
        <w:ind w:left="260" w:firstLine="708"/>
        <w:jc w:val="both"/>
      </w:pPr>
      <w:r w:rsidRPr="00F02137">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F02137" w:rsidRPr="00F02137" w:rsidRDefault="00F02137" w:rsidP="00F02137">
      <w:pPr>
        <w:ind w:left="260" w:firstLine="708"/>
        <w:jc w:val="both"/>
      </w:pPr>
      <w:r w:rsidRPr="00F02137">
        <w:t>Поэзия как вид художественных произведений. Признаки поэтических произведений: рифма, ритм.</w:t>
      </w:r>
    </w:p>
    <w:p w:rsidR="00F02137" w:rsidRPr="00F02137" w:rsidRDefault="00F02137" w:rsidP="00F02137">
      <w:pPr>
        <w:ind w:left="980"/>
      </w:pPr>
      <w:r w:rsidRPr="00F02137">
        <w:t>Пьеса  как  вид  драматического  искусства.  Отличительные  признаки</w:t>
      </w:r>
    </w:p>
    <w:p w:rsidR="00F02137" w:rsidRPr="00F02137" w:rsidRDefault="00F02137" w:rsidP="00F02137">
      <w:pPr>
        <w:ind w:left="260"/>
      </w:pPr>
      <w:r w:rsidRPr="00F02137">
        <w:t>пьес: герои (действующие лица), диалоги, структурные части (действия).</w:t>
      </w:r>
    </w:p>
    <w:p w:rsidR="00F02137" w:rsidRPr="00F02137" w:rsidRDefault="00F02137" w:rsidP="00F02137">
      <w:pPr>
        <w:ind w:left="980"/>
      </w:pPr>
      <w:r w:rsidRPr="00F02137">
        <w:t>Автобиографические произведения. Воспоминания (мемуары).</w:t>
      </w:r>
    </w:p>
    <w:p w:rsidR="00F02137" w:rsidRPr="00F02137" w:rsidRDefault="00F02137" w:rsidP="00F02137">
      <w:pPr>
        <w:ind w:left="260" w:firstLine="708"/>
        <w:jc w:val="both"/>
      </w:pPr>
      <w:bookmarkStart w:id="130" w:name="page233"/>
      <w:bookmarkEnd w:id="130"/>
      <w:r w:rsidRPr="00F02137">
        <w:rPr>
          <w:b/>
        </w:rPr>
        <w:t>Навыки чтения.</w:t>
      </w:r>
      <w:r w:rsidRPr="00F02137">
        <w:t xml:space="preserve">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F02137" w:rsidRPr="00F02137" w:rsidRDefault="00F02137" w:rsidP="00F02137">
      <w:pPr>
        <w:ind w:left="260" w:firstLine="708"/>
        <w:jc w:val="both"/>
      </w:pPr>
      <w:r w:rsidRPr="00F02137">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p>
    <w:p w:rsidR="00F02137" w:rsidRPr="00F02137" w:rsidRDefault="00F02137" w:rsidP="00F02137">
      <w:pPr>
        <w:ind w:left="260" w:firstLine="708"/>
        <w:jc w:val="both"/>
      </w:pPr>
      <w:r w:rsidRPr="00F02137">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F02137" w:rsidRPr="00F02137" w:rsidRDefault="00F02137" w:rsidP="00F02137">
      <w:pPr>
        <w:ind w:left="980"/>
      </w:pPr>
      <w:r w:rsidRPr="00F02137">
        <w:t>Сознательное чтение текста вслух и про себя.</w:t>
      </w:r>
    </w:p>
    <w:p w:rsidR="00F02137" w:rsidRPr="00F02137" w:rsidRDefault="00F02137" w:rsidP="00F02137">
      <w:pPr>
        <w:ind w:left="260" w:firstLine="708"/>
        <w:jc w:val="both"/>
      </w:pPr>
      <w:r w:rsidRPr="00F02137">
        <w:t>Самостоятельная подготовка к выразительному чтению предварительно проанализированного текста или отрывка из него.</w:t>
      </w:r>
    </w:p>
    <w:p w:rsidR="00F02137" w:rsidRPr="00F02137" w:rsidRDefault="00F02137" w:rsidP="00F02137">
      <w:pPr>
        <w:ind w:left="980"/>
        <w:rPr>
          <w:color w:val="00000A"/>
        </w:rPr>
      </w:pPr>
      <w:r w:rsidRPr="00F02137">
        <w:rPr>
          <w:color w:val="00000A"/>
        </w:rPr>
        <w:t>Работа над выразительным чтением с соответствующими установками</w:t>
      </w:r>
    </w:p>
    <w:p w:rsidR="00F02137" w:rsidRPr="00F02137" w:rsidRDefault="00F02137" w:rsidP="00F02137">
      <w:pPr>
        <w:numPr>
          <w:ilvl w:val="0"/>
          <w:numId w:val="1"/>
        </w:numPr>
        <w:tabs>
          <w:tab w:val="left" w:pos="543"/>
        </w:tabs>
        <w:ind w:left="260" w:firstLine="2"/>
        <w:jc w:val="both"/>
        <w:rPr>
          <w:color w:val="00000A"/>
        </w:rPr>
      </w:pPr>
      <w:proofErr w:type="gramStart"/>
      <w:r w:rsidRPr="00F02137">
        <w:rPr>
          <w:color w:val="00000A"/>
        </w:rPr>
        <w:t>чтению (определение настроения, соотнесение читаемого с изменением эмоций, логические ударения, интонация, повышение и понижение голоса,</w:t>
      </w:r>
      <w:proofErr w:type="gramEnd"/>
    </w:p>
    <w:p w:rsidR="00F02137" w:rsidRPr="00F02137" w:rsidRDefault="00F02137" w:rsidP="00F02137">
      <w:pPr>
        <w:ind w:left="260"/>
        <w:rPr>
          <w:color w:val="00000A"/>
        </w:rPr>
      </w:pPr>
      <w:r w:rsidRPr="00F02137">
        <w:rPr>
          <w:color w:val="00000A"/>
        </w:rPr>
        <w:t>постановка пауз, тон, тембр, темп и т.п.).</w:t>
      </w:r>
    </w:p>
    <w:p w:rsidR="00F02137" w:rsidRPr="00F02137" w:rsidRDefault="00F02137" w:rsidP="00F02137">
      <w:pPr>
        <w:ind w:left="260" w:firstLine="708"/>
        <w:jc w:val="both"/>
        <w:rPr>
          <w:color w:val="00000A"/>
        </w:rPr>
      </w:pPr>
      <w:r w:rsidRPr="00F02137">
        <w:rPr>
          <w:color w:val="00000A"/>
        </w:rPr>
        <w:t>Освоение разных видов чтения текста (выборочное, ознакомительное, изучающее).</w:t>
      </w:r>
    </w:p>
    <w:p w:rsidR="00F02137" w:rsidRPr="00F02137" w:rsidRDefault="00F02137" w:rsidP="00F02137">
      <w:pPr>
        <w:ind w:left="260" w:firstLine="708"/>
        <w:jc w:val="both"/>
      </w:pPr>
      <w:r w:rsidRPr="00F02137">
        <w:rPr>
          <w:b/>
        </w:rPr>
        <w:t>Работа с текстом.</w:t>
      </w:r>
      <w:r w:rsidRPr="00F02137">
        <w:t xml:space="preserve">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w:t>
      </w:r>
    </w:p>
    <w:p w:rsidR="00F02137" w:rsidRPr="00F02137" w:rsidRDefault="00F02137" w:rsidP="00F02137">
      <w:pPr>
        <w:ind w:left="260" w:firstLine="708"/>
        <w:jc w:val="both"/>
      </w:pPr>
      <w:r w:rsidRPr="00F02137">
        <w:t>Совершенствование умения устанавливать смысловые связи между событиями (в пределах одной части) и между частями произведения.</w:t>
      </w:r>
    </w:p>
    <w:p w:rsidR="00F02137" w:rsidRPr="00F02137" w:rsidRDefault="00F02137" w:rsidP="00F02137">
      <w:pPr>
        <w:ind w:left="260" w:firstLine="708"/>
        <w:jc w:val="both"/>
        <w:rPr>
          <w:color w:val="00000A"/>
        </w:rPr>
      </w:pPr>
      <w:r w:rsidRPr="00F02137">
        <w:rPr>
          <w:color w:val="00000A"/>
        </w:rPr>
        <w:t>Совершенствование представлений о типах текстов (описание, рассуждение, повествование).</w:t>
      </w:r>
    </w:p>
    <w:p w:rsidR="00F02137" w:rsidRPr="00F02137" w:rsidRDefault="00F02137" w:rsidP="00F02137">
      <w:pPr>
        <w:ind w:left="260" w:firstLine="708"/>
        <w:jc w:val="both"/>
        <w:rPr>
          <w:color w:val="00000A"/>
        </w:rPr>
      </w:pPr>
      <w:r w:rsidRPr="00F02137">
        <w:rPr>
          <w:color w:val="00000A"/>
        </w:rPr>
        <w:t>Сравнение художественных, деловых (учебных) и научно-познавательных текстов. Нахождение (с помощью учителя) необходимой информации в научно-познавательном тексте для подготовки сообщения.</w:t>
      </w:r>
    </w:p>
    <w:p w:rsidR="00F02137" w:rsidRPr="00F02137" w:rsidRDefault="00F02137" w:rsidP="00F02137">
      <w:pPr>
        <w:ind w:left="260" w:firstLine="708"/>
        <w:jc w:val="both"/>
      </w:pPr>
      <w:bookmarkStart w:id="131" w:name="page234"/>
      <w:bookmarkEnd w:id="131"/>
      <w:r w:rsidRPr="00F02137">
        <w:t xml:space="preserve">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w:t>
      </w:r>
      <w:proofErr w:type="gramStart"/>
      <w:r w:rsidRPr="00F02137">
        <w:t>для</w:t>
      </w:r>
      <w:proofErr w:type="gramEnd"/>
      <w:r w:rsidRPr="00F02137">
        <w:t xml:space="preserve"> </w:t>
      </w:r>
      <w:proofErr w:type="gramStart"/>
      <w:r w:rsidRPr="00F02137">
        <w:t>характеристике</w:t>
      </w:r>
      <w:proofErr w:type="gramEnd"/>
      <w:r w:rsidRPr="00F02137">
        <w:t xml:space="preserve"> героев (с помощью учителя).</w:t>
      </w:r>
    </w:p>
    <w:p w:rsidR="00F02137" w:rsidRPr="00F02137" w:rsidRDefault="00F02137" w:rsidP="00F02137"/>
    <w:p w:rsidR="00F02137" w:rsidRPr="00F02137" w:rsidRDefault="00F02137" w:rsidP="00F02137">
      <w:pPr>
        <w:ind w:left="260" w:firstLine="708"/>
        <w:jc w:val="both"/>
      </w:pPr>
      <w:r w:rsidRPr="00F02137">
        <w:t xml:space="preserve">Самостоятельное деление текста на законченные по смыслу части и </w:t>
      </w:r>
      <w:proofErr w:type="spellStart"/>
      <w:r w:rsidRPr="00F02137">
        <w:t>озаглавливание</w:t>
      </w:r>
      <w:proofErr w:type="spellEnd"/>
      <w:r w:rsidRPr="00F02137">
        <w:t xml:space="preserve"> частей в разной речевой форме (вопросительные, повествовательные, назывные предложения). Составление с помощью учителя цитатного плана.</w:t>
      </w:r>
    </w:p>
    <w:p w:rsidR="00F02137" w:rsidRPr="00F02137" w:rsidRDefault="00F02137" w:rsidP="00F02137">
      <w:pPr>
        <w:ind w:left="980"/>
      </w:pPr>
      <w:r w:rsidRPr="00F02137">
        <w:t>Составление различных видов пересказов.</w:t>
      </w:r>
    </w:p>
    <w:p w:rsidR="00F02137" w:rsidRPr="00F02137" w:rsidRDefault="00F02137" w:rsidP="00F02137">
      <w:pPr>
        <w:ind w:left="260" w:firstLine="708"/>
        <w:jc w:val="both"/>
      </w:pPr>
      <w:r w:rsidRPr="00F02137">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F02137" w:rsidRPr="00F02137" w:rsidRDefault="00F02137" w:rsidP="00BD4CBA">
      <w:pPr>
        <w:ind w:firstLine="567"/>
        <w:jc w:val="both"/>
      </w:pPr>
      <w:r w:rsidRPr="00F02137">
        <w:t>Определение эмоционального характера текстов (с помощью учителя). Нахождение в стихотворных текстах с помощью учителя</w:t>
      </w:r>
      <w:r w:rsidR="00BD4CBA">
        <w:t xml:space="preserve"> </w:t>
      </w:r>
      <w:r w:rsidRPr="00F02137">
        <w:t>повторяющихся</w:t>
      </w:r>
      <w:r w:rsidRPr="00F02137">
        <w:tab/>
        <w:t>элементов,</w:t>
      </w:r>
      <w:r w:rsidRPr="00F02137">
        <w:tab/>
        <w:t>созвучных</w:t>
      </w:r>
      <w:r w:rsidR="00BD4CBA">
        <w:t xml:space="preserve"> слов </w:t>
      </w:r>
      <w:r w:rsidRPr="00F02137">
        <w:t>(на</w:t>
      </w:r>
      <w:r w:rsidRPr="00F02137">
        <w:tab/>
        <w:t>доступном</w:t>
      </w:r>
      <w:r w:rsidRPr="00F02137">
        <w:tab/>
        <w:t>материале).</w:t>
      </w:r>
    </w:p>
    <w:p w:rsidR="00F02137" w:rsidRPr="00F02137" w:rsidRDefault="00F02137" w:rsidP="00F02137">
      <w:pPr>
        <w:ind w:left="260"/>
      </w:pPr>
      <w:r w:rsidRPr="00F02137">
        <w:t>Подбор слова, близкого по звучанию из ряда данных.</w:t>
      </w:r>
    </w:p>
    <w:p w:rsidR="00F02137" w:rsidRPr="00F02137" w:rsidRDefault="00F02137" w:rsidP="00F02137">
      <w:pPr>
        <w:ind w:left="260" w:firstLine="708"/>
        <w:jc w:val="both"/>
      </w:pPr>
      <w:r w:rsidRPr="00F02137">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w:t>
      </w:r>
    </w:p>
    <w:p w:rsidR="00F02137" w:rsidRPr="00F02137" w:rsidRDefault="00BD4CBA" w:rsidP="00F02137">
      <w:pPr>
        <w:ind w:left="260"/>
        <w:jc w:val="both"/>
      </w:pPr>
      <w:bookmarkStart w:id="132" w:name="page235"/>
      <w:bookmarkEnd w:id="132"/>
      <w:r>
        <w:t>ф</w:t>
      </w:r>
      <w:r w:rsidR="00F02137" w:rsidRPr="00F02137">
        <w:t>разеологического оборотов (с помощью учителя). Различение прямого и переносного значения слов и выражений.</w:t>
      </w:r>
    </w:p>
    <w:p w:rsidR="00F02137" w:rsidRPr="00F02137" w:rsidRDefault="00F02137" w:rsidP="00F02137">
      <w:pPr>
        <w:ind w:left="260" w:firstLine="708"/>
        <w:jc w:val="both"/>
      </w:pPr>
      <w:r w:rsidRPr="00F02137">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F02137" w:rsidRPr="00F02137" w:rsidRDefault="00F02137" w:rsidP="00F02137">
      <w:pPr>
        <w:ind w:left="980"/>
      </w:pPr>
      <w:r w:rsidRPr="00F02137">
        <w:t>Выделение в тексте описаний и рассуждений.</w:t>
      </w:r>
    </w:p>
    <w:p w:rsidR="00F02137" w:rsidRPr="00F02137" w:rsidRDefault="00F02137" w:rsidP="00F02137">
      <w:pPr>
        <w:ind w:left="260" w:firstLine="708"/>
        <w:jc w:val="both"/>
        <w:rPr>
          <w:color w:val="00000A"/>
        </w:rPr>
      </w:pPr>
      <w:r w:rsidRPr="00F02137">
        <w:rPr>
          <w:color w:val="00000A"/>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F02137" w:rsidRPr="00F02137" w:rsidRDefault="00F02137" w:rsidP="00F02137">
      <w:pPr>
        <w:ind w:left="260" w:firstLine="708"/>
        <w:jc w:val="both"/>
        <w:rPr>
          <w:color w:val="00000A"/>
        </w:rPr>
      </w:pPr>
      <w:r w:rsidRPr="00F02137">
        <w:rPr>
          <w:color w:val="00000A"/>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F02137" w:rsidRPr="00F02137" w:rsidRDefault="00F02137" w:rsidP="00F02137">
      <w:pPr>
        <w:ind w:left="260" w:firstLine="708"/>
        <w:jc w:val="both"/>
        <w:rPr>
          <w:color w:val="00000A"/>
        </w:rPr>
      </w:pPr>
      <w:r w:rsidRPr="00F02137">
        <w:rPr>
          <w:color w:val="00000A"/>
        </w:rPr>
        <w:t>Состав</w:t>
      </w:r>
      <w:r w:rsidR="00BD4CBA">
        <w:rPr>
          <w:color w:val="00000A"/>
        </w:rPr>
        <w:t>л</w:t>
      </w:r>
      <w:r w:rsidRPr="00F02137">
        <w:rPr>
          <w:color w:val="00000A"/>
        </w:rPr>
        <w:t>ение отзыва на книгу, аннотацию. Составление высказывания-рассуждения с опорой на иллюстрацию, алгоритм.</w:t>
      </w:r>
    </w:p>
    <w:p w:rsidR="00F02137" w:rsidRPr="00F02137" w:rsidRDefault="00F02137" w:rsidP="00F02137">
      <w:pPr>
        <w:ind w:left="260" w:firstLine="708"/>
        <w:jc w:val="both"/>
        <w:rPr>
          <w:color w:val="00000A"/>
        </w:rPr>
      </w:pPr>
      <w:r w:rsidRPr="00F02137">
        <w:rPr>
          <w:color w:val="00000A"/>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F02137" w:rsidRPr="00F02137" w:rsidRDefault="00F02137" w:rsidP="00F02137">
      <w:pPr>
        <w:ind w:left="260" w:firstLine="708"/>
        <w:jc w:val="both"/>
      </w:pPr>
      <w:r w:rsidRPr="00F02137">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F02137" w:rsidRPr="00F02137" w:rsidRDefault="00F02137" w:rsidP="00F02137"/>
    <w:p w:rsidR="00F02137" w:rsidRPr="00F02137" w:rsidRDefault="00F02137" w:rsidP="00F02137">
      <w:pPr>
        <w:ind w:left="4260"/>
        <w:rPr>
          <w:b/>
        </w:rPr>
      </w:pPr>
      <w:r w:rsidRPr="00F02137">
        <w:rPr>
          <w:b/>
        </w:rPr>
        <w:t>МАТЕМАТИКА</w:t>
      </w:r>
    </w:p>
    <w:p w:rsidR="00F02137" w:rsidRPr="00F02137" w:rsidRDefault="00F02137" w:rsidP="00F02137"/>
    <w:p w:rsidR="00F02137" w:rsidRPr="00F02137" w:rsidRDefault="00F02137" w:rsidP="00F02137">
      <w:pPr>
        <w:ind w:right="-259"/>
        <w:jc w:val="center"/>
        <w:rPr>
          <w:b/>
          <w:color w:val="00000A"/>
        </w:rPr>
      </w:pPr>
      <w:r w:rsidRPr="00F02137">
        <w:rPr>
          <w:b/>
          <w:color w:val="00000A"/>
        </w:rPr>
        <w:t>Пояснительная записка</w:t>
      </w:r>
    </w:p>
    <w:p w:rsidR="00F02137" w:rsidRPr="00F02137" w:rsidRDefault="00F02137" w:rsidP="00F02137"/>
    <w:p w:rsidR="00F02137" w:rsidRPr="00F02137" w:rsidRDefault="00F02137" w:rsidP="00BD4CBA">
      <w:pPr>
        <w:ind w:left="260" w:firstLine="708"/>
        <w:jc w:val="both"/>
        <w:rPr>
          <w:color w:val="00000A"/>
        </w:rPr>
      </w:pPr>
      <w:r w:rsidRPr="00F02137">
        <w:rPr>
          <w:b/>
          <w:color w:val="00000A"/>
        </w:rPr>
        <w:t>Целью</w:t>
      </w:r>
      <w:r w:rsidRPr="00F02137">
        <w:rPr>
          <w:color w:val="00000A"/>
        </w:rPr>
        <w:t xml:space="preserve"> обучения математике в X-XII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X-XII классах</w:t>
      </w:r>
      <w:r w:rsidR="00BD4CBA">
        <w:rPr>
          <w:color w:val="00000A"/>
        </w:rPr>
        <w:t xml:space="preserve"> </w:t>
      </w:r>
      <w:bookmarkStart w:id="133" w:name="page236"/>
      <w:bookmarkEnd w:id="133"/>
      <w:r w:rsidRPr="00F02137">
        <w:rPr>
          <w:color w:val="00000A"/>
        </w:rPr>
        <w:t>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F02137" w:rsidRPr="00F02137" w:rsidRDefault="00F02137" w:rsidP="00F02137">
      <w:pPr>
        <w:ind w:left="980"/>
        <w:rPr>
          <w:color w:val="00000A"/>
        </w:rPr>
      </w:pPr>
      <w:r w:rsidRPr="00F02137">
        <w:rPr>
          <w:b/>
          <w:color w:val="00000A"/>
        </w:rPr>
        <w:t>Задачи</w:t>
      </w:r>
      <w:r w:rsidRPr="00F02137">
        <w:rPr>
          <w:color w:val="00000A"/>
        </w:rPr>
        <w:t xml:space="preserve">  обучения  математике  на  этом  этапе  получения  образования</w:t>
      </w:r>
    </w:p>
    <w:p w:rsidR="00F02137" w:rsidRPr="00F02137" w:rsidRDefault="00F02137" w:rsidP="00F02137">
      <w:pPr>
        <w:ind w:left="260"/>
        <w:jc w:val="both"/>
        <w:rPr>
          <w:color w:val="00000A"/>
        </w:rPr>
      </w:pPr>
      <w:r w:rsidRPr="00F02137">
        <w:rPr>
          <w:color w:val="00000A"/>
        </w:rPr>
        <w:t>обучающимися с умственной отсталостью (интеллектуальными нарушениями) состоят:</w:t>
      </w:r>
    </w:p>
    <w:p w:rsidR="00F02137" w:rsidRPr="00F02137" w:rsidRDefault="00F02137" w:rsidP="00F02137">
      <w:pPr>
        <w:ind w:left="260" w:firstLine="708"/>
        <w:jc w:val="both"/>
        <w:rPr>
          <w:color w:val="00000A"/>
        </w:rPr>
      </w:pPr>
      <w:r w:rsidRPr="00F02137">
        <w:rPr>
          <w:color w:val="00000A"/>
        </w:rPr>
        <w:t>― в совершенствовании ранее приобретенных доступных математических знаний, умений и навыков;</w:t>
      </w:r>
    </w:p>
    <w:p w:rsidR="00F02137" w:rsidRPr="00F02137" w:rsidRDefault="00F02137" w:rsidP="00F02137"/>
    <w:p w:rsidR="00F02137" w:rsidRPr="00F02137" w:rsidRDefault="00F02137" w:rsidP="00F02137">
      <w:pPr>
        <w:numPr>
          <w:ilvl w:val="0"/>
          <w:numId w:val="1"/>
        </w:numPr>
        <w:tabs>
          <w:tab w:val="left" w:pos="1318"/>
        </w:tabs>
        <w:ind w:left="260" w:firstLine="710"/>
        <w:rPr>
          <w:color w:val="00000A"/>
        </w:rPr>
      </w:pPr>
      <w:r w:rsidRPr="00F02137">
        <w:rPr>
          <w:color w:val="00000A"/>
        </w:rPr>
        <w:lastRenderedPageBreak/>
        <w:t>в применении математических знаний, умений и навыков для решения практико-ориентированных задач;</w:t>
      </w:r>
    </w:p>
    <w:p w:rsidR="00F02137" w:rsidRPr="00F02137" w:rsidRDefault="00F02137" w:rsidP="00F02137">
      <w:pPr>
        <w:numPr>
          <w:ilvl w:val="0"/>
          <w:numId w:val="1"/>
        </w:numPr>
        <w:tabs>
          <w:tab w:val="left" w:pos="1318"/>
        </w:tabs>
        <w:ind w:left="260" w:firstLine="710"/>
        <w:jc w:val="both"/>
        <w:rPr>
          <w:color w:val="00000A"/>
        </w:rPr>
      </w:pPr>
      <w:r w:rsidRPr="00F02137">
        <w:rPr>
          <w:color w:val="00000A"/>
        </w:rPr>
        <w:t>в использовании процесса обучения математике для коррекции недостатков познавательной деятельности и личностных качеств обучающихся.</w:t>
      </w:r>
    </w:p>
    <w:p w:rsidR="00F02137" w:rsidRPr="00F02137" w:rsidRDefault="00F02137" w:rsidP="00BD4CBA">
      <w:pPr>
        <w:ind w:left="980"/>
        <w:rPr>
          <w:color w:val="00000A"/>
        </w:rPr>
      </w:pPr>
      <w:r w:rsidRPr="00F02137">
        <w:rPr>
          <w:b/>
          <w:color w:val="00000A"/>
        </w:rPr>
        <w:t>Нумерация.</w:t>
      </w:r>
      <w:r w:rsidRPr="00F02137">
        <w:rPr>
          <w:color w:val="00000A"/>
        </w:rPr>
        <w:t xml:space="preserve"> Присчитывание и отсчитывание (устно) разрядных единиц</w:t>
      </w:r>
      <w:r w:rsidR="00BD4CBA">
        <w:rPr>
          <w:color w:val="00000A"/>
        </w:rPr>
        <w:t xml:space="preserve"> </w:t>
      </w:r>
      <w:r w:rsidRPr="00F02137">
        <w:rPr>
          <w:color w:val="00000A"/>
        </w:rPr>
        <w:t xml:space="preserve">числовых групп (по 2, 20, 200, 2 000, 20 000, 200 000; 5, 50, 500, 5 000, 50 000) в пределах 1 000 </w:t>
      </w:r>
      <w:proofErr w:type="spellStart"/>
      <w:r w:rsidRPr="00F02137">
        <w:rPr>
          <w:color w:val="00000A"/>
        </w:rPr>
        <w:t>000</w:t>
      </w:r>
      <w:proofErr w:type="spellEnd"/>
      <w:r w:rsidRPr="00F02137">
        <w:rPr>
          <w:color w:val="00000A"/>
        </w:rPr>
        <w:t xml:space="preserve">. Округление чисел в пределах 1 000 </w:t>
      </w:r>
      <w:proofErr w:type="spellStart"/>
      <w:r w:rsidRPr="00F02137">
        <w:rPr>
          <w:color w:val="00000A"/>
        </w:rPr>
        <w:t>000</w:t>
      </w:r>
      <w:proofErr w:type="spellEnd"/>
      <w:r w:rsidRPr="00F02137">
        <w:rPr>
          <w:color w:val="00000A"/>
        </w:rPr>
        <w:t>.</w:t>
      </w:r>
    </w:p>
    <w:p w:rsidR="00F02137" w:rsidRPr="00F02137" w:rsidRDefault="00F02137" w:rsidP="00F02137">
      <w:pPr>
        <w:rPr>
          <w:color w:val="00000A"/>
        </w:rPr>
      </w:pPr>
    </w:p>
    <w:p w:rsidR="00F02137" w:rsidRPr="00F02137" w:rsidRDefault="00F02137" w:rsidP="00F02137">
      <w:pPr>
        <w:ind w:left="980"/>
        <w:rPr>
          <w:color w:val="00000A"/>
        </w:rPr>
      </w:pPr>
      <w:r w:rsidRPr="00F02137">
        <w:rPr>
          <w:b/>
          <w:color w:val="00000A"/>
        </w:rPr>
        <w:t>Единицы измерения и их соотношения.</w:t>
      </w:r>
      <w:r w:rsidRPr="00F02137">
        <w:rPr>
          <w:color w:val="00000A"/>
        </w:rPr>
        <w:t xml:space="preserve"> </w:t>
      </w:r>
      <w:proofErr w:type="gramStart"/>
      <w:r w:rsidRPr="00F02137">
        <w:rPr>
          <w:color w:val="00000A"/>
        </w:rPr>
        <w:t>Величины (длина, стоимость,</w:t>
      </w:r>
      <w:proofErr w:type="gramEnd"/>
    </w:p>
    <w:p w:rsidR="00F02137" w:rsidRPr="00F02137" w:rsidRDefault="00F02137" w:rsidP="00F02137">
      <w:pPr>
        <w:ind w:left="260"/>
        <w:jc w:val="both"/>
        <w:rPr>
          <w:color w:val="00000A"/>
        </w:rPr>
      </w:pPr>
      <w:r w:rsidRPr="00F02137">
        <w:rPr>
          <w:color w:val="00000A"/>
        </w:rPr>
        <w:t>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F02137" w:rsidRPr="00F02137" w:rsidRDefault="00F02137" w:rsidP="00F02137">
      <w:pPr>
        <w:ind w:left="260" w:firstLine="708"/>
        <w:jc w:val="both"/>
        <w:rPr>
          <w:color w:val="00000A"/>
        </w:rPr>
      </w:pPr>
      <w:r w:rsidRPr="00F02137">
        <w:rPr>
          <w:color w:val="00000A"/>
        </w:rPr>
        <w:t>Запись чисел, полученных при измерении площади и объема, в виде десятичной дроби и обратное преобразование.</w:t>
      </w:r>
    </w:p>
    <w:p w:rsidR="00F02137" w:rsidRPr="00F02137" w:rsidRDefault="00F02137" w:rsidP="00F02137"/>
    <w:p w:rsidR="00F02137" w:rsidRPr="00F02137" w:rsidRDefault="00F02137" w:rsidP="00F02137">
      <w:pPr>
        <w:ind w:left="260" w:firstLine="708"/>
        <w:jc w:val="both"/>
        <w:rPr>
          <w:color w:val="00000A"/>
        </w:rPr>
      </w:pPr>
      <w:r w:rsidRPr="00F02137">
        <w:rPr>
          <w:b/>
          <w:color w:val="00000A"/>
        </w:rPr>
        <w:t>Арифметические действия.</w:t>
      </w:r>
      <w:r w:rsidRPr="00F02137">
        <w:rPr>
          <w:color w:val="00000A"/>
        </w:rPr>
        <w:t xml:space="preserve"> Устные вычислени</w:t>
      </w:r>
      <w:proofErr w:type="gramStart"/>
      <w:r w:rsidRPr="00F02137">
        <w:rPr>
          <w:color w:val="00000A"/>
        </w:rPr>
        <w:t>я(</w:t>
      </w:r>
      <w:proofErr w:type="gramEnd"/>
      <w:r w:rsidRPr="00F02137">
        <w:rPr>
          <w:color w:val="00000A"/>
        </w:rPr>
        <w:t xml:space="preserve">сложение, вычитание, умножение, деление) с числами в пределах 1 000 </w:t>
      </w:r>
      <w:proofErr w:type="spellStart"/>
      <w:r w:rsidRPr="00F02137">
        <w:rPr>
          <w:color w:val="00000A"/>
        </w:rPr>
        <w:t>000</w:t>
      </w:r>
      <w:proofErr w:type="spellEnd"/>
      <w:r w:rsidRPr="00F02137">
        <w:rPr>
          <w:color w:val="00000A"/>
        </w:rPr>
        <w:t xml:space="preserve"> (легкие случаи).</w:t>
      </w:r>
    </w:p>
    <w:p w:rsidR="00F02137" w:rsidRPr="00F02137" w:rsidRDefault="00F02137" w:rsidP="00F02137">
      <w:pPr>
        <w:ind w:left="260" w:firstLine="708"/>
        <w:jc w:val="both"/>
        <w:rPr>
          <w:color w:val="00000A"/>
        </w:rPr>
      </w:pPr>
      <w:r w:rsidRPr="00F02137">
        <w:rPr>
          <w:color w:val="00000A"/>
        </w:rPr>
        <w:t xml:space="preserve">Письменное сложение и вычитание чисел в пределах 1 000 </w:t>
      </w:r>
      <w:proofErr w:type="spellStart"/>
      <w:r w:rsidRPr="00F02137">
        <w:rPr>
          <w:color w:val="00000A"/>
        </w:rPr>
        <w:t>000</w:t>
      </w:r>
      <w:proofErr w:type="spellEnd"/>
      <w:r w:rsidRPr="00F02137">
        <w:rPr>
          <w:color w:val="00000A"/>
        </w:rPr>
        <w:t xml:space="preserve"> (все случаи). Проверка вычислений с помощью обратного арифметического действия.</w:t>
      </w:r>
    </w:p>
    <w:p w:rsidR="00F02137" w:rsidRPr="00F02137" w:rsidRDefault="00F02137" w:rsidP="00F02137">
      <w:pPr>
        <w:ind w:left="260" w:firstLine="708"/>
        <w:jc w:val="both"/>
        <w:rPr>
          <w:color w:val="00000A"/>
        </w:rPr>
      </w:pPr>
      <w:bookmarkStart w:id="134" w:name="page237"/>
      <w:bookmarkEnd w:id="134"/>
      <w:r w:rsidRPr="00F02137">
        <w:rPr>
          <w:color w:val="00000A"/>
        </w:rPr>
        <w:t xml:space="preserve">Сложение и вычитание чисел, полученных при измерении одной, двумя мерами, без преобразования и с преобразованием в пределах 1 000 </w:t>
      </w:r>
      <w:proofErr w:type="spellStart"/>
      <w:r w:rsidRPr="00F02137">
        <w:rPr>
          <w:color w:val="00000A"/>
        </w:rPr>
        <w:t>000</w:t>
      </w:r>
      <w:proofErr w:type="spellEnd"/>
      <w:r w:rsidRPr="00F02137">
        <w:rPr>
          <w:color w:val="00000A"/>
        </w:rPr>
        <w:t>. Умножение и деление целых чисел, полученных при счете и при измерении, на однозначное, двузначное и трехзначное число (несложные случаи).</w:t>
      </w:r>
    </w:p>
    <w:p w:rsidR="00F02137" w:rsidRPr="00F02137" w:rsidRDefault="00F02137" w:rsidP="00F02137">
      <w:pPr>
        <w:ind w:left="260" w:firstLine="708"/>
        <w:jc w:val="both"/>
        <w:rPr>
          <w:color w:val="00000A"/>
        </w:rPr>
      </w:pPr>
      <w:r w:rsidRPr="00F02137">
        <w:rPr>
          <w:color w:val="00000A"/>
        </w:rPr>
        <w:t>Порядок действий. Нахождение значения числового выражения, состоящего из 3-5 арифметических действий.</w:t>
      </w:r>
    </w:p>
    <w:p w:rsidR="00F02137" w:rsidRPr="00F02137" w:rsidRDefault="00F02137" w:rsidP="00F02137">
      <w:pPr>
        <w:ind w:left="260" w:firstLine="708"/>
        <w:jc w:val="both"/>
        <w:rPr>
          <w:color w:val="00000A"/>
        </w:rPr>
      </w:pPr>
      <w:r w:rsidRPr="00F02137">
        <w:rPr>
          <w:color w:val="00000A"/>
        </w:rPr>
        <w:t xml:space="preserve">Использование микрокалькулятора для всех видов вычислений в пределах 1 000 </w:t>
      </w:r>
      <w:proofErr w:type="spellStart"/>
      <w:r w:rsidRPr="00F02137">
        <w:rPr>
          <w:color w:val="00000A"/>
        </w:rPr>
        <w:t>000</w:t>
      </w:r>
      <w:proofErr w:type="spellEnd"/>
      <w:r w:rsidRPr="00F02137">
        <w:rPr>
          <w:color w:val="00000A"/>
        </w:rPr>
        <w:t xml:space="preserve"> с целыми числами и числами, полученными при измерении, с проверкой результата повторным вычислением на микрокалькуляторе.</w:t>
      </w:r>
    </w:p>
    <w:p w:rsidR="00F02137" w:rsidRPr="00F02137" w:rsidRDefault="00F02137" w:rsidP="00F02137">
      <w:pPr>
        <w:ind w:left="260" w:firstLine="708"/>
        <w:jc w:val="both"/>
        <w:rPr>
          <w:color w:val="00000A"/>
        </w:rPr>
      </w:pPr>
      <w:r w:rsidRPr="00F02137">
        <w:rPr>
          <w:b/>
          <w:color w:val="00000A"/>
        </w:rPr>
        <w:t>Дроби.</w:t>
      </w:r>
      <w:r w:rsidRPr="00F02137">
        <w:rPr>
          <w:color w:val="00000A"/>
        </w:rPr>
        <w:t xml:space="preserve"> 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F02137" w:rsidRPr="00F02137" w:rsidRDefault="00F02137" w:rsidP="00F02137">
      <w:pPr>
        <w:ind w:left="980"/>
        <w:rPr>
          <w:color w:val="00000A"/>
        </w:rPr>
      </w:pPr>
      <w:r w:rsidRPr="00F02137">
        <w:rPr>
          <w:color w:val="00000A"/>
        </w:rPr>
        <w:t>Нахождение числа по одной его части.</w:t>
      </w:r>
    </w:p>
    <w:p w:rsidR="00F02137" w:rsidRPr="00F02137" w:rsidRDefault="00F02137" w:rsidP="00F02137">
      <w:pPr>
        <w:ind w:left="260" w:firstLine="708"/>
        <w:jc w:val="both"/>
        <w:rPr>
          <w:color w:val="00000A"/>
        </w:rPr>
      </w:pPr>
      <w:r w:rsidRPr="00F02137">
        <w:rPr>
          <w:color w:val="00000A"/>
        </w:rPr>
        <w:t>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w:t>
      </w:r>
    </w:p>
    <w:p w:rsidR="00F02137" w:rsidRPr="00F02137" w:rsidRDefault="00F02137" w:rsidP="00F02137">
      <w:pPr>
        <w:ind w:left="980" w:right="200"/>
        <w:rPr>
          <w:color w:val="00000A"/>
        </w:rPr>
      </w:pPr>
      <w:r w:rsidRPr="00F02137">
        <w:rPr>
          <w:color w:val="00000A"/>
        </w:rPr>
        <w:t>Умножение и деление десятичной дроби на однозначное, двузначное и трехзначное число (легкие случаи).</w:t>
      </w:r>
    </w:p>
    <w:p w:rsidR="00F02137" w:rsidRPr="00F02137" w:rsidRDefault="00F02137" w:rsidP="00F02137">
      <w:pPr>
        <w:ind w:left="980" w:right="20"/>
        <w:rPr>
          <w:color w:val="00000A"/>
        </w:rPr>
      </w:pPr>
      <w:r w:rsidRPr="00F02137">
        <w:rPr>
          <w:color w:val="00000A"/>
        </w:rPr>
        <w:t xml:space="preserve">Использование микрокалькулятора для выполнения арифметических действий с десятичными дробями с проверкой результата </w:t>
      </w:r>
      <w:proofErr w:type="gramStart"/>
      <w:r w:rsidRPr="00F02137">
        <w:rPr>
          <w:color w:val="00000A"/>
        </w:rPr>
        <w:t>повторным</w:t>
      </w:r>
      <w:proofErr w:type="gramEnd"/>
    </w:p>
    <w:p w:rsidR="00F02137" w:rsidRPr="00F02137" w:rsidRDefault="00F02137" w:rsidP="00F02137">
      <w:pPr>
        <w:ind w:left="260"/>
        <w:rPr>
          <w:color w:val="00000A"/>
        </w:rPr>
      </w:pPr>
      <w:r w:rsidRPr="00F02137">
        <w:rPr>
          <w:color w:val="00000A"/>
        </w:rPr>
        <w:t>вычислением на микрокалькуляторе.</w:t>
      </w:r>
    </w:p>
    <w:p w:rsidR="00F02137" w:rsidRPr="00F02137" w:rsidRDefault="00F02137" w:rsidP="00F02137">
      <w:pPr>
        <w:ind w:left="260" w:right="20" w:firstLine="708"/>
        <w:rPr>
          <w:color w:val="00000A"/>
        </w:rPr>
      </w:pPr>
      <w:r w:rsidRPr="00F02137">
        <w:rPr>
          <w:color w:val="00000A"/>
        </w:rPr>
        <w:t>Процент. Нахождение одного и нескольких процентов от числа, в том числе с использованием микрокалькулятора.</w:t>
      </w:r>
    </w:p>
    <w:p w:rsidR="00F02137" w:rsidRPr="00F02137" w:rsidRDefault="00F02137" w:rsidP="00F02137">
      <w:pPr>
        <w:ind w:left="980"/>
        <w:rPr>
          <w:color w:val="00000A"/>
        </w:rPr>
      </w:pPr>
      <w:r w:rsidRPr="00F02137">
        <w:rPr>
          <w:color w:val="00000A"/>
        </w:rPr>
        <w:t>Нахождение числа по одному проценту.</w:t>
      </w:r>
    </w:p>
    <w:p w:rsidR="00F02137" w:rsidRPr="00F02137" w:rsidRDefault="00F02137" w:rsidP="00F02137">
      <w:pPr>
        <w:ind w:left="260" w:firstLine="708"/>
        <w:rPr>
          <w:color w:val="00000A"/>
        </w:rPr>
      </w:pPr>
      <w:r w:rsidRPr="00F02137">
        <w:rPr>
          <w:color w:val="00000A"/>
        </w:rPr>
        <w:t>Использование дробей (обыкновенных и десятичных) и процентов в диаграммах (линейных, столбчатых, круговых).</w:t>
      </w:r>
    </w:p>
    <w:p w:rsidR="00F02137" w:rsidRPr="00F02137" w:rsidRDefault="00F02137" w:rsidP="00F02137">
      <w:pPr>
        <w:ind w:left="260" w:firstLine="708"/>
        <w:jc w:val="both"/>
        <w:rPr>
          <w:color w:val="00000A"/>
        </w:rPr>
      </w:pPr>
      <w:bookmarkStart w:id="135" w:name="page238"/>
      <w:bookmarkEnd w:id="135"/>
      <w:r w:rsidRPr="00F02137">
        <w:rPr>
          <w:b/>
          <w:color w:val="00000A"/>
        </w:rPr>
        <w:t>Арифметические задачи.</w:t>
      </w:r>
      <w:r w:rsidRPr="00F02137">
        <w:rPr>
          <w:color w:val="00000A"/>
        </w:rPr>
        <w:t xml:space="preserve"> Простые (все виды, рассмотренные на предыдущих этапах обучения) и составные (в 3-5 арифметических действий) задачи.</w:t>
      </w:r>
    </w:p>
    <w:p w:rsidR="00F02137" w:rsidRPr="00F02137" w:rsidRDefault="00F02137" w:rsidP="00F02137">
      <w:pPr>
        <w:ind w:left="980"/>
        <w:rPr>
          <w:color w:val="00000A"/>
        </w:rPr>
      </w:pPr>
      <w:r w:rsidRPr="00F02137">
        <w:rPr>
          <w:color w:val="00000A"/>
        </w:rPr>
        <w:t>Задачи на движение в одном и противоположном направлении двух тел.</w:t>
      </w:r>
    </w:p>
    <w:p w:rsidR="00F02137" w:rsidRPr="00F02137" w:rsidRDefault="00F02137" w:rsidP="00F02137">
      <w:pPr>
        <w:ind w:left="980"/>
        <w:rPr>
          <w:color w:val="00000A"/>
        </w:rPr>
      </w:pPr>
      <w:r w:rsidRPr="00F02137">
        <w:rPr>
          <w:color w:val="00000A"/>
        </w:rPr>
        <w:t>Задачи на нахождение целого по значению его доли.</w:t>
      </w:r>
    </w:p>
    <w:p w:rsidR="00F02137" w:rsidRPr="00F02137" w:rsidRDefault="00F02137" w:rsidP="00F02137">
      <w:pPr>
        <w:ind w:left="260" w:firstLine="708"/>
        <w:jc w:val="both"/>
        <w:rPr>
          <w:color w:val="00000A"/>
        </w:rPr>
      </w:pPr>
      <w:r w:rsidRPr="00F02137">
        <w:rPr>
          <w:color w:val="00000A"/>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F02137" w:rsidRPr="00F02137" w:rsidRDefault="00F02137" w:rsidP="00BD4CBA">
      <w:pPr>
        <w:ind w:left="980"/>
        <w:rPr>
          <w:color w:val="00000A"/>
        </w:rPr>
      </w:pPr>
      <w:r w:rsidRPr="00F02137">
        <w:rPr>
          <w:color w:val="00000A"/>
        </w:rPr>
        <w:t>Арифметические задачи, связанные с программой профильного труда. Задачи экономической направленности, связанные с расчетом бюджета</w:t>
      </w:r>
      <w:r w:rsidR="00BD4CBA">
        <w:rPr>
          <w:color w:val="00000A"/>
        </w:rPr>
        <w:t xml:space="preserve"> </w:t>
      </w:r>
      <w:r w:rsidRPr="00F02137">
        <w:rPr>
          <w:color w:val="00000A"/>
        </w:rPr>
        <w:t xml:space="preserve">семьи, расчетом </w:t>
      </w:r>
      <w:r w:rsidRPr="00F02137">
        <w:rPr>
          <w:color w:val="00000A"/>
        </w:rPr>
        <w:lastRenderedPageBreak/>
        <w:t>оплаты коммунальных услуг, налогами, финансовыми услугами банков, страховыми и иными социальными услугами, предоставляемыми населению.</w:t>
      </w:r>
    </w:p>
    <w:p w:rsidR="00F02137" w:rsidRPr="00F02137" w:rsidRDefault="00F02137" w:rsidP="00F02137"/>
    <w:p w:rsidR="00F02137" w:rsidRPr="00F02137" w:rsidRDefault="00F02137" w:rsidP="00F02137">
      <w:pPr>
        <w:ind w:left="980"/>
        <w:rPr>
          <w:b/>
          <w:color w:val="00000A"/>
        </w:rPr>
      </w:pPr>
      <w:r w:rsidRPr="00F02137">
        <w:rPr>
          <w:b/>
          <w:color w:val="00000A"/>
        </w:rPr>
        <w:t>Геометрический материал.</w:t>
      </w:r>
    </w:p>
    <w:p w:rsidR="00F02137" w:rsidRPr="00F02137" w:rsidRDefault="00F02137" w:rsidP="00F02137">
      <w:pPr>
        <w:ind w:left="260" w:firstLine="708"/>
        <w:jc w:val="both"/>
        <w:rPr>
          <w:color w:val="00000A"/>
        </w:rPr>
      </w:pPr>
      <w:proofErr w:type="gramStart"/>
      <w:r w:rsidRPr="00F02137">
        <w:rPr>
          <w:color w:val="00000A"/>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roofErr w:type="gramEnd"/>
    </w:p>
    <w:p w:rsidR="00F02137" w:rsidRPr="00F02137" w:rsidRDefault="00F02137" w:rsidP="00F02137">
      <w:pPr>
        <w:ind w:left="260" w:firstLine="708"/>
        <w:jc w:val="both"/>
        <w:rPr>
          <w:color w:val="00000A"/>
        </w:rPr>
      </w:pPr>
      <w:r w:rsidRPr="00F02137">
        <w:rPr>
          <w:color w:val="00000A"/>
        </w:rPr>
        <w:t>Свойства элементов многоугольников (треугольник, прямоугольник, параллелограмм), прямоугольного параллелепипеда.</w:t>
      </w:r>
    </w:p>
    <w:p w:rsidR="00F02137" w:rsidRPr="00F02137" w:rsidRDefault="00F02137" w:rsidP="00BD4CBA">
      <w:pPr>
        <w:ind w:left="980"/>
        <w:rPr>
          <w:color w:val="00000A"/>
        </w:rPr>
      </w:pPr>
      <w:r w:rsidRPr="00F02137">
        <w:rPr>
          <w:color w:val="00000A"/>
        </w:rPr>
        <w:t xml:space="preserve">Взаимное положение на плоскости геометрических фигур и линий. Взаимное положение </w:t>
      </w:r>
      <w:proofErr w:type="gramStart"/>
      <w:r w:rsidRPr="00F02137">
        <w:rPr>
          <w:color w:val="00000A"/>
        </w:rPr>
        <w:t>прямых</w:t>
      </w:r>
      <w:proofErr w:type="gramEnd"/>
      <w:r w:rsidRPr="00F02137">
        <w:rPr>
          <w:color w:val="00000A"/>
        </w:rPr>
        <w:t xml:space="preserve"> в пространстве: наклонные,</w:t>
      </w:r>
      <w:r w:rsidR="00BD4CBA">
        <w:rPr>
          <w:color w:val="00000A"/>
        </w:rPr>
        <w:t xml:space="preserve"> </w:t>
      </w:r>
      <w:r w:rsidRPr="00F02137">
        <w:rPr>
          <w:color w:val="00000A"/>
        </w:rPr>
        <w:t xml:space="preserve">горизонтальные, </w:t>
      </w:r>
      <w:r w:rsidR="00BD4CBA">
        <w:rPr>
          <w:color w:val="00000A"/>
        </w:rPr>
        <w:t>в</w:t>
      </w:r>
      <w:r w:rsidRPr="00F02137">
        <w:rPr>
          <w:color w:val="00000A"/>
        </w:rPr>
        <w:t>ертикальные. Уровень, отвес.</w:t>
      </w:r>
    </w:p>
    <w:p w:rsidR="00F02137" w:rsidRPr="00F02137" w:rsidRDefault="00F02137" w:rsidP="00F02137">
      <w:pPr>
        <w:ind w:right="3440"/>
        <w:jc w:val="center"/>
        <w:rPr>
          <w:color w:val="00000A"/>
        </w:rPr>
      </w:pPr>
      <w:r w:rsidRPr="00F02137">
        <w:rPr>
          <w:color w:val="00000A"/>
        </w:rPr>
        <w:t>Симметрия. Ось, центр симметрии.</w:t>
      </w:r>
    </w:p>
    <w:p w:rsidR="00F02137" w:rsidRPr="00F02137" w:rsidRDefault="00F02137" w:rsidP="00F02137">
      <w:pPr>
        <w:ind w:left="260" w:firstLine="708"/>
        <w:jc w:val="both"/>
        <w:rPr>
          <w:color w:val="00000A"/>
        </w:rPr>
      </w:pPr>
      <w:r w:rsidRPr="00F02137">
        <w:rPr>
          <w:color w:val="00000A"/>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F02137" w:rsidRPr="00F02137" w:rsidRDefault="00F02137" w:rsidP="00F02137">
      <w:pPr>
        <w:ind w:left="260" w:firstLine="708"/>
        <w:jc w:val="both"/>
        <w:rPr>
          <w:color w:val="00000A"/>
        </w:rPr>
      </w:pPr>
      <w:r w:rsidRPr="00F02137">
        <w:rPr>
          <w:color w:val="00000A"/>
        </w:rPr>
        <w:t>Вычисление периметра многоугольника, площади прямоугольника, объема прямоугольного параллелепипеда (куба).</w:t>
      </w:r>
    </w:p>
    <w:p w:rsidR="00F02137" w:rsidRPr="00F02137" w:rsidRDefault="00F02137" w:rsidP="00F02137">
      <w:pPr>
        <w:ind w:left="980"/>
        <w:rPr>
          <w:color w:val="00000A"/>
        </w:rPr>
      </w:pPr>
      <w:bookmarkStart w:id="136" w:name="page239"/>
      <w:bookmarkEnd w:id="136"/>
      <w:r w:rsidRPr="00F02137">
        <w:rPr>
          <w:color w:val="00000A"/>
        </w:rPr>
        <w:t>Вычисление длины окружности, площади круга. Сектор, сегмент.</w:t>
      </w:r>
    </w:p>
    <w:p w:rsidR="00F02137" w:rsidRPr="00F02137" w:rsidRDefault="00F02137" w:rsidP="00F02137">
      <w:pPr>
        <w:ind w:left="980"/>
        <w:rPr>
          <w:color w:val="00000A"/>
        </w:rPr>
      </w:pPr>
      <w:r w:rsidRPr="00F02137">
        <w:rPr>
          <w:color w:val="00000A"/>
        </w:rPr>
        <w:t>Геометрические формы в окружающем мире.</w:t>
      </w:r>
    </w:p>
    <w:p w:rsidR="00F02137" w:rsidRPr="00F02137" w:rsidRDefault="00F02137" w:rsidP="00F02137"/>
    <w:p w:rsidR="00F02137" w:rsidRPr="00F02137" w:rsidRDefault="00F02137" w:rsidP="00F02137">
      <w:pPr>
        <w:ind w:right="-259"/>
        <w:jc w:val="center"/>
        <w:rPr>
          <w:b/>
          <w:color w:val="00000A"/>
        </w:rPr>
      </w:pPr>
      <w:r w:rsidRPr="00F02137">
        <w:rPr>
          <w:b/>
          <w:color w:val="00000A"/>
        </w:rPr>
        <w:t>ИНФОРМАТИКА</w:t>
      </w:r>
    </w:p>
    <w:p w:rsidR="00F02137" w:rsidRPr="00F02137" w:rsidRDefault="00F02137" w:rsidP="00F02137"/>
    <w:p w:rsidR="00F02137" w:rsidRPr="00F02137" w:rsidRDefault="00F02137" w:rsidP="00F02137">
      <w:pPr>
        <w:ind w:right="-259"/>
        <w:jc w:val="center"/>
        <w:rPr>
          <w:b/>
          <w:color w:val="00000A"/>
        </w:rPr>
      </w:pPr>
      <w:r w:rsidRPr="00F02137">
        <w:rPr>
          <w:b/>
          <w:color w:val="00000A"/>
        </w:rPr>
        <w:t>Пояснительная записка</w:t>
      </w:r>
    </w:p>
    <w:p w:rsidR="00F02137" w:rsidRPr="00F02137" w:rsidRDefault="00F02137" w:rsidP="00F02137"/>
    <w:p w:rsidR="00F02137" w:rsidRPr="00F02137" w:rsidRDefault="00F02137" w:rsidP="00F02137">
      <w:pPr>
        <w:ind w:left="260" w:firstLine="708"/>
        <w:jc w:val="both"/>
        <w:rPr>
          <w:color w:val="00000A"/>
        </w:rPr>
      </w:pPr>
      <w:r w:rsidRPr="00F02137">
        <w:rPr>
          <w:color w:val="00000A"/>
        </w:rPr>
        <w:t>Курс информатики в X-XII классах является логическим продолжением изучения этого предмета в V-IX классах. Целью обучения информатики в X-XII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F02137" w:rsidRPr="00F02137" w:rsidRDefault="00F02137" w:rsidP="00F02137">
      <w:pPr>
        <w:ind w:left="260" w:firstLine="454"/>
        <w:jc w:val="both"/>
        <w:rPr>
          <w:color w:val="00000A"/>
        </w:rPr>
      </w:pPr>
      <w:r w:rsidRPr="00F02137">
        <w:rPr>
          <w:i/>
          <w:color w:val="00000A"/>
        </w:rPr>
        <w:t>Технология ввода информации в компьютер</w:t>
      </w:r>
      <w:r w:rsidRPr="00F02137">
        <w:rPr>
          <w:color w:val="00000A"/>
        </w:rPr>
        <w:t>: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w:t>
      </w:r>
      <w:proofErr w:type="spellStart"/>
      <w:r w:rsidRPr="00F02137">
        <w:rPr>
          <w:color w:val="00000A"/>
        </w:rPr>
        <w:t>флэш-карт</w:t>
      </w:r>
      <w:proofErr w:type="spellEnd"/>
      <w:r w:rsidRPr="00F02137">
        <w:rPr>
          <w:color w:val="00000A"/>
        </w:rPr>
        <w:t>), учѐт ограничений в объѐме записываемой информации.</w:t>
      </w:r>
    </w:p>
    <w:p w:rsidR="00F02137" w:rsidRPr="00F02137" w:rsidRDefault="00F02137" w:rsidP="00F02137">
      <w:pPr>
        <w:ind w:left="260" w:firstLine="708"/>
        <w:jc w:val="both"/>
        <w:rPr>
          <w:color w:val="00000A"/>
        </w:rPr>
      </w:pPr>
      <w:r w:rsidRPr="00F02137">
        <w:rPr>
          <w:i/>
          <w:color w:val="00000A"/>
        </w:rPr>
        <w:t>Поиск и обработка информации:</w:t>
      </w:r>
      <w:r w:rsidRPr="00F02137">
        <w:rPr>
          <w:color w:val="00000A"/>
        </w:rPr>
        <w:t xml:space="preserve"> информация, еѐ сбор, анализ и систематизация. Способы получения, хранения, переработки информации. 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еѐ организация и представление в виде таблиц, схем, диаграмм и пр.</w:t>
      </w:r>
    </w:p>
    <w:p w:rsidR="00F02137" w:rsidRPr="00F02137" w:rsidRDefault="00F02137" w:rsidP="00F02137">
      <w:pPr>
        <w:ind w:left="260" w:firstLine="708"/>
        <w:jc w:val="both"/>
        <w:rPr>
          <w:color w:val="00000A"/>
        </w:rPr>
      </w:pPr>
      <w:r w:rsidRPr="00F02137">
        <w:rPr>
          <w:i/>
          <w:color w:val="00000A"/>
        </w:rPr>
        <w:t>Общение в цифровой среде</w:t>
      </w:r>
      <w:r w:rsidRPr="00F02137">
        <w:rPr>
          <w:color w:val="00000A"/>
        </w:rPr>
        <w:t>: создание, представление и передача сообщений.</w:t>
      </w:r>
    </w:p>
    <w:p w:rsidR="00F02137" w:rsidRPr="00F02137" w:rsidRDefault="00F02137" w:rsidP="00F02137">
      <w:pPr>
        <w:ind w:left="260" w:firstLine="708"/>
        <w:jc w:val="both"/>
        <w:rPr>
          <w:color w:val="00000A"/>
        </w:rPr>
      </w:pPr>
      <w:r w:rsidRPr="00F02137">
        <w:rPr>
          <w:i/>
          <w:color w:val="00000A"/>
        </w:rPr>
        <w:t>Гигиена работы с компьютером:</w:t>
      </w:r>
      <w:r w:rsidRPr="00F02137">
        <w:rPr>
          <w:color w:val="00000A"/>
        </w:rPr>
        <w:t xml:space="preserve"> использование </w:t>
      </w:r>
      <w:proofErr w:type="gramStart"/>
      <w:r w:rsidRPr="00F02137">
        <w:rPr>
          <w:color w:val="00000A"/>
        </w:rPr>
        <w:t>эргономичных</w:t>
      </w:r>
      <w:proofErr w:type="gramEnd"/>
      <w:r w:rsidRPr="00F02137">
        <w:rPr>
          <w:color w:val="00000A"/>
        </w:rPr>
        <w:t xml:space="preserve"> и безопасных для здоровья приѐмов работы со средствами ИКТ. Выполнение компенсирующих упражнений.</w:t>
      </w:r>
    </w:p>
    <w:p w:rsidR="00F02137" w:rsidRPr="00F02137" w:rsidRDefault="00F02137" w:rsidP="00F02137"/>
    <w:p w:rsidR="00F02137" w:rsidRPr="00F02137" w:rsidRDefault="00F02137" w:rsidP="00F02137">
      <w:bookmarkStart w:id="137" w:name="page240"/>
      <w:bookmarkEnd w:id="137"/>
    </w:p>
    <w:p w:rsidR="00F02137" w:rsidRPr="00F02137" w:rsidRDefault="00F02137" w:rsidP="00F02137">
      <w:pPr>
        <w:ind w:right="-259"/>
        <w:jc w:val="center"/>
        <w:rPr>
          <w:b/>
        </w:rPr>
      </w:pPr>
      <w:r w:rsidRPr="00F02137">
        <w:rPr>
          <w:b/>
        </w:rPr>
        <w:t>ОСНОВЫ СОЦИАЛЬНОЙ ЖИЗНИ</w:t>
      </w:r>
    </w:p>
    <w:p w:rsidR="00F02137" w:rsidRPr="00F02137" w:rsidRDefault="00F02137" w:rsidP="00F02137"/>
    <w:p w:rsidR="00F02137" w:rsidRPr="00F02137" w:rsidRDefault="00F02137" w:rsidP="00F02137">
      <w:pPr>
        <w:ind w:right="-259"/>
        <w:jc w:val="center"/>
        <w:rPr>
          <w:b/>
        </w:rPr>
      </w:pPr>
      <w:r w:rsidRPr="00F02137">
        <w:rPr>
          <w:b/>
        </w:rPr>
        <w:t>Пояснительная записка</w:t>
      </w:r>
    </w:p>
    <w:p w:rsidR="00F02137" w:rsidRPr="00F02137" w:rsidRDefault="00F02137" w:rsidP="00F02137"/>
    <w:p w:rsidR="00F02137" w:rsidRPr="00F02137" w:rsidRDefault="00F02137" w:rsidP="00F02137">
      <w:pPr>
        <w:ind w:left="260" w:firstLine="708"/>
        <w:jc w:val="both"/>
      </w:pPr>
      <w:r w:rsidRPr="00F02137">
        <w:rPr>
          <w:b/>
        </w:rPr>
        <w:lastRenderedPageBreak/>
        <w:t>Цель</w:t>
      </w:r>
      <w:r w:rsidRPr="00F02137">
        <w:t xml:space="preserve"> 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F02137" w:rsidRPr="00F02137" w:rsidRDefault="00F02137" w:rsidP="00F02137">
      <w:pPr>
        <w:ind w:left="980"/>
        <w:rPr>
          <w:b/>
        </w:rPr>
      </w:pPr>
      <w:r w:rsidRPr="00F02137">
        <w:rPr>
          <w:b/>
        </w:rPr>
        <w:t>Задачи:</w:t>
      </w:r>
    </w:p>
    <w:p w:rsidR="00F02137" w:rsidRPr="00F02137" w:rsidRDefault="00F02137" w:rsidP="00F02137">
      <w:pPr>
        <w:ind w:left="260" w:firstLine="708"/>
        <w:jc w:val="both"/>
        <w:rPr>
          <w:color w:val="00000A"/>
        </w:rPr>
      </w:pPr>
      <w:r w:rsidRPr="00F02137">
        <w:rPr>
          <w:color w:val="00000A"/>
        </w:rPr>
        <w:t>овладение учащимися некоторыми знаниями и жизненными компетенциями, необходимыми для успешной социализации в современном обществе;</w:t>
      </w:r>
    </w:p>
    <w:p w:rsidR="00F02137" w:rsidRPr="00F02137" w:rsidRDefault="00F02137" w:rsidP="00F02137">
      <w:pPr>
        <w:ind w:left="260" w:right="20" w:firstLine="708"/>
        <w:jc w:val="both"/>
        <w:rPr>
          <w:color w:val="00000A"/>
        </w:rPr>
      </w:pPr>
      <w:r w:rsidRPr="00F02137">
        <w:t>развитие и совершенствование навыков ведения домашнего хозяйства;</w:t>
      </w:r>
      <w:r w:rsidRPr="00F02137">
        <w:rPr>
          <w:color w:val="00000A"/>
        </w:rPr>
        <w:t xml:space="preserve"> воспитание положительного отношения к домашнему труду;</w:t>
      </w:r>
    </w:p>
    <w:p w:rsidR="00F02137" w:rsidRPr="00F02137" w:rsidRDefault="00F02137" w:rsidP="00F02137">
      <w:pPr>
        <w:ind w:left="260" w:right="20" w:firstLine="708"/>
        <w:jc w:val="both"/>
      </w:pPr>
      <w:r w:rsidRPr="00F02137">
        <w:t>развитие умений, связанных с решением бытовых экономических задач;</w:t>
      </w:r>
    </w:p>
    <w:p w:rsidR="00F02137" w:rsidRPr="00F02137" w:rsidRDefault="00F02137" w:rsidP="00F02137">
      <w:pPr>
        <w:ind w:left="980"/>
        <w:rPr>
          <w:color w:val="000000"/>
        </w:rPr>
      </w:pPr>
      <w:r w:rsidRPr="00F02137">
        <w:rPr>
          <w:color w:val="00000A"/>
        </w:rPr>
        <w:t>формирование социально-нормативного поведения в семье и обществе;</w:t>
      </w:r>
      <w:r w:rsidRPr="00F02137">
        <w:rPr>
          <w:color w:val="000000"/>
        </w:rPr>
        <w:t xml:space="preserve"> формирование умений, необходимых для выбора профессии и</w:t>
      </w:r>
    </w:p>
    <w:p w:rsidR="00F02137" w:rsidRPr="00F02137" w:rsidRDefault="00F02137" w:rsidP="00F02137">
      <w:pPr>
        <w:ind w:left="260"/>
      </w:pPr>
      <w:r w:rsidRPr="00F02137">
        <w:t>дальнейшего трудоустройства;</w:t>
      </w:r>
    </w:p>
    <w:p w:rsidR="00F02137" w:rsidRPr="00F02137" w:rsidRDefault="00F02137" w:rsidP="00F02137">
      <w:pPr>
        <w:ind w:left="980"/>
        <w:rPr>
          <w:color w:val="00000A"/>
        </w:rPr>
      </w:pPr>
      <w:r w:rsidRPr="00F02137">
        <w:rPr>
          <w:color w:val="00000A"/>
        </w:rPr>
        <w:t>коррекция недостатков познавательной и эмоционально-волевой сфер;</w:t>
      </w:r>
    </w:p>
    <w:p w:rsidR="00F02137" w:rsidRPr="00F02137" w:rsidRDefault="00F02137" w:rsidP="00F02137">
      <w:pPr>
        <w:ind w:left="260"/>
        <w:rPr>
          <w:color w:val="00000A"/>
        </w:rPr>
      </w:pPr>
      <w:r w:rsidRPr="00F02137">
        <w:rPr>
          <w:color w:val="00000A"/>
        </w:rPr>
        <w:t>развитие коммуникативной функции речи</w:t>
      </w:r>
    </w:p>
    <w:p w:rsidR="00F02137" w:rsidRPr="00F02137" w:rsidRDefault="00F02137" w:rsidP="00F02137"/>
    <w:p w:rsidR="00F02137" w:rsidRPr="00F02137" w:rsidRDefault="00F02137" w:rsidP="00F02137">
      <w:pPr>
        <w:ind w:right="-259"/>
        <w:jc w:val="center"/>
        <w:rPr>
          <w:b/>
        </w:rPr>
      </w:pPr>
      <w:r w:rsidRPr="00F02137">
        <w:rPr>
          <w:b/>
        </w:rPr>
        <w:t>Личная гигиена и здоровье</w:t>
      </w:r>
    </w:p>
    <w:p w:rsidR="00F02137" w:rsidRPr="00F02137" w:rsidRDefault="00F02137" w:rsidP="00F02137"/>
    <w:p w:rsidR="00F02137" w:rsidRPr="00F02137" w:rsidRDefault="00F02137" w:rsidP="00BD4CBA">
      <w:pPr>
        <w:ind w:firstLine="980"/>
      </w:pPr>
      <w:r w:rsidRPr="00F02137">
        <w:rPr>
          <w:i/>
        </w:rPr>
        <w:t>Здоровый образ жизни ― требование современного общества. Значение здоровья в жизни и деятельности человека.</w:t>
      </w:r>
      <w:r w:rsidRPr="00F02137">
        <w:t xml:space="preserve"> Здоровое и</w:t>
      </w:r>
      <w:r w:rsidR="00BD4CBA">
        <w:t xml:space="preserve"> </w:t>
      </w:r>
      <w:r w:rsidRPr="00F02137">
        <w:t>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F02137" w:rsidRPr="00F02137" w:rsidRDefault="00F02137" w:rsidP="00F02137">
      <w:pPr>
        <w:ind w:left="260" w:firstLine="708"/>
        <w:jc w:val="both"/>
      </w:pPr>
      <w:r w:rsidRPr="00F02137">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F02137" w:rsidRPr="00F02137" w:rsidRDefault="00F02137" w:rsidP="00F02137">
      <w:pPr>
        <w:ind w:left="260" w:firstLine="708"/>
        <w:jc w:val="both"/>
      </w:pPr>
      <w:r w:rsidRPr="00F02137">
        <w:t>Негати</w:t>
      </w:r>
      <w:r w:rsidR="00BD4CBA">
        <w:t>в</w:t>
      </w:r>
      <w:r w:rsidRPr="00F02137">
        <w:t>ное воздействие вредных веществ на здоровье человека, последующие поколения.</w:t>
      </w:r>
    </w:p>
    <w:p w:rsidR="00F02137" w:rsidRPr="00F02137" w:rsidRDefault="00F02137" w:rsidP="00F02137">
      <w:pPr>
        <w:ind w:left="260" w:firstLine="708"/>
        <w:jc w:val="both"/>
      </w:pPr>
      <w:bookmarkStart w:id="138" w:name="page241"/>
      <w:bookmarkEnd w:id="138"/>
      <w:r w:rsidRPr="00F02137">
        <w:rPr>
          <w:i/>
        </w:rPr>
        <w:t>Здоровье и красота</w:t>
      </w:r>
      <w:r w:rsidRPr="00F02137">
        <w:t>. Средства по уходу за кожей лица для девушек и юношей. Значение косметики для девушек и юношей. Правила и приемы ухода за кожей лица.</w:t>
      </w:r>
    </w:p>
    <w:p w:rsidR="00F02137" w:rsidRPr="00F02137" w:rsidRDefault="00F02137" w:rsidP="00F02137">
      <w:pPr>
        <w:ind w:left="260" w:firstLine="708"/>
        <w:jc w:val="both"/>
      </w:pPr>
      <w:r w:rsidRPr="00F02137">
        <w:t>Гигиенические правила для девушек. Средства личной гигиены для девушек (виды, правила пользования).</w:t>
      </w:r>
    </w:p>
    <w:p w:rsidR="00F02137" w:rsidRPr="00F02137" w:rsidRDefault="00F02137" w:rsidP="00F02137">
      <w:pPr>
        <w:ind w:left="980"/>
      </w:pPr>
      <w:r w:rsidRPr="00F02137">
        <w:t>Гигиенические правила для юношей.</w:t>
      </w:r>
    </w:p>
    <w:p w:rsidR="00F02137" w:rsidRPr="00F02137" w:rsidRDefault="00F02137" w:rsidP="00F02137"/>
    <w:p w:rsidR="00F02137" w:rsidRPr="00F02137" w:rsidRDefault="00F02137" w:rsidP="00F02137">
      <w:pPr>
        <w:ind w:left="4220"/>
        <w:rPr>
          <w:b/>
        </w:rPr>
      </w:pPr>
      <w:r w:rsidRPr="00F02137">
        <w:rPr>
          <w:b/>
        </w:rPr>
        <w:t>Охрана здоровья</w:t>
      </w:r>
    </w:p>
    <w:p w:rsidR="00F02137" w:rsidRPr="00F02137" w:rsidRDefault="00F02137" w:rsidP="00F02137"/>
    <w:p w:rsidR="00F02137" w:rsidRPr="00F02137" w:rsidRDefault="00F02137" w:rsidP="00F02137">
      <w:pPr>
        <w:ind w:left="260" w:firstLine="708"/>
        <w:jc w:val="both"/>
      </w:pPr>
      <w:r w:rsidRPr="00F02137">
        <w:rPr>
          <w:i/>
        </w:rPr>
        <w:t>Виды медицинских учреждений</w:t>
      </w:r>
      <w:r w:rsidRPr="00F02137">
        <w:t>: поликлиника, амбулатория, больница, диспансер. Функции основных врачей-специалистов.</w:t>
      </w:r>
    </w:p>
    <w:p w:rsidR="00F02137" w:rsidRPr="00F02137" w:rsidRDefault="00F02137" w:rsidP="00F02137">
      <w:pPr>
        <w:ind w:left="260" w:firstLine="708"/>
        <w:jc w:val="both"/>
      </w:pPr>
      <w:r w:rsidRPr="00F02137">
        <w:rPr>
          <w:i/>
        </w:rPr>
        <w:t>Виды страховой медицинской помощи</w:t>
      </w:r>
      <w:r w:rsidRPr="00F02137">
        <w:t xml:space="preserve">: </w:t>
      </w:r>
      <w:proofErr w:type="gramStart"/>
      <w:r w:rsidRPr="00F02137">
        <w:t>обязательная</w:t>
      </w:r>
      <w:proofErr w:type="gramEnd"/>
      <w:r w:rsidRPr="00F02137">
        <w:t xml:space="preserve">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F02137" w:rsidRPr="00F02137" w:rsidRDefault="00F02137" w:rsidP="00F02137">
      <w:pPr>
        <w:ind w:left="260" w:firstLine="708"/>
        <w:jc w:val="both"/>
      </w:pPr>
      <w:r w:rsidRPr="00F02137">
        <w:rPr>
          <w:i/>
        </w:rPr>
        <w:t>Документы, подтверждающие нетрудоспособность:</w:t>
      </w:r>
      <w:r w:rsidRPr="00F02137">
        <w:t xml:space="preserve"> справка и листок нетрудоспособности. Особенности оплаты по листку временной нетрудоспособности страховыми компаниями.</w:t>
      </w:r>
    </w:p>
    <w:p w:rsidR="00F02137" w:rsidRPr="00F02137" w:rsidRDefault="00F02137" w:rsidP="00F02137"/>
    <w:p w:rsidR="00F02137" w:rsidRPr="00F02137" w:rsidRDefault="00F02137" w:rsidP="00F02137">
      <w:pPr>
        <w:ind w:left="1560"/>
        <w:jc w:val="center"/>
        <w:rPr>
          <w:b/>
        </w:rPr>
      </w:pPr>
      <w:r w:rsidRPr="00F02137">
        <w:rPr>
          <w:b/>
        </w:rPr>
        <w:t>Жилище</w:t>
      </w:r>
    </w:p>
    <w:p w:rsidR="00F02137" w:rsidRPr="00F02137" w:rsidRDefault="00F02137" w:rsidP="00F02137"/>
    <w:p w:rsidR="00F02137" w:rsidRPr="00F02137" w:rsidRDefault="00F02137" w:rsidP="00F02137">
      <w:pPr>
        <w:ind w:left="260" w:firstLine="708"/>
        <w:jc w:val="both"/>
      </w:pPr>
      <w:r w:rsidRPr="00F02137">
        <w:rPr>
          <w:i/>
        </w:rPr>
        <w:t>Общее представление о доме.</w:t>
      </w:r>
      <w:r w:rsidRPr="00F02137">
        <w:t xml:space="preserve"> 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F02137" w:rsidRPr="00F02137" w:rsidRDefault="00F02137" w:rsidP="00F02137">
      <w:pPr>
        <w:ind w:left="260" w:firstLine="708"/>
        <w:jc w:val="both"/>
      </w:pPr>
      <w:r w:rsidRPr="00F02137">
        <w:rPr>
          <w:i/>
        </w:rPr>
        <w:t>Планировка жилища</w:t>
      </w:r>
      <w:r w:rsidRPr="00F02137">
        <w:t>. Виды и назначение жилых комнат и нежилых помещений.</w:t>
      </w:r>
    </w:p>
    <w:p w:rsidR="00F02137" w:rsidRPr="00F02137" w:rsidRDefault="00F02137" w:rsidP="00F02137">
      <w:pPr>
        <w:ind w:left="260" w:firstLine="708"/>
        <w:jc w:val="both"/>
      </w:pPr>
      <w:r w:rsidRPr="00F02137">
        <w:rPr>
          <w:i/>
        </w:rPr>
        <w:t>Кухня</w:t>
      </w:r>
      <w:r w:rsidRPr="00F02137">
        <w:t>.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w:t>
      </w:r>
    </w:p>
    <w:p w:rsidR="00F02137" w:rsidRPr="00F02137" w:rsidRDefault="00F02137" w:rsidP="00F02137">
      <w:pPr>
        <w:ind w:right="-259"/>
        <w:jc w:val="center"/>
        <w:rPr>
          <w:color w:val="00000A"/>
        </w:rPr>
        <w:sectPr w:rsidR="00F02137" w:rsidRPr="00F02137">
          <w:pgSz w:w="11900" w:h="16838"/>
          <w:pgMar w:top="1138" w:right="846" w:bottom="191" w:left="1440" w:header="0" w:footer="0" w:gutter="0"/>
          <w:cols w:space="0" w:equalWidth="0">
            <w:col w:w="9620"/>
          </w:cols>
          <w:docGrid w:linePitch="360"/>
        </w:sectPr>
      </w:pPr>
    </w:p>
    <w:p w:rsidR="00F02137" w:rsidRPr="00F02137" w:rsidRDefault="00F02137" w:rsidP="00F02137">
      <w:pPr>
        <w:ind w:left="260" w:firstLine="708"/>
        <w:jc w:val="both"/>
      </w:pPr>
      <w:bookmarkStart w:id="139" w:name="page242"/>
      <w:bookmarkEnd w:id="139"/>
      <w:r w:rsidRPr="00F02137">
        <w:rPr>
          <w:i/>
        </w:rPr>
        <w:lastRenderedPageBreak/>
        <w:t>Кухонная утварь</w:t>
      </w:r>
      <w:r w:rsidRPr="00F02137">
        <w:t>.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w:t>
      </w:r>
    </w:p>
    <w:p w:rsidR="00F02137" w:rsidRPr="00F02137" w:rsidRDefault="00F02137" w:rsidP="00F02137">
      <w:pPr>
        <w:ind w:left="980"/>
      </w:pPr>
      <w:r w:rsidRPr="00F02137">
        <w:rPr>
          <w:i/>
        </w:rPr>
        <w:t>Национальные виды кухонной посуды</w:t>
      </w:r>
      <w:r w:rsidRPr="00F02137">
        <w:t>.</w:t>
      </w:r>
    </w:p>
    <w:p w:rsidR="00F02137" w:rsidRPr="00F02137" w:rsidRDefault="00F02137" w:rsidP="00F02137">
      <w:pPr>
        <w:ind w:left="980"/>
        <w:rPr>
          <w:i/>
        </w:rPr>
      </w:pPr>
      <w:r w:rsidRPr="00F02137">
        <w:rPr>
          <w:i/>
        </w:rPr>
        <w:t>История возникновения и развития кухонной утвари.</w:t>
      </w:r>
    </w:p>
    <w:p w:rsidR="00F02137" w:rsidRPr="00F02137" w:rsidRDefault="00F02137" w:rsidP="00F02137">
      <w:pPr>
        <w:ind w:left="260" w:firstLine="708"/>
        <w:jc w:val="both"/>
      </w:pPr>
      <w:proofErr w:type="gramStart"/>
      <w:r w:rsidRPr="00F02137">
        <w:rPr>
          <w:i/>
        </w:rPr>
        <w:t>Кухонное белье</w:t>
      </w:r>
      <w:r w:rsidRPr="00F02137">
        <w:t>: виды (полотенца, скатерти, салфетки, прихватки, фартуки, передники), материалы, назначение.</w:t>
      </w:r>
      <w:proofErr w:type="gramEnd"/>
      <w:r w:rsidRPr="00F02137">
        <w:t xml:space="preserve"> Практическое и эстетическое назначение кухонного белья.</w:t>
      </w:r>
    </w:p>
    <w:p w:rsidR="00F02137" w:rsidRPr="00F02137" w:rsidRDefault="00F02137" w:rsidP="00F02137">
      <w:pPr>
        <w:ind w:left="980"/>
      </w:pPr>
      <w:r w:rsidRPr="00F02137">
        <w:rPr>
          <w:i/>
        </w:rPr>
        <w:t>Кухонная мебель</w:t>
      </w:r>
      <w:r w:rsidRPr="00F02137">
        <w:t>. Виды кухонной мебели. Правила ухода и содержание.</w:t>
      </w:r>
    </w:p>
    <w:p w:rsidR="00F02137" w:rsidRPr="00F02137" w:rsidRDefault="00F02137" w:rsidP="00F02137">
      <w:pPr>
        <w:tabs>
          <w:tab w:val="left" w:pos="2040"/>
          <w:tab w:val="left" w:pos="3420"/>
          <w:tab w:val="left" w:pos="5800"/>
          <w:tab w:val="left" w:pos="7060"/>
          <w:tab w:val="left" w:pos="7420"/>
          <w:tab w:val="left" w:pos="8480"/>
        </w:tabs>
        <w:ind w:left="980"/>
      </w:pPr>
      <w:r w:rsidRPr="00F02137">
        <w:rPr>
          <w:i/>
        </w:rPr>
        <w:t>Ванная</w:t>
      </w:r>
      <w:r w:rsidRPr="00F02137">
        <w:rPr>
          <w:i/>
        </w:rPr>
        <w:tab/>
        <w:t>комната</w:t>
      </w:r>
      <w:r w:rsidRPr="00F02137">
        <w:t>.</w:t>
      </w:r>
      <w:r w:rsidRPr="00F02137">
        <w:rPr>
          <w:i/>
        </w:rPr>
        <w:tab/>
        <w:t>Электробытовые</w:t>
      </w:r>
      <w:r w:rsidRPr="00F02137">
        <w:rPr>
          <w:i/>
        </w:rPr>
        <w:tab/>
        <w:t>приборы</w:t>
      </w:r>
      <w:r w:rsidRPr="00F02137">
        <w:rPr>
          <w:i/>
        </w:rPr>
        <w:tab/>
        <w:t>в</w:t>
      </w:r>
      <w:r w:rsidRPr="00F02137">
        <w:rPr>
          <w:i/>
        </w:rPr>
        <w:tab/>
        <w:t>ванной</w:t>
      </w:r>
      <w:r w:rsidRPr="00F02137">
        <w:tab/>
      </w:r>
      <w:r w:rsidRPr="00F02137">
        <w:rPr>
          <w:i/>
        </w:rPr>
        <w:t>комнате</w:t>
      </w:r>
      <w:r w:rsidRPr="00F02137">
        <w:t>:</w:t>
      </w:r>
    </w:p>
    <w:p w:rsidR="00F02137" w:rsidRPr="00F02137" w:rsidRDefault="00F02137" w:rsidP="00F02137">
      <w:pPr>
        <w:ind w:left="260"/>
        <w:jc w:val="both"/>
      </w:pPr>
      <w:r w:rsidRPr="00F02137">
        <w:t>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F02137" w:rsidRPr="00F02137" w:rsidRDefault="00F02137" w:rsidP="00F02137">
      <w:pPr>
        <w:ind w:left="260" w:firstLine="708"/>
        <w:jc w:val="both"/>
      </w:pPr>
      <w:r w:rsidRPr="00F02137">
        <w:rPr>
          <w:i/>
        </w:rPr>
        <w:t>Мебель в жилых помещениях</w:t>
      </w:r>
      <w:r w:rsidRPr="00F02137">
        <w:t xml:space="preserve">. 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w:t>
      </w:r>
      <w:proofErr w:type="spellStart"/>
      <w:proofErr w:type="gramStart"/>
      <w:r w:rsidRPr="00F02137">
        <w:t>дизайн-проектов</w:t>
      </w:r>
      <w:proofErr w:type="spellEnd"/>
      <w:proofErr w:type="gramEnd"/>
      <w:r w:rsidRPr="00F02137">
        <w:t xml:space="preserve"> жилых комнат.</w:t>
      </w:r>
    </w:p>
    <w:p w:rsidR="00F02137" w:rsidRPr="00F02137" w:rsidRDefault="00F02137" w:rsidP="00F02137">
      <w:pPr>
        <w:ind w:left="260" w:firstLine="708"/>
        <w:jc w:val="both"/>
      </w:pPr>
      <w:bookmarkStart w:id="140" w:name="page243"/>
      <w:bookmarkEnd w:id="140"/>
      <w:r w:rsidRPr="00F02137">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F02137" w:rsidRPr="00F02137" w:rsidRDefault="00F02137" w:rsidP="00F02137">
      <w:pPr>
        <w:ind w:left="260" w:firstLine="708"/>
        <w:jc w:val="both"/>
      </w:pPr>
      <w:r w:rsidRPr="00F02137">
        <w:rPr>
          <w:i/>
        </w:rPr>
        <w:t>Интерьер.</w:t>
      </w:r>
      <w:r w:rsidRPr="00F02137">
        <w:t xml:space="preserve"> 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F02137" w:rsidRPr="00F02137" w:rsidRDefault="00F02137" w:rsidP="00F02137">
      <w:pPr>
        <w:ind w:left="260" w:firstLine="708"/>
        <w:jc w:val="both"/>
      </w:pPr>
      <w:r w:rsidRPr="00F02137">
        <w:rPr>
          <w:i/>
        </w:rPr>
        <w:t>Уход за жилищем</w:t>
      </w:r>
      <w:r w:rsidRPr="00F02137">
        <w:t>.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w:t>
      </w:r>
    </w:p>
    <w:p w:rsidR="00F02137" w:rsidRPr="00F02137" w:rsidRDefault="00F02137" w:rsidP="00F02137">
      <w:pPr>
        <w:ind w:left="260" w:firstLine="708"/>
        <w:jc w:val="both"/>
      </w:pPr>
      <w:r w:rsidRPr="00F02137">
        <w:rPr>
          <w:i/>
        </w:rPr>
        <w:t>Ремонтные работы в доме</w:t>
      </w:r>
      <w:r w:rsidRPr="00F02137">
        <w:t xml:space="preserve">. Виды ремонта: косметический, текущий. Ремонт стен. Материалы для ремонта стен. Виды обоев: бумажные, </w:t>
      </w:r>
      <w:proofErr w:type="spellStart"/>
      <w:r w:rsidRPr="00F02137">
        <w:t>флизелиновые</w:t>
      </w:r>
      <w:proofErr w:type="spellEnd"/>
      <w:r w:rsidRPr="00F02137">
        <w:t>;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F02137" w:rsidRPr="00F02137" w:rsidRDefault="00F02137" w:rsidP="00F02137"/>
    <w:p w:rsidR="00F02137" w:rsidRPr="00F02137" w:rsidRDefault="00F02137" w:rsidP="00F02137">
      <w:pPr>
        <w:ind w:left="4300"/>
        <w:rPr>
          <w:b/>
        </w:rPr>
      </w:pPr>
      <w:r w:rsidRPr="00F02137">
        <w:rPr>
          <w:b/>
        </w:rPr>
        <w:t>Одежда и обувь</w:t>
      </w:r>
    </w:p>
    <w:p w:rsidR="00F02137" w:rsidRPr="00F02137" w:rsidRDefault="00F02137" w:rsidP="00F02137"/>
    <w:p w:rsidR="00F02137" w:rsidRPr="00F02137" w:rsidRDefault="00F02137" w:rsidP="00F02137"/>
    <w:p w:rsidR="00F02137" w:rsidRPr="00F02137" w:rsidRDefault="00F02137" w:rsidP="00F02137"/>
    <w:p w:rsidR="00F02137" w:rsidRPr="00F02137" w:rsidRDefault="00F02137" w:rsidP="00F02137"/>
    <w:p w:rsidR="00F02137" w:rsidRPr="00F02137" w:rsidRDefault="00F02137" w:rsidP="00F02137"/>
    <w:p w:rsidR="00F02137" w:rsidRPr="00F02137" w:rsidRDefault="00F02137" w:rsidP="00F02137">
      <w:pPr>
        <w:ind w:right="-259"/>
        <w:jc w:val="center"/>
        <w:rPr>
          <w:color w:val="00000A"/>
        </w:rPr>
        <w:sectPr w:rsidR="00F02137" w:rsidRPr="00F02137">
          <w:pgSz w:w="11900" w:h="16838"/>
          <w:pgMar w:top="1138" w:right="846" w:bottom="191" w:left="1440" w:header="0" w:footer="0" w:gutter="0"/>
          <w:cols w:space="0" w:equalWidth="0">
            <w:col w:w="9620"/>
          </w:cols>
          <w:docGrid w:linePitch="360"/>
        </w:sectPr>
      </w:pPr>
    </w:p>
    <w:p w:rsidR="00F02137" w:rsidRPr="00F02137" w:rsidRDefault="00F02137" w:rsidP="00F02137">
      <w:pPr>
        <w:ind w:left="260" w:firstLine="708"/>
        <w:jc w:val="both"/>
      </w:pPr>
      <w:bookmarkStart w:id="141" w:name="page244"/>
      <w:bookmarkEnd w:id="141"/>
      <w:r w:rsidRPr="00F02137">
        <w:rPr>
          <w:i/>
        </w:rPr>
        <w:lastRenderedPageBreak/>
        <w:t>Одежда</w:t>
      </w:r>
      <w:r w:rsidRPr="00F02137">
        <w:t xml:space="preserve">. </w:t>
      </w:r>
      <w:proofErr w:type="gramStart"/>
      <w:r w:rsidRPr="00F02137">
        <w:t>Материалы, используемые для изготовления одежды (хлопок, шерсть, синтетика, лен, шелк, и пр.).</w:t>
      </w:r>
      <w:proofErr w:type="gramEnd"/>
      <w:r w:rsidRPr="00F02137">
        <w:t xml:space="preserve"> Преимущества и недостатки разных видов тканей.</w:t>
      </w:r>
    </w:p>
    <w:p w:rsidR="00F02137" w:rsidRPr="00F02137" w:rsidRDefault="00F02137" w:rsidP="00F02137">
      <w:pPr>
        <w:ind w:left="260" w:firstLine="708"/>
        <w:jc w:val="both"/>
      </w:pPr>
      <w:r w:rsidRPr="00F02137">
        <w:rPr>
          <w:i/>
        </w:rPr>
        <w:t>Уход за одеждой</w:t>
      </w:r>
      <w:r w:rsidRPr="00F02137">
        <w:t>.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F02137" w:rsidRPr="00F02137" w:rsidRDefault="00F02137" w:rsidP="00F02137">
      <w:pPr>
        <w:ind w:left="260" w:firstLine="708"/>
        <w:jc w:val="both"/>
      </w:pPr>
      <w:r w:rsidRPr="00F02137">
        <w:rPr>
          <w:i/>
        </w:rPr>
        <w:t>Предприятия бытового обслуживания</w:t>
      </w:r>
      <w:r w:rsidRPr="00F02137">
        <w:t>.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F02137" w:rsidRPr="00F02137" w:rsidRDefault="00F02137" w:rsidP="00F02137">
      <w:pPr>
        <w:ind w:left="260" w:firstLine="708"/>
        <w:jc w:val="both"/>
      </w:pPr>
      <w:r w:rsidRPr="00F02137">
        <w:rPr>
          <w:i/>
        </w:rPr>
        <w:t>Выбор и покупка одежды</w:t>
      </w:r>
      <w:r w:rsidRPr="00F02137">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F02137" w:rsidRPr="00F02137" w:rsidRDefault="00F02137" w:rsidP="00F02137">
      <w:pPr>
        <w:ind w:left="260" w:firstLine="708"/>
        <w:jc w:val="both"/>
      </w:pPr>
      <w:r w:rsidRPr="00F02137">
        <w:rPr>
          <w:i/>
        </w:rPr>
        <w:t>Стиль одежды.</w:t>
      </w:r>
      <w:r w:rsidRPr="00F02137">
        <w:t xml:space="preserve"> 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w:t>
      </w:r>
    </w:p>
    <w:p w:rsidR="00F02137" w:rsidRPr="00F02137" w:rsidRDefault="00F02137" w:rsidP="00F02137">
      <w:pPr>
        <w:ind w:left="260" w:firstLine="708"/>
        <w:jc w:val="both"/>
      </w:pPr>
      <w:bookmarkStart w:id="142" w:name="page245"/>
      <w:bookmarkEnd w:id="142"/>
      <w:r w:rsidRPr="00F02137">
        <w:rPr>
          <w:i/>
        </w:rPr>
        <w:t>История возникновения одежды.</w:t>
      </w:r>
      <w:r w:rsidRPr="00F02137">
        <w:t xml:space="preserve"> Одежда разных эпох. Изменения в одежде в разные исторические периоды.</w:t>
      </w:r>
    </w:p>
    <w:p w:rsidR="00F02137" w:rsidRPr="00F02137" w:rsidRDefault="00F02137" w:rsidP="00F02137">
      <w:pPr>
        <w:ind w:left="980"/>
        <w:rPr>
          <w:i/>
        </w:rPr>
      </w:pPr>
      <w:r w:rsidRPr="00F02137">
        <w:rPr>
          <w:i/>
        </w:rPr>
        <w:t>Национальная одежда.</w:t>
      </w:r>
    </w:p>
    <w:p w:rsidR="00F02137" w:rsidRPr="00F02137" w:rsidRDefault="00F02137" w:rsidP="00F02137">
      <w:pPr>
        <w:ind w:left="260" w:firstLine="708"/>
        <w:jc w:val="both"/>
      </w:pPr>
      <w:r w:rsidRPr="00F02137">
        <w:rPr>
          <w:i/>
        </w:rPr>
        <w:t>Обувь</w:t>
      </w:r>
      <w:r w:rsidRPr="00F02137">
        <w:t>.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F02137" w:rsidRPr="00F02137" w:rsidRDefault="00F02137" w:rsidP="00F02137">
      <w:pPr>
        <w:ind w:left="980"/>
      </w:pPr>
      <w:r w:rsidRPr="00F02137">
        <w:t>Порядок  приобретения  обуви  в  магазине:  выбор,  примерка,  оплата.</w:t>
      </w:r>
    </w:p>
    <w:p w:rsidR="00F02137" w:rsidRPr="00F02137" w:rsidRDefault="00F02137" w:rsidP="00F02137">
      <w:pPr>
        <w:ind w:left="260"/>
      </w:pPr>
      <w:r w:rsidRPr="00F02137">
        <w:t>Гарантийный срок службы обуви; хранение чека или его копии.</w:t>
      </w:r>
    </w:p>
    <w:p w:rsidR="00F02137" w:rsidRPr="00F02137" w:rsidRDefault="00F02137" w:rsidP="00F02137">
      <w:pPr>
        <w:ind w:left="980"/>
      </w:pPr>
      <w:r w:rsidRPr="00F02137">
        <w:rPr>
          <w:i/>
        </w:rPr>
        <w:t>Национальная обувь</w:t>
      </w:r>
      <w:r w:rsidRPr="00F02137">
        <w:t>.</w:t>
      </w:r>
    </w:p>
    <w:p w:rsidR="00F02137" w:rsidRPr="00F02137" w:rsidRDefault="00F02137" w:rsidP="00F02137">
      <w:pPr>
        <w:ind w:left="260" w:firstLine="708"/>
        <w:jc w:val="both"/>
      </w:pPr>
      <w:r w:rsidRPr="00F02137">
        <w:rPr>
          <w:i/>
        </w:rPr>
        <w:t>Уход за обувью</w:t>
      </w:r>
      <w:r w:rsidRPr="00F02137">
        <w:t xml:space="preserve">. Правила ухода за обувью, изготовленной из натуральной и искусственной кожи, </w:t>
      </w:r>
      <w:proofErr w:type="spellStart"/>
      <w:r w:rsidRPr="00F02137">
        <w:t>нубука</w:t>
      </w:r>
      <w:proofErr w:type="spellEnd"/>
      <w:r w:rsidRPr="00F02137">
        <w:t>, замши, текстиля.</w:t>
      </w:r>
    </w:p>
    <w:p w:rsidR="00F02137" w:rsidRPr="00F02137" w:rsidRDefault="00F02137" w:rsidP="00F02137">
      <w:pPr>
        <w:ind w:left="980"/>
      </w:pPr>
      <w:r w:rsidRPr="00F02137">
        <w:t>Ремонт обуви в специализированных мастерских.</w:t>
      </w:r>
    </w:p>
    <w:p w:rsidR="00F02137" w:rsidRPr="00F02137" w:rsidRDefault="00F02137" w:rsidP="00F02137">
      <w:pPr>
        <w:ind w:left="980"/>
      </w:pPr>
      <w:r w:rsidRPr="00F02137">
        <w:rPr>
          <w:i/>
        </w:rPr>
        <w:t>История появления обуви.</w:t>
      </w:r>
      <w:r w:rsidRPr="00F02137">
        <w:t xml:space="preserve"> Обувь в разные исторические времена.</w:t>
      </w:r>
    </w:p>
    <w:p w:rsidR="00F02137" w:rsidRPr="00F02137" w:rsidRDefault="00F02137" w:rsidP="00F02137"/>
    <w:p w:rsidR="00F02137" w:rsidRPr="00F02137" w:rsidRDefault="00F02137" w:rsidP="00F02137">
      <w:pPr>
        <w:ind w:left="4740"/>
        <w:rPr>
          <w:b/>
        </w:rPr>
      </w:pPr>
      <w:r w:rsidRPr="00F02137">
        <w:rPr>
          <w:b/>
        </w:rPr>
        <w:t>Питание</w:t>
      </w:r>
    </w:p>
    <w:p w:rsidR="00F02137" w:rsidRPr="00F02137" w:rsidRDefault="00F02137" w:rsidP="00F02137"/>
    <w:p w:rsidR="00F02137" w:rsidRPr="00F02137" w:rsidRDefault="00F02137" w:rsidP="00F02137">
      <w:pPr>
        <w:ind w:left="260" w:firstLine="708"/>
        <w:jc w:val="both"/>
      </w:pPr>
      <w:r w:rsidRPr="00F02137">
        <w:rPr>
          <w:i/>
        </w:rPr>
        <w:t>Организация питания семьи.</w:t>
      </w:r>
      <w:r w:rsidRPr="00F02137">
        <w:t xml:space="preserve"> Организация правильного питания. Режим питания. Рацион питания.</w:t>
      </w:r>
    </w:p>
    <w:p w:rsidR="00F02137" w:rsidRPr="00F02137" w:rsidRDefault="00F02137" w:rsidP="00F02137">
      <w:pPr>
        <w:ind w:left="260" w:firstLine="708"/>
        <w:jc w:val="both"/>
      </w:pPr>
      <w:r w:rsidRPr="00F02137">
        <w:rPr>
          <w:i/>
        </w:rPr>
        <w:t>Магазины по продаже продуктов питания.</w:t>
      </w:r>
      <w:r w:rsidRPr="00F02137">
        <w:t xml:space="preserve">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F02137" w:rsidRPr="00F02137" w:rsidRDefault="00F02137" w:rsidP="00F02137">
      <w:pPr>
        <w:ind w:left="260" w:firstLine="708"/>
        <w:jc w:val="both"/>
      </w:pPr>
      <w:r w:rsidRPr="00F02137">
        <w:rPr>
          <w:i/>
        </w:rPr>
        <w:t>Рынки.</w:t>
      </w:r>
      <w:r w:rsidRPr="00F02137">
        <w:t xml:space="preserve"> Виды продовольственных рынков: крытые и закрытые, постоянно действующие и сезонные. Основное отличие рынка от магазина.</w:t>
      </w:r>
    </w:p>
    <w:p w:rsidR="00F02137" w:rsidRPr="00F02137" w:rsidRDefault="00F02137" w:rsidP="00F02137"/>
    <w:p w:rsidR="00F02137" w:rsidRPr="00F02137" w:rsidRDefault="00F02137" w:rsidP="00F02137">
      <w:pPr>
        <w:ind w:left="260" w:firstLine="708"/>
        <w:jc w:val="both"/>
      </w:pPr>
      <w:r w:rsidRPr="00F02137">
        <w:rPr>
          <w:i/>
        </w:rPr>
        <w:t>Завтрак</w:t>
      </w:r>
      <w:r w:rsidRPr="00F02137">
        <w:t>.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F02137" w:rsidRPr="00F02137" w:rsidRDefault="00F02137" w:rsidP="00F02137">
      <w:pPr>
        <w:ind w:right="-259"/>
        <w:jc w:val="center"/>
        <w:rPr>
          <w:color w:val="00000A"/>
        </w:rPr>
        <w:sectPr w:rsidR="00F02137" w:rsidRPr="00F02137">
          <w:pgSz w:w="11900" w:h="16838"/>
          <w:pgMar w:top="1138" w:right="846" w:bottom="191" w:left="1440" w:header="0" w:footer="0" w:gutter="0"/>
          <w:cols w:space="0" w:equalWidth="0">
            <w:col w:w="9620"/>
          </w:cols>
          <w:docGrid w:linePitch="360"/>
        </w:sectPr>
      </w:pPr>
    </w:p>
    <w:p w:rsidR="00F02137" w:rsidRPr="00F02137" w:rsidRDefault="00F02137" w:rsidP="00F02137">
      <w:pPr>
        <w:ind w:left="260" w:firstLine="708"/>
        <w:jc w:val="both"/>
      </w:pPr>
      <w:bookmarkStart w:id="143" w:name="page246"/>
      <w:bookmarkEnd w:id="143"/>
      <w:r w:rsidRPr="00F02137">
        <w:lastRenderedPageBreak/>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F02137" w:rsidRPr="00F02137" w:rsidRDefault="00F02137" w:rsidP="00F02137">
      <w:pPr>
        <w:ind w:left="260" w:firstLine="708"/>
        <w:jc w:val="both"/>
      </w:pPr>
      <w:r w:rsidRPr="00F02137">
        <w:t>Блюда из яиц: яичница-глазунья, омлеты (омлеты простые и с добавками). Приготовление блюд из яиц.</w:t>
      </w:r>
    </w:p>
    <w:p w:rsidR="00F02137" w:rsidRPr="00F02137" w:rsidRDefault="00F02137" w:rsidP="00F02137">
      <w:pPr>
        <w:ind w:left="980"/>
      </w:pPr>
      <w:r w:rsidRPr="00F02137">
        <w:t>Напитки для завтрака.</w:t>
      </w:r>
    </w:p>
    <w:p w:rsidR="00F02137" w:rsidRPr="00F02137" w:rsidRDefault="00F02137" w:rsidP="00F02137">
      <w:pPr>
        <w:ind w:left="260" w:firstLine="708"/>
        <w:jc w:val="both"/>
      </w:pPr>
      <w:r w:rsidRPr="00F02137">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F02137" w:rsidRPr="00F02137" w:rsidRDefault="00F02137" w:rsidP="00F02137">
      <w:pPr>
        <w:ind w:left="260" w:firstLine="708"/>
        <w:jc w:val="both"/>
      </w:pPr>
      <w:r w:rsidRPr="00F02137">
        <w:rPr>
          <w:i/>
        </w:rPr>
        <w:t>Обед.</w:t>
      </w:r>
      <w:r w:rsidRPr="00F02137">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F02137" w:rsidRPr="00F02137" w:rsidRDefault="00F02137" w:rsidP="00F02137">
      <w:pPr>
        <w:ind w:left="980"/>
      </w:pPr>
      <w:r w:rsidRPr="00F02137">
        <w:t>Супы. Прозрачные супы. Приготовление бульона (мясного, рыбного).</w:t>
      </w:r>
    </w:p>
    <w:p w:rsidR="00F02137" w:rsidRPr="00F02137" w:rsidRDefault="00F02137" w:rsidP="00F02137">
      <w:pPr>
        <w:ind w:left="260"/>
      </w:pPr>
      <w:r w:rsidRPr="00F02137">
        <w:t>Заправки для супов. Составление рецептов и приготовление супов. Суп-пюре.</w:t>
      </w:r>
    </w:p>
    <w:p w:rsidR="00F02137" w:rsidRPr="00F02137" w:rsidRDefault="00F02137" w:rsidP="00F02137">
      <w:pPr>
        <w:ind w:left="260" w:firstLine="708"/>
        <w:jc w:val="both"/>
      </w:pPr>
      <w:r w:rsidRPr="00F02137">
        <w:t>Мясные блюда (виды, способы приготовления). Приготовление котлет из готового фарша. Жарка мяса.</w:t>
      </w:r>
    </w:p>
    <w:p w:rsidR="00F02137" w:rsidRPr="00F02137" w:rsidRDefault="00F02137" w:rsidP="00F02137">
      <w:pPr>
        <w:ind w:left="260" w:firstLine="708"/>
        <w:jc w:val="both"/>
      </w:pPr>
      <w:r w:rsidRPr="00F02137">
        <w:t>Рыбные блюда (виды, способы приготовления). Рыба отварная. Рыба жареная.</w:t>
      </w:r>
    </w:p>
    <w:p w:rsidR="00F02137" w:rsidRPr="00F02137" w:rsidRDefault="00F02137" w:rsidP="00F02137">
      <w:pPr>
        <w:ind w:left="980"/>
      </w:pPr>
      <w:r w:rsidRPr="00F02137">
        <w:t>Гарниры: овощные, из круп, макаронных изделий.</w:t>
      </w:r>
    </w:p>
    <w:p w:rsidR="00F02137" w:rsidRPr="00F02137" w:rsidRDefault="00F02137" w:rsidP="00F02137">
      <w:pPr>
        <w:ind w:left="980"/>
      </w:pPr>
      <w:r w:rsidRPr="00F02137">
        <w:t>Фруктовые напитки: соки, нектары.</w:t>
      </w:r>
    </w:p>
    <w:p w:rsidR="00F02137" w:rsidRPr="00F02137" w:rsidRDefault="00F02137" w:rsidP="00F02137">
      <w:pPr>
        <w:ind w:left="260" w:right="20" w:firstLine="708"/>
        <w:jc w:val="both"/>
      </w:pPr>
      <w:r w:rsidRPr="00F02137">
        <w:t>Составление меню для обеда. Отбор необходимых продуктов для приготовления обеда. Стоимость и расчет продуктов для обеда.</w:t>
      </w:r>
    </w:p>
    <w:p w:rsidR="00F02137" w:rsidRPr="00F02137" w:rsidRDefault="00F02137" w:rsidP="00F02137">
      <w:pPr>
        <w:ind w:left="260" w:firstLine="708"/>
        <w:jc w:val="both"/>
      </w:pPr>
      <w:r w:rsidRPr="00F02137">
        <w:rPr>
          <w:i/>
        </w:rPr>
        <w:t>Ужин</w:t>
      </w:r>
      <w:r w:rsidRPr="00F02137">
        <w:t>.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F02137" w:rsidRPr="00F02137" w:rsidRDefault="00F02137" w:rsidP="00F02137">
      <w:pPr>
        <w:ind w:left="260" w:firstLine="708"/>
        <w:jc w:val="both"/>
      </w:pPr>
      <w:bookmarkStart w:id="144" w:name="page247"/>
      <w:bookmarkEnd w:id="144"/>
      <w:r w:rsidRPr="00F02137">
        <w:rPr>
          <w:i/>
        </w:rPr>
        <w:t>Изделия из теста.</w:t>
      </w:r>
      <w:r w:rsidRPr="00F02137">
        <w:t xml:space="preserve"> Виды теста: </w:t>
      </w:r>
      <w:proofErr w:type="gramStart"/>
      <w:r w:rsidRPr="00F02137">
        <w:t>дрожжевое</w:t>
      </w:r>
      <w:proofErr w:type="gramEnd"/>
      <w:r w:rsidRPr="00F02137">
        <w:t xml:space="preserve">,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w:t>
      </w:r>
      <w:proofErr w:type="spellStart"/>
      <w:r w:rsidRPr="00F02137">
        <w:t>недрожжевого</w:t>
      </w:r>
      <w:proofErr w:type="spellEnd"/>
      <w:r w:rsidRPr="00F02137">
        <w:t xml:space="preserve"> и дрожжевого теста. Приготовление печенья.</w:t>
      </w:r>
    </w:p>
    <w:p w:rsidR="00F02137" w:rsidRPr="00F02137" w:rsidRDefault="00F02137" w:rsidP="00F02137">
      <w:pPr>
        <w:ind w:left="260" w:firstLine="708"/>
        <w:jc w:val="both"/>
      </w:pPr>
      <w:r w:rsidRPr="00F02137">
        <w:rPr>
          <w:i/>
        </w:rPr>
        <w:t>Домашние заготовки.</w:t>
      </w:r>
      <w:r w:rsidRPr="00F02137">
        <w:t xml:space="preserve"> 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F02137" w:rsidRPr="00F02137" w:rsidRDefault="00F02137" w:rsidP="00F02137">
      <w:pPr>
        <w:ind w:left="260" w:firstLine="708"/>
        <w:jc w:val="both"/>
      </w:pPr>
      <w:r w:rsidRPr="00F02137">
        <w:rPr>
          <w:i/>
        </w:rPr>
        <w:t>Виды питания</w:t>
      </w:r>
      <w:r w:rsidRPr="00F02137">
        <w:t>. Диетическое питание. Питание детей ясельного возраста. Приготовление национальных блюд.</w:t>
      </w:r>
    </w:p>
    <w:p w:rsidR="00F02137" w:rsidRPr="00F02137" w:rsidRDefault="00F02137" w:rsidP="00F02137">
      <w:pPr>
        <w:ind w:left="260" w:firstLine="708"/>
        <w:jc w:val="both"/>
      </w:pPr>
      <w:r w:rsidRPr="00F02137">
        <w:rPr>
          <w:i/>
        </w:rPr>
        <w:t>Праздничный стол.</w:t>
      </w:r>
      <w:r w:rsidRPr="00F02137">
        <w:t xml:space="preserve"> Сервировка праздничного стола. Столовое белье для праздничного стола: салфетки (льняные, хлопчатобумажные), скатерти.</w:t>
      </w:r>
    </w:p>
    <w:p w:rsidR="00F02137" w:rsidRPr="00F02137" w:rsidRDefault="00F02137" w:rsidP="00F02137">
      <w:pPr>
        <w:ind w:left="980"/>
      </w:pPr>
      <w:r w:rsidRPr="00F02137">
        <w:t>Украшения салатов и холодных блюд из овощей и зелени.</w:t>
      </w:r>
    </w:p>
    <w:p w:rsidR="00F02137" w:rsidRPr="00F02137" w:rsidRDefault="00F02137" w:rsidP="00F02137">
      <w:pPr>
        <w:ind w:left="980"/>
      </w:pPr>
      <w:r w:rsidRPr="00F02137">
        <w:t>Этикет праздничного застолья.</w:t>
      </w:r>
    </w:p>
    <w:p w:rsidR="00F02137" w:rsidRPr="00F02137" w:rsidRDefault="00F02137" w:rsidP="00F02137">
      <w:pPr>
        <w:ind w:left="980"/>
      </w:pPr>
      <w:r w:rsidRPr="00F02137">
        <w:rPr>
          <w:i/>
        </w:rPr>
        <w:t>Блюда национальной кухни</w:t>
      </w:r>
      <w:r w:rsidRPr="00F02137">
        <w:t>.</w:t>
      </w:r>
    </w:p>
    <w:p w:rsidR="00F02137" w:rsidRPr="00F02137" w:rsidRDefault="00F02137" w:rsidP="00F02137"/>
    <w:p w:rsidR="00F02137" w:rsidRPr="00F02137" w:rsidRDefault="00F02137" w:rsidP="00F02137">
      <w:pPr>
        <w:ind w:left="1560"/>
        <w:jc w:val="center"/>
        <w:rPr>
          <w:b/>
        </w:rPr>
      </w:pPr>
      <w:r w:rsidRPr="00F02137">
        <w:rPr>
          <w:b/>
        </w:rPr>
        <w:t>Транспорт</w:t>
      </w:r>
    </w:p>
    <w:p w:rsidR="00F02137" w:rsidRPr="00F02137" w:rsidRDefault="00F02137" w:rsidP="00F02137"/>
    <w:p w:rsidR="00F02137" w:rsidRPr="00F02137" w:rsidRDefault="00F02137" w:rsidP="00F02137">
      <w:pPr>
        <w:ind w:left="260" w:firstLine="708"/>
        <w:jc w:val="both"/>
      </w:pPr>
      <w:r w:rsidRPr="00F02137">
        <w:rPr>
          <w:i/>
        </w:rPr>
        <w:t>Городской транспорт</w:t>
      </w:r>
      <w:r w:rsidRPr="00F02137">
        <w:t>. Виды городского транспорта. Виды оплаты проезда на всех видах городского транспорта. Правила поведения в городском транспорте.</w:t>
      </w:r>
    </w:p>
    <w:p w:rsidR="00F02137" w:rsidRPr="00F02137" w:rsidRDefault="00F02137" w:rsidP="00F02137">
      <w:pPr>
        <w:ind w:left="260" w:firstLine="708"/>
        <w:jc w:val="both"/>
      </w:pPr>
      <w:r w:rsidRPr="00F02137">
        <w:rPr>
          <w:i/>
        </w:rPr>
        <w:t>Пригородный транспорт.</w:t>
      </w:r>
      <w:r w:rsidRPr="00F02137">
        <w:t xml:space="preserve"> Виды: автобусы пригородного сообщения, электрички. Стоимость проезда. Расписание.</w:t>
      </w:r>
    </w:p>
    <w:p w:rsidR="00F02137" w:rsidRPr="00F02137" w:rsidRDefault="00F02137" w:rsidP="00F02137">
      <w:pPr>
        <w:ind w:left="260" w:firstLine="708"/>
        <w:jc w:val="both"/>
      </w:pPr>
      <w:r w:rsidRPr="00F02137">
        <w:rPr>
          <w:i/>
        </w:rPr>
        <w:t>Междугородний железнодорожный транспорт.</w:t>
      </w:r>
      <w:r w:rsidRPr="00F02137">
        <w:t xml:space="preserve"> 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rsidR="00F02137" w:rsidRPr="00F02137" w:rsidRDefault="00F02137" w:rsidP="00F02137">
      <w:pPr>
        <w:tabs>
          <w:tab w:val="left" w:pos="3260"/>
          <w:tab w:val="left" w:pos="5660"/>
          <w:tab w:val="left" w:pos="7460"/>
          <w:tab w:val="left" w:pos="8200"/>
        </w:tabs>
        <w:ind w:left="980"/>
      </w:pPr>
      <w:r w:rsidRPr="00F02137">
        <w:rPr>
          <w:i/>
        </w:rPr>
        <w:lastRenderedPageBreak/>
        <w:t>Междугородний</w:t>
      </w:r>
      <w:r w:rsidRPr="00F02137">
        <w:tab/>
      </w:r>
      <w:r w:rsidRPr="00F02137">
        <w:rPr>
          <w:i/>
        </w:rPr>
        <w:t>автотранспорт.</w:t>
      </w:r>
      <w:r w:rsidRPr="00F02137">
        <w:tab/>
        <w:t>Автовокзал,</w:t>
      </w:r>
      <w:r w:rsidRPr="00F02137">
        <w:tab/>
        <w:t>его</w:t>
      </w:r>
      <w:r w:rsidRPr="00F02137">
        <w:tab/>
        <w:t>назначение.</w:t>
      </w:r>
    </w:p>
    <w:p w:rsidR="00F02137" w:rsidRPr="00F02137" w:rsidRDefault="00F02137" w:rsidP="00F02137">
      <w:pPr>
        <w:ind w:left="260"/>
      </w:pPr>
      <w:r w:rsidRPr="00F02137">
        <w:t>Расписание, порядок приобретения билетов, стоимость проезда.</w:t>
      </w:r>
    </w:p>
    <w:p w:rsidR="00F02137" w:rsidRDefault="00F02137" w:rsidP="00F02137"/>
    <w:p w:rsidR="00BD4CBA" w:rsidRPr="00F02137" w:rsidRDefault="00BD4CBA" w:rsidP="00F02137"/>
    <w:p w:rsidR="00F02137" w:rsidRPr="00F02137" w:rsidRDefault="00F02137" w:rsidP="00F02137">
      <w:pPr>
        <w:ind w:left="980"/>
      </w:pPr>
      <w:r w:rsidRPr="00F02137">
        <w:rPr>
          <w:i/>
        </w:rPr>
        <w:t>Водный  транспорт.</w:t>
      </w:r>
      <w:r w:rsidRPr="00F02137">
        <w:t xml:space="preserve">  Значение  водного  транспорта.  Пристань.  Порт.</w:t>
      </w:r>
    </w:p>
    <w:p w:rsidR="00F02137" w:rsidRPr="00F02137" w:rsidRDefault="00F02137" w:rsidP="00F02137">
      <w:pPr>
        <w:ind w:left="260"/>
      </w:pPr>
      <w:r w:rsidRPr="00F02137">
        <w:t>Основные службы. Основные маршруты.</w:t>
      </w:r>
    </w:p>
    <w:p w:rsidR="00F02137" w:rsidRPr="00F02137" w:rsidRDefault="00F02137" w:rsidP="00F02137">
      <w:pPr>
        <w:ind w:left="260" w:firstLine="708"/>
        <w:jc w:val="both"/>
      </w:pPr>
      <w:bookmarkStart w:id="145" w:name="page248"/>
      <w:bookmarkEnd w:id="145"/>
      <w:r w:rsidRPr="00F02137">
        <w:rPr>
          <w:i/>
        </w:rPr>
        <w:t>Авиационный транспорт.</w:t>
      </w:r>
      <w:r w:rsidRPr="00F02137">
        <w:t xml:space="preserve"> Аэропорты, аэровокзалы</w:t>
      </w:r>
      <w:r w:rsidRPr="00F02137">
        <w:rPr>
          <w:i/>
        </w:rPr>
        <w:t>.</w:t>
      </w:r>
      <w:r w:rsidRPr="00F02137">
        <w:t xml:space="preserve"> Порядок приобретения билетов. Электронные билеты. Стоимость проезда.</w:t>
      </w:r>
    </w:p>
    <w:p w:rsidR="00F02137" w:rsidRPr="00F02137" w:rsidRDefault="00F02137" w:rsidP="00F02137"/>
    <w:p w:rsidR="00F02137" w:rsidRPr="00F02137" w:rsidRDefault="00F02137" w:rsidP="00F02137">
      <w:pPr>
        <w:ind w:left="1560"/>
        <w:jc w:val="center"/>
        <w:rPr>
          <w:b/>
        </w:rPr>
      </w:pPr>
      <w:r w:rsidRPr="00F02137">
        <w:rPr>
          <w:b/>
        </w:rPr>
        <w:t>Средства связи</w:t>
      </w:r>
    </w:p>
    <w:p w:rsidR="00F02137" w:rsidRPr="00F02137" w:rsidRDefault="00F02137" w:rsidP="00F02137"/>
    <w:p w:rsidR="00F02137" w:rsidRPr="00F02137" w:rsidRDefault="00F02137" w:rsidP="00F02137">
      <w:pPr>
        <w:ind w:left="260" w:firstLine="708"/>
        <w:jc w:val="both"/>
        <w:rPr>
          <w:color w:val="000000"/>
        </w:rPr>
      </w:pPr>
      <w:r w:rsidRPr="00F02137">
        <w:rPr>
          <w:i/>
        </w:rPr>
        <w:t>Почта.</w:t>
      </w:r>
      <w:r w:rsidRPr="00F02137">
        <w:t xml:space="preserve"> Внутренняя и международная письменная корреспонденция (почтовые карточки, письма, бандероли). Категории почтовых отправлений: простые и регистрируемые (</w:t>
      </w:r>
      <w:r w:rsidRPr="00F02137">
        <w:rPr>
          <w:color w:val="00000A"/>
        </w:rPr>
        <w:t>обыкновенные, заказные, с объявленной ценностью</w:t>
      </w:r>
      <w:r w:rsidRPr="00F02137">
        <w:rPr>
          <w:color w:val="000000"/>
        </w:rPr>
        <w:t>). Правила и стоимость отправления.</w:t>
      </w:r>
    </w:p>
    <w:p w:rsidR="00F02137" w:rsidRPr="00F02137" w:rsidRDefault="00F02137" w:rsidP="00F02137">
      <w:pPr>
        <w:ind w:left="260" w:firstLine="708"/>
        <w:jc w:val="both"/>
        <w:rPr>
          <w:color w:val="000000"/>
        </w:rPr>
      </w:pPr>
      <w:r w:rsidRPr="00F02137">
        <w:rPr>
          <w:i/>
        </w:rPr>
        <w:t>Телефонная связь.</w:t>
      </w:r>
      <w:r w:rsidRPr="00F02137">
        <w:t xml:space="preserve"> Беспроводные средства персональной связи (</w:t>
      </w:r>
      <w:r w:rsidRPr="00F02137">
        <w:rPr>
          <w:color w:val="00000A"/>
        </w:rPr>
        <w:t>мобильные телефоны сотовой связи, пейджеры и беспроводные стационарные радиотелефоны, спутниковая связь</w:t>
      </w:r>
      <w:r w:rsidRPr="00F02137">
        <w:rPr>
          <w:color w:val="000000"/>
        </w:rPr>
        <w:t>).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w:t>
      </w:r>
    </w:p>
    <w:p w:rsidR="00F02137" w:rsidRPr="00F02137" w:rsidRDefault="00F02137" w:rsidP="00F02137">
      <w:pPr>
        <w:ind w:left="260" w:firstLine="708"/>
        <w:jc w:val="both"/>
      </w:pPr>
      <w:r w:rsidRPr="00F02137">
        <w:rPr>
          <w:i/>
        </w:rPr>
        <w:t>Интернет-связь.</w:t>
      </w:r>
      <w:r w:rsidRPr="00F02137">
        <w:t xml:space="preserve"> Электронная почта и ее преимущества. </w:t>
      </w:r>
      <w:proofErr w:type="spellStart"/>
      <w:proofErr w:type="gramStart"/>
      <w:r w:rsidRPr="00F02137">
        <w:t>Видео-связь</w:t>
      </w:r>
      <w:proofErr w:type="spellEnd"/>
      <w:proofErr w:type="gramEnd"/>
      <w:r w:rsidRPr="00F02137">
        <w:t xml:space="preserve"> (</w:t>
      </w:r>
      <w:proofErr w:type="spellStart"/>
      <w:r w:rsidRPr="00F02137">
        <w:t>скайп</w:t>
      </w:r>
      <w:proofErr w:type="spellEnd"/>
      <w:r w:rsidRPr="00F02137">
        <w:t xml:space="preserve">). </w:t>
      </w:r>
      <w:proofErr w:type="spellStart"/>
      <w:proofErr w:type="gramStart"/>
      <w:r w:rsidRPr="00F02137">
        <w:t>Видео-конференции</w:t>
      </w:r>
      <w:proofErr w:type="spellEnd"/>
      <w:proofErr w:type="gramEnd"/>
      <w:r w:rsidRPr="00F02137">
        <w:t>. Особенности, значение в современной жизни.</w:t>
      </w:r>
    </w:p>
    <w:p w:rsidR="00F02137" w:rsidRPr="00F02137" w:rsidRDefault="00F02137" w:rsidP="00F02137">
      <w:pPr>
        <w:ind w:left="260" w:firstLine="708"/>
        <w:jc w:val="both"/>
      </w:pPr>
      <w:r w:rsidRPr="00F02137">
        <w:rPr>
          <w:i/>
        </w:rPr>
        <w:t>Денежные переводы.</w:t>
      </w:r>
      <w:r w:rsidRPr="00F02137">
        <w:t xml:space="preserve"> Виды денежных переводов (адресные и безадресные)</w:t>
      </w:r>
      <w:r w:rsidRPr="00F02137">
        <w:rPr>
          <w:color w:val="FF0000"/>
        </w:rPr>
        <w:t>.</w:t>
      </w:r>
      <w:r w:rsidRPr="00F02137">
        <w:t xml:space="preserve"> Различные системы безадресных переводов. Преимущества разных видов денежных переводов. Стоимость отправления денежного перевода.</w:t>
      </w:r>
    </w:p>
    <w:p w:rsidR="00F02137" w:rsidRPr="00F02137" w:rsidRDefault="00F02137" w:rsidP="00F02137"/>
    <w:p w:rsidR="00F02137" w:rsidRPr="00F02137" w:rsidRDefault="00F02137" w:rsidP="00F02137">
      <w:pPr>
        <w:ind w:left="1560"/>
        <w:jc w:val="center"/>
        <w:rPr>
          <w:b/>
        </w:rPr>
      </w:pPr>
      <w:r w:rsidRPr="00F02137">
        <w:rPr>
          <w:b/>
        </w:rPr>
        <w:t>Предприятия, организации, учреждения</w:t>
      </w:r>
    </w:p>
    <w:p w:rsidR="00F02137" w:rsidRPr="00F02137" w:rsidRDefault="00F02137" w:rsidP="00F02137"/>
    <w:p w:rsidR="00F02137" w:rsidRPr="00F02137" w:rsidRDefault="00F02137" w:rsidP="00F02137">
      <w:pPr>
        <w:ind w:left="260" w:firstLine="708"/>
        <w:jc w:val="both"/>
      </w:pPr>
      <w:r w:rsidRPr="00F02137">
        <w:rPr>
          <w:i/>
        </w:rPr>
        <w:t>Образовательные учреждения.</w:t>
      </w:r>
      <w:r w:rsidRPr="00F02137">
        <w:t xml:space="preserve">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F02137" w:rsidRPr="00F02137" w:rsidRDefault="00F02137" w:rsidP="00F02137">
      <w:pPr>
        <w:ind w:left="260" w:firstLine="708"/>
        <w:jc w:val="both"/>
      </w:pPr>
      <w:r w:rsidRPr="00F02137">
        <w:rPr>
          <w:i/>
        </w:rPr>
        <w:t>Местные и промышленные и сельскохозяйственные предприятия</w:t>
      </w:r>
      <w:r w:rsidRPr="00F02137">
        <w:t>. Названия предприятия, вид деятельности, основные виды выпускаемой продукции, профессии рабочих и служащих.</w:t>
      </w:r>
    </w:p>
    <w:p w:rsidR="00F02137" w:rsidRPr="00F02137" w:rsidRDefault="00F02137" w:rsidP="00F02137">
      <w:pPr>
        <w:ind w:left="260" w:firstLine="708"/>
        <w:jc w:val="both"/>
      </w:pPr>
      <w:r w:rsidRPr="00F02137">
        <w:rPr>
          <w:i/>
        </w:rPr>
        <w:t>Организации</w:t>
      </w:r>
      <w:r w:rsidRPr="00F02137">
        <w:t>. Отделы внутренних дел. Отделения пенсионного фонда. Налоговая инспекция. Паспортно-визовая служба. Центры социальной защиты населения.</w:t>
      </w:r>
    </w:p>
    <w:p w:rsidR="00F02137" w:rsidRPr="00F02137" w:rsidRDefault="00F02137" w:rsidP="00F02137">
      <w:pPr>
        <w:ind w:left="260" w:firstLine="708"/>
        <w:jc w:val="both"/>
      </w:pPr>
      <w:bookmarkStart w:id="146" w:name="page249"/>
      <w:bookmarkEnd w:id="146"/>
      <w:r w:rsidRPr="00F02137">
        <w:rPr>
          <w:i/>
        </w:rPr>
        <w:t>Трудоустройство</w:t>
      </w:r>
      <w:r w:rsidRPr="00F02137">
        <w:t>.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w:t>
      </w:r>
    </w:p>
    <w:p w:rsidR="00F02137" w:rsidRPr="00F02137" w:rsidRDefault="00F02137" w:rsidP="00F02137">
      <w:pPr>
        <w:tabs>
          <w:tab w:val="left" w:pos="3160"/>
          <w:tab w:val="left" w:pos="4200"/>
          <w:tab w:val="left" w:pos="6440"/>
          <w:tab w:val="left" w:pos="7480"/>
          <w:tab w:val="left" w:pos="8600"/>
        </w:tabs>
        <w:ind w:left="980"/>
      </w:pPr>
      <w:r w:rsidRPr="00F02137">
        <w:rPr>
          <w:i/>
        </w:rPr>
        <w:t>Исполнительные</w:t>
      </w:r>
      <w:r w:rsidRPr="00F02137">
        <w:rPr>
          <w:i/>
        </w:rPr>
        <w:tab/>
        <w:t>органы</w:t>
      </w:r>
      <w:r w:rsidRPr="00F02137">
        <w:rPr>
          <w:i/>
        </w:rPr>
        <w:tab/>
        <w:t>государственной</w:t>
      </w:r>
      <w:r w:rsidRPr="00F02137">
        <w:rPr>
          <w:i/>
        </w:rPr>
        <w:tab/>
        <w:t>власти</w:t>
      </w:r>
      <w:r w:rsidRPr="00F02137">
        <w:tab/>
        <w:t>(города,</w:t>
      </w:r>
      <w:r w:rsidRPr="00F02137">
        <w:tab/>
        <w:t>района).</w:t>
      </w:r>
    </w:p>
    <w:p w:rsidR="00F02137" w:rsidRPr="00F02137" w:rsidRDefault="00F02137" w:rsidP="00F02137">
      <w:pPr>
        <w:ind w:left="260"/>
      </w:pPr>
      <w:r w:rsidRPr="00F02137">
        <w:t>Муниципальные власти. Структура, назначение.</w:t>
      </w:r>
    </w:p>
    <w:p w:rsidR="00F02137" w:rsidRPr="00F02137" w:rsidRDefault="00F02137" w:rsidP="00F02137"/>
    <w:p w:rsidR="00F02137" w:rsidRPr="00F02137" w:rsidRDefault="00F02137" w:rsidP="00F02137">
      <w:pPr>
        <w:ind w:left="1560"/>
        <w:jc w:val="center"/>
        <w:rPr>
          <w:b/>
        </w:rPr>
      </w:pPr>
      <w:r w:rsidRPr="00F02137">
        <w:rPr>
          <w:b/>
        </w:rPr>
        <w:t>Семья</w:t>
      </w:r>
    </w:p>
    <w:p w:rsidR="00F02137" w:rsidRPr="00F02137" w:rsidRDefault="00F02137" w:rsidP="00F02137"/>
    <w:p w:rsidR="00F02137" w:rsidRPr="00F02137" w:rsidRDefault="00F02137" w:rsidP="00F02137">
      <w:pPr>
        <w:tabs>
          <w:tab w:val="left" w:pos="2400"/>
          <w:tab w:val="left" w:pos="3320"/>
          <w:tab w:val="left" w:pos="4260"/>
          <w:tab w:val="left" w:pos="4900"/>
          <w:tab w:val="left" w:pos="6220"/>
          <w:tab w:val="left" w:pos="7700"/>
          <w:tab w:val="left" w:pos="8680"/>
        </w:tabs>
        <w:ind w:left="980"/>
      </w:pPr>
      <w:r w:rsidRPr="00F02137">
        <w:rPr>
          <w:i/>
        </w:rPr>
        <w:t>Семейный</w:t>
      </w:r>
      <w:r w:rsidRPr="00F02137">
        <w:rPr>
          <w:i/>
        </w:rPr>
        <w:tab/>
        <w:t>досуг.</w:t>
      </w:r>
      <w:r w:rsidRPr="00F02137">
        <w:tab/>
        <w:t>Досуг</w:t>
      </w:r>
      <w:r w:rsidRPr="00F02137">
        <w:tab/>
        <w:t>как</w:t>
      </w:r>
      <w:r w:rsidRPr="00F02137">
        <w:tab/>
        <w:t>источник</w:t>
      </w:r>
      <w:r w:rsidRPr="00F02137">
        <w:tab/>
        <w:t>получения</w:t>
      </w:r>
      <w:r w:rsidRPr="00F02137">
        <w:tab/>
        <w:t>новых</w:t>
      </w:r>
      <w:r w:rsidRPr="00F02137">
        <w:tab/>
        <w:t>знаний:</w:t>
      </w:r>
    </w:p>
    <w:p w:rsidR="00F02137" w:rsidRPr="00F02137" w:rsidRDefault="00F02137" w:rsidP="00F02137">
      <w:pPr>
        <w:ind w:left="260"/>
      </w:pPr>
      <w:r w:rsidRPr="00F02137">
        <w:t>экскурсии, прогулки, посещения музеев, театров и т. д.</w:t>
      </w:r>
    </w:p>
    <w:p w:rsidR="00F02137" w:rsidRPr="00F02137" w:rsidRDefault="00F02137" w:rsidP="00F02137">
      <w:pPr>
        <w:ind w:left="260" w:firstLine="708"/>
        <w:jc w:val="both"/>
      </w:pPr>
      <w:r w:rsidRPr="00F02137">
        <w:t>Досуг как средство укрепления здоровья: туристические походы; посещение спортивных секций и др.</w:t>
      </w:r>
    </w:p>
    <w:p w:rsidR="00F02137" w:rsidRPr="00F02137" w:rsidRDefault="00F02137" w:rsidP="00F02137">
      <w:pPr>
        <w:ind w:left="260" w:firstLine="708"/>
        <w:jc w:val="both"/>
      </w:pPr>
      <w:r w:rsidRPr="00F02137">
        <w:lastRenderedPageBreak/>
        <w:t xml:space="preserve">Досуг как развитие постоянного </w:t>
      </w:r>
      <w:proofErr w:type="gramStart"/>
      <w:r w:rsidRPr="00F02137">
        <w:t>интереса</w:t>
      </w:r>
      <w:proofErr w:type="gramEnd"/>
      <w:r w:rsidRPr="00F02137">
        <w:t xml:space="preserve"> к какому либо виду деятельности (хобби): коллекционирование чего-либо, фотография и т. д.</w:t>
      </w:r>
    </w:p>
    <w:p w:rsidR="00F02137" w:rsidRPr="00F02137" w:rsidRDefault="00F02137" w:rsidP="00F02137">
      <w:pPr>
        <w:ind w:left="260" w:firstLine="708"/>
        <w:jc w:val="both"/>
      </w:pPr>
      <w:r w:rsidRPr="00F02137">
        <w:rPr>
          <w:i/>
        </w:rPr>
        <w:t>Отдых.</w:t>
      </w:r>
      <w:r w:rsidRPr="00F02137">
        <w:t xml:space="preserve">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F02137" w:rsidRPr="00F02137" w:rsidRDefault="00F02137" w:rsidP="00F02137">
      <w:pPr>
        <w:ind w:left="260" w:firstLine="708"/>
        <w:jc w:val="both"/>
      </w:pPr>
      <w:r w:rsidRPr="00F02137">
        <w:rPr>
          <w:i/>
        </w:rPr>
        <w:t>Экономика домашнего хозяйства.</w:t>
      </w:r>
      <w:r w:rsidRPr="00F02137">
        <w:t xml:space="preserve">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F02137" w:rsidRPr="00F02137" w:rsidRDefault="00F02137" w:rsidP="00F02137">
      <w:pPr>
        <w:ind w:left="260" w:firstLine="708"/>
        <w:jc w:val="both"/>
      </w:pPr>
      <w:r w:rsidRPr="00F02137">
        <w:rPr>
          <w:i/>
        </w:rPr>
        <w:t>Будущая семья</w:t>
      </w:r>
      <w:r w:rsidRPr="00F02137">
        <w:t>.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F02137" w:rsidRPr="00F02137" w:rsidRDefault="00F02137" w:rsidP="00F02137">
      <w:pPr>
        <w:ind w:left="260" w:firstLine="708"/>
        <w:jc w:val="both"/>
      </w:pPr>
      <w:bookmarkStart w:id="147" w:name="page250"/>
      <w:bookmarkEnd w:id="147"/>
      <w:r w:rsidRPr="00F02137">
        <w:t>Ответственность родителей за будущее ребенка. Социальное сиротство. Государственные проблемы, связанные с сиротством. Поведение родителей в семье, где ждут ребенка.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оборудование и приспособления. Развитие ребенка раннего возраста.</w:t>
      </w:r>
    </w:p>
    <w:p w:rsidR="00F02137" w:rsidRPr="00F02137" w:rsidRDefault="00F02137" w:rsidP="00F02137"/>
    <w:p w:rsidR="00F02137" w:rsidRPr="00F02137" w:rsidRDefault="00F02137" w:rsidP="00F02137">
      <w:pPr>
        <w:ind w:left="3760"/>
        <w:rPr>
          <w:b/>
        </w:rPr>
      </w:pPr>
      <w:r w:rsidRPr="00F02137">
        <w:rPr>
          <w:b/>
        </w:rPr>
        <w:t>ОБЩЕСТВОВЕДЕНИЕ</w:t>
      </w:r>
    </w:p>
    <w:p w:rsidR="00F02137" w:rsidRPr="00F02137" w:rsidRDefault="00F02137" w:rsidP="00F02137"/>
    <w:p w:rsidR="00F02137" w:rsidRPr="00F02137" w:rsidRDefault="00F02137" w:rsidP="00F02137">
      <w:pPr>
        <w:ind w:left="3780"/>
        <w:rPr>
          <w:b/>
        </w:rPr>
      </w:pPr>
      <w:r w:rsidRPr="00F02137">
        <w:rPr>
          <w:b/>
        </w:rPr>
        <w:t>Пояснительная записка</w:t>
      </w:r>
    </w:p>
    <w:p w:rsidR="00F02137" w:rsidRPr="00F02137" w:rsidRDefault="00F02137" w:rsidP="00F02137"/>
    <w:p w:rsidR="00F02137" w:rsidRPr="00F02137" w:rsidRDefault="00F02137" w:rsidP="00F02137">
      <w:pPr>
        <w:ind w:left="260" w:firstLine="708"/>
        <w:jc w:val="both"/>
        <w:rPr>
          <w:color w:val="00000A"/>
        </w:rPr>
      </w:pPr>
      <w:r w:rsidRPr="00F02137">
        <w:rPr>
          <w:color w:val="00000A"/>
        </w:rP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w:t>
      </w:r>
      <w:proofErr w:type="gramStart"/>
      <w:r w:rsidRPr="00F02137">
        <w:rPr>
          <w:color w:val="00000A"/>
        </w:rPr>
        <w:t>способствовать</w:t>
      </w:r>
      <w:proofErr w:type="gramEnd"/>
      <w:r w:rsidRPr="00F02137">
        <w:rPr>
          <w:color w:val="00000A"/>
        </w:rPr>
        <w:t xml:space="preserve"> возможно большей самореализации личностного потенциала выпускников специальной школы, их успешной социальной адаптации.</w:t>
      </w:r>
    </w:p>
    <w:p w:rsidR="00F02137" w:rsidRPr="00F02137" w:rsidRDefault="00F02137" w:rsidP="00F02137">
      <w:pPr>
        <w:ind w:left="260" w:firstLine="708"/>
        <w:jc w:val="both"/>
        <w:rPr>
          <w:color w:val="00000A"/>
        </w:rPr>
      </w:pPr>
      <w:r w:rsidRPr="00F02137">
        <w:rPr>
          <w:b/>
          <w:color w:val="00000A"/>
        </w:rPr>
        <w:t>Основные цели изучения данного предмета</w:t>
      </w:r>
      <w:r w:rsidRPr="00F02137">
        <w:rPr>
          <w:color w:val="00000A"/>
        </w:rPr>
        <w:t xml:space="preserve"> ― создание условий для социальной адаптации учащихся с интеллектуальным недоразвитием путем повышения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обучающихся с умственной отсталостью</w:t>
      </w:r>
      <w:r w:rsidRPr="00F02137">
        <w:rPr>
          <w:color w:val="000000"/>
        </w:rPr>
        <w:t xml:space="preserve"> (интеллектуальными нарушениями)</w:t>
      </w:r>
      <w:r w:rsidRPr="00F02137">
        <w:rPr>
          <w:color w:val="00000A"/>
        </w:rPr>
        <w:t>, умения реализовывать правовые знания</w:t>
      </w:r>
    </w:p>
    <w:p w:rsidR="00F02137" w:rsidRPr="00F02137" w:rsidRDefault="00F02137" w:rsidP="00F02137">
      <w:pPr>
        <w:numPr>
          <w:ilvl w:val="0"/>
          <w:numId w:val="1"/>
        </w:numPr>
        <w:tabs>
          <w:tab w:val="left" w:pos="460"/>
        </w:tabs>
        <w:ind w:left="460" w:hanging="198"/>
        <w:rPr>
          <w:color w:val="00000A"/>
        </w:rPr>
      </w:pPr>
      <w:proofErr w:type="gramStart"/>
      <w:r w:rsidRPr="00F02137">
        <w:rPr>
          <w:color w:val="00000A"/>
        </w:rPr>
        <w:t>процессе</w:t>
      </w:r>
      <w:proofErr w:type="gramEnd"/>
      <w:r w:rsidRPr="00F02137">
        <w:rPr>
          <w:color w:val="00000A"/>
        </w:rPr>
        <w:t xml:space="preserve"> правомерного социально-активного поведения.</w:t>
      </w:r>
    </w:p>
    <w:p w:rsidR="00F02137" w:rsidRPr="00F02137" w:rsidRDefault="00F02137" w:rsidP="00F02137">
      <w:pPr>
        <w:rPr>
          <w:color w:val="00000A"/>
        </w:rPr>
      </w:pPr>
    </w:p>
    <w:p w:rsidR="00F02137" w:rsidRPr="00F02137" w:rsidRDefault="00F02137" w:rsidP="00F02137">
      <w:pPr>
        <w:ind w:left="980"/>
        <w:rPr>
          <w:b/>
          <w:color w:val="00000A"/>
        </w:rPr>
      </w:pPr>
      <w:r w:rsidRPr="00F02137">
        <w:rPr>
          <w:b/>
          <w:color w:val="00000A"/>
        </w:rPr>
        <w:t>Основные задачи изучения предмета:</w:t>
      </w:r>
    </w:p>
    <w:p w:rsidR="00F02137" w:rsidRPr="00F02137" w:rsidRDefault="00F02137" w:rsidP="00F02137">
      <w:pPr>
        <w:rPr>
          <w:color w:val="00000A"/>
        </w:rPr>
      </w:pPr>
    </w:p>
    <w:p w:rsidR="00F02137" w:rsidRPr="00F02137" w:rsidRDefault="00F02137" w:rsidP="00F02137">
      <w:pPr>
        <w:numPr>
          <w:ilvl w:val="1"/>
          <w:numId w:val="1"/>
        </w:numPr>
        <w:tabs>
          <w:tab w:val="left" w:pos="1318"/>
        </w:tabs>
        <w:ind w:left="260" w:firstLine="710"/>
      </w:pPr>
      <w:r w:rsidRPr="00F02137">
        <w:t>знакомство с Основным Законом государства – Конституцией Российской Федерации.</w:t>
      </w:r>
    </w:p>
    <w:p w:rsidR="00F02137" w:rsidRPr="00F02137" w:rsidRDefault="00F02137" w:rsidP="00F02137">
      <w:pPr>
        <w:numPr>
          <w:ilvl w:val="1"/>
          <w:numId w:val="1"/>
        </w:numPr>
        <w:tabs>
          <w:tab w:val="left" w:pos="1320"/>
        </w:tabs>
        <w:ind w:left="1320" w:hanging="350"/>
      </w:pPr>
      <w:r w:rsidRPr="00F02137">
        <w:t>формирование   ведущих   понятий   предмета:   мораль,   право,</w:t>
      </w:r>
    </w:p>
    <w:p w:rsidR="00F02137" w:rsidRPr="00F02137" w:rsidRDefault="00F02137" w:rsidP="00F02137">
      <w:pPr>
        <w:ind w:left="260"/>
      </w:pPr>
      <w:r w:rsidRPr="00F02137">
        <w:t>государство, гражданин, закон, правопорядок и др.</w:t>
      </w:r>
    </w:p>
    <w:p w:rsidR="00F02137" w:rsidRPr="00F02137" w:rsidRDefault="00F02137" w:rsidP="00F02137">
      <w:pPr>
        <w:numPr>
          <w:ilvl w:val="0"/>
          <w:numId w:val="1"/>
        </w:numPr>
        <w:tabs>
          <w:tab w:val="left" w:pos="1318"/>
        </w:tabs>
        <w:ind w:left="260" w:firstLine="710"/>
        <w:jc w:val="both"/>
      </w:pPr>
      <w:r w:rsidRPr="00F02137">
        <w:t>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w:t>
      </w:r>
    </w:p>
    <w:p w:rsidR="00F02137" w:rsidRPr="00F02137" w:rsidRDefault="00F02137" w:rsidP="00F02137">
      <w:pPr>
        <w:numPr>
          <w:ilvl w:val="1"/>
          <w:numId w:val="1"/>
        </w:numPr>
        <w:tabs>
          <w:tab w:val="left" w:pos="1320"/>
        </w:tabs>
        <w:ind w:left="1320" w:hanging="350"/>
      </w:pPr>
      <w:bookmarkStart w:id="148" w:name="page251"/>
      <w:bookmarkEnd w:id="148"/>
      <w:r w:rsidRPr="00F02137">
        <w:t>формирование навыков сознательного законопослушного поведения</w:t>
      </w:r>
    </w:p>
    <w:p w:rsidR="00F02137" w:rsidRPr="00F02137" w:rsidRDefault="00F02137" w:rsidP="00F02137">
      <w:pPr>
        <w:numPr>
          <w:ilvl w:val="0"/>
          <w:numId w:val="1"/>
        </w:numPr>
        <w:tabs>
          <w:tab w:val="left" w:pos="460"/>
        </w:tabs>
        <w:ind w:left="460" w:hanging="198"/>
      </w:pPr>
      <w:proofErr w:type="gramStart"/>
      <w:r w:rsidRPr="00F02137">
        <w:t>обществе</w:t>
      </w:r>
      <w:proofErr w:type="gramEnd"/>
      <w:r w:rsidRPr="00F02137">
        <w:t>.</w:t>
      </w:r>
    </w:p>
    <w:p w:rsidR="00F02137" w:rsidRPr="00F02137" w:rsidRDefault="00F02137" w:rsidP="00F02137">
      <w:pPr>
        <w:numPr>
          <w:ilvl w:val="1"/>
          <w:numId w:val="1"/>
        </w:numPr>
        <w:tabs>
          <w:tab w:val="left" w:pos="1318"/>
        </w:tabs>
        <w:ind w:left="260" w:firstLine="710"/>
      </w:pPr>
      <w:r w:rsidRPr="00F02137">
        <w:t>формирование чувства ответственности за свое поведение в обществе.</w:t>
      </w:r>
    </w:p>
    <w:p w:rsidR="00F02137" w:rsidRPr="00F02137" w:rsidRDefault="00F02137" w:rsidP="00F02137">
      <w:pPr>
        <w:numPr>
          <w:ilvl w:val="1"/>
          <w:numId w:val="1"/>
        </w:numPr>
        <w:tabs>
          <w:tab w:val="left" w:pos="1318"/>
        </w:tabs>
        <w:ind w:left="260" w:firstLine="710"/>
      </w:pPr>
      <w:r w:rsidRPr="00F02137">
        <w:t>формирование представлений о мерах ответственности за совершенное правонарушение.</w:t>
      </w:r>
    </w:p>
    <w:p w:rsidR="00F02137" w:rsidRPr="00F02137" w:rsidRDefault="00F02137" w:rsidP="00F02137">
      <w:pPr>
        <w:numPr>
          <w:ilvl w:val="1"/>
          <w:numId w:val="1"/>
        </w:numPr>
        <w:tabs>
          <w:tab w:val="left" w:pos="1318"/>
        </w:tabs>
        <w:ind w:left="260" w:right="20" w:firstLine="710"/>
      </w:pPr>
      <w:r w:rsidRPr="00F02137">
        <w:t>формирование нравственных понятий «добро», «порядочность», «справедливость» и др.</w:t>
      </w:r>
    </w:p>
    <w:p w:rsidR="00F02137" w:rsidRPr="00F02137" w:rsidRDefault="00F02137" w:rsidP="00F02137">
      <w:pPr>
        <w:numPr>
          <w:ilvl w:val="1"/>
          <w:numId w:val="1"/>
        </w:numPr>
        <w:tabs>
          <w:tab w:val="left" w:pos="1318"/>
        </w:tabs>
        <w:ind w:left="260" w:firstLine="710"/>
      </w:pPr>
      <w:r w:rsidRPr="00F02137">
        <w:lastRenderedPageBreak/>
        <w:t>формирование представлений о единстве прав и обязанностей гражданина России.</w:t>
      </w:r>
    </w:p>
    <w:p w:rsidR="00F02137" w:rsidRPr="00F02137" w:rsidRDefault="00F02137" w:rsidP="00F02137">
      <w:pPr>
        <w:numPr>
          <w:ilvl w:val="1"/>
          <w:numId w:val="1"/>
        </w:numPr>
        <w:tabs>
          <w:tab w:val="left" w:pos="1320"/>
        </w:tabs>
        <w:ind w:left="1320" w:hanging="350"/>
      </w:pPr>
      <w:r w:rsidRPr="00F02137">
        <w:t>воспитание познавательного интереса к предмету.</w:t>
      </w:r>
    </w:p>
    <w:p w:rsidR="00F02137" w:rsidRPr="00F02137" w:rsidRDefault="00F02137" w:rsidP="00F02137">
      <w:pPr>
        <w:numPr>
          <w:ilvl w:val="1"/>
          <w:numId w:val="1"/>
        </w:numPr>
        <w:tabs>
          <w:tab w:val="left" w:pos="1320"/>
        </w:tabs>
        <w:ind w:left="1320" w:hanging="350"/>
      </w:pPr>
      <w:r w:rsidRPr="00F02137">
        <w:t>воспитание гражданственности, патриотизма, толерантности.</w:t>
      </w:r>
    </w:p>
    <w:p w:rsidR="00F02137" w:rsidRPr="00F02137" w:rsidRDefault="00F02137" w:rsidP="00F02137">
      <w:pPr>
        <w:numPr>
          <w:ilvl w:val="1"/>
          <w:numId w:val="1"/>
        </w:numPr>
        <w:tabs>
          <w:tab w:val="left" w:pos="1320"/>
        </w:tabs>
        <w:ind w:left="1320" w:hanging="350"/>
      </w:pPr>
      <w:r w:rsidRPr="00F02137">
        <w:t>коррекция и развитие познавательных психических процессов.</w:t>
      </w:r>
    </w:p>
    <w:p w:rsidR="00F02137" w:rsidRPr="00F02137" w:rsidRDefault="00F02137" w:rsidP="00F02137"/>
    <w:p w:rsidR="00F02137" w:rsidRPr="00F02137" w:rsidRDefault="00F02137" w:rsidP="00F02137">
      <w:pPr>
        <w:ind w:left="1560"/>
        <w:jc w:val="center"/>
        <w:rPr>
          <w:b/>
        </w:rPr>
      </w:pPr>
      <w:r w:rsidRPr="00F02137">
        <w:rPr>
          <w:b/>
        </w:rPr>
        <w:t>Введение</w:t>
      </w:r>
    </w:p>
    <w:p w:rsidR="00F02137" w:rsidRPr="00F02137" w:rsidRDefault="00F02137" w:rsidP="00F02137"/>
    <w:p w:rsidR="00F02137" w:rsidRPr="00F02137" w:rsidRDefault="00F02137" w:rsidP="00F02137">
      <w:pPr>
        <w:ind w:left="260" w:firstLine="708"/>
        <w:jc w:val="both"/>
      </w:pPr>
      <w:r w:rsidRPr="00F02137">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F02137" w:rsidRPr="00F02137" w:rsidRDefault="00F02137" w:rsidP="00F02137"/>
    <w:p w:rsidR="00F02137" w:rsidRPr="00F02137" w:rsidRDefault="00F02137" w:rsidP="00F02137">
      <w:pPr>
        <w:ind w:left="1560"/>
        <w:jc w:val="center"/>
        <w:rPr>
          <w:b/>
        </w:rPr>
      </w:pPr>
      <w:r w:rsidRPr="00F02137">
        <w:rPr>
          <w:b/>
        </w:rPr>
        <w:t>Мораль, право, государство</w:t>
      </w:r>
    </w:p>
    <w:p w:rsidR="00F02137" w:rsidRPr="00F02137" w:rsidRDefault="00F02137" w:rsidP="00F02137"/>
    <w:p w:rsidR="00F02137" w:rsidRPr="00F02137" w:rsidRDefault="00F02137" w:rsidP="00F02137">
      <w:pPr>
        <w:ind w:left="260" w:firstLine="708"/>
        <w:jc w:val="both"/>
      </w:pPr>
      <w:r w:rsidRPr="00F02137">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F02137" w:rsidRPr="00F02137" w:rsidRDefault="00F02137" w:rsidP="00F02137">
      <w:pPr>
        <w:ind w:left="260" w:firstLine="708"/>
        <w:jc w:val="both"/>
      </w:pPr>
      <w:r w:rsidRPr="00F02137">
        <w:t>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вежливости.</w:t>
      </w:r>
    </w:p>
    <w:p w:rsidR="00F02137" w:rsidRPr="00F02137" w:rsidRDefault="00F02137" w:rsidP="00BD4CBA">
      <w:pPr>
        <w:ind w:left="260" w:firstLine="708"/>
        <w:jc w:val="both"/>
      </w:pPr>
      <w:r w:rsidRPr="00F02137">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w:t>
      </w:r>
      <w:r w:rsidR="00BD4CBA">
        <w:t xml:space="preserve"> </w:t>
      </w:r>
      <w:bookmarkStart w:id="149" w:name="page252"/>
      <w:bookmarkEnd w:id="149"/>
      <w:r w:rsidRPr="00F02137">
        <w:t>органы, обеспечивающие соблюдение правопорядка (прокуратура, суд, Федеральная служба безопасности, полиция и др.).</w:t>
      </w:r>
    </w:p>
    <w:p w:rsidR="00F02137" w:rsidRPr="00F02137" w:rsidRDefault="00F02137" w:rsidP="00F02137">
      <w:pPr>
        <w:ind w:left="260" w:firstLine="708"/>
        <w:jc w:val="both"/>
      </w:pPr>
      <w:r w:rsidRPr="00F02137">
        <w:t>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F02137" w:rsidRPr="00F02137" w:rsidRDefault="00F02137" w:rsidP="00BD4CBA">
      <w:pPr>
        <w:ind w:left="260" w:firstLine="778"/>
        <w:jc w:val="both"/>
      </w:pPr>
      <w:r w:rsidRPr="00F02137">
        <w:t>Что такое государство? Взаимосвязь государства и права. Признаки, отличающие государство от других общественных образований. Право и</w:t>
      </w:r>
      <w:r w:rsidR="00BD4CBA">
        <w:t xml:space="preserve"> </w:t>
      </w:r>
      <w:r w:rsidRPr="00F02137">
        <w:t>закон. Источники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 гражданское право, семейное право, трудовое право, уголовное право, уголовно-процессуальное право. Система права.</w:t>
      </w:r>
    </w:p>
    <w:p w:rsidR="00F02137" w:rsidRPr="00F02137" w:rsidRDefault="00F02137" w:rsidP="00F02137">
      <w:pPr>
        <w:ind w:left="260" w:firstLine="708"/>
        <w:jc w:val="both"/>
      </w:pPr>
      <w:r w:rsidRPr="00F02137">
        <w:t>Российское законодательства и международное право. Всеобщая декларация прав человека, цели ее принятия. Конвенция о правах ребенка.</w:t>
      </w:r>
    </w:p>
    <w:p w:rsidR="00F02137" w:rsidRPr="00F02137" w:rsidRDefault="00F02137" w:rsidP="00F02137"/>
    <w:p w:rsidR="00F02137" w:rsidRPr="00F02137" w:rsidRDefault="00F02137" w:rsidP="00F02137">
      <w:pPr>
        <w:ind w:left="1560"/>
        <w:jc w:val="center"/>
        <w:rPr>
          <w:b/>
        </w:rPr>
      </w:pPr>
      <w:r w:rsidRPr="00F02137">
        <w:rPr>
          <w:b/>
        </w:rPr>
        <w:t>Конституция Российской Федерации</w:t>
      </w:r>
    </w:p>
    <w:p w:rsidR="00F02137" w:rsidRPr="00F02137" w:rsidRDefault="00F02137" w:rsidP="00F02137"/>
    <w:p w:rsidR="00F02137" w:rsidRPr="00F02137" w:rsidRDefault="00F02137" w:rsidP="00F02137">
      <w:pPr>
        <w:ind w:left="1560"/>
        <w:jc w:val="center"/>
      </w:pPr>
      <w:r w:rsidRPr="00F02137">
        <w:t xml:space="preserve">Конституция Российской Федерации ― основной закон России. Из </w:t>
      </w:r>
      <w:proofErr w:type="spellStart"/>
      <w:r w:rsidRPr="00F02137">
        <w:t>ис</w:t>
      </w:r>
      <w:proofErr w:type="spellEnd"/>
      <w:r w:rsidRPr="00F02137">
        <w:t>-</w:t>
      </w:r>
    </w:p>
    <w:p w:rsidR="00F02137" w:rsidRPr="00F02137" w:rsidRDefault="00F02137" w:rsidP="00BD4CBA">
      <w:pPr>
        <w:ind w:left="260"/>
        <w:jc w:val="both"/>
        <w:rPr>
          <w:color w:val="00000A"/>
        </w:rPr>
      </w:pPr>
      <w:r w:rsidRPr="00F02137">
        <w:t>тории принятия конституций. Структура и содержание разделов Конституции Российской Федерации. Определение Конституцией формы Российского государства. Федеративное устройство государства. Организация власти в Российской Федерации. Разделение властей. Законодательная власть Российской Федерации. Исполнительная власть Российской Федерации. Судебная власть Российской Федерации. Президент Российской Федерации</w:t>
      </w:r>
      <w:r w:rsidR="00BD4CBA">
        <w:t xml:space="preserve"> </w:t>
      </w:r>
      <w:r w:rsidRPr="00F02137">
        <w:t>глава государства. Местное самоуправление. Избирательная система.</w:t>
      </w:r>
    </w:p>
    <w:p w:rsidR="00F02137" w:rsidRPr="00F02137" w:rsidRDefault="00F02137" w:rsidP="00F02137"/>
    <w:p w:rsidR="00F02137" w:rsidRPr="00F02137" w:rsidRDefault="00F02137" w:rsidP="00F02137">
      <w:pPr>
        <w:ind w:left="1580"/>
        <w:jc w:val="center"/>
        <w:rPr>
          <w:b/>
        </w:rPr>
      </w:pPr>
      <w:r w:rsidRPr="00F02137">
        <w:rPr>
          <w:b/>
        </w:rPr>
        <w:t>Права и обязанности граждан России</w:t>
      </w:r>
    </w:p>
    <w:p w:rsidR="00F02137" w:rsidRPr="00F02137" w:rsidRDefault="00F02137" w:rsidP="00F02137"/>
    <w:p w:rsidR="00F02137" w:rsidRPr="00F02137" w:rsidRDefault="00F02137" w:rsidP="00F02137">
      <w:pPr>
        <w:ind w:left="260" w:firstLine="708"/>
        <w:jc w:val="both"/>
      </w:pPr>
      <w:r w:rsidRPr="00F02137">
        <w:t xml:space="preserve">Гражданство Российской Федерации. Ответственность государства перед гражданами. Права и свободы граждан. Основные конституционные права граждан </w:t>
      </w:r>
      <w:r w:rsidRPr="00F02137">
        <w:lastRenderedPageBreak/>
        <w:t>России: экономические, социальные, гражданские, политические, культурные. Основные обязанности граждан России.</w:t>
      </w:r>
    </w:p>
    <w:p w:rsidR="00F02137" w:rsidRPr="00F02137" w:rsidRDefault="00F02137" w:rsidP="00F02137">
      <w:pPr>
        <w:ind w:left="260" w:firstLine="708"/>
        <w:jc w:val="both"/>
      </w:pPr>
      <w:bookmarkStart w:id="150" w:name="page253"/>
      <w:bookmarkEnd w:id="150"/>
      <w:r w:rsidRPr="00F02137">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F02137" w:rsidRPr="00F02137" w:rsidRDefault="00F02137" w:rsidP="00F02137">
      <w:pPr>
        <w:ind w:left="260" w:firstLine="708"/>
        <w:jc w:val="both"/>
      </w:pPr>
      <w:r w:rsidRPr="00F02137">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F02137" w:rsidRPr="00F02137" w:rsidRDefault="00F02137" w:rsidP="00F02137">
      <w:pPr>
        <w:ind w:left="260" w:firstLine="708"/>
        <w:jc w:val="both"/>
      </w:pPr>
      <w:r w:rsidRPr="00F02137">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F02137" w:rsidRPr="00F02137" w:rsidRDefault="00F02137" w:rsidP="00F02137">
      <w:pPr>
        <w:ind w:left="260" w:firstLine="708"/>
        <w:jc w:val="both"/>
      </w:pPr>
      <w:r w:rsidRPr="00F02137">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F02137" w:rsidRPr="00F02137" w:rsidRDefault="00F02137" w:rsidP="00F02137"/>
    <w:p w:rsidR="00F02137" w:rsidRPr="00F02137" w:rsidRDefault="00F02137" w:rsidP="00F02137">
      <w:pPr>
        <w:ind w:left="260" w:firstLine="708"/>
        <w:jc w:val="both"/>
      </w:pPr>
      <w:r w:rsidRPr="00F02137">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F02137" w:rsidRPr="00F02137" w:rsidRDefault="00F02137" w:rsidP="00F02137">
      <w:pPr>
        <w:ind w:left="260" w:right="20" w:firstLine="708"/>
        <w:jc w:val="both"/>
      </w:pPr>
      <w:r w:rsidRPr="00F02137">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F02137" w:rsidRPr="00F02137" w:rsidRDefault="00F02137" w:rsidP="00F02137">
      <w:pPr>
        <w:ind w:left="980"/>
      </w:pPr>
      <w:r w:rsidRPr="00F02137">
        <w:t>Основы административного и уголовного права.</w:t>
      </w:r>
    </w:p>
    <w:p w:rsidR="00F02137" w:rsidRPr="00F02137" w:rsidRDefault="00F02137" w:rsidP="00F02137">
      <w:pPr>
        <w:ind w:left="260" w:firstLine="708"/>
        <w:jc w:val="both"/>
      </w:pPr>
      <w:r w:rsidRPr="00F02137">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F02137" w:rsidRPr="00F02137" w:rsidRDefault="00F02137" w:rsidP="00F02137">
      <w:pPr>
        <w:ind w:left="260" w:firstLine="708"/>
        <w:jc w:val="both"/>
      </w:pPr>
      <w:bookmarkStart w:id="151" w:name="page254"/>
      <w:bookmarkEnd w:id="151"/>
      <w:r w:rsidRPr="00F02137">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F02137" w:rsidRPr="00F02137" w:rsidRDefault="00F02137" w:rsidP="00F02137"/>
    <w:p w:rsidR="00F02137" w:rsidRPr="00F02137" w:rsidRDefault="00F02137" w:rsidP="00F02137">
      <w:pPr>
        <w:ind w:left="1580"/>
        <w:jc w:val="center"/>
        <w:rPr>
          <w:b/>
        </w:rPr>
      </w:pPr>
      <w:r w:rsidRPr="00F02137">
        <w:rPr>
          <w:b/>
        </w:rPr>
        <w:t>ЭТИКА</w:t>
      </w:r>
    </w:p>
    <w:p w:rsidR="00F02137" w:rsidRPr="00F02137" w:rsidRDefault="00F02137" w:rsidP="00F02137"/>
    <w:p w:rsidR="00F02137" w:rsidRPr="00F02137" w:rsidRDefault="00F02137" w:rsidP="00F02137">
      <w:pPr>
        <w:ind w:left="1560"/>
        <w:jc w:val="center"/>
        <w:rPr>
          <w:b/>
        </w:rPr>
      </w:pPr>
      <w:r w:rsidRPr="00F02137">
        <w:rPr>
          <w:b/>
        </w:rPr>
        <w:t>Пояснительная записка</w:t>
      </w:r>
    </w:p>
    <w:p w:rsidR="00F02137" w:rsidRPr="00F02137" w:rsidRDefault="00F02137" w:rsidP="00F02137"/>
    <w:p w:rsidR="00F02137" w:rsidRPr="00F02137" w:rsidRDefault="00F02137" w:rsidP="00F02137">
      <w:pPr>
        <w:ind w:left="260" w:firstLine="708"/>
        <w:jc w:val="both"/>
      </w:pPr>
      <w:r w:rsidRPr="00F02137">
        <w:rPr>
          <w:b/>
        </w:rPr>
        <w:t>Цель</w:t>
      </w:r>
      <w:r w:rsidRPr="00F02137">
        <w:t xml:space="preserve"> учебного предмета «Этика» состоит в формирован</w:t>
      </w:r>
      <w:proofErr w:type="gramStart"/>
      <w:r w:rsidRPr="00F02137">
        <w:t>ии у о</w:t>
      </w:r>
      <w:proofErr w:type="gramEnd"/>
      <w:r w:rsidRPr="00F02137">
        <w:t>бучающихся с умственной отсталостью (интеллектуальными нарушениями) нравственных чувств, основ нравственного сознания и поведения.</w:t>
      </w:r>
    </w:p>
    <w:p w:rsidR="00F02137" w:rsidRPr="00F02137" w:rsidRDefault="00F02137" w:rsidP="00F02137">
      <w:pPr>
        <w:ind w:left="980"/>
        <w:rPr>
          <w:b/>
        </w:rPr>
      </w:pPr>
      <w:r w:rsidRPr="00F02137">
        <w:rPr>
          <w:b/>
        </w:rPr>
        <w:t>Задачи:</w:t>
      </w:r>
    </w:p>
    <w:p w:rsidR="00F02137" w:rsidRPr="00F02137" w:rsidRDefault="00F02137" w:rsidP="00F02137">
      <w:pPr>
        <w:numPr>
          <w:ilvl w:val="0"/>
          <w:numId w:val="1"/>
        </w:numPr>
        <w:tabs>
          <w:tab w:val="left" w:pos="1318"/>
        </w:tabs>
        <w:ind w:left="260" w:firstLine="710"/>
        <w:jc w:val="both"/>
      </w:pPr>
      <w:r w:rsidRPr="00F02137">
        <w:t>формирование умения давать адекватную и сознательную оценку свои поступкам и поступкам окружающих, опираясь на усвоенные эстетические представления и понятия;</w:t>
      </w:r>
    </w:p>
    <w:p w:rsidR="00F02137" w:rsidRPr="00F02137" w:rsidRDefault="00F02137" w:rsidP="00F02137">
      <w:pPr>
        <w:numPr>
          <w:ilvl w:val="0"/>
          <w:numId w:val="1"/>
        </w:numPr>
        <w:tabs>
          <w:tab w:val="left" w:pos="1318"/>
        </w:tabs>
        <w:ind w:left="260" w:firstLine="710"/>
      </w:pPr>
      <w:r w:rsidRPr="00F02137">
        <w:t>усвоение правил взаимоотношения между людьми в ближайшем и отдаленном социуме на основе принятых в обществе норм и правил;</w:t>
      </w:r>
    </w:p>
    <w:p w:rsidR="00F02137" w:rsidRPr="00F02137" w:rsidRDefault="00F02137" w:rsidP="00F02137">
      <w:pPr>
        <w:numPr>
          <w:ilvl w:val="1"/>
          <w:numId w:val="1"/>
        </w:numPr>
        <w:tabs>
          <w:tab w:val="left" w:pos="1388"/>
        </w:tabs>
        <w:ind w:left="260" w:firstLine="780"/>
      </w:pPr>
      <w:r w:rsidRPr="00F02137">
        <w:t>формирование определенного отношения к нравственным категориям; умение их дифференцировать;</w:t>
      </w:r>
    </w:p>
    <w:p w:rsidR="00F02137" w:rsidRPr="00F02137" w:rsidRDefault="00F02137" w:rsidP="00F02137">
      <w:pPr>
        <w:numPr>
          <w:ilvl w:val="0"/>
          <w:numId w:val="1"/>
        </w:numPr>
        <w:tabs>
          <w:tab w:val="left" w:pos="1318"/>
        </w:tabs>
        <w:ind w:left="260" w:firstLine="710"/>
      </w:pPr>
      <w:r w:rsidRPr="00F02137">
        <w:t xml:space="preserve">коррекция недостатков </w:t>
      </w:r>
      <w:proofErr w:type="gramStart"/>
      <w:r w:rsidRPr="00F02137">
        <w:t>познавательной</w:t>
      </w:r>
      <w:proofErr w:type="gramEnd"/>
      <w:r w:rsidRPr="00F02137">
        <w:t>, эмоциональной и личностной сфер обучающегося.</w:t>
      </w:r>
    </w:p>
    <w:p w:rsidR="00F02137" w:rsidRPr="00F02137" w:rsidRDefault="00F02137" w:rsidP="00F02137"/>
    <w:p w:rsidR="00F02137" w:rsidRPr="00F02137" w:rsidRDefault="00F02137" w:rsidP="00F02137">
      <w:pPr>
        <w:ind w:left="1580"/>
        <w:jc w:val="center"/>
        <w:rPr>
          <w:b/>
          <w:i/>
        </w:rPr>
      </w:pPr>
      <w:r w:rsidRPr="00F02137">
        <w:rPr>
          <w:b/>
          <w:i/>
        </w:rPr>
        <w:t>Введение</w:t>
      </w:r>
    </w:p>
    <w:p w:rsidR="00F02137" w:rsidRPr="00F02137" w:rsidRDefault="00F02137" w:rsidP="00F02137"/>
    <w:p w:rsidR="00F02137" w:rsidRPr="00F02137" w:rsidRDefault="00F02137" w:rsidP="00F02137">
      <w:pPr>
        <w:ind w:left="260" w:firstLine="708"/>
        <w:jc w:val="both"/>
      </w:pPr>
      <w:r w:rsidRPr="00F02137">
        <w:t>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w:t>
      </w:r>
    </w:p>
    <w:p w:rsidR="00F02137" w:rsidRPr="00F02137" w:rsidRDefault="00F02137" w:rsidP="00F02137">
      <w:pPr>
        <w:ind w:left="260" w:firstLine="708"/>
        <w:jc w:val="both"/>
      </w:pPr>
      <w:r w:rsidRPr="00F02137">
        <w:t>Эволюция этических взглядов, норм и правил в разное историческое время (обзорно; на примере отдельных понятий).</w:t>
      </w:r>
    </w:p>
    <w:p w:rsidR="00F02137" w:rsidRPr="00F02137" w:rsidRDefault="00F02137" w:rsidP="00BD4CBA">
      <w:pPr>
        <w:ind w:right="180"/>
        <w:rPr>
          <w:b/>
          <w:i/>
        </w:rPr>
      </w:pPr>
      <w:r w:rsidRPr="00F02137">
        <w:t>История происхождения некоторых этических правил (краткий обзор).</w:t>
      </w:r>
      <w:r w:rsidRPr="00F02137">
        <w:rPr>
          <w:b/>
          <w:i/>
        </w:rPr>
        <w:t xml:space="preserve"> Основные понятия этики</w:t>
      </w:r>
    </w:p>
    <w:p w:rsidR="00F02137" w:rsidRPr="00F02137" w:rsidRDefault="00F02137" w:rsidP="00BD4CBA">
      <w:pPr>
        <w:ind w:left="260" w:firstLine="708"/>
        <w:jc w:val="both"/>
      </w:pPr>
      <w:r w:rsidRPr="00F02137">
        <w:rPr>
          <w:i/>
        </w:rPr>
        <w:t>Честность</w:t>
      </w:r>
      <w:r w:rsidRPr="00F02137">
        <w:t>. Что значит быть честным. Честность и ложь. «Ложь во спасение». Легко ли всегда быть честным. Анализ ситуаций, когда не нужно</w:t>
      </w:r>
      <w:r w:rsidR="00BD4CBA">
        <w:t xml:space="preserve"> </w:t>
      </w:r>
      <w:bookmarkStart w:id="152" w:name="page255"/>
      <w:bookmarkEnd w:id="152"/>
      <w:r w:rsidRPr="00F02137">
        <w:t>говорить правду. Как нужно говорить правду другому человеку, чтобы не обидеть его (правила взаимоотношений).</w:t>
      </w:r>
    </w:p>
    <w:p w:rsidR="00F02137" w:rsidRPr="00F02137" w:rsidRDefault="00F02137" w:rsidP="00F02137">
      <w:pPr>
        <w:ind w:left="260" w:firstLine="708"/>
        <w:jc w:val="both"/>
      </w:pPr>
      <w:r w:rsidRPr="00F02137">
        <w:rPr>
          <w:i/>
        </w:rPr>
        <w:t>Добро и зло.</w:t>
      </w:r>
      <w:r w:rsidRPr="00F02137">
        <w:t xml:space="preserve"> Представления людей о добре и зле: что такое добро, как проявляется зло. Развитие взглядов на добро и зло в разное историческое время.</w:t>
      </w:r>
    </w:p>
    <w:p w:rsidR="00F02137" w:rsidRPr="00F02137" w:rsidRDefault="00F02137" w:rsidP="00F02137">
      <w:pPr>
        <w:ind w:left="260" w:firstLine="708"/>
        <w:jc w:val="both"/>
      </w:pPr>
      <w:r w:rsidRPr="00F02137">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F02137" w:rsidRPr="00F02137" w:rsidRDefault="00F02137" w:rsidP="00F02137"/>
    <w:p w:rsidR="00F02137" w:rsidRPr="00F02137" w:rsidRDefault="00F02137" w:rsidP="00F02137">
      <w:pPr>
        <w:ind w:left="260" w:firstLine="708"/>
        <w:jc w:val="both"/>
      </w:pPr>
      <w:r w:rsidRPr="00F02137">
        <w:rPr>
          <w:i/>
        </w:rPr>
        <w:t>Совесть.</w:t>
      </w:r>
      <w:r w:rsidRPr="00F02137">
        <w:t xml:space="preserve"> 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w:t>
      </w:r>
    </w:p>
    <w:p w:rsidR="00F02137" w:rsidRPr="00F02137" w:rsidRDefault="00F02137" w:rsidP="00F02137"/>
    <w:p w:rsidR="00F02137" w:rsidRPr="00F02137" w:rsidRDefault="00F02137" w:rsidP="00F02137">
      <w:pPr>
        <w:ind w:left="1560"/>
        <w:jc w:val="center"/>
        <w:rPr>
          <w:b/>
        </w:rPr>
      </w:pPr>
      <w:r w:rsidRPr="00F02137">
        <w:rPr>
          <w:b/>
        </w:rPr>
        <w:t>Этика родительских отношений</w:t>
      </w:r>
    </w:p>
    <w:p w:rsidR="00F02137" w:rsidRPr="00F02137" w:rsidRDefault="00F02137" w:rsidP="00F02137"/>
    <w:p w:rsidR="00F02137" w:rsidRPr="00F02137" w:rsidRDefault="00F02137" w:rsidP="00F02137">
      <w:pPr>
        <w:ind w:left="1560"/>
        <w:jc w:val="center"/>
      </w:pPr>
      <w:r w:rsidRPr="00F02137">
        <w:rPr>
          <w:i/>
        </w:rPr>
        <w:t>Семья.</w:t>
      </w:r>
      <w:r w:rsidRPr="00F02137">
        <w:t xml:space="preserve"> Что такое семья. Семья в жизни человека. Место и роль ребенка</w:t>
      </w:r>
    </w:p>
    <w:p w:rsidR="00F02137" w:rsidRPr="00F02137" w:rsidRDefault="00F02137" w:rsidP="00F02137">
      <w:pPr>
        <w:numPr>
          <w:ilvl w:val="0"/>
          <w:numId w:val="1"/>
        </w:numPr>
        <w:tabs>
          <w:tab w:val="left" w:pos="615"/>
        </w:tabs>
        <w:ind w:left="260" w:firstLine="2"/>
        <w:jc w:val="both"/>
      </w:pPr>
      <w:r w:rsidRPr="00F02137">
        <w:t xml:space="preserve">семье. </w:t>
      </w:r>
      <w:proofErr w:type="gramStart"/>
      <w:r w:rsidRPr="00F02137">
        <w:t>Семейные связи: материальные, духовные, дружеские и др. (общность взглядов, привычек, традиций и т. п.).</w:t>
      </w:r>
      <w:proofErr w:type="gramEnd"/>
      <w:r w:rsidRPr="00F02137">
        <w:t xml:space="preserve"> Родственники и родственные отношения. Ролевые и социальные функции членов семьи.</w:t>
      </w:r>
    </w:p>
    <w:p w:rsidR="00F02137" w:rsidRPr="00F02137" w:rsidRDefault="00F02137" w:rsidP="00F02137">
      <w:pPr>
        <w:ind w:left="980"/>
      </w:pPr>
      <w:r w:rsidRPr="00F02137">
        <w:t>Значение родителей в жизни ребенка.</w:t>
      </w:r>
    </w:p>
    <w:p w:rsidR="00F02137" w:rsidRPr="00F02137" w:rsidRDefault="00F02137" w:rsidP="00BD4CBA">
      <w:pPr>
        <w:ind w:left="260" w:firstLine="708"/>
        <w:jc w:val="both"/>
      </w:pPr>
      <w:r w:rsidRPr="00F02137">
        <w:rPr>
          <w:i/>
        </w:rPr>
        <w:t>Стили внутрисемейных отношений.</w:t>
      </w:r>
      <w:r w:rsidRPr="00F02137">
        <w:t xml:space="preserve"> Стили взаимоотношений родителей с ребенка: авторитарный, демократический (сотрудничество),</w:t>
      </w:r>
      <w:r w:rsidR="00BD4CBA">
        <w:t xml:space="preserve"> </w:t>
      </w:r>
      <w:r w:rsidRPr="00F02137">
        <w:t>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rsidR="00F02137" w:rsidRPr="00F02137" w:rsidRDefault="00F02137" w:rsidP="00F02137">
      <w:pPr>
        <w:ind w:left="260" w:firstLine="708"/>
        <w:jc w:val="both"/>
      </w:pPr>
      <w:r w:rsidRPr="00F02137">
        <w:rPr>
          <w:i/>
        </w:rPr>
        <w:t>Дети и родители.</w:t>
      </w:r>
      <w:r w:rsidRPr="00F02137">
        <w:t xml:space="preserve"> Ребенок в жизни семьи. Конфликты с родителями. Причины конфликтов. Предупреждение и преодоление конфликтов в семье. Правила поведения в семье, родными и близкими. </w:t>
      </w:r>
      <w:proofErr w:type="gramStart"/>
      <w:r w:rsidRPr="00F02137">
        <w:t>Забота о близких, внимание и уважение к ним как основа прочных отношений в семье.</w:t>
      </w:r>
      <w:proofErr w:type="gramEnd"/>
    </w:p>
    <w:p w:rsidR="00F02137" w:rsidRPr="00F02137" w:rsidRDefault="00F02137" w:rsidP="00F02137"/>
    <w:p w:rsidR="00F02137" w:rsidRPr="00F02137" w:rsidRDefault="00F02137" w:rsidP="00F02137">
      <w:pPr>
        <w:ind w:left="3080"/>
        <w:rPr>
          <w:b/>
        </w:rPr>
      </w:pPr>
      <w:r w:rsidRPr="00F02137">
        <w:rPr>
          <w:b/>
        </w:rPr>
        <w:t>Этика межличностных отношений</w:t>
      </w:r>
    </w:p>
    <w:p w:rsidR="00F02137" w:rsidRPr="00F02137" w:rsidRDefault="00F02137" w:rsidP="00F02137"/>
    <w:p w:rsidR="00F02137" w:rsidRPr="00F02137" w:rsidRDefault="00F02137" w:rsidP="00F02137">
      <w:pPr>
        <w:ind w:left="260" w:firstLine="708"/>
        <w:jc w:val="both"/>
      </w:pPr>
      <w:bookmarkStart w:id="153" w:name="page256"/>
      <w:bookmarkEnd w:id="153"/>
      <w:r w:rsidRPr="00F02137">
        <w:rPr>
          <w:i/>
        </w:rPr>
        <w:t>Дружба.</w:t>
      </w:r>
      <w:r w:rsidRPr="00F02137">
        <w:t xml:space="preserve"> Дружба ― чувство, присущее человеку. Как возникает дружба. Для чего человеку нужна дружба. Различие дружеских отношений и отношений в коллективе.</w:t>
      </w:r>
    </w:p>
    <w:p w:rsidR="00F02137" w:rsidRPr="00F02137" w:rsidRDefault="00F02137" w:rsidP="00F02137">
      <w:pPr>
        <w:ind w:left="260" w:firstLine="708"/>
        <w:jc w:val="both"/>
      </w:pPr>
      <w:r w:rsidRPr="00F02137">
        <w:t xml:space="preserve">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w:t>
      </w:r>
      <w:proofErr w:type="spellStart"/>
      <w:r w:rsidRPr="00F02137">
        <w:t>дружба-компанейство</w:t>
      </w:r>
      <w:proofErr w:type="spellEnd"/>
      <w:r w:rsidRPr="00F02137">
        <w:t>.</w:t>
      </w:r>
    </w:p>
    <w:p w:rsidR="00F02137" w:rsidRPr="00F02137" w:rsidRDefault="00F02137" w:rsidP="00F02137">
      <w:pPr>
        <w:ind w:left="260" w:right="20" w:firstLine="708"/>
        <w:jc w:val="both"/>
      </w:pPr>
      <w:r w:rsidRPr="00F02137">
        <w:t>Возникновение конфликтов в отношениях друзей. Причины их возникновения, способы разрешения.</w:t>
      </w:r>
    </w:p>
    <w:p w:rsidR="00F02137" w:rsidRPr="00F02137" w:rsidRDefault="00F02137" w:rsidP="00F02137">
      <w:pPr>
        <w:ind w:left="980"/>
      </w:pPr>
      <w:r w:rsidRPr="00F02137">
        <w:t>Этические правила в отношениях друзей.</w:t>
      </w:r>
    </w:p>
    <w:p w:rsidR="00F02137" w:rsidRPr="00F02137" w:rsidRDefault="00F02137" w:rsidP="00F02137">
      <w:pPr>
        <w:ind w:left="260" w:firstLine="708"/>
        <w:jc w:val="both"/>
      </w:pPr>
      <w:r w:rsidRPr="00F02137">
        <w:rPr>
          <w:i/>
        </w:rPr>
        <w:lastRenderedPageBreak/>
        <w:t>Любовь.</w:t>
      </w:r>
      <w:r w:rsidRPr="00F02137">
        <w:t xml:space="preserve"> 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F02137" w:rsidRPr="00F02137" w:rsidRDefault="00F02137" w:rsidP="00F02137">
      <w:pPr>
        <w:ind w:left="260" w:firstLine="708"/>
        <w:jc w:val="both"/>
      </w:pPr>
      <w:r w:rsidRPr="00F02137">
        <w:t>Кого и за что можно любить? Восприятие лиц противоположного пола. Требования, предъявляемые к предполагаемому партнеру, их реальное воплощение.</w:t>
      </w:r>
    </w:p>
    <w:p w:rsidR="00F02137" w:rsidRPr="00F02137" w:rsidRDefault="00F02137" w:rsidP="00F02137">
      <w:pPr>
        <w:ind w:left="980"/>
      </w:pPr>
      <w:r w:rsidRPr="00F02137">
        <w:t>Влюбленность и любовь. Романтическая любовь.</w:t>
      </w:r>
    </w:p>
    <w:p w:rsidR="00F02137" w:rsidRPr="00F02137" w:rsidRDefault="00F02137" w:rsidP="00F02137">
      <w:pPr>
        <w:ind w:left="260" w:firstLine="708"/>
        <w:jc w:val="both"/>
      </w:pPr>
      <w:r w:rsidRPr="00F02137">
        <w:t xml:space="preserve">Ссоры влюбленных. Взаимные уступки. Как прощать </w:t>
      </w:r>
      <w:proofErr w:type="gramStart"/>
      <w:r w:rsidRPr="00F02137">
        <w:t>обиды</w:t>
      </w:r>
      <w:proofErr w:type="gramEnd"/>
      <w:r w:rsidRPr="00F02137">
        <w:t>; какие поступки непростительны для человека.</w:t>
      </w:r>
    </w:p>
    <w:p w:rsidR="00F02137" w:rsidRPr="00F02137" w:rsidRDefault="00F02137" w:rsidP="00F02137">
      <w:pPr>
        <w:ind w:left="980"/>
      </w:pPr>
      <w:r w:rsidRPr="00F02137">
        <w:t>Этика взаимоотношений юноши и девушки.</w:t>
      </w:r>
    </w:p>
    <w:p w:rsidR="00F02137" w:rsidRPr="00F02137" w:rsidRDefault="00F02137" w:rsidP="00F02137">
      <w:pPr>
        <w:ind w:left="260" w:firstLine="708"/>
        <w:jc w:val="both"/>
      </w:pPr>
      <w:r w:rsidRPr="00F02137">
        <w:rPr>
          <w:i/>
        </w:rPr>
        <w:t>Брак и молодая семья.</w:t>
      </w:r>
      <w:r w:rsidRPr="00F02137">
        <w:t xml:space="preserve"> Брак и его мотивы. Молодая семья и ее первые шаги в самостоятельной семейной жизни. Социальные роли молодоженов. Взаимопомощь в молодой семье.</w:t>
      </w:r>
    </w:p>
    <w:p w:rsidR="00F02137" w:rsidRPr="00F02137" w:rsidRDefault="00F02137" w:rsidP="00F02137">
      <w:pPr>
        <w:ind w:left="980"/>
      </w:pPr>
      <w:r w:rsidRPr="00F02137">
        <w:t>Материнство и отцовство. Ответственность молодых ребенка за жизнь</w:t>
      </w:r>
    </w:p>
    <w:p w:rsidR="00F02137" w:rsidRPr="00F02137" w:rsidRDefault="00F02137" w:rsidP="00F02137">
      <w:pPr>
        <w:numPr>
          <w:ilvl w:val="0"/>
          <w:numId w:val="1"/>
        </w:numPr>
        <w:tabs>
          <w:tab w:val="left" w:pos="493"/>
        </w:tabs>
        <w:ind w:left="260" w:hanging="718"/>
      </w:pPr>
      <w:r w:rsidRPr="00F02137">
        <w:t>здоровье ребенка. Общность взглядов на воспитание ребенка. Взаимоотношения молодой семьи с родителями. Материальная и</w:t>
      </w:r>
      <w:r w:rsidR="00BD4CBA">
        <w:t xml:space="preserve"> </w:t>
      </w:r>
      <w:r w:rsidRPr="00F02137">
        <w:t>духовная связь с родителями.</w:t>
      </w:r>
    </w:p>
    <w:p w:rsidR="00F02137" w:rsidRPr="00F02137" w:rsidRDefault="00F02137" w:rsidP="00F02137">
      <w:pPr>
        <w:ind w:left="260" w:right="20" w:firstLine="708"/>
      </w:pPr>
      <w:r w:rsidRPr="00F02137">
        <w:t>Экономика и быт молодой семьи. Потребности семьи. Организация и ведение домашнего хозяйства.</w:t>
      </w:r>
    </w:p>
    <w:p w:rsidR="00F02137" w:rsidRPr="00F02137" w:rsidRDefault="00F02137" w:rsidP="00F02137">
      <w:pPr>
        <w:ind w:left="260" w:firstLine="708"/>
        <w:jc w:val="both"/>
      </w:pPr>
      <w:bookmarkStart w:id="154" w:name="page257"/>
      <w:bookmarkEnd w:id="154"/>
      <w:r w:rsidRPr="00F02137">
        <w:rPr>
          <w:i/>
        </w:rPr>
        <w:t>Семейные конфликты.</w:t>
      </w:r>
      <w:r w:rsidRPr="00F02137">
        <w:t xml:space="preserve"> Причины семейных конфликтов. </w:t>
      </w:r>
      <w:proofErr w:type="spellStart"/>
      <w:proofErr w:type="gramStart"/>
      <w:r w:rsidRPr="00F02137">
        <w:t>Предотвраще-ние</w:t>
      </w:r>
      <w:proofErr w:type="spellEnd"/>
      <w:proofErr w:type="gramEnd"/>
      <w:r w:rsidRPr="00F02137">
        <w:t xml:space="preserve">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F02137" w:rsidRPr="00F02137" w:rsidRDefault="00F02137" w:rsidP="00F02137"/>
    <w:p w:rsidR="00F02137" w:rsidRPr="00F02137" w:rsidRDefault="00F02137" w:rsidP="00F02137">
      <w:pPr>
        <w:ind w:left="1560"/>
        <w:jc w:val="center"/>
        <w:rPr>
          <w:b/>
        </w:rPr>
      </w:pPr>
      <w:r w:rsidRPr="00F02137">
        <w:rPr>
          <w:b/>
        </w:rPr>
        <w:t>Этика производственных (деловых) отношений</w:t>
      </w:r>
    </w:p>
    <w:p w:rsidR="00F02137" w:rsidRPr="00F02137" w:rsidRDefault="00F02137" w:rsidP="00F02137"/>
    <w:p w:rsidR="00F02137" w:rsidRPr="00F02137" w:rsidRDefault="00F02137" w:rsidP="00F02137">
      <w:pPr>
        <w:ind w:left="260" w:firstLine="708"/>
        <w:jc w:val="both"/>
      </w:pPr>
      <w:r w:rsidRPr="00F02137">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F02137" w:rsidRPr="00F02137" w:rsidRDefault="00F02137" w:rsidP="00F02137">
      <w:pPr>
        <w:ind w:left="980"/>
      </w:pPr>
      <w:r w:rsidRPr="00F02137">
        <w:t>Деловой стиль одежды.</w:t>
      </w:r>
    </w:p>
    <w:p w:rsidR="00F02137" w:rsidRPr="00F02137" w:rsidRDefault="00F02137" w:rsidP="00F02137"/>
    <w:p w:rsidR="00F02137" w:rsidRPr="00F02137" w:rsidRDefault="00F02137" w:rsidP="00F02137">
      <w:pPr>
        <w:ind w:left="1560"/>
        <w:jc w:val="center"/>
        <w:rPr>
          <w:b/>
          <w:color w:val="00000A"/>
        </w:rPr>
      </w:pPr>
      <w:r w:rsidRPr="00F02137">
        <w:rPr>
          <w:b/>
          <w:color w:val="00000A"/>
        </w:rPr>
        <w:t>ФИЗИЧЕСКАЯ КУЛЬТУРА</w:t>
      </w:r>
    </w:p>
    <w:p w:rsidR="00F02137" w:rsidRPr="00F02137" w:rsidRDefault="00F02137" w:rsidP="00F02137"/>
    <w:p w:rsidR="00F02137" w:rsidRPr="00F02137" w:rsidRDefault="00F02137" w:rsidP="00F02137">
      <w:pPr>
        <w:ind w:left="1560"/>
        <w:jc w:val="center"/>
        <w:rPr>
          <w:b/>
          <w:color w:val="00000A"/>
        </w:rPr>
      </w:pPr>
      <w:r w:rsidRPr="00F02137">
        <w:rPr>
          <w:b/>
          <w:color w:val="00000A"/>
        </w:rPr>
        <w:t>Пояснительная записка</w:t>
      </w:r>
    </w:p>
    <w:p w:rsidR="00F02137" w:rsidRPr="00F02137" w:rsidRDefault="00F02137" w:rsidP="00F02137"/>
    <w:p w:rsidR="00F02137" w:rsidRPr="00F02137" w:rsidRDefault="00F02137" w:rsidP="00F02137">
      <w:pPr>
        <w:ind w:left="260" w:firstLine="708"/>
        <w:jc w:val="both"/>
        <w:rPr>
          <w:color w:val="00000A"/>
        </w:rPr>
      </w:pPr>
      <w:r w:rsidRPr="00F02137">
        <w:rPr>
          <w:b/>
          <w:color w:val="00000A"/>
        </w:rPr>
        <w:t>Цель изучения физической культуры</w:t>
      </w:r>
      <w:r w:rsidRPr="00F02137">
        <w:rPr>
          <w:color w:val="00000A"/>
        </w:rPr>
        <w:t xml:space="preserve"> 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rsidR="00F02137" w:rsidRPr="00F02137" w:rsidRDefault="00F02137" w:rsidP="00F02137"/>
    <w:p w:rsidR="00F02137" w:rsidRPr="00F02137" w:rsidRDefault="00F02137" w:rsidP="00BD4CBA">
      <w:pPr>
        <w:ind w:firstLine="567"/>
        <w:jc w:val="both"/>
        <w:rPr>
          <w:b/>
          <w:color w:val="00000A"/>
        </w:rPr>
      </w:pPr>
      <w:r w:rsidRPr="00F02137">
        <w:rPr>
          <w:b/>
          <w:color w:val="00000A"/>
        </w:rPr>
        <w:t>Задачи:</w:t>
      </w:r>
    </w:p>
    <w:p w:rsidR="00F02137" w:rsidRPr="00F02137" w:rsidRDefault="00F02137" w:rsidP="00BD4CBA">
      <w:pPr>
        <w:numPr>
          <w:ilvl w:val="0"/>
          <w:numId w:val="1"/>
        </w:numPr>
        <w:tabs>
          <w:tab w:val="left" w:pos="900"/>
        </w:tabs>
        <w:ind w:firstLine="567"/>
        <w:jc w:val="both"/>
        <w:rPr>
          <w:color w:val="00000A"/>
        </w:rPr>
      </w:pPr>
      <w:r w:rsidRPr="00F02137">
        <w:rPr>
          <w:color w:val="00000A"/>
        </w:rPr>
        <w:t>развитие и совершенствование основных физических качеств;</w:t>
      </w:r>
    </w:p>
    <w:p w:rsidR="00F02137" w:rsidRPr="00F02137" w:rsidRDefault="00F02137" w:rsidP="00BD4CBA">
      <w:pPr>
        <w:numPr>
          <w:ilvl w:val="0"/>
          <w:numId w:val="1"/>
        </w:numPr>
        <w:tabs>
          <w:tab w:val="left" w:pos="890"/>
        </w:tabs>
        <w:ind w:right="380" w:firstLine="567"/>
        <w:jc w:val="both"/>
        <w:rPr>
          <w:color w:val="00000A"/>
        </w:rPr>
      </w:pPr>
      <w:r w:rsidRPr="00F02137">
        <w:rPr>
          <w:color w:val="00000A"/>
        </w:rPr>
        <w:t>обогащение двигательного опыта жизненно-важными двигательными навыками и умениями;</w:t>
      </w:r>
    </w:p>
    <w:p w:rsidR="00F02137" w:rsidRPr="00F02137" w:rsidRDefault="00F02137" w:rsidP="00BD4CBA">
      <w:pPr>
        <w:numPr>
          <w:ilvl w:val="0"/>
          <w:numId w:val="1"/>
        </w:numPr>
        <w:tabs>
          <w:tab w:val="left" w:pos="1320"/>
        </w:tabs>
        <w:ind w:firstLine="567"/>
        <w:jc w:val="both"/>
      </w:pPr>
      <w:proofErr w:type="gramStart"/>
      <w:r w:rsidRPr="00F02137">
        <w:t>овладение  основами  доступных  видов  спорта  (легкой  атлетикой,</w:t>
      </w:r>
      <w:proofErr w:type="gramEnd"/>
    </w:p>
    <w:p w:rsidR="00F02137" w:rsidRPr="00F02137" w:rsidRDefault="00F02137" w:rsidP="00BD4CBA">
      <w:pPr>
        <w:ind w:firstLine="567"/>
        <w:jc w:val="both"/>
      </w:pPr>
      <w:r w:rsidRPr="00F02137">
        <w:t xml:space="preserve">гимнастикой, лыжной подготовкой и др.) в соответствии с возрастными и психофизическими особенностями </w:t>
      </w:r>
      <w:proofErr w:type="gramStart"/>
      <w:r w:rsidRPr="00F02137">
        <w:t>обучающихся</w:t>
      </w:r>
      <w:proofErr w:type="gramEnd"/>
      <w:r w:rsidRPr="00F02137">
        <w:t>;</w:t>
      </w:r>
    </w:p>
    <w:p w:rsidR="00F02137" w:rsidRPr="00F02137" w:rsidRDefault="00F02137" w:rsidP="00BD4CBA">
      <w:pPr>
        <w:numPr>
          <w:ilvl w:val="0"/>
          <w:numId w:val="1"/>
        </w:numPr>
        <w:tabs>
          <w:tab w:val="left" w:pos="1318"/>
        </w:tabs>
        <w:ind w:firstLine="567"/>
        <w:jc w:val="both"/>
      </w:pPr>
      <w:r w:rsidRPr="00F02137">
        <w:t xml:space="preserve">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w:t>
      </w:r>
      <w:proofErr w:type="spellStart"/>
      <w:r w:rsidRPr="00F02137">
        <w:t>самоагрессия</w:t>
      </w:r>
      <w:proofErr w:type="spellEnd"/>
      <w:r w:rsidRPr="00F02137">
        <w:t>, стереотипии и др.)</w:t>
      </w:r>
      <w:r w:rsidR="00BD4CBA">
        <w:t xml:space="preserve"> в </w:t>
      </w:r>
      <w:r w:rsidRPr="00F02137">
        <w:t xml:space="preserve">процессе уроков и во </w:t>
      </w:r>
      <w:proofErr w:type="spellStart"/>
      <w:r w:rsidRPr="00F02137">
        <w:t>внеучебной</w:t>
      </w:r>
      <w:proofErr w:type="spellEnd"/>
      <w:r w:rsidRPr="00F02137">
        <w:t xml:space="preserve"> деятельности.</w:t>
      </w:r>
    </w:p>
    <w:p w:rsidR="00F02137" w:rsidRPr="00F02137" w:rsidRDefault="00F02137" w:rsidP="00F02137">
      <w:pPr>
        <w:numPr>
          <w:ilvl w:val="1"/>
          <w:numId w:val="1"/>
        </w:numPr>
        <w:tabs>
          <w:tab w:val="left" w:pos="1388"/>
        </w:tabs>
        <w:ind w:left="260" w:firstLine="780"/>
        <w:jc w:val="both"/>
        <w:rPr>
          <w:color w:val="00000A"/>
        </w:rPr>
      </w:pPr>
      <w:bookmarkStart w:id="155" w:name="page258"/>
      <w:bookmarkEnd w:id="155"/>
      <w:r w:rsidRPr="00F02137">
        <w:rPr>
          <w:color w:val="00000A"/>
        </w:rPr>
        <w:t>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F02137" w:rsidRPr="00F02137" w:rsidRDefault="00F02137" w:rsidP="00F02137">
      <w:pPr>
        <w:numPr>
          <w:ilvl w:val="0"/>
          <w:numId w:val="1"/>
        </w:numPr>
        <w:tabs>
          <w:tab w:val="left" w:pos="1318"/>
        </w:tabs>
        <w:ind w:left="260" w:firstLine="710"/>
        <w:rPr>
          <w:color w:val="00000A"/>
        </w:rPr>
      </w:pPr>
      <w:r w:rsidRPr="00F02137">
        <w:rPr>
          <w:color w:val="00000A"/>
        </w:rPr>
        <w:lastRenderedPageBreak/>
        <w:t>воспитание нравственных качеств и свойств личности; содействие военно-патриотической подготовке.</w:t>
      </w:r>
    </w:p>
    <w:p w:rsidR="00F02137" w:rsidRPr="00F02137" w:rsidRDefault="00F02137" w:rsidP="00F02137"/>
    <w:p w:rsidR="00F02137" w:rsidRPr="00F02137" w:rsidRDefault="00F02137" w:rsidP="00F02137">
      <w:pPr>
        <w:ind w:left="1560"/>
        <w:jc w:val="center"/>
        <w:rPr>
          <w:b/>
          <w:i/>
          <w:color w:val="00000A"/>
        </w:rPr>
      </w:pPr>
      <w:r w:rsidRPr="00F02137">
        <w:rPr>
          <w:b/>
          <w:i/>
          <w:color w:val="00000A"/>
        </w:rPr>
        <w:t>Теоретические сведения</w:t>
      </w:r>
    </w:p>
    <w:p w:rsidR="00F02137" w:rsidRPr="00F02137" w:rsidRDefault="00F02137" w:rsidP="00F02137"/>
    <w:p w:rsidR="00F02137" w:rsidRPr="00F02137" w:rsidRDefault="00F02137" w:rsidP="00F02137">
      <w:pPr>
        <w:tabs>
          <w:tab w:val="left" w:pos="2580"/>
          <w:tab w:val="left" w:pos="2980"/>
          <w:tab w:val="left" w:pos="4760"/>
          <w:tab w:val="left" w:pos="6120"/>
          <w:tab w:val="left" w:pos="8120"/>
        </w:tabs>
        <w:ind w:left="980"/>
      </w:pPr>
      <w:r w:rsidRPr="00F02137">
        <w:t>Требования</w:t>
      </w:r>
      <w:r w:rsidRPr="00F02137">
        <w:tab/>
        <w:t>к</w:t>
      </w:r>
      <w:r w:rsidRPr="00F02137">
        <w:tab/>
        <w:t>выполнению</w:t>
      </w:r>
      <w:r w:rsidRPr="00F02137">
        <w:tab/>
        <w:t>утренней</w:t>
      </w:r>
      <w:r w:rsidRPr="00F02137">
        <w:tab/>
        <w:t>гигиенической</w:t>
      </w:r>
      <w:r w:rsidRPr="00F02137">
        <w:tab/>
        <w:t>гимнастики.</w:t>
      </w:r>
    </w:p>
    <w:p w:rsidR="00F02137" w:rsidRPr="00F02137" w:rsidRDefault="00F02137" w:rsidP="00F02137">
      <w:pPr>
        <w:ind w:left="260"/>
      </w:pPr>
      <w:r w:rsidRPr="00F02137">
        <w:t>Причины  нарушения  осанки.  Питание  и  двигательный  режим  школьника.</w:t>
      </w:r>
    </w:p>
    <w:p w:rsidR="00F02137" w:rsidRPr="00F02137" w:rsidRDefault="00F02137" w:rsidP="00F02137">
      <w:pPr>
        <w:ind w:left="260"/>
      </w:pPr>
      <w:r w:rsidRPr="00F02137">
        <w:t>Распорядок дня.</w:t>
      </w:r>
    </w:p>
    <w:p w:rsidR="00F02137" w:rsidRPr="00F02137" w:rsidRDefault="00F02137" w:rsidP="00F02137">
      <w:pPr>
        <w:ind w:left="260" w:firstLine="708"/>
        <w:jc w:val="both"/>
      </w:pPr>
      <w:proofErr w:type="spellStart"/>
      <w:r w:rsidRPr="00F02137">
        <w:t>Самостраховка</w:t>
      </w:r>
      <w:proofErr w:type="spellEnd"/>
      <w:r w:rsidRPr="00F02137">
        <w:t xml:space="preserve"> и самоконтроль при выполнении </w:t>
      </w:r>
      <w:proofErr w:type="gramStart"/>
      <w:r w:rsidRPr="00F02137">
        <w:t>физических</w:t>
      </w:r>
      <w:proofErr w:type="gramEnd"/>
      <w:r w:rsidRPr="00F02137">
        <w:t xml:space="preserve"> </w:t>
      </w:r>
      <w:proofErr w:type="spellStart"/>
      <w:r w:rsidRPr="00F02137">
        <w:t>уп-ражнений</w:t>
      </w:r>
      <w:proofErr w:type="spellEnd"/>
      <w:r w:rsidRPr="00F02137">
        <w:t>. Помощь при травмах. Способы самостоятельного измерения частоты сердечных сокращений.</w:t>
      </w:r>
    </w:p>
    <w:p w:rsidR="00F02137" w:rsidRPr="00F02137" w:rsidRDefault="00F02137" w:rsidP="00F02137">
      <w:pPr>
        <w:ind w:left="980"/>
      </w:pPr>
      <w:r w:rsidRPr="00F02137">
        <w:t>Физическая  культура  и  спорт  в  России.  Специальные  олимпийские</w:t>
      </w:r>
    </w:p>
    <w:p w:rsidR="00F02137" w:rsidRPr="00F02137" w:rsidRDefault="00F02137" w:rsidP="00F02137">
      <w:pPr>
        <w:ind w:left="260"/>
      </w:pPr>
      <w:r w:rsidRPr="00F02137">
        <w:t>игры.</w:t>
      </w:r>
    </w:p>
    <w:p w:rsidR="00F02137" w:rsidRPr="00F02137" w:rsidRDefault="00F02137" w:rsidP="00F02137">
      <w:pPr>
        <w:ind w:right="-299"/>
        <w:jc w:val="center"/>
      </w:pPr>
      <w:r w:rsidRPr="00F02137">
        <w:t>Здоровый образ жизни и занятия спортом после окончания школы.</w:t>
      </w:r>
    </w:p>
    <w:p w:rsidR="00F02137" w:rsidRPr="00F02137" w:rsidRDefault="00F02137" w:rsidP="00F02137"/>
    <w:p w:rsidR="00F02137" w:rsidRPr="00F02137" w:rsidRDefault="00F02137" w:rsidP="00F02137">
      <w:pPr>
        <w:ind w:left="4320"/>
        <w:rPr>
          <w:b/>
          <w:i/>
          <w:color w:val="00000A"/>
        </w:rPr>
      </w:pPr>
      <w:r w:rsidRPr="00F02137">
        <w:rPr>
          <w:b/>
          <w:i/>
          <w:color w:val="00000A"/>
        </w:rPr>
        <w:t>Гимнастика</w:t>
      </w:r>
    </w:p>
    <w:p w:rsidR="00F02137" w:rsidRPr="00F02137" w:rsidRDefault="00F02137" w:rsidP="00F02137"/>
    <w:p w:rsidR="00F02137" w:rsidRPr="00F02137" w:rsidRDefault="00F02137" w:rsidP="00F02137">
      <w:pPr>
        <w:ind w:left="980"/>
        <w:rPr>
          <w:color w:val="000000"/>
        </w:rPr>
      </w:pPr>
      <w:r w:rsidRPr="00F02137">
        <w:rPr>
          <w:b/>
          <w:color w:val="00000A"/>
        </w:rPr>
        <w:t>Теоретические сведения.</w:t>
      </w:r>
      <w:r w:rsidRPr="00F02137">
        <w:rPr>
          <w:color w:val="000000"/>
        </w:rPr>
        <w:t xml:space="preserve"> Фланг, интервал, дистанция.</w:t>
      </w:r>
    </w:p>
    <w:p w:rsidR="00F02137" w:rsidRPr="00F02137" w:rsidRDefault="00F02137" w:rsidP="00F02137">
      <w:pPr>
        <w:ind w:left="260" w:firstLine="708"/>
        <w:jc w:val="both"/>
      </w:pPr>
      <w:r w:rsidRPr="00F02137">
        <w:t>Виды гимнаст</w:t>
      </w:r>
      <w:r w:rsidR="000F32EB">
        <w:t>и</w:t>
      </w:r>
      <w:r w:rsidRPr="00F02137">
        <w:t>ки в школе. Виды гимнастики: спортивная, художественная, атлетическая, ритмическая, эстетическая. Правила соревнований по спортивной гимнастике. Практическая значимость гимнастики в трудовой деятельности и активном отдыхе человека.</w:t>
      </w:r>
    </w:p>
    <w:p w:rsidR="00F02137" w:rsidRPr="00F02137" w:rsidRDefault="00F02137" w:rsidP="00F02137"/>
    <w:p w:rsidR="00F02137" w:rsidRPr="00F02137" w:rsidRDefault="00F02137" w:rsidP="00F02137">
      <w:pPr>
        <w:ind w:left="980"/>
        <w:rPr>
          <w:color w:val="00000A"/>
        </w:rPr>
      </w:pPr>
      <w:r w:rsidRPr="00F02137">
        <w:rPr>
          <w:b/>
          <w:color w:val="00000A"/>
        </w:rPr>
        <w:t>Практический материал</w:t>
      </w:r>
      <w:r w:rsidRPr="00F02137">
        <w:rPr>
          <w:color w:val="00000A"/>
        </w:rPr>
        <w:t>:</w:t>
      </w:r>
    </w:p>
    <w:p w:rsidR="00F02137" w:rsidRPr="00F02137" w:rsidRDefault="00F02137" w:rsidP="00F02137">
      <w:pPr>
        <w:ind w:left="980"/>
      </w:pPr>
      <w:r w:rsidRPr="00F02137">
        <w:rPr>
          <w:i/>
          <w:u w:val="single"/>
        </w:rPr>
        <w:t>Построения и перестроения</w:t>
      </w:r>
      <w:r w:rsidRPr="00F02137">
        <w:t>.</w:t>
      </w:r>
    </w:p>
    <w:p w:rsidR="00F02137" w:rsidRPr="00F02137" w:rsidRDefault="00F02137" w:rsidP="00F02137">
      <w:pPr>
        <w:ind w:left="260" w:firstLine="708"/>
        <w:jc w:val="both"/>
      </w:pPr>
      <w:r w:rsidRPr="00F02137">
        <w:rPr>
          <w:i/>
        </w:rPr>
        <w:t>Упражнения без предметов</w:t>
      </w:r>
      <w:r w:rsidRPr="00F02137">
        <w:t xml:space="preserve"> (</w:t>
      </w:r>
      <w:r w:rsidRPr="00F02137">
        <w:rPr>
          <w:i/>
        </w:rPr>
        <w:t xml:space="preserve">корригирующие и </w:t>
      </w:r>
      <w:proofErr w:type="spellStart"/>
      <w:r w:rsidRPr="00F02137">
        <w:rPr>
          <w:i/>
        </w:rPr>
        <w:t>общеразвивающие</w:t>
      </w:r>
      <w:proofErr w:type="spellEnd"/>
      <w:r w:rsidRPr="00F02137">
        <w:rPr>
          <w:i/>
        </w:rPr>
        <w:t xml:space="preserve"> упражнения</w:t>
      </w:r>
      <w:r w:rsidRPr="00F02137">
        <w:t>):</w:t>
      </w:r>
    </w:p>
    <w:p w:rsidR="00F02137" w:rsidRPr="00F02137" w:rsidRDefault="00F02137" w:rsidP="00F02137">
      <w:r w:rsidRPr="00F02137">
        <w:pict>
          <v:line id="_x0000_s1044" style="position:absolute;z-index:-251630592" from="48.5pt,-32.45pt" to="243pt,-32.45pt" o:userdrawn="t" strokeweight=".72pt"/>
        </w:pict>
      </w:r>
    </w:p>
    <w:p w:rsidR="00F02137" w:rsidRPr="00F02137" w:rsidRDefault="00F02137" w:rsidP="00F02137"/>
    <w:p w:rsidR="00F02137" w:rsidRPr="00F02137" w:rsidRDefault="00F02137" w:rsidP="00F02137">
      <w:pPr>
        <w:ind w:left="260" w:firstLine="708"/>
        <w:jc w:val="both"/>
        <w:rPr>
          <w:color w:val="000000"/>
        </w:rPr>
      </w:pPr>
      <w:r w:rsidRPr="00F02137">
        <w:rPr>
          <w:color w:val="00000A"/>
        </w:rPr>
        <w:t>упражнения на дыхание;</w:t>
      </w:r>
      <w:r w:rsidRPr="00F02137">
        <w:rPr>
          <w:color w:val="000000"/>
        </w:rPr>
        <w:t xml:space="preserve"> для развития мышц кистей рук и пальцев; мышц шеи; расслабления мышц; укрепления голеностопных суставов и стоп; укрепления мышц туловища, рук и ног; формирования и укрепления правильной осанки.</w:t>
      </w:r>
    </w:p>
    <w:p w:rsidR="00F02137" w:rsidRPr="00F02137" w:rsidRDefault="00F02137" w:rsidP="00F02137"/>
    <w:p w:rsidR="00F02137" w:rsidRPr="00F02137" w:rsidRDefault="00F02137" w:rsidP="00F02137">
      <w:pPr>
        <w:ind w:left="980"/>
        <w:rPr>
          <w:u w:val="single"/>
        </w:rPr>
      </w:pPr>
      <w:r w:rsidRPr="00F02137">
        <w:rPr>
          <w:u w:val="single"/>
        </w:rPr>
        <w:t>Упражнения с предметами:</w:t>
      </w:r>
    </w:p>
    <w:p w:rsidR="00F02137" w:rsidRPr="00F02137" w:rsidRDefault="00F02137" w:rsidP="00F02137">
      <w:pPr>
        <w:ind w:left="260" w:firstLine="708"/>
        <w:jc w:val="both"/>
        <w:rPr>
          <w:b/>
        </w:rPr>
      </w:pPr>
      <w:bookmarkStart w:id="156" w:name="page259"/>
      <w:bookmarkEnd w:id="156"/>
      <w:r w:rsidRPr="00F02137">
        <w:t xml:space="preserve">с гимнастическими палками; большими обручами; малыми мячами; большим мячом; набивными мячами; со скакалками; гантелями и штангой; упражнения на равновесие; лазанье и </w:t>
      </w:r>
      <w:proofErr w:type="spellStart"/>
      <w:r w:rsidRPr="00F02137">
        <w:t>перелезание</w:t>
      </w:r>
      <w:proofErr w:type="spellEnd"/>
      <w:r w:rsidRPr="00F02137">
        <w:t>; опорный прыжок; упражнения для развития пространственно-временной дифференцировки и точности движений</w:t>
      </w:r>
      <w:r w:rsidRPr="00F02137">
        <w:rPr>
          <w:b/>
        </w:rPr>
        <w:t>;</w:t>
      </w:r>
      <w:r w:rsidRPr="00F02137">
        <w:t xml:space="preserve"> упражнения на преодоление сопротивления; переноска грузов и передача предметов</w:t>
      </w:r>
      <w:r w:rsidRPr="00F02137">
        <w:rPr>
          <w:b/>
        </w:rPr>
        <w:t>.</w:t>
      </w:r>
    </w:p>
    <w:p w:rsidR="00F02137" w:rsidRPr="00F02137" w:rsidRDefault="00F02137" w:rsidP="00F02137"/>
    <w:p w:rsidR="00F02137" w:rsidRPr="00F02137" w:rsidRDefault="00F02137" w:rsidP="00F02137">
      <w:pPr>
        <w:ind w:left="4200"/>
        <w:rPr>
          <w:b/>
          <w:i/>
        </w:rPr>
      </w:pPr>
      <w:r w:rsidRPr="00F02137">
        <w:rPr>
          <w:b/>
          <w:i/>
        </w:rPr>
        <w:t>Легкая атлетика</w:t>
      </w:r>
    </w:p>
    <w:p w:rsidR="00F02137" w:rsidRPr="00F02137" w:rsidRDefault="00F02137" w:rsidP="00F02137"/>
    <w:p w:rsidR="00F02137" w:rsidRPr="00F02137" w:rsidRDefault="00F02137" w:rsidP="00F02137">
      <w:pPr>
        <w:ind w:left="980"/>
        <w:rPr>
          <w:b/>
          <w:color w:val="00000A"/>
        </w:rPr>
      </w:pPr>
      <w:r w:rsidRPr="00F02137">
        <w:rPr>
          <w:b/>
          <w:color w:val="00000A"/>
        </w:rPr>
        <w:t>Теоретические сведения.</w:t>
      </w:r>
    </w:p>
    <w:p w:rsidR="00F02137" w:rsidRPr="00F02137" w:rsidRDefault="00F02137" w:rsidP="00F02137"/>
    <w:p w:rsidR="00F02137" w:rsidRPr="00F02137" w:rsidRDefault="00F02137" w:rsidP="00F02137">
      <w:pPr>
        <w:ind w:left="980"/>
        <w:rPr>
          <w:color w:val="00000A"/>
        </w:rPr>
      </w:pPr>
      <w:r w:rsidRPr="00F02137">
        <w:rPr>
          <w:color w:val="00000A"/>
        </w:rPr>
        <w:t>Фаза прыжка в длину с разбега.</w:t>
      </w:r>
    </w:p>
    <w:p w:rsidR="00F02137" w:rsidRPr="00F02137" w:rsidRDefault="00F02137" w:rsidP="00F02137">
      <w:pPr>
        <w:ind w:left="260" w:firstLine="708"/>
        <w:jc w:val="both"/>
      </w:pPr>
      <w:r w:rsidRPr="00F02137">
        <w:t>Значение ходьбы для укрепления здоровья человека, основы кроссового бега, бег по виражу.</w:t>
      </w:r>
    </w:p>
    <w:p w:rsidR="00F02137" w:rsidRPr="00F02137" w:rsidRDefault="00F02137" w:rsidP="00F02137">
      <w:pPr>
        <w:ind w:left="260" w:firstLine="708"/>
        <w:jc w:val="both"/>
      </w:pPr>
      <w:r w:rsidRPr="00F02137">
        <w:t>Правила судейства по бегу, прыжкам, метанию; правила передачи эстафетной палочки в легкоатлетических эстафетах.</w:t>
      </w:r>
    </w:p>
    <w:p w:rsidR="00F02137" w:rsidRPr="00F02137" w:rsidRDefault="00F02137" w:rsidP="00F02137">
      <w:pPr>
        <w:ind w:left="260" w:firstLine="708"/>
        <w:jc w:val="both"/>
      </w:pPr>
      <w:r w:rsidRPr="00F02137">
        <w:t>Практическая значимость развития физических каче</w:t>
      </w:r>
      <w:proofErr w:type="gramStart"/>
      <w:r w:rsidRPr="00F02137">
        <w:t>ств ср</w:t>
      </w:r>
      <w:proofErr w:type="gramEnd"/>
      <w:r w:rsidRPr="00F02137">
        <w:t>едствами легкой атлетики в трудовой деятельности человека.</w:t>
      </w:r>
    </w:p>
    <w:p w:rsidR="00F02137" w:rsidRPr="00F02137" w:rsidRDefault="00F02137" w:rsidP="00F02137"/>
    <w:p w:rsidR="00F02137" w:rsidRPr="00F02137" w:rsidRDefault="00F02137" w:rsidP="00F02137">
      <w:pPr>
        <w:ind w:left="980"/>
        <w:rPr>
          <w:color w:val="00000A"/>
        </w:rPr>
      </w:pPr>
      <w:r w:rsidRPr="00F02137">
        <w:rPr>
          <w:b/>
          <w:color w:val="00000A"/>
        </w:rPr>
        <w:t>Практический материал</w:t>
      </w:r>
      <w:r w:rsidRPr="00F02137">
        <w:rPr>
          <w:color w:val="00000A"/>
        </w:rPr>
        <w:t>:</w:t>
      </w:r>
    </w:p>
    <w:p w:rsidR="00F02137" w:rsidRPr="00F02137" w:rsidRDefault="00F02137" w:rsidP="00F02137"/>
    <w:p w:rsidR="00F02137" w:rsidRPr="00F02137" w:rsidRDefault="00F02137" w:rsidP="00F02137">
      <w:pPr>
        <w:ind w:left="260" w:firstLine="708"/>
        <w:jc w:val="both"/>
        <w:rPr>
          <w:color w:val="00000A"/>
        </w:rPr>
      </w:pPr>
      <w:r w:rsidRPr="00F02137">
        <w:rPr>
          <w:i/>
          <w:color w:val="00000A"/>
        </w:rPr>
        <w:lastRenderedPageBreak/>
        <w:t>Бег</w:t>
      </w:r>
      <w:r w:rsidRPr="00F02137">
        <w:rPr>
          <w:color w:val="00000A"/>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F02137" w:rsidRPr="00F02137" w:rsidRDefault="00F02137" w:rsidP="00F02137">
      <w:pPr>
        <w:ind w:left="260" w:firstLine="708"/>
        <w:jc w:val="both"/>
        <w:rPr>
          <w:color w:val="00000A"/>
        </w:rPr>
      </w:pPr>
      <w:r w:rsidRPr="00F02137">
        <w:rPr>
          <w:i/>
          <w:color w:val="00000A"/>
        </w:rPr>
        <w:t>Прыжки</w:t>
      </w:r>
      <w:r w:rsidRPr="00F02137">
        <w:rPr>
          <w:color w:val="00000A"/>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F02137" w:rsidRPr="00F02137" w:rsidRDefault="00F02137" w:rsidP="00F02137">
      <w:pPr>
        <w:ind w:left="980"/>
        <w:rPr>
          <w:color w:val="00000A"/>
        </w:rPr>
      </w:pPr>
      <w:r w:rsidRPr="00F02137">
        <w:rPr>
          <w:color w:val="00000A"/>
        </w:rPr>
        <w:t>Толкание набивного мяча. Метание нескольких малых мячей в 2-3 цели.</w:t>
      </w:r>
    </w:p>
    <w:p w:rsidR="00F02137" w:rsidRPr="00F02137" w:rsidRDefault="00F02137" w:rsidP="00F02137">
      <w:pPr>
        <w:ind w:left="260"/>
        <w:rPr>
          <w:color w:val="00000A"/>
        </w:rPr>
      </w:pPr>
      <w:r w:rsidRPr="00F02137">
        <w:rPr>
          <w:color w:val="00000A"/>
        </w:rPr>
        <w:t>Метание деревянной гранаты.</w:t>
      </w:r>
    </w:p>
    <w:p w:rsidR="00F02137" w:rsidRPr="00F02137" w:rsidRDefault="00F02137" w:rsidP="00F02137"/>
    <w:p w:rsidR="00F02137" w:rsidRPr="00F02137" w:rsidRDefault="00F02137" w:rsidP="00F02137">
      <w:pPr>
        <w:ind w:left="1560"/>
        <w:jc w:val="center"/>
        <w:rPr>
          <w:b/>
          <w:i/>
        </w:rPr>
      </w:pPr>
      <w:r w:rsidRPr="00F02137">
        <w:rPr>
          <w:b/>
          <w:i/>
        </w:rPr>
        <w:t>Лыжная и конькобежная подготовки</w:t>
      </w:r>
    </w:p>
    <w:p w:rsidR="00F02137" w:rsidRPr="00F02137" w:rsidRDefault="00F02137" w:rsidP="00F02137"/>
    <w:p w:rsidR="00F02137" w:rsidRPr="00F02137" w:rsidRDefault="00F02137" w:rsidP="00F02137">
      <w:pPr>
        <w:ind w:left="1560"/>
        <w:jc w:val="center"/>
        <w:rPr>
          <w:i/>
        </w:rPr>
      </w:pPr>
      <w:r w:rsidRPr="00F02137">
        <w:rPr>
          <w:i/>
        </w:rPr>
        <w:t>Лыжная подготовка</w:t>
      </w:r>
    </w:p>
    <w:p w:rsidR="00F02137" w:rsidRPr="00F02137" w:rsidRDefault="00F02137" w:rsidP="00F02137"/>
    <w:p w:rsidR="00F02137" w:rsidRPr="00F02137" w:rsidRDefault="00F02137" w:rsidP="00F02137">
      <w:pPr>
        <w:ind w:left="980"/>
        <w:rPr>
          <w:b/>
          <w:color w:val="00000A"/>
        </w:rPr>
      </w:pPr>
      <w:r w:rsidRPr="00F02137">
        <w:rPr>
          <w:b/>
          <w:color w:val="00000A"/>
        </w:rPr>
        <w:t>Теоретические сведения.</w:t>
      </w:r>
    </w:p>
    <w:p w:rsidR="00F02137" w:rsidRPr="00F02137" w:rsidRDefault="00F02137" w:rsidP="00F02137">
      <w:pPr>
        <w:ind w:left="260" w:firstLine="708"/>
        <w:jc w:val="both"/>
      </w:pPr>
      <w:r w:rsidRPr="00F02137">
        <w:t>Лыжная подготовка как способ формирования прикладных умений и навыков в трудовой деятельности человека. Лыжные мази, их применение.</w:t>
      </w:r>
    </w:p>
    <w:p w:rsidR="00F02137" w:rsidRPr="00F02137" w:rsidRDefault="00F02137" w:rsidP="00F02137">
      <w:pPr>
        <w:ind w:left="260"/>
        <w:jc w:val="both"/>
      </w:pPr>
      <w:bookmarkStart w:id="157" w:name="page260"/>
      <w:bookmarkEnd w:id="157"/>
      <w:r w:rsidRPr="00F02137">
        <w:t>Занятия лыжами в школе. Значение этих занятий для трудовой, деятельности человека. Правила соревнований по лыжным гонкам.</w:t>
      </w:r>
    </w:p>
    <w:p w:rsidR="00F02137" w:rsidRPr="00F02137" w:rsidRDefault="00F02137" w:rsidP="00F02137"/>
    <w:p w:rsidR="00F02137" w:rsidRPr="00F02137" w:rsidRDefault="00F02137" w:rsidP="00F02137">
      <w:pPr>
        <w:ind w:left="980"/>
        <w:rPr>
          <w:b/>
          <w:color w:val="00000A"/>
        </w:rPr>
      </w:pPr>
      <w:r w:rsidRPr="00F02137">
        <w:rPr>
          <w:b/>
          <w:color w:val="00000A"/>
        </w:rPr>
        <w:t>Практический материал.</w:t>
      </w:r>
    </w:p>
    <w:p w:rsidR="00F02137" w:rsidRPr="00F02137" w:rsidRDefault="00F02137" w:rsidP="00F02137">
      <w:pPr>
        <w:ind w:left="260" w:firstLine="708"/>
        <w:jc w:val="both"/>
        <w:rPr>
          <w:color w:val="00000A"/>
        </w:rPr>
      </w:pPr>
      <w:r w:rsidRPr="00F02137">
        <w:rPr>
          <w:color w:val="00000A"/>
        </w:rPr>
        <w:t>Сочетание различных видов лыжных ходов на слабопересеченной местности.</w:t>
      </w:r>
    </w:p>
    <w:p w:rsidR="00F02137" w:rsidRPr="00F02137" w:rsidRDefault="00F02137" w:rsidP="00F02137"/>
    <w:p w:rsidR="00F02137" w:rsidRPr="00F02137" w:rsidRDefault="00F02137" w:rsidP="00F02137"/>
    <w:p w:rsidR="00F02137" w:rsidRPr="00F02137" w:rsidRDefault="00F02137" w:rsidP="00F02137">
      <w:pPr>
        <w:ind w:left="4200"/>
        <w:rPr>
          <w:b/>
          <w:i/>
          <w:color w:val="00000A"/>
        </w:rPr>
      </w:pPr>
      <w:r w:rsidRPr="00F02137">
        <w:rPr>
          <w:b/>
          <w:i/>
          <w:color w:val="00000A"/>
        </w:rPr>
        <w:t>Подвижные игры</w:t>
      </w:r>
    </w:p>
    <w:p w:rsidR="00F02137" w:rsidRPr="00F02137" w:rsidRDefault="00F02137" w:rsidP="00F02137"/>
    <w:p w:rsidR="00F02137" w:rsidRPr="00F02137" w:rsidRDefault="00F02137" w:rsidP="00F02137">
      <w:pPr>
        <w:ind w:left="980"/>
        <w:rPr>
          <w:b/>
          <w:color w:val="00000A"/>
        </w:rPr>
      </w:pPr>
      <w:r w:rsidRPr="00F02137">
        <w:rPr>
          <w:b/>
          <w:color w:val="00000A"/>
        </w:rPr>
        <w:t>Практический материал.</w:t>
      </w:r>
    </w:p>
    <w:p w:rsidR="00F02137" w:rsidRPr="00F02137" w:rsidRDefault="00F02137" w:rsidP="00F02137">
      <w:pPr>
        <w:ind w:left="980"/>
      </w:pPr>
      <w:r w:rsidRPr="00F02137">
        <w:t>Коррекционные игры;</w:t>
      </w:r>
    </w:p>
    <w:p w:rsidR="00F02137" w:rsidRPr="00F02137" w:rsidRDefault="00F02137" w:rsidP="00F02137">
      <w:pPr>
        <w:ind w:left="980"/>
      </w:pPr>
      <w:r w:rsidRPr="00F02137">
        <w:t xml:space="preserve">Игры с элементами </w:t>
      </w:r>
      <w:proofErr w:type="spellStart"/>
      <w:r w:rsidRPr="00F02137">
        <w:t>общеразвивающих</w:t>
      </w:r>
      <w:proofErr w:type="spellEnd"/>
      <w:r w:rsidRPr="00F02137">
        <w:t xml:space="preserve"> упражнений:</w:t>
      </w:r>
    </w:p>
    <w:p w:rsidR="00F02137" w:rsidRPr="00F02137" w:rsidRDefault="00F02137" w:rsidP="00F02137">
      <w:pPr>
        <w:ind w:left="260" w:firstLine="708"/>
        <w:jc w:val="both"/>
      </w:pPr>
      <w:proofErr w:type="gramStart"/>
      <w:r w:rsidRPr="00F02137">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roofErr w:type="gramEnd"/>
    </w:p>
    <w:p w:rsidR="00F02137" w:rsidRPr="00F02137" w:rsidRDefault="00F02137" w:rsidP="00F02137"/>
    <w:p w:rsidR="000F32EB" w:rsidRDefault="000F32EB" w:rsidP="00F02137">
      <w:pPr>
        <w:ind w:left="1560"/>
        <w:jc w:val="center"/>
        <w:rPr>
          <w:b/>
          <w:i/>
        </w:rPr>
      </w:pPr>
    </w:p>
    <w:p w:rsidR="00F02137" w:rsidRPr="00F02137" w:rsidRDefault="00F02137" w:rsidP="00F02137">
      <w:pPr>
        <w:ind w:left="1560"/>
        <w:jc w:val="center"/>
        <w:rPr>
          <w:b/>
          <w:i/>
        </w:rPr>
      </w:pPr>
      <w:r w:rsidRPr="00F02137">
        <w:rPr>
          <w:b/>
          <w:i/>
        </w:rPr>
        <w:t>Спортивные игры</w:t>
      </w:r>
    </w:p>
    <w:p w:rsidR="00F02137" w:rsidRPr="00F02137" w:rsidRDefault="00F02137" w:rsidP="00F02137"/>
    <w:p w:rsidR="00F02137" w:rsidRPr="00F02137" w:rsidRDefault="00F02137" w:rsidP="00F02137">
      <w:pPr>
        <w:ind w:left="1560"/>
        <w:jc w:val="center"/>
        <w:rPr>
          <w:i/>
        </w:rPr>
      </w:pPr>
      <w:r w:rsidRPr="00F02137">
        <w:rPr>
          <w:i/>
        </w:rPr>
        <w:t>Баскетбол</w:t>
      </w:r>
    </w:p>
    <w:p w:rsidR="00F02137" w:rsidRPr="00F02137" w:rsidRDefault="00F02137" w:rsidP="00F02137"/>
    <w:p w:rsidR="00F02137" w:rsidRPr="00F02137" w:rsidRDefault="00F02137" w:rsidP="00F02137">
      <w:pPr>
        <w:ind w:left="260" w:firstLine="708"/>
        <w:jc w:val="both"/>
        <w:rPr>
          <w:color w:val="000000"/>
        </w:rPr>
      </w:pPr>
      <w:r w:rsidRPr="00F02137">
        <w:rPr>
          <w:b/>
          <w:color w:val="00000A"/>
        </w:rPr>
        <w:t>Теоретические сведения.</w:t>
      </w:r>
      <w:r w:rsidRPr="00F02137">
        <w:rPr>
          <w:color w:val="000000"/>
        </w:rPr>
        <w:t xml:space="preserve"> Санитарно-гигиенические требования к занятиям баскетболом.</w:t>
      </w:r>
    </w:p>
    <w:p w:rsidR="00F02137" w:rsidRPr="00F02137" w:rsidRDefault="00F02137" w:rsidP="000F32EB">
      <w:pPr>
        <w:ind w:left="260" w:firstLine="708"/>
        <w:jc w:val="both"/>
      </w:pPr>
      <w:r w:rsidRPr="00F02137">
        <w:t>Упрощенные правила игры в баскетбол; права и обязанности игроков; предупреждение травматизма. Правила игры в баскетбол (наказания при нарушениях правил). Влияние занятий баскетболом на профессионально-тру</w:t>
      </w:r>
      <w:bookmarkStart w:id="158" w:name="page261"/>
      <w:bookmarkEnd w:id="158"/>
      <w:r w:rsidRPr="00F02137">
        <w:t>довую подготовку учащихся; правила судейства. Оформление заявок на участие в соревнованиях. Баскетбол и специальная Олимпиада.</w:t>
      </w:r>
    </w:p>
    <w:p w:rsidR="00F02137" w:rsidRPr="00F02137" w:rsidRDefault="00F02137" w:rsidP="00F02137"/>
    <w:p w:rsidR="00F02137" w:rsidRPr="00F02137" w:rsidRDefault="00F02137" w:rsidP="00F02137">
      <w:pPr>
        <w:ind w:left="980"/>
        <w:rPr>
          <w:b/>
          <w:color w:val="00000A"/>
        </w:rPr>
      </w:pPr>
      <w:r w:rsidRPr="00F02137">
        <w:rPr>
          <w:b/>
          <w:color w:val="00000A"/>
        </w:rPr>
        <w:t>Практический материал.</w:t>
      </w:r>
    </w:p>
    <w:p w:rsidR="00F02137" w:rsidRPr="00F02137" w:rsidRDefault="00F02137" w:rsidP="00F02137"/>
    <w:p w:rsidR="00F02137" w:rsidRPr="00F02137" w:rsidRDefault="00F02137" w:rsidP="00F02137">
      <w:pPr>
        <w:ind w:left="260" w:firstLine="708"/>
        <w:jc w:val="both"/>
      </w:pPr>
      <w:proofErr w:type="gramStart"/>
      <w:r w:rsidRPr="00F02137">
        <w:t>Тактические приемы атакующего против защитника.</w:t>
      </w:r>
      <w:proofErr w:type="gramEnd"/>
      <w:r w:rsidRPr="00F02137">
        <w:t xml:space="preserve"> Ловля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в корзину в движении снизу от груди. Подбирание отскочившего от щита мяча. Учебная игра по упрощенным правилам. Захват и выбивание мяча в парах. Ведение мяча шагом и бегом с обводкой условных противников. Передача мяча в движении бегом в парах, бросок мяча одной рукой от плеча в движении. Штрафной бросок. Зонная защита.</w:t>
      </w:r>
    </w:p>
    <w:p w:rsidR="00F02137" w:rsidRPr="00F02137" w:rsidRDefault="00F02137" w:rsidP="00F02137">
      <w:pPr>
        <w:ind w:left="4740" w:right="560" w:hanging="3777"/>
        <w:rPr>
          <w:i/>
          <w:color w:val="00000A"/>
        </w:rPr>
      </w:pPr>
      <w:r w:rsidRPr="00F02137">
        <w:rPr>
          <w:color w:val="00000A"/>
        </w:rPr>
        <w:lastRenderedPageBreak/>
        <w:t>Подвижные игры на основе баскетбола. Эстафеты с ведением мяча.</w:t>
      </w:r>
      <w:r w:rsidRPr="00F02137">
        <w:rPr>
          <w:i/>
          <w:color w:val="00000A"/>
        </w:rPr>
        <w:t xml:space="preserve"> Волейбол</w:t>
      </w:r>
    </w:p>
    <w:p w:rsidR="00F02137" w:rsidRPr="00F02137" w:rsidRDefault="00F02137" w:rsidP="00F02137">
      <w:pPr>
        <w:ind w:left="260" w:firstLine="708"/>
        <w:jc w:val="both"/>
        <w:rPr>
          <w:color w:val="000000"/>
        </w:rPr>
      </w:pPr>
      <w:r w:rsidRPr="00F02137">
        <w:rPr>
          <w:b/>
          <w:color w:val="00000A"/>
        </w:rPr>
        <w:t>Теоретические сведения.</w:t>
      </w:r>
      <w:r w:rsidRPr="00F02137">
        <w:rPr>
          <w:color w:val="000000"/>
        </w:rPr>
        <w:t xml:space="preserve"> Наказания при нарушении правил игры. Влияние занятий по волейболу на профессионально-трудовую деятельность; судейство игры, соревнований. Оформление заявок на участие в соревнованиях. Волейбол и Специальная Олимпиада.</w:t>
      </w:r>
    </w:p>
    <w:p w:rsidR="00F02137" w:rsidRPr="00F02137" w:rsidRDefault="00F02137" w:rsidP="00F02137"/>
    <w:p w:rsidR="00F02137" w:rsidRPr="00F02137" w:rsidRDefault="00F02137" w:rsidP="00F02137">
      <w:pPr>
        <w:ind w:left="980"/>
        <w:rPr>
          <w:b/>
          <w:color w:val="00000A"/>
        </w:rPr>
      </w:pPr>
      <w:r w:rsidRPr="00F02137">
        <w:rPr>
          <w:b/>
          <w:color w:val="00000A"/>
        </w:rPr>
        <w:t>Практический материал.</w:t>
      </w:r>
    </w:p>
    <w:p w:rsidR="00F02137" w:rsidRPr="00F02137" w:rsidRDefault="00F02137" w:rsidP="00F02137"/>
    <w:p w:rsidR="00F02137" w:rsidRPr="00F02137" w:rsidRDefault="00F02137" w:rsidP="00F02137">
      <w:pPr>
        <w:ind w:left="260" w:firstLine="708"/>
        <w:jc w:val="both"/>
      </w:pPr>
      <w:r w:rsidRPr="00F02137">
        <w:t xml:space="preserve">Стойка и перемещения волейболиста. Передача мяча сверху двумя руками над собой и передача мяча снизу двумя руками на месте и после перемещения. Нижняя прямая подача. Прыжки с места и с шага в высоту и длину. 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w:t>
      </w:r>
      <w:proofErr w:type="spellStart"/>
      <w:r w:rsidRPr="00F02137">
        <w:t>Многоскоки</w:t>
      </w:r>
      <w:proofErr w:type="spellEnd"/>
      <w:r w:rsidRPr="00F02137">
        <w:t>. Многократный прием мяча снизу двумя руками. Блокирование нападающих ударов.</w:t>
      </w:r>
    </w:p>
    <w:p w:rsidR="00F02137" w:rsidRPr="00F02137" w:rsidRDefault="00F02137" w:rsidP="00F02137">
      <w:pPr>
        <w:ind w:left="980"/>
      </w:pPr>
      <w:r w:rsidRPr="00F02137">
        <w:t>Учебные игры на основе волейбола. Игры (эстафеты) с мячами.</w:t>
      </w:r>
    </w:p>
    <w:p w:rsidR="00F02137" w:rsidRPr="00F02137" w:rsidRDefault="00F02137" w:rsidP="00F02137"/>
    <w:p w:rsidR="00F02137" w:rsidRPr="00F02137" w:rsidRDefault="00F02137" w:rsidP="00F02137">
      <w:pPr>
        <w:ind w:left="4060"/>
        <w:rPr>
          <w:i/>
          <w:color w:val="00000A"/>
        </w:rPr>
      </w:pPr>
      <w:r w:rsidRPr="00F02137">
        <w:rPr>
          <w:i/>
          <w:color w:val="00000A"/>
        </w:rPr>
        <w:t>Настольный теннис</w:t>
      </w:r>
    </w:p>
    <w:p w:rsidR="00F02137" w:rsidRPr="00F02137" w:rsidRDefault="00F02137" w:rsidP="00F02137"/>
    <w:p w:rsidR="00F02137" w:rsidRPr="00F02137" w:rsidRDefault="00F02137" w:rsidP="00F02137">
      <w:pPr>
        <w:tabs>
          <w:tab w:val="left" w:pos="3080"/>
          <w:tab w:val="left" w:pos="4520"/>
          <w:tab w:val="left" w:pos="5700"/>
          <w:tab w:val="left" w:pos="6620"/>
          <w:tab w:val="left" w:pos="7880"/>
        </w:tabs>
        <w:ind w:left="980"/>
        <w:rPr>
          <w:color w:val="00000A"/>
        </w:rPr>
      </w:pPr>
      <w:r w:rsidRPr="00F02137">
        <w:rPr>
          <w:b/>
          <w:color w:val="00000A"/>
        </w:rPr>
        <w:t>Теоретические</w:t>
      </w:r>
      <w:r w:rsidRPr="00F02137">
        <w:rPr>
          <w:b/>
          <w:color w:val="00000A"/>
        </w:rPr>
        <w:tab/>
        <w:t>сведения.</w:t>
      </w:r>
      <w:r w:rsidRPr="00F02137">
        <w:tab/>
      </w:r>
      <w:r w:rsidRPr="00F02137">
        <w:rPr>
          <w:color w:val="00000A"/>
        </w:rPr>
        <w:t>Парные</w:t>
      </w:r>
      <w:r w:rsidRPr="00F02137">
        <w:rPr>
          <w:color w:val="00000A"/>
        </w:rPr>
        <w:tab/>
        <w:t>игры.</w:t>
      </w:r>
      <w:r w:rsidRPr="00F02137">
        <w:rPr>
          <w:color w:val="00000A"/>
        </w:rPr>
        <w:tab/>
        <w:t>Правила</w:t>
      </w:r>
      <w:r w:rsidRPr="00F02137">
        <w:tab/>
      </w:r>
      <w:r w:rsidRPr="00F02137">
        <w:rPr>
          <w:color w:val="00000A"/>
        </w:rPr>
        <w:t>соревнований.</w:t>
      </w:r>
    </w:p>
    <w:p w:rsidR="00F02137" w:rsidRPr="00F02137" w:rsidRDefault="00F02137" w:rsidP="00F02137">
      <w:pPr>
        <w:ind w:left="260"/>
      </w:pPr>
      <w:r w:rsidRPr="00F02137">
        <w:t>Тактика парных игр.</w:t>
      </w:r>
    </w:p>
    <w:p w:rsidR="00F02137" w:rsidRPr="00F02137" w:rsidRDefault="00F02137" w:rsidP="00F02137">
      <w:pPr>
        <w:ind w:left="980"/>
      </w:pPr>
      <w:r w:rsidRPr="00F02137">
        <w:t>Экипировка теннисиста. Разновидности ударов.</w:t>
      </w:r>
    </w:p>
    <w:p w:rsidR="00F02137" w:rsidRPr="00F02137" w:rsidRDefault="00F02137" w:rsidP="000F32EB">
      <w:pPr>
        <w:ind w:left="260" w:firstLine="708"/>
        <w:jc w:val="both"/>
        <w:rPr>
          <w:color w:val="000000"/>
        </w:rPr>
      </w:pPr>
      <w:bookmarkStart w:id="159" w:name="page262"/>
      <w:bookmarkEnd w:id="159"/>
      <w:r w:rsidRPr="00F02137">
        <w:rPr>
          <w:b/>
          <w:color w:val="00000A"/>
        </w:rPr>
        <w:t>Практический материал.</w:t>
      </w:r>
      <w:r w:rsidRPr="00F02137">
        <w:rPr>
          <w:color w:val="000000"/>
        </w:rPr>
        <w:t xml:space="preserve"> Одиночные и парные учебные игры. Тактические приемы в парных играх.</w:t>
      </w:r>
    </w:p>
    <w:p w:rsidR="00F02137" w:rsidRPr="00F02137" w:rsidRDefault="00F02137" w:rsidP="00F02137"/>
    <w:p w:rsidR="00F02137" w:rsidRPr="00F02137" w:rsidRDefault="00F02137" w:rsidP="00F02137">
      <w:pPr>
        <w:ind w:left="4400"/>
        <w:rPr>
          <w:i/>
        </w:rPr>
      </w:pPr>
      <w:r w:rsidRPr="00F02137">
        <w:rPr>
          <w:i/>
        </w:rPr>
        <w:t>Хоккей на полу</w:t>
      </w:r>
    </w:p>
    <w:p w:rsidR="00F02137" w:rsidRPr="00F02137" w:rsidRDefault="00F02137" w:rsidP="00F02137"/>
    <w:p w:rsidR="00F02137" w:rsidRPr="00F02137" w:rsidRDefault="00F02137" w:rsidP="00F02137">
      <w:pPr>
        <w:ind w:left="980"/>
        <w:rPr>
          <w:color w:val="000000"/>
        </w:rPr>
      </w:pPr>
      <w:r w:rsidRPr="00F02137">
        <w:rPr>
          <w:b/>
          <w:color w:val="00000A"/>
        </w:rPr>
        <w:t>Теоретические  сведения.</w:t>
      </w:r>
      <w:r w:rsidRPr="00F02137">
        <w:rPr>
          <w:color w:val="000000"/>
        </w:rPr>
        <w:t xml:space="preserve">  Тактика  командной  игры.  Наказания  </w:t>
      </w:r>
      <w:proofErr w:type="gramStart"/>
      <w:r w:rsidRPr="00F02137">
        <w:rPr>
          <w:color w:val="000000"/>
        </w:rPr>
        <w:t>при</w:t>
      </w:r>
      <w:proofErr w:type="gramEnd"/>
    </w:p>
    <w:p w:rsidR="00F02137" w:rsidRPr="00F02137" w:rsidRDefault="00F02137" w:rsidP="00F02137">
      <w:pPr>
        <w:ind w:left="260"/>
      </w:pPr>
      <w:proofErr w:type="gramStart"/>
      <w:r w:rsidRPr="00F02137">
        <w:t>нарушениях</w:t>
      </w:r>
      <w:proofErr w:type="gramEnd"/>
      <w:r w:rsidRPr="00F02137">
        <w:t xml:space="preserve"> правил игры.</w:t>
      </w:r>
    </w:p>
    <w:p w:rsidR="00F02137" w:rsidRPr="00F02137" w:rsidRDefault="00F02137" w:rsidP="00F02137">
      <w:pPr>
        <w:ind w:left="980"/>
      </w:pPr>
      <w:r w:rsidRPr="00F02137">
        <w:rPr>
          <w:b/>
        </w:rPr>
        <w:t>Практический материал.</w:t>
      </w:r>
      <w:r w:rsidRPr="00F02137">
        <w:t xml:space="preserve"> Игры против соперника, перемещение вправо</w:t>
      </w:r>
    </w:p>
    <w:p w:rsidR="00F02137" w:rsidRPr="00F02137" w:rsidRDefault="00F02137" w:rsidP="00C21CED">
      <w:pPr>
        <w:numPr>
          <w:ilvl w:val="0"/>
          <w:numId w:val="1"/>
        </w:numPr>
        <w:tabs>
          <w:tab w:val="left" w:pos="509"/>
        </w:tabs>
        <w:ind w:left="260" w:firstLine="2"/>
        <w:jc w:val="both"/>
      </w:pPr>
      <w:r w:rsidRPr="00F02137">
        <w:t>влево. Занятие правильного положения (центральный нападающий, крайний нападающий, защитник). Наказания при нарушениях правил игры.</w:t>
      </w:r>
    </w:p>
    <w:p w:rsidR="00F02137" w:rsidRPr="00F02137" w:rsidRDefault="00F02137" w:rsidP="00F02137">
      <w:pPr>
        <w:ind w:left="980"/>
      </w:pPr>
      <w:r w:rsidRPr="00F02137">
        <w:t>Совершенствование всех приемов игры. Командные соревнования  —</w:t>
      </w:r>
    </w:p>
    <w:p w:rsidR="00F02137" w:rsidRPr="00F02137" w:rsidRDefault="00F02137" w:rsidP="00F02137">
      <w:pPr>
        <w:ind w:left="260"/>
      </w:pPr>
      <w:r w:rsidRPr="00F02137">
        <w:t>учебные игры.</w:t>
      </w:r>
    </w:p>
    <w:p w:rsidR="00F02137" w:rsidRPr="00F02137" w:rsidRDefault="00F02137" w:rsidP="00F02137"/>
    <w:p w:rsidR="00C21CED" w:rsidRDefault="00C21CED" w:rsidP="00F02137">
      <w:pPr>
        <w:ind w:left="3820"/>
        <w:rPr>
          <w:b/>
        </w:rPr>
      </w:pPr>
    </w:p>
    <w:p w:rsidR="00F02137" w:rsidRPr="00F02137" w:rsidRDefault="00F02137" w:rsidP="00F02137">
      <w:pPr>
        <w:ind w:left="3820"/>
        <w:rPr>
          <w:b/>
        </w:rPr>
      </w:pPr>
      <w:r w:rsidRPr="00F02137">
        <w:rPr>
          <w:b/>
        </w:rPr>
        <w:t>ПРОФИЛЬНЫЙ ТРУД</w:t>
      </w:r>
    </w:p>
    <w:p w:rsidR="00F02137" w:rsidRPr="00F02137" w:rsidRDefault="00F02137" w:rsidP="00F02137"/>
    <w:p w:rsidR="00F02137" w:rsidRPr="00F02137" w:rsidRDefault="00F02137" w:rsidP="00F02137">
      <w:pPr>
        <w:ind w:left="3780"/>
        <w:rPr>
          <w:b/>
        </w:rPr>
      </w:pPr>
      <w:r w:rsidRPr="00F02137">
        <w:rPr>
          <w:b/>
        </w:rPr>
        <w:t>Пояснительная записка</w:t>
      </w:r>
    </w:p>
    <w:p w:rsidR="00F02137" w:rsidRPr="00F02137" w:rsidRDefault="00F02137" w:rsidP="00F02137"/>
    <w:p w:rsidR="00F02137" w:rsidRPr="00F02137" w:rsidRDefault="00F02137" w:rsidP="00C21CED">
      <w:pPr>
        <w:ind w:left="260" w:firstLine="708"/>
        <w:jc w:val="both"/>
        <w:rPr>
          <w:color w:val="00000A"/>
        </w:rPr>
      </w:pPr>
      <w:r w:rsidRPr="00F02137">
        <w:rPr>
          <w:b/>
          <w:color w:val="00000A"/>
        </w:rPr>
        <w:t>Целью</w:t>
      </w:r>
      <w:r w:rsidRPr="00F02137">
        <w:rPr>
          <w:color w:val="00000A"/>
        </w:rPr>
        <w:t xml:space="preserve"> изучения предмета «Профильный труд» в X-XII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w:t>
      </w:r>
      <w:proofErr w:type="gramStart"/>
      <w:r w:rsidRPr="00F02137">
        <w:rPr>
          <w:color w:val="00000A"/>
        </w:rPr>
        <w:t>обучающихся</w:t>
      </w:r>
      <w:proofErr w:type="gramEnd"/>
      <w:r w:rsidRPr="00F02137">
        <w:rPr>
          <w:color w:val="00000A"/>
        </w:rPr>
        <w:t xml:space="preserve"> в целом осуществляется под руководством педагога. Однако при выполнении</w:t>
      </w:r>
      <w:r w:rsidR="00C21CED">
        <w:rPr>
          <w:color w:val="00000A"/>
        </w:rPr>
        <w:t xml:space="preserve"> </w:t>
      </w:r>
      <w:r w:rsidRPr="00F02137">
        <w:rPr>
          <w:color w:val="00000A"/>
        </w:rPr>
        <w:t>знакомых заданий от них требуется проявление элементов самостоятельности.</w:t>
      </w:r>
    </w:p>
    <w:p w:rsidR="00F02137" w:rsidRPr="00F02137" w:rsidRDefault="00F02137" w:rsidP="00F02137">
      <w:pPr>
        <w:ind w:left="260" w:firstLine="708"/>
        <w:jc w:val="both"/>
      </w:pPr>
      <w:r w:rsidRPr="00F02137">
        <w:t xml:space="preserve">Учебный предмет «Профильный труд» должен способствовать решению следующих </w:t>
      </w:r>
      <w:r w:rsidRPr="00F02137">
        <w:rPr>
          <w:b/>
        </w:rPr>
        <w:t>задач</w:t>
      </w:r>
      <w:r w:rsidRPr="00F02137">
        <w:t>:</w:t>
      </w:r>
    </w:p>
    <w:p w:rsidR="00F02137" w:rsidRPr="00F02137" w:rsidRDefault="00F02137" w:rsidP="00F02137">
      <w:pPr>
        <w:numPr>
          <w:ilvl w:val="0"/>
          <w:numId w:val="1"/>
        </w:numPr>
        <w:tabs>
          <w:tab w:val="left" w:pos="1318"/>
        </w:tabs>
        <w:ind w:left="260" w:firstLine="710"/>
      </w:pPr>
      <w:r w:rsidRPr="00F02137">
        <w:t>расширение знаний о материальной культуре как продукте творческой предметно-преобразующей деятельности человека;</w:t>
      </w:r>
    </w:p>
    <w:p w:rsidR="00F02137" w:rsidRPr="00F02137" w:rsidRDefault="00F02137" w:rsidP="00F02137">
      <w:pPr>
        <w:numPr>
          <w:ilvl w:val="0"/>
          <w:numId w:val="1"/>
        </w:numPr>
        <w:tabs>
          <w:tab w:val="left" w:pos="1320"/>
        </w:tabs>
        <w:ind w:left="1320" w:hanging="350"/>
      </w:pPr>
      <w:r w:rsidRPr="00F02137">
        <w:t xml:space="preserve">расширение культурного кругозора, обогащение знаний </w:t>
      </w:r>
      <w:proofErr w:type="gramStart"/>
      <w:r w:rsidRPr="00F02137">
        <w:t>о</w:t>
      </w:r>
      <w:proofErr w:type="gramEnd"/>
      <w:r w:rsidRPr="00F02137">
        <w:t xml:space="preserve"> культурно-</w:t>
      </w:r>
    </w:p>
    <w:p w:rsidR="00F02137" w:rsidRPr="00F02137" w:rsidRDefault="00F02137" w:rsidP="00F02137">
      <w:pPr>
        <w:ind w:left="260"/>
      </w:pPr>
      <w:r w:rsidRPr="00F02137">
        <w:lastRenderedPageBreak/>
        <w:t xml:space="preserve">исторических </w:t>
      </w:r>
      <w:proofErr w:type="gramStart"/>
      <w:r w:rsidRPr="00F02137">
        <w:t>традициях</w:t>
      </w:r>
      <w:proofErr w:type="gramEnd"/>
      <w:r w:rsidRPr="00F02137">
        <w:t xml:space="preserve"> в мире вещей;</w:t>
      </w:r>
    </w:p>
    <w:p w:rsidR="00F02137" w:rsidRPr="00F02137" w:rsidRDefault="00F02137" w:rsidP="00F02137">
      <w:pPr>
        <w:numPr>
          <w:ilvl w:val="0"/>
          <w:numId w:val="1"/>
        </w:numPr>
        <w:tabs>
          <w:tab w:val="left" w:pos="1318"/>
        </w:tabs>
        <w:ind w:left="260" w:firstLine="710"/>
      </w:pPr>
      <w:r w:rsidRPr="00F02137">
        <w:t>расширение знаний о материалах и их свойствах, технологиях использования;</w:t>
      </w:r>
    </w:p>
    <w:p w:rsidR="00F02137" w:rsidRPr="00F02137" w:rsidRDefault="00F02137" w:rsidP="00F02137">
      <w:pPr>
        <w:numPr>
          <w:ilvl w:val="0"/>
          <w:numId w:val="1"/>
        </w:numPr>
        <w:tabs>
          <w:tab w:val="left" w:pos="1320"/>
        </w:tabs>
        <w:ind w:left="260" w:hanging="350"/>
      </w:pPr>
      <w:r w:rsidRPr="00F02137">
        <w:t xml:space="preserve">ознакомление   с   современным   производством   и   </w:t>
      </w:r>
      <w:proofErr w:type="gramStart"/>
      <w:r w:rsidRPr="00F02137">
        <w:t>требованиями</w:t>
      </w:r>
      <w:proofErr w:type="gramEnd"/>
      <w:r w:rsidR="00C21CED">
        <w:t xml:space="preserve"> </w:t>
      </w:r>
      <w:bookmarkStart w:id="160" w:name="page263"/>
      <w:bookmarkEnd w:id="160"/>
      <w:r w:rsidRPr="00F02137">
        <w:t>предъявляемыми им к человеку;</w:t>
      </w:r>
    </w:p>
    <w:p w:rsidR="00F02137" w:rsidRPr="00F02137" w:rsidRDefault="00F02137" w:rsidP="00F02137">
      <w:pPr>
        <w:numPr>
          <w:ilvl w:val="0"/>
          <w:numId w:val="1"/>
        </w:numPr>
        <w:tabs>
          <w:tab w:val="left" w:pos="1320"/>
        </w:tabs>
        <w:ind w:left="1320" w:hanging="350"/>
      </w:pPr>
      <w:r w:rsidRPr="00F02137">
        <w:t>совершенствование  трудовых  навыков  и  умений,  технических,</w:t>
      </w:r>
    </w:p>
    <w:p w:rsidR="00F02137" w:rsidRPr="00F02137" w:rsidRDefault="00F02137" w:rsidP="00F02137">
      <w:pPr>
        <w:ind w:left="260"/>
      </w:pPr>
      <w:r w:rsidRPr="00F02137">
        <w:t>технологических, конструкторских и первоначальных экономических знаний, необходимых для участия в производительном труде;</w:t>
      </w:r>
    </w:p>
    <w:p w:rsidR="00F02137" w:rsidRPr="00F02137" w:rsidRDefault="00F02137" w:rsidP="00F02137">
      <w:pPr>
        <w:numPr>
          <w:ilvl w:val="0"/>
          <w:numId w:val="1"/>
        </w:numPr>
        <w:tabs>
          <w:tab w:val="left" w:pos="1318"/>
        </w:tabs>
        <w:ind w:left="260" w:firstLine="710"/>
      </w:pPr>
      <w:r w:rsidRPr="00F02137">
        <w:t>совершенствование практических умений и навыков использования различных материалов в профессиональной деятельности;</w:t>
      </w:r>
    </w:p>
    <w:p w:rsidR="00F02137" w:rsidRPr="00F02137" w:rsidRDefault="00F02137" w:rsidP="00F02137">
      <w:pPr>
        <w:numPr>
          <w:ilvl w:val="0"/>
          <w:numId w:val="1"/>
        </w:numPr>
        <w:tabs>
          <w:tab w:val="left" w:pos="1318"/>
        </w:tabs>
        <w:ind w:left="260" w:right="20" w:firstLine="710"/>
      </w:pPr>
      <w:r w:rsidRPr="00F02137">
        <w:t>коррекция и развитие познавательных процессов, межличностного общения, профессионального поведения и проч.;</w:t>
      </w:r>
    </w:p>
    <w:p w:rsidR="00F02137" w:rsidRPr="00F02137" w:rsidRDefault="00F02137" w:rsidP="00F02137">
      <w:pPr>
        <w:numPr>
          <w:ilvl w:val="0"/>
          <w:numId w:val="1"/>
        </w:numPr>
        <w:tabs>
          <w:tab w:val="left" w:pos="1318"/>
        </w:tabs>
        <w:ind w:left="260" w:firstLine="710"/>
        <w:jc w:val="both"/>
      </w:pPr>
      <w:r w:rsidRPr="00F02137">
        <w:t xml:space="preserve">развитие регулятивной функции деятельности (включающей </w:t>
      </w:r>
      <w:proofErr w:type="spellStart"/>
      <w:r w:rsidRPr="00F02137">
        <w:t>целеполагание</w:t>
      </w:r>
      <w:proofErr w:type="spellEnd"/>
      <w:r w:rsidRPr="00F02137">
        <w:t>, планирование, контроль и оценку действий и результатов деятельности в соответствии с поставленной целью);</w:t>
      </w:r>
    </w:p>
    <w:p w:rsidR="00F02137" w:rsidRPr="00F02137" w:rsidRDefault="00F02137" w:rsidP="00F02137">
      <w:pPr>
        <w:numPr>
          <w:ilvl w:val="0"/>
          <w:numId w:val="1"/>
        </w:numPr>
        <w:tabs>
          <w:tab w:val="left" w:pos="1318"/>
        </w:tabs>
        <w:ind w:left="260" w:firstLine="710"/>
      </w:pPr>
      <w:r w:rsidRPr="00F02137">
        <w:t>формирование информационной грамотности, умения работать с различными источниками информации;</w:t>
      </w:r>
    </w:p>
    <w:p w:rsidR="00F02137" w:rsidRPr="00F02137" w:rsidRDefault="00F02137" w:rsidP="00F02137">
      <w:pPr>
        <w:numPr>
          <w:ilvl w:val="0"/>
          <w:numId w:val="1"/>
        </w:numPr>
        <w:tabs>
          <w:tab w:val="left" w:pos="1320"/>
        </w:tabs>
        <w:ind w:left="1320" w:hanging="350"/>
      </w:pPr>
      <w:r w:rsidRPr="00F02137">
        <w:t>развитие активности, целенаправленности, инициативности.</w:t>
      </w:r>
    </w:p>
    <w:p w:rsidR="00F02137" w:rsidRPr="00F02137" w:rsidRDefault="00F02137" w:rsidP="00F02137"/>
    <w:p w:rsidR="00F02137" w:rsidRPr="00F02137" w:rsidRDefault="00F02137" w:rsidP="00F02137">
      <w:pPr>
        <w:ind w:left="1560"/>
        <w:jc w:val="center"/>
        <w:rPr>
          <w:b/>
        </w:rPr>
      </w:pPr>
      <w:r w:rsidRPr="00F02137">
        <w:rPr>
          <w:b/>
        </w:rPr>
        <w:t>Примерное содержание</w:t>
      </w:r>
    </w:p>
    <w:p w:rsidR="00F02137" w:rsidRPr="00F02137" w:rsidRDefault="00F02137" w:rsidP="00F02137"/>
    <w:p w:rsidR="00F02137" w:rsidRPr="00F02137" w:rsidRDefault="00F02137" w:rsidP="00F02137">
      <w:pPr>
        <w:ind w:left="260" w:firstLine="708"/>
        <w:jc w:val="both"/>
      </w:pPr>
      <w:r w:rsidRPr="00F02137">
        <w:t>Программа по профильному труду</w:t>
      </w:r>
      <w:r w:rsidRPr="00F02137">
        <w:rPr>
          <w:color w:val="00000A"/>
        </w:rPr>
        <w:t xml:space="preserve"> X-XII</w:t>
      </w:r>
      <w:r w:rsidRPr="00F02137">
        <w:t xml:space="preserve"> в классах определяет содержание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rsidR="00F02137" w:rsidRPr="00F02137" w:rsidRDefault="00F02137" w:rsidP="00F02137">
      <w:pPr>
        <w:ind w:left="260" w:firstLine="708"/>
        <w:jc w:val="both"/>
      </w:pPr>
      <w:r w:rsidRPr="00F02137">
        <w:t>Структуру программы составляют следующие обязательные содержательные линии, вне зависимости от выбора Организацией того или иного профиля обучения.</w:t>
      </w:r>
    </w:p>
    <w:p w:rsidR="00F02137" w:rsidRPr="00F02137" w:rsidRDefault="00F02137" w:rsidP="00F02137">
      <w:pPr>
        <w:ind w:left="260" w:firstLine="708"/>
        <w:jc w:val="both"/>
      </w:pPr>
      <w:proofErr w:type="gramStart"/>
      <w:r w:rsidRPr="00F02137">
        <w:rPr>
          <w:i/>
        </w:rPr>
        <w:t>Материалы</w:t>
      </w:r>
      <w:proofErr w:type="gramEnd"/>
      <w:r w:rsidRPr="00F02137">
        <w:rPr>
          <w:i/>
        </w:rPr>
        <w:t xml:space="preserve"> используемые в трудовой деятельности</w:t>
      </w:r>
      <w:r w:rsidRPr="00F02137">
        <w:t>. Перечень основных материалов используемых в трудовой деятельности, их основные свойства. Происхождение материалов (</w:t>
      </w:r>
      <w:proofErr w:type="gramStart"/>
      <w:r w:rsidRPr="00F02137">
        <w:t>природные</w:t>
      </w:r>
      <w:proofErr w:type="gramEnd"/>
      <w:r w:rsidRPr="00F02137">
        <w:t>, производимые промышленностью и проч.).</w:t>
      </w:r>
    </w:p>
    <w:p w:rsidR="00F02137" w:rsidRPr="00F02137" w:rsidRDefault="00F02137" w:rsidP="00C21CED">
      <w:pPr>
        <w:ind w:left="260" w:firstLine="708"/>
        <w:jc w:val="both"/>
      </w:pPr>
      <w:r w:rsidRPr="00F02137">
        <w:rPr>
          <w:i/>
        </w:rPr>
        <w:t>Инструменты и оборудование</w:t>
      </w:r>
      <w:r w:rsidRPr="00F02137">
        <w:t>: инструменты ручного и механизированного труда.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w:t>
      </w:r>
      <w:r w:rsidR="00C21CED">
        <w:t xml:space="preserve"> </w:t>
      </w:r>
      <w:bookmarkStart w:id="161" w:name="page264"/>
      <w:bookmarkEnd w:id="161"/>
      <w:r w:rsidRPr="00F02137">
        <w:t>Качество и производительность труда. Формирование готовности к работе на современном промышленном оборудовании.</w:t>
      </w:r>
    </w:p>
    <w:p w:rsidR="00F02137" w:rsidRPr="00F02137" w:rsidRDefault="00F02137" w:rsidP="00F02137"/>
    <w:p w:rsidR="00F02137" w:rsidRPr="00F02137" w:rsidRDefault="00F02137" w:rsidP="00F02137">
      <w:pPr>
        <w:ind w:left="980"/>
      </w:pPr>
      <w:r w:rsidRPr="00F02137">
        <w:rPr>
          <w:i/>
        </w:rPr>
        <w:t>Технологии изготовления предмета труда</w:t>
      </w:r>
      <w:r w:rsidRPr="00F02137">
        <w:t xml:space="preserve">: Разработка </w:t>
      </w:r>
      <w:proofErr w:type="gramStart"/>
      <w:r w:rsidRPr="00F02137">
        <w:t>технологических</w:t>
      </w:r>
      <w:proofErr w:type="gramEnd"/>
    </w:p>
    <w:p w:rsidR="00F02137" w:rsidRPr="00F02137" w:rsidRDefault="00F02137" w:rsidP="00F02137">
      <w:pPr>
        <w:ind w:left="260"/>
        <w:jc w:val="both"/>
        <w:rPr>
          <w:color w:val="000000"/>
        </w:rPr>
      </w:pPr>
      <w:r w:rsidRPr="00F02137">
        <w:t>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w:t>
      </w:r>
      <w:r w:rsidRPr="00F02137">
        <w:rPr>
          <w:color w:val="00000A"/>
        </w:rPr>
        <w:t xml:space="preserve"> Выбор способа действия</w:t>
      </w:r>
      <w:r w:rsidRPr="00F02137">
        <w:t xml:space="preserve"> </w:t>
      </w:r>
      <w:r w:rsidRPr="00F02137">
        <w:rPr>
          <w:color w:val="00000A"/>
        </w:rPr>
        <w:t>по инструкции. Корректировка действий с учетом условий их выполнения. Выполнение стандартных заданий с элементами самостоятельности.</w:t>
      </w:r>
      <w:r w:rsidRPr="00F02137">
        <w:rPr>
          <w:color w:val="000000"/>
        </w:rPr>
        <w:t xml:space="preserve"> Самостоятельное изготовление зачетных изделий.</w:t>
      </w:r>
    </w:p>
    <w:p w:rsidR="00F02137" w:rsidRPr="00F02137" w:rsidRDefault="00F02137" w:rsidP="00F02137">
      <w:pPr>
        <w:ind w:left="260" w:firstLine="708"/>
        <w:jc w:val="both"/>
      </w:pPr>
      <w:r w:rsidRPr="00F02137">
        <w:rPr>
          <w:i/>
        </w:rPr>
        <w:t>Этика и эстетика труда</w:t>
      </w:r>
      <w:r w:rsidRPr="00F02137">
        <w:t>: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F02137" w:rsidRPr="00F02137" w:rsidRDefault="00F02137" w:rsidP="00F02137"/>
    <w:p w:rsidR="00F02137" w:rsidRPr="00F02137" w:rsidRDefault="00F02137" w:rsidP="00F02137">
      <w:pPr>
        <w:ind w:right="-259"/>
        <w:jc w:val="center"/>
        <w:rPr>
          <w:b/>
        </w:rPr>
      </w:pPr>
      <w:r w:rsidRPr="00F02137">
        <w:rPr>
          <w:b/>
        </w:rPr>
        <w:t>ПРОГРАММЫ КОРРЕКЦИОННЫХ КУРСОВ</w:t>
      </w:r>
    </w:p>
    <w:p w:rsidR="00F02137" w:rsidRPr="00F02137" w:rsidRDefault="00F02137" w:rsidP="00F02137"/>
    <w:p w:rsidR="00F02137" w:rsidRPr="00F02137" w:rsidRDefault="00F02137" w:rsidP="00F02137">
      <w:pPr>
        <w:ind w:right="-259"/>
        <w:jc w:val="center"/>
        <w:rPr>
          <w:b/>
        </w:rPr>
      </w:pPr>
      <w:r w:rsidRPr="00F02137">
        <w:rPr>
          <w:b/>
        </w:rPr>
        <w:t>Логопедические занятия</w:t>
      </w:r>
    </w:p>
    <w:p w:rsidR="00F02137" w:rsidRPr="00F02137" w:rsidRDefault="00F02137" w:rsidP="00F02137"/>
    <w:p w:rsidR="00F02137" w:rsidRPr="00F02137" w:rsidRDefault="00F02137" w:rsidP="00F02137">
      <w:pPr>
        <w:ind w:left="260" w:firstLine="708"/>
        <w:jc w:val="both"/>
      </w:pPr>
      <w:r w:rsidRPr="00F02137">
        <w:rPr>
          <w:b/>
        </w:rPr>
        <w:t>Цель</w:t>
      </w:r>
      <w:r w:rsidRPr="00F02137">
        <w:t xml:space="preserve">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F02137" w:rsidRPr="00F02137" w:rsidRDefault="00F02137" w:rsidP="00F02137">
      <w:pPr>
        <w:ind w:left="980"/>
      </w:pPr>
      <w:r w:rsidRPr="00F02137">
        <w:lastRenderedPageBreak/>
        <w:t xml:space="preserve">Основными </w:t>
      </w:r>
      <w:r w:rsidRPr="00F02137">
        <w:rPr>
          <w:b/>
        </w:rPr>
        <w:t>направлениями</w:t>
      </w:r>
      <w:r w:rsidRPr="00F02137">
        <w:t xml:space="preserve"> логопедической работы является:</w:t>
      </w:r>
    </w:p>
    <w:p w:rsidR="00F02137" w:rsidRPr="00F02137" w:rsidRDefault="00F02137" w:rsidP="00F02137">
      <w:pPr>
        <w:ind w:left="260" w:firstLine="708"/>
        <w:jc w:val="both"/>
      </w:pPr>
      <w:r w:rsidRPr="00F02137">
        <w:t>диагностика и коррекция звукопроизношения (постановка, автоматизация и дифференциация звуков речи);</w:t>
      </w:r>
    </w:p>
    <w:p w:rsidR="00F02137" w:rsidRPr="00F02137" w:rsidRDefault="00F02137" w:rsidP="00F02137">
      <w:pPr>
        <w:ind w:left="980"/>
      </w:pPr>
      <w:r w:rsidRPr="00F02137">
        <w:t>диагностика и коррекция лексической стороны речи;</w:t>
      </w:r>
    </w:p>
    <w:p w:rsidR="00F02137" w:rsidRPr="00F02137" w:rsidRDefault="00F02137" w:rsidP="00F02137">
      <w:pPr>
        <w:ind w:left="260" w:firstLine="708"/>
        <w:jc w:val="both"/>
      </w:pPr>
      <w:r w:rsidRPr="00F02137">
        <w:t>диагностика и коррекция грамматического строя речи (синтаксической структуры речевых высказываний, словоизменения и словообразования);</w:t>
      </w:r>
    </w:p>
    <w:p w:rsidR="00F02137" w:rsidRPr="00F02137" w:rsidRDefault="00F02137" w:rsidP="00F02137">
      <w:pPr>
        <w:ind w:left="260" w:right="20" w:firstLine="708"/>
        <w:jc w:val="both"/>
      </w:pPr>
      <w:r w:rsidRPr="00F02137">
        <w:t>коррекция диалогической и формирование монологической форм речи; развитие коммуникативной функции речи;</w:t>
      </w:r>
    </w:p>
    <w:p w:rsidR="00F02137" w:rsidRPr="00F02137" w:rsidRDefault="00F02137" w:rsidP="00F02137">
      <w:pPr>
        <w:ind w:left="980"/>
      </w:pPr>
      <w:r w:rsidRPr="00F02137">
        <w:t>коррекция нарушений чтения и письма;</w:t>
      </w:r>
    </w:p>
    <w:p w:rsidR="00F02137" w:rsidRPr="00F02137" w:rsidRDefault="00F02137" w:rsidP="00F02137">
      <w:pPr>
        <w:ind w:left="980" w:right="920"/>
      </w:pPr>
      <w:r w:rsidRPr="00F02137">
        <w:t>расширение представлений об окружающей действительности; развитие познавательной сферы (мышления, памяти, внимания).</w:t>
      </w:r>
    </w:p>
    <w:p w:rsidR="00C21CED" w:rsidRDefault="00C21CED" w:rsidP="00F02137">
      <w:pPr>
        <w:ind w:left="1580"/>
        <w:jc w:val="center"/>
        <w:rPr>
          <w:b/>
        </w:rPr>
      </w:pPr>
      <w:bookmarkStart w:id="162" w:name="page265"/>
      <w:bookmarkEnd w:id="162"/>
    </w:p>
    <w:p w:rsidR="00F02137" w:rsidRPr="00F02137" w:rsidRDefault="00F02137" w:rsidP="00F02137">
      <w:pPr>
        <w:ind w:left="1580"/>
        <w:jc w:val="center"/>
        <w:rPr>
          <w:b/>
        </w:rPr>
      </w:pPr>
      <w:proofErr w:type="spellStart"/>
      <w:r w:rsidRPr="00F02137">
        <w:rPr>
          <w:b/>
        </w:rPr>
        <w:t>Психокоррекционные</w:t>
      </w:r>
      <w:proofErr w:type="spellEnd"/>
      <w:r w:rsidRPr="00F02137">
        <w:rPr>
          <w:b/>
        </w:rPr>
        <w:t xml:space="preserve"> занятия</w:t>
      </w:r>
    </w:p>
    <w:p w:rsidR="00F02137" w:rsidRPr="00F02137" w:rsidRDefault="00F02137" w:rsidP="00F02137"/>
    <w:p w:rsidR="00F02137" w:rsidRPr="00F02137" w:rsidRDefault="00F02137" w:rsidP="00F02137">
      <w:pPr>
        <w:ind w:left="260" w:firstLine="720"/>
        <w:jc w:val="both"/>
      </w:pPr>
      <w:r w:rsidRPr="00F02137">
        <w:rPr>
          <w:b/>
        </w:rPr>
        <w:t>Цель</w:t>
      </w:r>
      <w:r w:rsidRPr="00F02137">
        <w:t xml:space="preserve"> </w:t>
      </w:r>
      <w:proofErr w:type="spellStart"/>
      <w:r w:rsidRPr="00F02137">
        <w:t>психокорреционных</w:t>
      </w:r>
      <w:proofErr w:type="spellEnd"/>
      <w:r w:rsidRPr="00F02137">
        <w:t xml:space="preserve"> занятий заключается в применении разных форм взаимодействия с </w:t>
      </w:r>
      <w:proofErr w:type="gramStart"/>
      <w:r w:rsidRPr="00F02137">
        <w:t>обучающимися</w:t>
      </w:r>
      <w:proofErr w:type="gramEnd"/>
      <w:r w:rsidRPr="00F02137">
        <w:t>,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w:t>
      </w:r>
    </w:p>
    <w:p w:rsidR="00F02137" w:rsidRPr="00F02137" w:rsidRDefault="00F02137" w:rsidP="00F02137">
      <w:pPr>
        <w:ind w:left="980"/>
      </w:pPr>
      <w:r w:rsidRPr="00F02137">
        <w:t xml:space="preserve">Основные </w:t>
      </w:r>
      <w:r w:rsidRPr="00F02137">
        <w:rPr>
          <w:b/>
        </w:rPr>
        <w:t>направления</w:t>
      </w:r>
      <w:r w:rsidRPr="00F02137">
        <w:t xml:space="preserve"> работы:</w:t>
      </w:r>
    </w:p>
    <w:p w:rsidR="00F02137" w:rsidRPr="00F02137" w:rsidRDefault="00F02137" w:rsidP="00C21CED">
      <w:pPr>
        <w:ind w:left="980"/>
      </w:pPr>
      <w:r w:rsidRPr="00F02137">
        <w:t>диагностика и развитие познавательной сферы (формирование учебной</w:t>
      </w:r>
      <w:r w:rsidR="00C21CED">
        <w:t xml:space="preserve"> </w:t>
      </w:r>
      <w:r w:rsidRPr="00F02137">
        <w:t xml:space="preserve">мотивации, активизация </w:t>
      </w:r>
      <w:proofErr w:type="spellStart"/>
      <w:r w:rsidRPr="00F02137">
        <w:t>сенсорно-перцептивной</w:t>
      </w:r>
      <w:proofErr w:type="spellEnd"/>
      <w:r w:rsidRPr="00F02137">
        <w:t xml:space="preserve">, </w:t>
      </w:r>
      <w:proofErr w:type="spellStart"/>
      <w:r w:rsidRPr="00F02137">
        <w:t>мнемической</w:t>
      </w:r>
      <w:proofErr w:type="spellEnd"/>
      <w:r w:rsidRPr="00F02137">
        <w:t xml:space="preserve"> и мыслительной деятельности);</w:t>
      </w:r>
    </w:p>
    <w:p w:rsidR="00F02137" w:rsidRPr="00F02137" w:rsidRDefault="00F02137" w:rsidP="00F02137">
      <w:pPr>
        <w:ind w:left="260" w:firstLine="720"/>
        <w:jc w:val="both"/>
      </w:pPr>
      <w:r w:rsidRPr="00F02137">
        <w:t xml:space="preserve">диагностика и развитие эмоционально-личностной сферы (гармонизация </w:t>
      </w:r>
      <w:proofErr w:type="spellStart"/>
      <w:r w:rsidRPr="00F02137">
        <w:t>пихоэмоционального</w:t>
      </w:r>
      <w:proofErr w:type="spellEnd"/>
      <w:r w:rsidRPr="00F02137">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F02137" w:rsidRPr="00F02137" w:rsidRDefault="00F02137" w:rsidP="00F02137">
      <w:pPr>
        <w:ind w:left="260" w:firstLine="720"/>
        <w:jc w:val="both"/>
      </w:pPr>
      <w:r w:rsidRPr="00F02137">
        <w:t xml:space="preserve">диагностика и развитие коммуникативной сферы и социальная интеграции (развитие способности к </w:t>
      </w:r>
      <w:proofErr w:type="spellStart"/>
      <w:r w:rsidRPr="00F02137">
        <w:t>эмпатии</w:t>
      </w:r>
      <w:proofErr w:type="spellEnd"/>
      <w:r w:rsidRPr="00F02137">
        <w:t>, сопереживанию);</w:t>
      </w:r>
    </w:p>
    <w:p w:rsidR="00F02137" w:rsidRPr="00F02137" w:rsidRDefault="00F02137" w:rsidP="00F02137">
      <w:pPr>
        <w:ind w:left="260" w:firstLine="720"/>
        <w:jc w:val="both"/>
      </w:pPr>
      <w:r w:rsidRPr="00F02137">
        <w:t>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w:t>
      </w:r>
    </w:p>
    <w:p w:rsidR="00F02137" w:rsidRPr="00F02137" w:rsidRDefault="00F02137" w:rsidP="00F02137"/>
    <w:p w:rsidR="00F02137" w:rsidRPr="00F02137" w:rsidRDefault="00F02137" w:rsidP="00F02137">
      <w:pPr>
        <w:ind w:left="1580"/>
        <w:jc w:val="center"/>
        <w:rPr>
          <w:b/>
          <w:color w:val="00000A"/>
        </w:rPr>
      </w:pPr>
      <w:r w:rsidRPr="00F02137">
        <w:rPr>
          <w:b/>
          <w:color w:val="00000A"/>
        </w:rPr>
        <w:t>Ритмика</w:t>
      </w:r>
    </w:p>
    <w:p w:rsidR="00F02137" w:rsidRPr="00F02137" w:rsidRDefault="00F02137" w:rsidP="00F02137"/>
    <w:p w:rsidR="00F02137" w:rsidRPr="00F02137" w:rsidRDefault="00F02137" w:rsidP="00F02137">
      <w:pPr>
        <w:ind w:left="260" w:firstLine="720"/>
        <w:jc w:val="both"/>
        <w:rPr>
          <w:color w:val="00000A"/>
        </w:rPr>
      </w:pPr>
      <w:r w:rsidRPr="00F02137">
        <w:rPr>
          <w:b/>
          <w:color w:val="00000A"/>
        </w:rPr>
        <w:t>Целью</w:t>
      </w:r>
      <w:r w:rsidRPr="00F02137">
        <w:rPr>
          <w:color w:val="00000A"/>
        </w:rPr>
        <w:t xml:space="preserve"> занятий по ритмике является развитие двигательной активности ребенка в процессе восприятия музыки.</w:t>
      </w:r>
    </w:p>
    <w:p w:rsidR="00F02137" w:rsidRPr="00F02137" w:rsidRDefault="00F02137" w:rsidP="00F02137">
      <w:pPr>
        <w:ind w:left="260" w:firstLine="720"/>
        <w:jc w:val="both"/>
        <w:rPr>
          <w:color w:val="00000A"/>
        </w:rPr>
      </w:pPr>
      <w:r w:rsidRPr="00F02137">
        <w:rPr>
          <w:color w:val="00000A"/>
        </w:rPr>
        <w:t xml:space="preserve">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w:t>
      </w:r>
      <w:proofErr w:type="gramStart"/>
      <w:r w:rsidRPr="00F02137">
        <w:rPr>
          <w:color w:val="00000A"/>
        </w:rPr>
        <w:t>у</w:t>
      </w:r>
      <w:proofErr w:type="gramEnd"/>
      <w:r w:rsidRPr="00F02137">
        <w:rPr>
          <w:color w:val="00000A"/>
        </w:rPr>
        <w:t xml:space="preserve"> обучающихся с умственной отсталостью</w:t>
      </w:r>
      <w:r w:rsidRPr="00F02137">
        <w:rPr>
          <w:color w:val="000000"/>
        </w:rPr>
        <w:t xml:space="preserve"> (интеллектуальными</w:t>
      </w:r>
      <w:r w:rsidRPr="00F02137">
        <w:rPr>
          <w:color w:val="00000A"/>
        </w:rPr>
        <w:t xml:space="preserve"> </w:t>
      </w:r>
      <w:r w:rsidRPr="00F02137">
        <w:rPr>
          <w:color w:val="000000"/>
        </w:rPr>
        <w:t>нарушениями)</w:t>
      </w:r>
      <w:r w:rsidRPr="00F02137">
        <w:rPr>
          <w:color w:val="00000A"/>
        </w:rPr>
        <w:t>.</w:t>
      </w:r>
    </w:p>
    <w:p w:rsidR="00F02137" w:rsidRPr="00F02137" w:rsidRDefault="00F02137" w:rsidP="00F02137"/>
    <w:p w:rsidR="00F02137" w:rsidRPr="00F02137" w:rsidRDefault="00F02137" w:rsidP="00F02137">
      <w:pPr>
        <w:ind w:left="980"/>
      </w:pPr>
      <w:r w:rsidRPr="00F02137">
        <w:t xml:space="preserve">Основные </w:t>
      </w:r>
      <w:r w:rsidRPr="00F02137">
        <w:rPr>
          <w:b/>
        </w:rPr>
        <w:t>направления</w:t>
      </w:r>
      <w:r w:rsidRPr="00F02137">
        <w:t xml:space="preserve"> работы по ритмике:</w:t>
      </w:r>
    </w:p>
    <w:p w:rsidR="00F02137" w:rsidRPr="00F02137" w:rsidRDefault="00F02137" w:rsidP="00F02137">
      <w:pPr>
        <w:ind w:left="980"/>
      </w:pPr>
      <w:bookmarkStart w:id="163" w:name="page266"/>
      <w:bookmarkEnd w:id="163"/>
      <w:proofErr w:type="gramStart"/>
      <w:r w:rsidRPr="00F02137">
        <w:t>упражнения на ориентировку в пространстве; ритмико-гимнастические упражнения (</w:t>
      </w:r>
      <w:proofErr w:type="spellStart"/>
      <w:r w:rsidRPr="00F02137">
        <w:t>общеразвивающие</w:t>
      </w:r>
      <w:proofErr w:type="spellEnd"/>
      <w:r w:rsidRPr="00F02137">
        <w:t xml:space="preserve"> упражнения,</w:t>
      </w:r>
      <w:proofErr w:type="gramEnd"/>
    </w:p>
    <w:p w:rsidR="00F02137" w:rsidRPr="00F02137" w:rsidRDefault="00F02137" w:rsidP="00F02137">
      <w:pPr>
        <w:ind w:left="260"/>
      </w:pPr>
      <w:r w:rsidRPr="00F02137">
        <w:t>упражнения на координацию движений, упражнение на расслабление мышц);</w:t>
      </w:r>
    </w:p>
    <w:p w:rsidR="00F02137" w:rsidRPr="00F02137" w:rsidRDefault="00F02137" w:rsidP="00F02137">
      <w:pPr>
        <w:ind w:left="980"/>
      </w:pPr>
      <w:r w:rsidRPr="00F02137">
        <w:t>упражнения с детскими музыкальными инструментами;</w:t>
      </w:r>
    </w:p>
    <w:p w:rsidR="00F02137" w:rsidRPr="00F02137" w:rsidRDefault="00F02137" w:rsidP="00F02137">
      <w:pPr>
        <w:ind w:left="980"/>
      </w:pPr>
      <w:r w:rsidRPr="00F02137">
        <w:t>игры под музыку;</w:t>
      </w:r>
    </w:p>
    <w:p w:rsidR="00F02137" w:rsidRPr="00F02137" w:rsidRDefault="00F02137" w:rsidP="00F02137">
      <w:pPr>
        <w:ind w:left="980"/>
      </w:pPr>
      <w:r w:rsidRPr="00F02137">
        <w:t>танцевальные упражнения.</w:t>
      </w:r>
    </w:p>
    <w:p w:rsidR="00F02137" w:rsidRDefault="00F02137" w:rsidP="00F02137">
      <w:pPr>
        <w:spacing w:line="200" w:lineRule="exact"/>
      </w:pPr>
    </w:p>
    <w:p w:rsidR="00F02137" w:rsidRDefault="00F02137" w:rsidP="00B204C5">
      <w:pPr>
        <w:pStyle w:val="a8"/>
        <w:spacing w:after="0" w:line="360" w:lineRule="auto"/>
        <w:ind w:firstLine="567"/>
        <w:jc w:val="both"/>
        <w:rPr>
          <w:rFonts w:ascii="Times New Roman" w:hAnsi="Times New Roman"/>
          <w:b/>
          <w:sz w:val="24"/>
          <w:szCs w:val="28"/>
        </w:rPr>
      </w:pPr>
    </w:p>
    <w:p w:rsidR="00F02137" w:rsidRDefault="00F02137" w:rsidP="00B204C5">
      <w:pPr>
        <w:pStyle w:val="a8"/>
        <w:spacing w:after="0" w:line="360" w:lineRule="auto"/>
        <w:ind w:firstLine="567"/>
        <w:jc w:val="both"/>
        <w:rPr>
          <w:rFonts w:ascii="Times New Roman" w:hAnsi="Times New Roman"/>
          <w:b/>
          <w:sz w:val="24"/>
          <w:szCs w:val="28"/>
        </w:rPr>
      </w:pPr>
    </w:p>
    <w:p w:rsidR="00F02137" w:rsidRDefault="00F02137" w:rsidP="00B204C5">
      <w:pPr>
        <w:pStyle w:val="a8"/>
        <w:spacing w:after="0" w:line="360" w:lineRule="auto"/>
        <w:ind w:firstLine="567"/>
        <w:jc w:val="both"/>
        <w:rPr>
          <w:rFonts w:ascii="Times New Roman" w:hAnsi="Times New Roman"/>
          <w:b/>
          <w:sz w:val="24"/>
          <w:szCs w:val="28"/>
        </w:rPr>
      </w:pPr>
    </w:p>
    <w:p w:rsidR="00B204C5" w:rsidRPr="00B204C5" w:rsidRDefault="00B204C5" w:rsidP="00B204C5">
      <w:pPr>
        <w:pStyle w:val="a8"/>
        <w:spacing w:after="0" w:line="360" w:lineRule="auto"/>
        <w:ind w:firstLine="567"/>
        <w:jc w:val="both"/>
        <w:rPr>
          <w:rFonts w:ascii="Times New Roman" w:hAnsi="Times New Roman"/>
          <w:b/>
          <w:sz w:val="24"/>
          <w:szCs w:val="28"/>
        </w:rPr>
      </w:pPr>
      <w:r>
        <w:rPr>
          <w:rFonts w:ascii="Times New Roman" w:hAnsi="Times New Roman"/>
          <w:b/>
          <w:sz w:val="24"/>
          <w:szCs w:val="28"/>
        </w:rPr>
        <w:t>3.3.ПРОГРАММА ДУХОВНО-НРАВСТВЕННОГО РАЗВИТИЯ</w:t>
      </w:r>
    </w:p>
    <w:p w:rsidR="00B45673" w:rsidRPr="00B45673" w:rsidRDefault="00B45673" w:rsidP="00B45673">
      <w:pPr>
        <w:widowControl w:val="0"/>
        <w:tabs>
          <w:tab w:val="left" w:pos="6379"/>
        </w:tabs>
        <w:overflowPunct w:val="0"/>
        <w:autoSpaceDE w:val="0"/>
        <w:spacing w:before="120"/>
        <w:ind w:firstLine="567"/>
        <w:jc w:val="both"/>
        <w:rPr>
          <w:szCs w:val="28"/>
        </w:rPr>
      </w:pPr>
      <w:r w:rsidRPr="00B45673">
        <w:rPr>
          <w:szCs w:val="28"/>
        </w:rPr>
        <w:t>Программа духовно-нравственного развития призвана направлять образо</w:t>
      </w:r>
      <w:r w:rsidRPr="00B45673">
        <w:rPr>
          <w:szCs w:val="28"/>
        </w:rPr>
        <w:softHyphen/>
        <w:t>ва</w:t>
      </w:r>
      <w:r w:rsidRPr="00B45673">
        <w:rPr>
          <w:szCs w:val="28"/>
        </w:rPr>
        <w:softHyphen/>
        <w:t>тель</w:t>
      </w:r>
      <w:r w:rsidRPr="00B45673">
        <w:rPr>
          <w:szCs w:val="28"/>
        </w:rPr>
        <w:softHyphen/>
        <w:t>ный процесс на воспитание обучающихся с умственной отсталостью (интеллектуальными на</w:t>
      </w:r>
      <w:r w:rsidRPr="00B45673">
        <w:rPr>
          <w:szCs w:val="28"/>
        </w:rPr>
        <w:softHyphen/>
        <w:t>рушениями) в духе любви к Ро</w:t>
      </w:r>
      <w:r w:rsidRPr="00B45673">
        <w:rPr>
          <w:szCs w:val="28"/>
        </w:rPr>
        <w:softHyphen/>
        <w:t>ди</w:t>
      </w:r>
      <w:r w:rsidRPr="00B45673">
        <w:rPr>
          <w:szCs w:val="28"/>
        </w:rPr>
        <w:softHyphen/>
        <w:t>не, уважения к культурно-историческому наследию сво</w:t>
      </w:r>
      <w:r w:rsidRPr="00B45673">
        <w:rPr>
          <w:szCs w:val="28"/>
        </w:rPr>
        <w:softHyphen/>
        <w:t>его народа и своей страны, на фор</w:t>
      </w:r>
      <w:r w:rsidRPr="00B45673">
        <w:rPr>
          <w:szCs w:val="28"/>
        </w:rPr>
        <w:softHyphen/>
        <w:t>ми</w:t>
      </w:r>
      <w:r w:rsidRPr="00B45673">
        <w:rPr>
          <w:szCs w:val="28"/>
        </w:rPr>
        <w:softHyphen/>
        <w:t xml:space="preserve">рование основ социально ответственного поведения. </w:t>
      </w:r>
    </w:p>
    <w:p w:rsidR="00B45673" w:rsidRPr="00B45673" w:rsidRDefault="00B45673" w:rsidP="00B45673">
      <w:pPr>
        <w:widowControl w:val="0"/>
        <w:overflowPunct w:val="0"/>
        <w:autoSpaceDE w:val="0"/>
        <w:ind w:firstLine="567"/>
        <w:jc w:val="both"/>
        <w:rPr>
          <w:b/>
          <w:szCs w:val="28"/>
        </w:rPr>
      </w:pPr>
      <w:r w:rsidRPr="00B45673">
        <w:rPr>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B45673" w:rsidRPr="00B45673" w:rsidRDefault="00B45673" w:rsidP="00B45673">
      <w:pPr>
        <w:widowControl w:val="0"/>
        <w:overflowPunct w:val="0"/>
        <w:autoSpaceDE w:val="0"/>
        <w:ind w:firstLine="567"/>
        <w:jc w:val="both"/>
        <w:rPr>
          <w:b/>
          <w:szCs w:val="28"/>
        </w:rPr>
      </w:pPr>
      <w:r w:rsidRPr="00B45673">
        <w:rPr>
          <w:b/>
          <w:szCs w:val="28"/>
        </w:rPr>
        <w:t xml:space="preserve">Целью </w:t>
      </w:r>
      <w:r w:rsidRPr="00B45673">
        <w:rPr>
          <w:szCs w:val="28"/>
        </w:rPr>
        <w:t>духовно-нравственного развития и воспитания обучающихся является со</w:t>
      </w:r>
      <w:r w:rsidRPr="00B45673">
        <w:rPr>
          <w:szCs w:val="28"/>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E5311D" w:rsidRDefault="00B45673" w:rsidP="00B45673">
      <w:pPr>
        <w:widowControl w:val="0"/>
        <w:overflowPunct w:val="0"/>
        <w:autoSpaceDE w:val="0"/>
        <w:ind w:firstLine="567"/>
        <w:jc w:val="both"/>
        <w:rPr>
          <w:szCs w:val="28"/>
        </w:rPr>
      </w:pPr>
      <w:r w:rsidRPr="00B45673">
        <w:rPr>
          <w:b/>
          <w:szCs w:val="28"/>
        </w:rPr>
        <w:t>Задачи</w:t>
      </w:r>
      <w:r w:rsidRPr="00B45673">
        <w:rPr>
          <w:szCs w:val="28"/>
        </w:rPr>
        <w:t xml:space="preserve"> духовно-нравственного развития </w:t>
      </w:r>
      <w:proofErr w:type="gramStart"/>
      <w:r w:rsidRPr="00B45673">
        <w:rPr>
          <w:szCs w:val="28"/>
        </w:rPr>
        <w:t>обучающихся</w:t>
      </w:r>
      <w:proofErr w:type="gramEnd"/>
      <w:r w:rsidRPr="00B45673">
        <w:rPr>
          <w:szCs w:val="28"/>
        </w:rPr>
        <w:t xml:space="preserve"> с умственной отсталостью (интеллектуальными нарушениями) </w:t>
      </w:r>
    </w:p>
    <w:p w:rsidR="00B45673" w:rsidRPr="00B45673" w:rsidRDefault="00B45673" w:rsidP="00E5311D">
      <w:pPr>
        <w:widowControl w:val="0"/>
        <w:overflowPunct w:val="0"/>
        <w:autoSpaceDE w:val="0"/>
        <w:ind w:firstLine="567"/>
        <w:jc w:val="both"/>
        <w:rPr>
          <w:szCs w:val="28"/>
        </w:rPr>
      </w:pPr>
      <w:r w:rsidRPr="00B45673">
        <w:rPr>
          <w:iCs/>
          <w:szCs w:val="28"/>
        </w:rPr>
        <w:t xml:space="preserve">в области формирования </w:t>
      </w:r>
      <w:r w:rsidRPr="00B45673">
        <w:rPr>
          <w:b/>
          <w:i/>
          <w:iCs/>
          <w:szCs w:val="28"/>
        </w:rPr>
        <w:t xml:space="preserve">личностной культуры </w:t>
      </w:r>
      <w:r w:rsidRPr="00B45673">
        <w:rPr>
          <w:iCs/>
          <w:szCs w:val="28"/>
        </w:rPr>
        <w:t>―</w:t>
      </w:r>
      <w:r w:rsidRPr="00B45673">
        <w:rPr>
          <w:b/>
          <w:iCs/>
          <w:szCs w:val="28"/>
        </w:rPr>
        <w:t>(1</w:t>
      </w:r>
      <w:r w:rsidRPr="00B45673">
        <w:rPr>
          <w:b/>
          <w:iCs/>
          <w:szCs w:val="28"/>
          <w:vertAlign w:val="superscript"/>
          <w:lang w:val="en-US"/>
        </w:rPr>
        <w:t>I</w:t>
      </w:r>
      <w:r w:rsidRPr="00B45673">
        <w:rPr>
          <w:b/>
          <w:iCs/>
          <w:szCs w:val="28"/>
        </w:rPr>
        <w:t xml:space="preserve">) 1 класс- </w:t>
      </w:r>
      <w:r w:rsidRPr="00B45673">
        <w:rPr>
          <w:b/>
          <w:iCs/>
          <w:szCs w:val="28"/>
          <w:lang w:val="en-US"/>
        </w:rPr>
        <w:t>IV</w:t>
      </w:r>
      <w:r w:rsidRPr="00B45673">
        <w:rPr>
          <w:b/>
          <w:iCs/>
          <w:szCs w:val="28"/>
        </w:rPr>
        <w:t xml:space="preserve"> классы</w:t>
      </w:r>
      <w:r w:rsidRPr="00B45673">
        <w:rPr>
          <w:b/>
          <w:i/>
          <w:iCs/>
          <w:szCs w:val="28"/>
        </w:rPr>
        <w:t>:</w:t>
      </w:r>
    </w:p>
    <w:p w:rsidR="00B45673" w:rsidRPr="00B45673" w:rsidRDefault="00B45673" w:rsidP="00B45673">
      <w:pPr>
        <w:widowControl w:val="0"/>
        <w:tabs>
          <w:tab w:val="left" w:pos="1080"/>
        </w:tabs>
        <w:overflowPunct w:val="0"/>
        <w:autoSpaceDE w:val="0"/>
        <w:ind w:firstLine="567"/>
        <w:jc w:val="both"/>
        <w:rPr>
          <w:szCs w:val="28"/>
        </w:rPr>
      </w:pPr>
      <w:r w:rsidRPr="00B45673">
        <w:rPr>
          <w:szCs w:val="28"/>
        </w:rPr>
        <w:t>формирование мотивации универсальной нравственной компетенции — «становиться лучше», активности в учебно-игровой, предметно</w:t>
      </w:r>
      <w:r w:rsidRPr="00B45673">
        <w:rPr>
          <w:rFonts w:eastAsia="PMingLiU"/>
          <w:szCs w:val="28"/>
        </w:rPr>
        <w:t>-</w:t>
      </w:r>
      <w:r w:rsidRPr="00B45673">
        <w:rPr>
          <w:szCs w:val="28"/>
        </w:rPr>
        <w:t xml:space="preserve">продуктивной, социально ориентированной деятельности на основе нравственных установок и моральных норм;  </w:t>
      </w:r>
    </w:p>
    <w:p w:rsidR="00B45673" w:rsidRPr="00B45673" w:rsidRDefault="00B45673" w:rsidP="00B45673">
      <w:pPr>
        <w:widowControl w:val="0"/>
        <w:tabs>
          <w:tab w:val="left" w:pos="1080"/>
          <w:tab w:val="left" w:pos="1440"/>
        </w:tabs>
        <w:overflowPunct w:val="0"/>
        <w:autoSpaceDE w:val="0"/>
        <w:ind w:firstLine="567"/>
        <w:jc w:val="both"/>
        <w:rPr>
          <w:szCs w:val="28"/>
        </w:rPr>
      </w:pPr>
      <w:r w:rsidRPr="00B45673">
        <w:rPr>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B45673" w:rsidRPr="00B45673" w:rsidRDefault="00B45673" w:rsidP="00B45673">
      <w:pPr>
        <w:widowControl w:val="0"/>
        <w:tabs>
          <w:tab w:val="left" w:pos="1080"/>
          <w:tab w:val="left" w:pos="1440"/>
        </w:tabs>
        <w:overflowPunct w:val="0"/>
        <w:autoSpaceDE w:val="0"/>
        <w:ind w:firstLine="567"/>
        <w:jc w:val="both"/>
        <w:rPr>
          <w:szCs w:val="28"/>
        </w:rPr>
      </w:pPr>
      <w:r w:rsidRPr="00B45673">
        <w:rPr>
          <w:szCs w:val="28"/>
        </w:rPr>
        <w:t>формирование первоначальных представлений о некоторых общечеловеческих (базовых) ценностях;</w:t>
      </w:r>
    </w:p>
    <w:p w:rsidR="00B45673" w:rsidRPr="00B45673" w:rsidRDefault="00B45673" w:rsidP="00B45673">
      <w:pPr>
        <w:widowControl w:val="0"/>
        <w:tabs>
          <w:tab w:val="left" w:pos="720"/>
          <w:tab w:val="left" w:pos="1080"/>
          <w:tab w:val="left" w:pos="1440"/>
        </w:tabs>
        <w:overflowPunct w:val="0"/>
        <w:autoSpaceDE w:val="0"/>
        <w:ind w:firstLine="567"/>
        <w:jc w:val="both"/>
        <w:rPr>
          <w:b/>
          <w:szCs w:val="28"/>
        </w:rPr>
      </w:pPr>
      <w:r w:rsidRPr="00B45673">
        <w:rPr>
          <w:szCs w:val="28"/>
        </w:rPr>
        <w:t xml:space="preserve">развитие трудолюбия, способности к преодолению трудностей, настойчивости в достижении результата. </w:t>
      </w:r>
    </w:p>
    <w:p w:rsidR="00E5311D" w:rsidRPr="00E5311D" w:rsidRDefault="00E5311D" w:rsidP="00E5311D">
      <w:pPr>
        <w:widowControl w:val="0"/>
        <w:overflowPunct w:val="0"/>
        <w:autoSpaceDE w:val="0"/>
        <w:ind w:firstLine="567"/>
        <w:jc w:val="both"/>
        <w:rPr>
          <w:b/>
          <w:iCs/>
          <w:szCs w:val="28"/>
        </w:rPr>
      </w:pPr>
      <w:r w:rsidRPr="00E5311D">
        <w:rPr>
          <w:iCs/>
          <w:szCs w:val="28"/>
        </w:rPr>
        <w:t>В области формирования</w:t>
      </w:r>
      <w:r w:rsidRPr="00E5311D">
        <w:rPr>
          <w:b/>
          <w:i/>
          <w:iCs/>
          <w:szCs w:val="28"/>
        </w:rPr>
        <w:t xml:space="preserve"> социальной культуры </w:t>
      </w:r>
      <w:r w:rsidRPr="00E5311D">
        <w:rPr>
          <w:iCs/>
          <w:szCs w:val="28"/>
        </w:rPr>
        <w:t>―</w:t>
      </w:r>
    </w:p>
    <w:p w:rsidR="00E5311D" w:rsidRPr="00E5311D" w:rsidRDefault="00E5311D" w:rsidP="00E5311D">
      <w:pPr>
        <w:widowControl w:val="0"/>
        <w:autoSpaceDE w:val="0"/>
        <w:ind w:firstLine="567"/>
        <w:jc w:val="both"/>
        <w:rPr>
          <w:szCs w:val="28"/>
        </w:rPr>
      </w:pPr>
      <w:r w:rsidRPr="00E5311D">
        <w:rPr>
          <w:b/>
          <w:iCs/>
          <w:szCs w:val="28"/>
        </w:rPr>
        <w:t>(1</w:t>
      </w:r>
      <w:r w:rsidRPr="00E5311D">
        <w:rPr>
          <w:b/>
          <w:iCs/>
          <w:szCs w:val="28"/>
          <w:vertAlign w:val="superscript"/>
          <w:lang w:val="en-US"/>
        </w:rPr>
        <w:t>I</w:t>
      </w:r>
      <w:r w:rsidRPr="00E5311D">
        <w:rPr>
          <w:b/>
          <w:iCs/>
          <w:szCs w:val="28"/>
        </w:rPr>
        <w:t>) 1 класс- 4 классы:</w:t>
      </w:r>
    </w:p>
    <w:p w:rsidR="00E5311D" w:rsidRPr="00E5311D" w:rsidRDefault="00E5311D" w:rsidP="00E5311D">
      <w:pPr>
        <w:widowControl w:val="0"/>
        <w:tabs>
          <w:tab w:val="left" w:pos="1080"/>
        </w:tabs>
        <w:overflowPunct w:val="0"/>
        <w:autoSpaceDE w:val="0"/>
        <w:ind w:firstLine="567"/>
        <w:jc w:val="both"/>
        <w:rPr>
          <w:szCs w:val="28"/>
        </w:rPr>
      </w:pPr>
      <w:r w:rsidRPr="00E5311D">
        <w:rPr>
          <w:szCs w:val="28"/>
        </w:rPr>
        <w:t xml:space="preserve">воспитание положительного отношения к своему национальному языку и культуре; </w:t>
      </w:r>
    </w:p>
    <w:p w:rsidR="00E5311D" w:rsidRPr="00E5311D" w:rsidRDefault="00E5311D" w:rsidP="00E5311D">
      <w:pPr>
        <w:widowControl w:val="0"/>
        <w:tabs>
          <w:tab w:val="left" w:pos="1080"/>
        </w:tabs>
        <w:overflowPunct w:val="0"/>
        <w:autoSpaceDE w:val="0"/>
        <w:ind w:firstLine="567"/>
        <w:jc w:val="both"/>
        <w:rPr>
          <w:szCs w:val="28"/>
        </w:rPr>
      </w:pPr>
      <w:r w:rsidRPr="00E5311D">
        <w:rPr>
          <w:szCs w:val="28"/>
        </w:rPr>
        <w:t xml:space="preserve">формирование чувства причастности к коллективным делам; </w:t>
      </w:r>
    </w:p>
    <w:p w:rsidR="00E5311D" w:rsidRPr="00E5311D" w:rsidRDefault="00E5311D" w:rsidP="00E5311D">
      <w:pPr>
        <w:widowControl w:val="0"/>
        <w:tabs>
          <w:tab w:val="left" w:pos="1080"/>
        </w:tabs>
        <w:overflowPunct w:val="0"/>
        <w:autoSpaceDE w:val="0"/>
        <w:ind w:firstLine="567"/>
        <w:jc w:val="both"/>
        <w:rPr>
          <w:szCs w:val="28"/>
        </w:rPr>
      </w:pPr>
      <w:r w:rsidRPr="00E5311D">
        <w:rPr>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E5311D" w:rsidRPr="00E5311D" w:rsidRDefault="00E5311D" w:rsidP="00E5311D">
      <w:pPr>
        <w:widowControl w:val="0"/>
        <w:tabs>
          <w:tab w:val="left" w:pos="1080"/>
        </w:tabs>
        <w:overflowPunct w:val="0"/>
        <w:autoSpaceDE w:val="0"/>
        <w:ind w:firstLine="567"/>
        <w:jc w:val="both"/>
        <w:rPr>
          <w:szCs w:val="28"/>
        </w:rPr>
      </w:pPr>
      <w:r w:rsidRPr="00E5311D">
        <w:rPr>
          <w:szCs w:val="28"/>
        </w:rPr>
        <w:t xml:space="preserve">укрепление доверия к другим людям; </w:t>
      </w:r>
    </w:p>
    <w:p w:rsidR="00E5311D" w:rsidRPr="00E5311D" w:rsidRDefault="00E5311D" w:rsidP="00E5311D">
      <w:pPr>
        <w:widowControl w:val="0"/>
        <w:tabs>
          <w:tab w:val="left" w:pos="1080"/>
        </w:tabs>
        <w:overflowPunct w:val="0"/>
        <w:autoSpaceDE w:val="0"/>
        <w:ind w:firstLine="567"/>
        <w:jc w:val="both"/>
        <w:rPr>
          <w:b/>
          <w:szCs w:val="28"/>
        </w:rPr>
      </w:pPr>
      <w:r w:rsidRPr="00E5311D">
        <w:rPr>
          <w:szCs w:val="28"/>
        </w:rPr>
        <w:t>развитие доброжелательности и эмоциональной отзывчивости, понимания других людей и сопереживания им.</w:t>
      </w:r>
    </w:p>
    <w:p w:rsidR="00E5311D" w:rsidRPr="00E5311D" w:rsidRDefault="00E5311D" w:rsidP="00E5311D">
      <w:pPr>
        <w:widowControl w:val="0"/>
        <w:overflowPunct w:val="0"/>
        <w:autoSpaceDE w:val="0"/>
        <w:ind w:firstLine="709"/>
        <w:jc w:val="both"/>
        <w:rPr>
          <w:b/>
          <w:iCs/>
          <w:szCs w:val="28"/>
        </w:rPr>
      </w:pPr>
      <w:r w:rsidRPr="00E5311D">
        <w:rPr>
          <w:iCs/>
          <w:szCs w:val="28"/>
        </w:rPr>
        <w:t>В области формирования</w:t>
      </w:r>
      <w:r w:rsidRPr="00E5311D">
        <w:rPr>
          <w:b/>
          <w:i/>
          <w:iCs/>
          <w:szCs w:val="28"/>
        </w:rPr>
        <w:t xml:space="preserve"> семейной культуры </w:t>
      </w:r>
      <w:r w:rsidRPr="00E5311D">
        <w:rPr>
          <w:iCs/>
          <w:szCs w:val="28"/>
        </w:rPr>
        <w:t>―</w:t>
      </w:r>
    </w:p>
    <w:p w:rsidR="00E5311D" w:rsidRPr="00E5311D" w:rsidRDefault="00E5311D" w:rsidP="00E5311D">
      <w:pPr>
        <w:widowControl w:val="0"/>
        <w:autoSpaceDE w:val="0"/>
        <w:ind w:firstLine="709"/>
        <w:jc w:val="both"/>
        <w:rPr>
          <w:szCs w:val="28"/>
        </w:rPr>
      </w:pPr>
      <w:r w:rsidRPr="00E5311D">
        <w:rPr>
          <w:b/>
          <w:iCs/>
          <w:szCs w:val="28"/>
        </w:rPr>
        <w:t>(1</w:t>
      </w:r>
      <w:r w:rsidRPr="00E5311D">
        <w:rPr>
          <w:b/>
          <w:iCs/>
          <w:szCs w:val="28"/>
          <w:vertAlign w:val="superscript"/>
          <w:lang w:val="en-US"/>
        </w:rPr>
        <w:t>I</w:t>
      </w:r>
      <w:r w:rsidRPr="00E5311D">
        <w:rPr>
          <w:b/>
          <w:iCs/>
          <w:szCs w:val="28"/>
        </w:rPr>
        <w:t>) 1 класс- 4 классы:</w:t>
      </w:r>
    </w:p>
    <w:p w:rsidR="00E5311D" w:rsidRPr="00E5311D" w:rsidRDefault="00E5311D" w:rsidP="00E5311D">
      <w:pPr>
        <w:widowControl w:val="0"/>
        <w:overflowPunct w:val="0"/>
        <w:autoSpaceDE w:val="0"/>
        <w:ind w:firstLine="709"/>
        <w:jc w:val="both"/>
        <w:rPr>
          <w:szCs w:val="28"/>
        </w:rPr>
      </w:pPr>
      <w:r w:rsidRPr="00E5311D">
        <w:rPr>
          <w:szCs w:val="28"/>
        </w:rPr>
        <w:t>формирование уважительного отношения к родителям, осознанного, заботливого отношения к старшим и младшим;</w:t>
      </w:r>
    </w:p>
    <w:p w:rsidR="00E5311D" w:rsidRPr="00E5311D" w:rsidRDefault="00E5311D" w:rsidP="00E5311D">
      <w:pPr>
        <w:widowControl w:val="0"/>
        <w:overflowPunct w:val="0"/>
        <w:autoSpaceDE w:val="0"/>
        <w:ind w:firstLine="709"/>
        <w:jc w:val="both"/>
        <w:rPr>
          <w:b/>
          <w:szCs w:val="28"/>
        </w:rPr>
      </w:pPr>
      <w:r w:rsidRPr="00E5311D">
        <w:rPr>
          <w:szCs w:val="28"/>
        </w:rPr>
        <w:t xml:space="preserve">формирование положительного отношения к семейным традициям и устоям. </w:t>
      </w:r>
    </w:p>
    <w:p w:rsidR="00B45673" w:rsidRPr="00E5311D" w:rsidRDefault="00B45673" w:rsidP="00E5311D">
      <w:pPr>
        <w:pStyle w:val="a8"/>
        <w:spacing w:after="0" w:line="240" w:lineRule="auto"/>
        <w:ind w:firstLine="567"/>
        <w:jc w:val="both"/>
        <w:rPr>
          <w:rFonts w:ascii="Times New Roman" w:hAnsi="Times New Roman"/>
          <w:szCs w:val="28"/>
        </w:rPr>
      </w:pPr>
    </w:p>
    <w:p w:rsidR="00E5311D" w:rsidRPr="00E5311D" w:rsidRDefault="00E5311D" w:rsidP="00E5311D">
      <w:pPr>
        <w:widowControl w:val="0"/>
        <w:overflowPunct w:val="0"/>
        <w:autoSpaceDE w:val="0"/>
        <w:ind w:firstLine="567"/>
        <w:jc w:val="both"/>
        <w:rPr>
          <w:szCs w:val="28"/>
        </w:rPr>
      </w:pPr>
      <w:r w:rsidRPr="00E5311D">
        <w:rPr>
          <w:szCs w:val="28"/>
        </w:rPr>
        <w:t xml:space="preserve">Организация духовно-нравственного развития </w:t>
      </w:r>
      <w:proofErr w:type="gramStart"/>
      <w:r w:rsidRPr="00E5311D">
        <w:rPr>
          <w:szCs w:val="28"/>
        </w:rPr>
        <w:t>обучающихся</w:t>
      </w:r>
      <w:proofErr w:type="gramEnd"/>
      <w:r w:rsidRPr="00E5311D">
        <w:rPr>
          <w:szCs w:val="28"/>
        </w:rPr>
        <w:t xml:space="preserve"> осуществляется по </w:t>
      </w:r>
      <w:r w:rsidRPr="00E5311D">
        <w:rPr>
          <w:b/>
          <w:szCs w:val="28"/>
        </w:rPr>
        <w:t>следующим направлениям</w:t>
      </w:r>
      <w:r w:rsidRPr="00E5311D">
        <w:rPr>
          <w:szCs w:val="28"/>
        </w:rPr>
        <w:t>:</w:t>
      </w:r>
    </w:p>
    <w:p w:rsidR="00E5311D" w:rsidRPr="00E5311D" w:rsidRDefault="00E5311D" w:rsidP="00E5311D">
      <w:pPr>
        <w:widowControl w:val="0"/>
        <w:tabs>
          <w:tab w:val="left" w:pos="1800"/>
        </w:tabs>
        <w:overflowPunct w:val="0"/>
        <w:autoSpaceDE w:val="0"/>
        <w:ind w:firstLine="567"/>
        <w:jc w:val="both"/>
        <w:rPr>
          <w:szCs w:val="28"/>
        </w:rPr>
      </w:pPr>
      <w:r w:rsidRPr="00E5311D">
        <w:rPr>
          <w:szCs w:val="28"/>
        </w:rPr>
        <w:t xml:space="preserve">воспитание гражданственности, патриотизма, уважения к правам, свободам и обязанностям человека. </w:t>
      </w:r>
    </w:p>
    <w:p w:rsidR="00E5311D" w:rsidRPr="00E5311D" w:rsidRDefault="00E5311D" w:rsidP="00E5311D">
      <w:pPr>
        <w:widowControl w:val="0"/>
        <w:tabs>
          <w:tab w:val="left" w:pos="1800"/>
        </w:tabs>
        <w:overflowPunct w:val="0"/>
        <w:autoSpaceDE w:val="0"/>
        <w:ind w:firstLine="567"/>
        <w:jc w:val="both"/>
        <w:rPr>
          <w:szCs w:val="28"/>
        </w:rPr>
      </w:pPr>
      <w:r w:rsidRPr="00E5311D">
        <w:rPr>
          <w:szCs w:val="28"/>
        </w:rPr>
        <w:t xml:space="preserve">воспитание нравственных чувств, этического сознания и духовно-нравственного поведения. </w:t>
      </w:r>
    </w:p>
    <w:p w:rsidR="00E5311D" w:rsidRPr="00E5311D" w:rsidRDefault="00E5311D" w:rsidP="00E5311D">
      <w:pPr>
        <w:widowControl w:val="0"/>
        <w:tabs>
          <w:tab w:val="left" w:pos="1800"/>
        </w:tabs>
        <w:overflowPunct w:val="0"/>
        <w:autoSpaceDE w:val="0"/>
        <w:ind w:firstLine="567"/>
        <w:jc w:val="both"/>
        <w:rPr>
          <w:szCs w:val="28"/>
        </w:rPr>
      </w:pPr>
      <w:r w:rsidRPr="00E5311D">
        <w:rPr>
          <w:szCs w:val="28"/>
        </w:rPr>
        <w:t>воспитание трудолюбия, творческого отношения к учению, труду, жизни.</w:t>
      </w:r>
    </w:p>
    <w:p w:rsidR="00E5311D" w:rsidRPr="00E5311D" w:rsidRDefault="00E5311D" w:rsidP="00E5311D">
      <w:pPr>
        <w:widowControl w:val="0"/>
        <w:tabs>
          <w:tab w:val="left" w:pos="1800"/>
        </w:tabs>
        <w:overflowPunct w:val="0"/>
        <w:autoSpaceDE w:val="0"/>
        <w:ind w:firstLine="567"/>
        <w:jc w:val="both"/>
        <w:rPr>
          <w:szCs w:val="28"/>
        </w:rPr>
      </w:pPr>
      <w:r w:rsidRPr="00E5311D">
        <w:rPr>
          <w:szCs w:val="28"/>
        </w:rPr>
        <w:t xml:space="preserve">воспитание ценностного отношения к </w:t>
      </w:r>
      <w:proofErr w:type="gramStart"/>
      <w:r w:rsidRPr="00E5311D">
        <w:rPr>
          <w:szCs w:val="28"/>
        </w:rPr>
        <w:t>прекрасному</w:t>
      </w:r>
      <w:proofErr w:type="gramEnd"/>
      <w:r w:rsidRPr="00E5311D">
        <w:rPr>
          <w:szCs w:val="28"/>
        </w:rPr>
        <w:t xml:space="preserve">, формирование представлений об эстетических идеалах и ценностях (эстетическое воспитание). </w:t>
      </w:r>
    </w:p>
    <w:p w:rsidR="00B45673" w:rsidRDefault="00E5311D" w:rsidP="00E5311D">
      <w:pPr>
        <w:pStyle w:val="a8"/>
        <w:spacing w:after="0" w:line="240" w:lineRule="auto"/>
        <w:ind w:firstLine="567"/>
        <w:jc w:val="both"/>
        <w:rPr>
          <w:rFonts w:ascii="Times New Roman" w:hAnsi="Times New Roman"/>
          <w:color w:val="auto"/>
          <w:sz w:val="24"/>
          <w:szCs w:val="28"/>
        </w:rPr>
      </w:pPr>
      <w:r w:rsidRPr="00E5311D">
        <w:rPr>
          <w:rFonts w:ascii="Times New Roman" w:hAnsi="Times New Roman"/>
          <w:color w:val="auto"/>
          <w:sz w:val="24"/>
          <w:szCs w:val="28"/>
        </w:rPr>
        <w:lastRenderedPageBreak/>
        <w:t>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w:t>
      </w:r>
    </w:p>
    <w:p w:rsidR="00E5311D" w:rsidRPr="00E5311D" w:rsidRDefault="00E5311D" w:rsidP="00E5311D">
      <w:pPr>
        <w:widowControl w:val="0"/>
        <w:overflowPunct w:val="0"/>
        <w:autoSpaceDE w:val="0"/>
        <w:ind w:firstLine="567"/>
        <w:jc w:val="both"/>
        <w:rPr>
          <w:szCs w:val="28"/>
        </w:rPr>
      </w:pPr>
      <w:r w:rsidRPr="00E5311D">
        <w:rPr>
          <w:szCs w:val="28"/>
        </w:rPr>
        <w:t xml:space="preserve">В основе реализации программы духовно-нравственного развития положен </w:t>
      </w:r>
      <w:r w:rsidRPr="00E5311D">
        <w:rPr>
          <w:b/>
          <w:szCs w:val="28"/>
        </w:rPr>
        <w:t>п</w:t>
      </w:r>
      <w:r w:rsidRPr="00E5311D">
        <w:rPr>
          <w:b/>
          <w:bCs/>
          <w:szCs w:val="28"/>
        </w:rPr>
        <w:t xml:space="preserve">ринцип </w:t>
      </w:r>
      <w:proofErr w:type="spellStart"/>
      <w:r w:rsidRPr="00E5311D">
        <w:rPr>
          <w:b/>
          <w:bCs/>
          <w:szCs w:val="28"/>
        </w:rPr>
        <w:t>системно-деятельностной</w:t>
      </w:r>
      <w:proofErr w:type="spellEnd"/>
      <w:r w:rsidRPr="00E5311D">
        <w:rPr>
          <w:b/>
          <w:bCs/>
          <w:szCs w:val="28"/>
        </w:rPr>
        <w:t xml:space="preserve"> организации воспитания. </w:t>
      </w:r>
      <w:proofErr w:type="gramStart"/>
      <w:r w:rsidRPr="00E5311D">
        <w:rPr>
          <w:bCs/>
          <w:szCs w:val="28"/>
        </w:rPr>
        <w:t>Он пред</w:t>
      </w:r>
      <w:r w:rsidRPr="00E5311D">
        <w:rPr>
          <w:bCs/>
          <w:szCs w:val="28"/>
        </w:rPr>
        <w:softHyphen/>
        <w:t>полагает, что в</w:t>
      </w:r>
      <w:r w:rsidRPr="00E5311D">
        <w:rPr>
          <w:szCs w:val="28"/>
        </w:rPr>
        <w:t>оспитание, направленное на духовно-нравственное</w:t>
      </w:r>
      <w:r w:rsidRPr="00E5311D">
        <w:rPr>
          <w:b/>
          <w:bCs/>
          <w:szCs w:val="28"/>
        </w:rPr>
        <w:t xml:space="preserve"> </w:t>
      </w:r>
      <w:r w:rsidRPr="00E5311D">
        <w:rPr>
          <w:szCs w:val="28"/>
        </w:rPr>
        <w:t>развитие обу</w:t>
      </w:r>
      <w:r w:rsidRPr="00E5311D">
        <w:rPr>
          <w:szCs w:val="28"/>
        </w:rPr>
        <w:softHyphen/>
        <w:t>ча</w:t>
      </w:r>
      <w:r w:rsidRPr="00E5311D">
        <w:rPr>
          <w:szCs w:val="28"/>
        </w:rPr>
        <w:softHyphen/>
        <w:t>ю</w:t>
      </w:r>
      <w:r w:rsidRPr="00E5311D">
        <w:rPr>
          <w:szCs w:val="28"/>
        </w:rPr>
        <w:softHyphen/>
        <w:t>щихся с умственной отсталостью (интеллектуальными нарушениями) и поддерживаемое всем укладом школьной жизни, включает в себя ор</w:t>
      </w:r>
      <w:r w:rsidRPr="00E5311D">
        <w:rPr>
          <w:szCs w:val="28"/>
        </w:rPr>
        <w:softHyphen/>
        <w:t xml:space="preserve">ганизацию учебной, </w:t>
      </w:r>
      <w:proofErr w:type="spellStart"/>
      <w:r w:rsidRPr="00E5311D">
        <w:rPr>
          <w:szCs w:val="28"/>
        </w:rPr>
        <w:t>внеучебной</w:t>
      </w:r>
      <w:proofErr w:type="spellEnd"/>
      <w:r w:rsidRPr="00E5311D">
        <w:rPr>
          <w:szCs w:val="28"/>
        </w:rPr>
        <w:t xml:space="preserve">, общественно значимой деятельности школьников. </w:t>
      </w:r>
      <w:proofErr w:type="gramEnd"/>
    </w:p>
    <w:p w:rsidR="00E5311D" w:rsidRPr="00E5311D" w:rsidRDefault="00E5311D" w:rsidP="00E5311D">
      <w:pPr>
        <w:widowControl w:val="0"/>
        <w:overflowPunct w:val="0"/>
        <w:autoSpaceDE w:val="0"/>
        <w:ind w:firstLine="567"/>
        <w:jc w:val="both"/>
        <w:rPr>
          <w:szCs w:val="28"/>
        </w:rPr>
      </w:pPr>
      <w:r w:rsidRPr="00E5311D">
        <w:rPr>
          <w:szCs w:val="28"/>
        </w:rPr>
        <w:t>Содержание различных видов деятельности обу</w:t>
      </w:r>
      <w:r w:rsidRPr="00E5311D">
        <w:rPr>
          <w:szCs w:val="28"/>
        </w:rPr>
        <w:softHyphen/>
        <w:t>ча</w:t>
      </w:r>
      <w:r w:rsidRPr="00E5311D">
        <w:rPr>
          <w:szCs w:val="28"/>
        </w:rPr>
        <w:softHyphen/>
        <w:t>ю</w:t>
      </w:r>
      <w:r w:rsidRPr="00E5311D">
        <w:rPr>
          <w:szCs w:val="28"/>
        </w:rPr>
        <w:softHyphen/>
        <w:t>щихся с умственной от</w:t>
      </w:r>
      <w:r w:rsidRPr="00E5311D">
        <w:rPr>
          <w:szCs w:val="28"/>
        </w:rPr>
        <w:softHyphen/>
        <w:t>с</w:t>
      </w:r>
      <w:r w:rsidRPr="00E5311D">
        <w:rPr>
          <w:szCs w:val="28"/>
        </w:rPr>
        <w:softHyphen/>
        <w:t>та</w:t>
      </w:r>
      <w:r w:rsidRPr="00E5311D">
        <w:rPr>
          <w:szCs w:val="28"/>
        </w:rPr>
        <w:softHyphen/>
        <w:t>ло</w:t>
      </w:r>
      <w:r w:rsidRPr="00E5311D">
        <w:rPr>
          <w:szCs w:val="28"/>
        </w:rPr>
        <w:softHyphen/>
        <w:t>с</w:t>
      </w:r>
      <w:r w:rsidRPr="00E5311D">
        <w:rPr>
          <w:szCs w:val="28"/>
        </w:rPr>
        <w:softHyphen/>
        <w:t>тью (интеллектуальными нарушениями) должно интегрировать в себя и предполагать фор</w:t>
      </w:r>
      <w:r w:rsidRPr="00E5311D">
        <w:rPr>
          <w:szCs w:val="28"/>
        </w:rPr>
        <w:softHyphen/>
        <w:t>ми</w:t>
      </w:r>
      <w:r w:rsidRPr="00E5311D">
        <w:rPr>
          <w:szCs w:val="28"/>
        </w:rPr>
        <w:softHyphen/>
        <w:t>рование за</w:t>
      </w:r>
      <w:r w:rsidRPr="00E5311D">
        <w:rPr>
          <w:szCs w:val="28"/>
        </w:rPr>
        <w:softHyphen/>
        <w:t>ло</w:t>
      </w:r>
      <w:r w:rsidRPr="00E5311D">
        <w:rPr>
          <w:szCs w:val="28"/>
        </w:rPr>
        <w:softHyphen/>
        <w:t>жен</w:t>
      </w:r>
      <w:r w:rsidRPr="00E5311D">
        <w:rPr>
          <w:szCs w:val="28"/>
        </w:rPr>
        <w:softHyphen/>
        <w:t>ных в программе духовно-нравственного развития общественных иде</w:t>
      </w:r>
      <w:r w:rsidRPr="00E5311D">
        <w:rPr>
          <w:szCs w:val="28"/>
        </w:rPr>
        <w:softHyphen/>
        <w:t>а</w:t>
      </w:r>
      <w:r w:rsidRPr="00E5311D">
        <w:rPr>
          <w:szCs w:val="28"/>
        </w:rPr>
        <w:softHyphen/>
        <w:t>лов и це</w:t>
      </w:r>
      <w:r w:rsidRPr="00E5311D">
        <w:rPr>
          <w:szCs w:val="28"/>
        </w:rPr>
        <w:softHyphen/>
        <w:t>н</w:t>
      </w:r>
      <w:r w:rsidRPr="00E5311D">
        <w:rPr>
          <w:szCs w:val="28"/>
        </w:rPr>
        <w:softHyphen/>
        <w:t>но</w:t>
      </w:r>
      <w:r w:rsidRPr="00E5311D">
        <w:rPr>
          <w:szCs w:val="28"/>
        </w:rPr>
        <w:softHyphen/>
        <w:t>с</w:t>
      </w:r>
      <w:r w:rsidRPr="00E5311D">
        <w:rPr>
          <w:szCs w:val="28"/>
        </w:rPr>
        <w:softHyphen/>
        <w:t xml:space="preserve">тей.  </w:t>
      </w:r>
    </w:p>
    <w:p w:rsidR="00E5311D" w:rsidRPr="00E5311D" w:rsidRDefault="00E5311D" w:rsidP="00E5311D">
      <w:pPr>
        <w:widowControl w:val="0"/>
        <w:overflowPunct w:val="0"/>
        <w:autoSpaceDE w:val="0"/>
        <w:ind w:firstLine="567"/>
        <w:jc w:val="both"/>
        <w:rPr>
          <w:szCs w:val="28"/>
        </w:rPr>
      </w:pPr>
      <w:r w:rsidRPr="00E5311D">
        <w:rPr>
          <w:szCs w:val="28"/>
        </w:rPr>
        <w:t xml:space="preserve">Для </w:t>
      </w:r>
      <w:proofErr w:type="gramStart"/>
      <w:r w:rsidRPr="00E5311D">
        <w:rPr>
          <w:szCs w:val="28"/>
        </w:rPr>
        <w:t>обучающихся</w:t>
      </w:r>
      <w:proofErr w:type="gramEnd"/>
      <w:r w:rsidRPr="00E5311D">
        <w:rPr>
          <w:szCs w:val="28"/>
        </w:rPr>
        <w:t xml:space="preserve"> с умственной отсталостью (интеллектуальными нарушениями) сло</w:t>
      </w:r>
      <w:r w:rsidRPr="00E5311D">
        <w:rPr>
          <w:szCs w:val="28"/>
        </w:rPr>
        <w:softHyphen/>
        <w:t>ва учителя, поступки, ценности и оценки имеют нравственное значение, учащиеся ис</w:t>
      </w:r>
      <w:r w:rsidRPr="00E5311D">
        <w:rPr>
          <w:szCs w:val="28"/>
        </w:rPr>
        <w:softHyphen/>
        <w:t>пы</w:t>
      </w:r>
      <w:r w:rsidRPr="00E5311D">
        <w:rPr>
          <w:szCs w:val="28"/>
        </w:rPr>
        <w:softHyphen/>
        <w:t>тывают большое доверие к учителю. Именно педагог не только словами, но и всем сво</w:t>
      </w:r>
      <w:r w:rsidRPr="00E5311D">
        <w:rPr>
          <w:szCs w:val="28"/>
        </w:rPr>
        <w:softHyphen/>
        <w:t>им поведением, своей личностью формирует устойчивые представления ребёнка о спра</w:t>
      </w:r>
      <w:r w:rsidRPr="00E5311D">
        <w:rPr>
          <w:szCs w:val="28"/>
        </w:rPr>
        <w:softHyphen/>
        <w:t>ве</w:t>
      </w:r>
      <w:r w:rsidRPr="00E5311D">
        <w:rPr>
          <w:szCs w:val="28"/>
        </w:rPr>
        <w:softHyphen/>
        <w:t>д</w:t>
      </w:r>
      <w:r w:rsidRPr="00E5311D">
        <w:rPr>
          <w:szCs w:val="28"/>
        </w:rPr>
        <w:softHyphen/>
        <w:t>ли</w:t>
      </w:r>
      <w:r w:rsidRPr="00E5311D">
        <w:rPr>
          <w:szCs w:val="28"/>
        </w:rPr>
        <w:softHyphen/>
        <w:t>вости, человечности, нравственности, об отношениях между людьми. Характер отно</w:t>
      </w:r>
      <w:r w:rsidRPr="00E5311D">
        <w:rPr>
          <w:szCs w:val="28"/>
        </w:rPr>
        <w:softHyphen/>
        <w:t>ше</w:t>
      </w:r>
      <w:r w:rsidRPr="00E5311D">
        <w:rPr>
          <w:szCs w:val="28"/>
        </w:rPr>
        <w:softHyphen/>
        <w:t>ний между педагогом и детьми во многом определяет качество духовно-нравственного раз</w:t>
      </w:r>
      <w:r w:rsidRPr="00E5311D">
        <w:rPr>
          <w:szCs w:val="28"/>
        </w:rPr>
        <w:softHyphen/>
        <w:t>вития детей.</w:t>
      </w:r>
    </w:p>
    <w:p w:rsidR="00E5311D" w:rsidRPr="00E5311D" w:rsidRDefault="00E5311D" w:rsidP="00E5311D">
      <w:pPr>
        <w:widowControl w:val="0"/>
        <w:overflowPunct w:val="0"/>
        <w:autoSpaceDE w:val="0"/>
        <w:ind w:firstLine="567"/>
        <w:jc w:val="both"/>
        <w:rPr>
          <w:szCs w:val="28"/>
        </w:rPr>
      </w:pPr>
      <w:r w:rsidRPr="00E5311D">
        <w:rPr>
          <w:szCs w:val="28"/>
        </w:rPr>
        <w:t>Родители (законные представители), так же как и педагог, подают ребён</w:t>
      </w:r>
      <w:r w:rsidRPr="00E5311D">
        <w:rPr>
          <w:szCs w:val="28"/>
        </w:rPr>
        <w:softHyphen/>
        <w:t>ку первый при</w:t>
      </w:r>
      <w:r w:rsidRPr="00E5311D">
        <w:rPr>
          <w:szCs w:val="28"/>
        </w:rPr>
        <w:softHyphen/>
        <w:t>мер нравственности. Пример окружающих имеет огромное зна</w:t>
      </w:r>
      <w:r w:rsidRPr="00E5311D">
        <w:rPr>
          <w:szCs w:val="28"/>
        </w:rPr>
        <w:softHyphen/>
        <w:t>чение в нравственном ра</w:t>
      </w:r>
      <w:r w:rsidRPr="00E5311D">
        <w:rPr>
          <w:szCs w:val="28"/>
        </w:rPr>
        <w:softHyphen/>
        <w:t xml:space="preserve">звитии личности </w:t>
      </w:r>
      <w:proofErr w:type="gramStart"/>
      <w:r w:rsidRPr="00E5311D">
        <w:rPr>
          <w:szCs w:val="28"/>
        </w:rPr>
        <w:t>обучающегося</w:t>
      </w:r>
      <w:proofErr w:type="gramEnd"/>
      <w:r w:rsidRPr="00E5311D">
        <w:rPr>
          <w:szCs w:val="28"/>
        </w:rPr>
        <w:t xml:space="preserve"> с умственной отсталостью (интеллектуальными на</w:t>
      </w:r>
      <w:r w:rsidRPr="00E5311D">
        <w:rPr>
          <w:szCs w:val="28"/>
        </w:rPr>
        <w:softHyphen/>
        <w:t>ру</w:t>
      </w:r>
      <w:r w:rsidRPr="00E5311D">
        <w:rPr>
          <w:szCs w:val="28"/>
        </w:rPr>
        <w:softHyphen/>
        <w:t>ше</w:t>
      </w:r>
      <w:r w:rsidRPr="00E5311D">
        <w:rPr>
          <w:szCs w:val="28"/>
        </w:rPr>
        <w:softHyphen/>
        <w:t>ниями).</w:t>
      </w:r>
    </w:p>
    <w:p w:rsidR="00E5311D" w:rsidRPr="00E5311D" w:rsidRDefault="00E5311D" w:rsidP="00E5311D">
      <w:pPr>
        <w:widowControl w:val="0"/>
        <w:overflowPunct w:val="0"/>
        <w:autoSpaceDE w:val="0"/>
        <w:ind w:firstLine="567"/>
        <w:jc w:val="both"/>
        <w:rPr>
          <w:szCs w:val="28"/>
        </w:rPr>
      </w:pPr>
      <w:r w:rsidRPr="00E5311D">
        <w:rPr>
          <w:szCs w:val="28"/>
        </w:rPr>
        <w:t>Наполнение всего уклада жизни обучающихся обеспечивается также мно</w:t>
      </w:r>
      <w:r w:rsidRPr="00E5311D">
        <w:rPr>
          <w:szCs w:val="28"/>
        </w:rPr>
        <w:softHyphen/>
        <w:t>же</w:t>
      </w:r>
      <w:r w:rsidRPr="00E5311D">
        <w:rPr>
          <w:szCs w:val="28"/>
        </w:rPr>
        <w:softHyphen/>
        <w:t>с</w:t>
      </w:r>
      <w:r w:rsidRPr="00E5311D">
        <w:rPr>
          <w:szCs w:val="28"/>
        </w:rPr>
        <w:softHyphen/>
        <w:t>т</w:t>
      </w:r>
      <w:r w:rsidRPr="00E5311D">
        <w:rPr>
          <w:szCs w:val="28"/>
        </w:rPr>
        <w:softHyphen/>
        <w:t>вом при</w:t>
      </w:r>
      <w:r w:rsidRPr="00E5311D">
        <w:rPr>
          <w:szCs w:val="28"/>
        </w:rPr>
        <w:softHyphen/>
        <w:t>меров духовно-нравственного поведения, которые широко пред</w:t>
      </w:r>
      <w:r w:rsidRPr="00E5311D">
        <w:rPr>
          <w:szCs w:val="28"/>
        </w:rPr>
        <w:softHyphen/>
        <w:t>с</w:t>
      </w:r>
      <w:r w:rsidRPr="00E5311D">
        <w:rPr>
          <w:szCs w:val="28"/>
        </w:rPr>
        <w:softHyphen/>
        <w:t>та</w:t>
      </w:r>
      <w:r w:rsidRPr="00E5311D">
        <w:rPr>
          <w:szCs w:val="28"/>
        </w:rPr>
        <w:softHyphen/>
        <w:t>в</w:t>
      </w:r>
      <w:r w:rsidRPr="00E5311D">
        <w:rPr>
          <w:szCs w:val="28"/>
        </w:rPr>
        <w:softHyphen/>
        <w:t>лены в оте</w:t>
      </w:r>
      <w:r w:rsidRPr="00E5311D">
        <w:rPr>
          <w:szCs w:val="28"/>
        </w:rPr>
        <w:softHyphen/>
        <w:t>че</w:t>
      </w:r>
      <w:r w:rsidRPr="00E5311D">
        <w:rPr>
          <w:szCs w:val="28"/>
        </w:rPr>
        <w:softHyphen/>
        <w:t>с</w:t>
      </w:r>
      <w:r w:rsidRPr="00E5311D">
        <w:rPr>
          <w:szCs w:val="28"/>
        </w:rPr>
        <w:softHyphen/>
        <w:t>т</w:t>
      </w:r>
      <w:r w:rsidRPr="00E5311D">
        <w:rPr>
          <w:szCs w:val="28"/>
        </w:rPr>
        <w:softHyphen/>
        <w:t>ве</w:t>
      </w:r>
      <w:r w:rsidRPr="00E5311D">
        <w:rPr>
          <w:szCs w:val="28"/>
        </w:rPr>
        <w:softHyphen/>
        <w:t>н</w:t>
      </w:r>
      <w:r w:rsidRPr="00E5311D">
        <w:rPr>
          <w:szCs w:val="28"/>
        </w:rPr>
        <w:softHyphen/>
        <w:t>ной и мировой истории, истории и культуре традиционных ре</w:t>
      </w:r>
      <w:r w:rsidRPr="00E5311D">
        <w:rPr>
          <w:szCs w:val="28"/>
        </w:rPr>
        <w:softHyphen/>
        <w:t>ли</w:t>
      </w:r>
      <w:r w:rsidRPr="00E5311D">
        <w:rPr>
          <w:szCs w:val="28"/>
        </w:rPr>
        <w:softHyphen/>
        <w:t>гий, истории и духовно-нра</w:t>
      </w:r>
      <w:r w:rsidRPr="00E5311D">
        <w:rPr>
          <w:szCs w:val="28"/>
        </w:rPr>
        <w:softHyphen/>
        <w:t>вственной культуре народов Российской Фе</w:t>
      </w:r>
      <w:r w:rsidRPr="00E5311D">
        <w:rPr>
          <w:szCs w:val="28"/>
        </w:rPr>
        <w:softHyphen/>
        <w:t>де</w:t>
      </w:r>
      <w:r w:rsidRPr="00E5311D">
        <w:rPr>
          <w:szCs w:val="28"/>
        </w:rPr>
        <w:softHyphen/>
        <w:t>ра</w:t>
      </w:r>
      <w:r w:rsidRPr="00E5311D">
        <w:rPr>
          <w:szCs w:val="28"/>
        </w:rPr>
        <w:softHyphen/>
        <w:t>ции, литературе и различных видах ис</w:t>
      </w:r>
      <w:r w:rsidRPr="00E5311D">
        <w:rPr>
          <w:szCs w:val="28"/>
        </w:rPr>
        <w:softHyphen/>
        <w:t>ку</w:t>
      </w:r>
      <w:r w:rsidRPr="00E5311D">
        <w:rPr>
          <w:szCs w:val="28"/>
        </w:rPr>
        <w:softHyphen/>
        <w:t>сства, сказках, легендах и ми</w:t>
      </w:r>
      <w:r w:rsidRPr="00E5311D">
        <w:rPr>
          <w:szCs w:val="28"/>
        </w:rPr>
        <w:softHyphen/>
        <w:t>фах. Важно использовать и примеры реального нра</w:t>
      </w:r>
      <w:r w:rsidRPr="00E5311D">
        <w:rPr>
          <w:szCs w:val="28"/>
        </w:rPr>
        <w:softHyphen/>
        <w:t>в</w:t>
      </w:r>
      <w:r w:rsidRPr="00E5311D">
        <w:rPr>
          <w:szCs w:val="28"/>
        </w:rPr>
        <w:softHyphen/>
        <w:t>с</w:t>
      </w:r>
      <w:r w:rsidRPr="00E5311D">
        <w:rPr>
          <w:szCs w:val="28"/>
        </w:rPr>
        <w:softHyphen/>
        <w:t>т</w:t>
      </w:r>
      <w:r w:rsidRPr="00E5311D">
        <w:rPr>
          <w:szCs w:val="28"/>
        </w:rPr>
        <w:softHyphen/>
        <w:t>ве</w:t>
      </w:r>
      <w:r w:rsidRPr="00E5311D">
        <w:rPr>
          <w:szCs w:val="28"/>
        </w:rPr>
        <w:softHyphen/>
        <w:t>н</w:t>
      </w:r>
      <w:r w:rsidRPr="00E5311D">
        <w:rPr>
          <w:szCs w:val="28"/>
        </w:rPr>
        <w:softHyphen/>
        <w:t>но</w:t>
      </w:r>
      <w:r w:rsidRPr="00E5311D">
        <w:rPr>
          <w:szCs w:val="28"/>
        </w:rPr>
        <w:softHyphen/>
        <w:t>го поведения, ко</w:t>
      </w:r>
      <w:r w:rsidRPr="00E5311D">
        <w:rPr>
          <w:szCs w:val="28"/>
        </w:rPr>
        <w:softHyphen/>
        <w:t>то</w:t>
      </w:r>
      <w:r w:rsidRPr="00E5311D">
        <w:rPr>
          <w:szCs w:val="28"/>
        </w:rPr>
        <w:softHyphen/>
        <w:t>рые могут активно противодействовать тем образцам циничного, амо</w:t>
      </w:r>
      <w:r w:rsidRPr="00E5311D">
        <w:rPr>
          <w:szCs w:val="28"/>
        </w:rPr>
        <w:softHyphen/>
        <w:t>раль</w:t>
      </w:r>
      <w:r w:rsidRPr="00E5311D">
        <w:rPr>
          <w:szCs w:val="28"/>
        </w:rPr>
        <w:softHyphen/>
        <w:t>но</w:t>
      </w:r>
      <w:r w:rsidRPr="00E5311D">
        <w:rPr>
          <w:szCs w:val="28"/>
        </w:rPr>
        <w:softHyphen/>
        <w:t>го, откровенно разрушительного поведения, которые в большом количестве и при</w:t>
      </w:r>
      <w:r w:rsidRPr="00E5311D">
        <w:rPr>
          <w:szCs w:val="28"/>
        </w:rPr>
        <w:softHyphen/>
        <w:t>в</w:t>
      </w:r>
      <w:r w:rsidRPr="00E5311D">
        <w:rPr>
          <w:szCs w:val="28"/>
        </w:rPr>
        <w:softHyphen/>
        <w:t>ле</w:t>
      </w:r>
      <w:r w:rsidRPr="00E5311D">
        <w:rPr>
          <w:szCs w:val="28"/>
        </w:rPr>
        <w:softHyphen/>
        <w:t>кательной форме обрушивают на детское сознание компьютерные игры, телевидение и дру</w:t>
      </w:r>
      <w:r w:rsidRPr="00E5311D">
        <w:rPr>
          <w:szCs w:val="28"/>
        </w:rPr>
        <w:softHyphen/>
        <w:t xml:space="preserve">гие источники информации. </w:t>
      </w:r>
    </w:p>
    <w:p w:rsidR="00E5311D" w:rsidRPr="00E5311D" w:rsidRDefault="00E5311D" w:rsidP="00E5311D">
      <w:pPr>
        <w:widowControl w:val="0"/>
        <w:overflowPunct w:val="0"/>
        <w:autoSpaceDE w:val="0"/>
        <w:ind w:firstLine="567"/>
        <w:jc w:val="both"/>
        <w:rPr>
          <w:b/>
          <w:bCs/>
          <w:i/>
          <w:iCs/>
          <w:szCs w:val="28"/>
        </w:rPr>
      </w:pPr>
      <w:r w:rsidRPr="00E5311D">
        <w:rPr>
          <w:szCs w:val="28"/>
        </w:rPr>
        <w:t>Нравственное развитие обучающихся с умственной отсталостью (интел</w:t>
      </w:r>
      <w:r w:rsidRPr="00E5311D">
        <w:rPr>
          <w:szCs w:val="28"/>
        </w:rPr>
        <w:softHyphen/>
        <w:t>лек</w:t>
      </w:r>
      <w:r w:rsidRPr="00E5311D">
        <w:rPr>
          <w:szCs w:val="28"/>
        </w:rPr>
        <w:softHyphen/>
        <w:t>ту</w:t>
      </w:r>
      <w:r w:rsidRPr="00E5311D">
        <w:rPr>
          <w:szCs w:val="28"/>
        </w:rPr>
        <w:softHyphen/>
        <w:t>аль</w:t>
      </w:r>
      <w:r w:rsidRPr="00E5311D">
        <w:rPr>
          <w:szCs w:val="28"/>
        </w:rPr>
        <w:softHyphen/>
        <w:t>ны</w:t>
      </w:r>
      <w:r w:rsidRPr="00E5311D">
        <w:rPr>
          <w:szCs w:val="28"/>
        </w:rPr>
        <w:softHyphen/>
        <w:t>ми нарушениями) лежит в ос</w:t>
      </w:r>
      <w:r w:rsidRPr="00E5311D">
        <w:rPr>
          <w:szCs w:val="28"/>
        </w:rPr>
        <w:softHyphen/>
        <w:t>но</w:t>
      </w:r>
      <w:r w:rsidRPr="00E5311D">
        <w:rPr>
          <w:szCs w:val="28"/>
        </w:rPr>
        <w:softHyphen/>
        <w:t>ве их «вра</w:t>
      </w:r>
      <w:r w:rsidRPr="00E5311D">
        <w:rPr>
          <w:szCs w:val="28"/>
        </w:rPr>
        <w:softHyphen/>
        <w:t>стания в человеческую культуру», подлинной со</w:t>
      </w:r>
      <w:r w:rsidRPr="00E5311D">
        <w:rPr>
          <w:szCs w:val="28"/>
        </w:rPr>
        <w:softHyphen/>
        <w:t>ци</w:t>
      </w:r>
      <w:r w:rsidRPr="00E5311D">
        <w:rPr>
          <w:szCs w:val="28"/>
        </w:rPr>
        <w:softHyphen/>
        <w:t>ализации и ин</w:t>
      </w:r>
      <w:r w:rsidRPr="00E5311D">
        <w:rPr>
          <w:szCs w:val="28"/>
        </w:rPr>
        <w:softHyphen/>
        <w:t>теграции в общество, при</w:t>
      </w:r>
      <w:r w:rsidRPr="00E5311D">
        <w:rPr>
          <w:szCs w:val="28"/>
        </w:rPr>
        <w:softHyphen/>
        <w:t>звано способствовать преодолению изоляции про</w:t>
      </w:r>
      <w:r w:rsidRPr="00E5311D">
        <w:rPr>
          <w:szCs w:val="28"/>
        </w:rPr>
        <w:softHyphen/>
        <w:t>блемного детства. Для этого не</w:t>
      </w:r>
      <w:r w:rsidRPr="00E5311D">
        <w:rPr>
          <w:szCs w:val="28"/>
        </w:rPr>
        <w:softHyphen/>
        <w:t>об</w:t>
      </w:r>
      <w:r w:rsidRPr="00E5311D">
        <w:rPr>
          <w:szCs w:val="28"/>
        </w:rPr>
        <w:softHyphen/>
        <w:t>хо</w:t>
      </w:r>
      <w:r w:rsidRPr="00E5311D">
        <w:rPr>
          <w:szCs w:val="28"/>
        </w:rPr>
        <w:softHyphen/>
        <w:t>ди</w:t>
      </w:r>
      <w:r w:rsidRPr="00E5311D">
        <w:rPr>
          <w:szCs w:val="28"/>
        </w:rPr>
        <w:softHyphen/>
        <w:t>мо формировать и стимулировать стре</w:t>
      </w:r>
      <w:r w:rsidRPr="00E5311D">
        <w:rPr>
          <w:szCs w:val="28"/>
        </w:rPr>
        <w:softHyphen/>
        <w:t>мление ре</w:t>
      </w:r>
      <w:r w:rsidRPr="00E5311D">
        <w:rPr>
          <w:szCs w:val="28"/>
        </w:rPr>
        <w:softHyphen/>
        <w:t>бён</w:t>
      </w:r>
      <w:r w:rsidRPr="00E5311D">
        <w:rPr>
          <w:szCs w:val="28"/>
        </w:rPr>
        <w:softHyphen/>
        <w:t>ка включиться в посильное решение про</w:t>
      </w:r>
      <w:r w:rsidRPr="00E5311D">
        <w:rPr>
          <w:szCs w:val="28"/>
        </w:rPr>
        <w:softHyphen/>
        <w:t>блем школьного кол</w:t>
      </w:r>
      <w:r w:rsidRPr="00E5311D">
        <w:rPr>
          <w:szCs w:val="28"/>
        </w:rPr>
        <w:softHyphen/>
        <w:t>лектива, своей семьи, села, го</w:t>
      </w:r>
      <w:r w:rsidRPr="00E5311D">
        <w:rPr>
          <w:szCs w:val="28"/>
        </w:rPr>
        <w:softHyphen/>
        <w:t>рода, микрорайона, участвовать в со</w:t>
      </w:r>
      <w:r w:rsidRPr="00E5311D">
        <w:rPr>
          <w:szCs w:val="28"/>
        </w:rPr>
        <w:softHyphen/>
        <w:t>в</w:t>
      </w:r>
      <w:r w:rsidRPr="00E5311D">
        <w:rPr>
          <w:szCs w:val="28"/>
        </w:rPr>
        <w:softHyphen/>
        <w:t>мес</w:t>
      </w:r>
      <w:r w:rsidRPr="00E5311D">
        <w:rPr>
          <w:szCs w:val="28"/>
        </w:rPr>
        <w:softHyphen/>
        <w:t>т</w:t>
      </w:r>
      <w:r w:rsidRPr="00E5311D">
        <w:rPr>
          <w:szCs w:val="28"/>
        </w:rPr>
        <w:softHyphen/>
        <w:t>ной общественно полезной деятельности детей и взрослых.</w:t>
      </w:r>
    </w:p>
    <w:p w:rsidR="00E5311D" w:rsidRPr="00E5311D" w:rsidRDefault="00E5311D" w:rsidP="00E5311D">
      <w:pPr>
        <w:widowControl w:val="0"/>
        <w:overflowPunct w:val="0"/>
        <w:autoSpaceDE w:val="0"/>
        <w:ind w:firstLine="567"/>
        <w:jc w:val="center"/>
        <w:rPr>
          <w:b/>
          <w:bCs/>
          <w:i/>
          <w:iCs/>
          <w:szCs w:val="28"/>
        </w:rPr>
      </w:pPr>
      <w:r w:rsidRPr="00E5311D">
        <w:rPr>
          <w:b/>
          <w:bCs/>
          <w:i/>
          <w:iCs/>
          <w:szCs w:val="28"/>
        </w:rPr>
        <w:t>Воспитание гражданственности, патриотизма, уважения</w:t>
      </w:r>
    </w:p>
    <w:p w:rsidR="00E5311D" w:rsidRPr="00E5311D" w:rsidRDefault="00E5311D" w:rsidP="00E5311D">
      <w:pPr>
        <w:widowControl w:val="0"/>
        <w:overflowPunct w:val="0"/>
        <w:autoSpaceDE w:val="0"/>
        <w:ind w:firstLine="567"/>
        <w:jc w:val="center"/>
        <w:rPr>
          <w:b/>
          <w:iCs/>
          <w:szCs w:val="28"/>
        </w:rPr>
      </w:pPr>
      <w:r w:rsidRPr="00E5311D">
        <w:rPr>
          <w:b/>
          <w:bCs/>
          <w:i/>
          <w:iCs/>
          <w:szCs w:val="28"/>
        </w:rPr>
        <w:t>к правам, свободам и обязанностям человека ―</w:t>
      </w:r>
    </w:p>
    <w:p w:rsidR="00E5311D" w:rsidRPr="00E5311D" w:rsidRDefault="00E5311D" w:rsidP="00E5311D">
      <w:pPr>
        <w:widowControl w:val="0"/>
        <w:autoSpaceDE w:val="0"/>
        <w:ind w:firstLine="567"/>
        <w:jc w:val="center"/>
        <w:rPr>
          <w:szCs w:val="28"/>
        </w:rPr>
      </w:pPr>
      <w:r w:rsidRPr="00E5311D">
        <w:rPr>
          <w:b/>
          <w:iCs/>
          <w:szCs w:val="28"/>
        </w:rPr>
        <w:t>(</w:t>
      </w:r>
      <w:r w:rsidRPr="00E5311D">
        <w:rPr>
          <w:b/>
          <w:iCs/>
          <w:szCs w:val="28"/>
          <w:lang w:val="en-US"/>
        </w:rPr>
        <w:t>I</w:t>
      </w:r>
      <w:r w:rsidRPr="00E5311D">
        <w:rPr>
          <w:b/>
          <w:iCs/>
          <w:szCs w:val="28"/>
          <w:vertAlign w:val="superscript"/>
        </w:rPr>
        <w:t>1</w:t>
      </w:r>
      <w:r w:rsidRPr="00E5311D">
        <w:rPr>
          <w:b/>
          <w:iCs/>
          <w:szCs w:val="28"/>
        </w:rPr>
        <w:t xml:space="preserve">) </w:t>
      </w:r>
      <w:r w:rsidRPr="00E5311D">
        <w:rPr>
          <w:b/>
          <w:iCs/>
          <w:szCs w:val="28"/>
          <w:lang w:val="en-US"/>
        </w:rPr>
        <w:t>I</w:t>
      </w:r>
      <w:r w:rsidRPr="00E5311D">
        <w:rPr>
          <w:b/>
          <w:iCs/>
          <w:szCs w:val="28"/>
        </w:rPr>
        <w:t xml:space="preserve"> класс-</w:t>
      </w:r>
      <w:proofErr w:type="gramStart"/>
      <w:r w:rsidRPr="00E5311D">
        <w:rPr>
          <w:b/>
          <w:iCs/>
          <w:szCs w:val="28"/>
          <w:lang w:val="en-US"/>
        </w:rPr>
        <w:t>IV</w:t>
      </w:r>
      <w:proofErr w:type="gramEnd"/>
      <w:r w:rsidRPr="00E5311D">
        <w:rPr>
          <w:b/>
          <w:iCs/>
          <w:szCs w:val="28"/>
        </w:rPr>
        <w:t xml:space="preserve"> классы:</w:t>
      </w:r>
    </w:p>
    <w:p w:rsidR="00E5311D" w:rsidRPr="00E5311D" w:rsidRDefault="00E5311D" w:rsidP="00E5311D">
      <w:pPr>
        <w:widowControl w:val="0"/>
        <w:overflowPunct w:val="0"/>
        <w:autoSpaceDE w:val="0"/>
        <w:ind w:firstLine="567"/>
        <w:jc w:val="both"/>
        <w:rPr>
          <w:szCs w:val="28"/>
        </w:rPr>
      </w:pPr>
      <w:r w:rsidRPr="00E5311D">
        <w:rPr>
          <w:szCs w:val="28"/>
        </w:rPr>
        <w:t xml:space="preserve">любовь к </w:t>
      </w:r>
      <w:proofErr w:type="gramStart"/>
      <w:r w:rsidRPr="00E5311D">
        <w:rPr>
          <w:szCs w:val="28"/>
        </w:rPr>
        <w:t>близким</w:t>
      </w:r>
      <w:proofErr w:type="gramEnd"/>
      <w:r w:rsidRPr="00E5311D">
        <w:rPr>
          <w:szCs w:val="28"/>
        </w:rPr>
        <w:t xml:space="preserve">, к своей школе, своему селу, городу, народу, России; </w:t>
      </w:r>
    </w:p>
    <w:p w:rsidR="00E5311D" w:rsidRPr="00E5311D" w:rsidRDefault="00E5311D" w:rsidP="00E5311D">
      <w:pPr>
        <w:widowControl w:val="0"/>
        <w:overflowPunct w:val="0"/>
        <w:autoSpaceDE w:val="0"/>
        <w:ind w:firstLine="567"/>
        <w:jc w:val="both"/>
        <w:rPr>
          <w:szCs w:val="28"/>
        </w:rPr>
      </w:pPr>
      <w:r w:rsidRPr="00E5311D">
        <w:rPr>
          <w:szCs w:val="28"/>
        </w:rPr>
        <w:t>элементарные представления о своей «малой» Родине, ее людях, о ближайшем окружении и о себе;</w:t>
      </w:r>
    </w:p>
    <w:p w:rsidR="00E5311D" w:rsidRPr="00E5311D" w:rsidRDefault="00E5311D" w:rsidP="00E5311D">
      <w:pPr>
        <w:widowControl w:val="0"/>
        <w:overflowPunct w:val="0"/>
        <w:autoSpaceDE w:val="0"/>
        <w:ind w:firstLine="567"/>
        <w:jc w:val="both"/>
        <w:rPr>
          <w:szCs w:val="28"/>
        </w:rPr>
      </w:pPr>
      <w:r w:rsidRPr="00E5311D">
        <w:rPr>
          <w:szCs w:val="28"/>
        </w:rPr>
        <w:t xml:space="preserve">стремление активно участвовать в делах класса, школы, семьи, своего села, города; </w:t>
      </w:r>
    </w:p>
    <w:p w:rsidR="00E5311D" w:rsidRPr="00E5311D" w:rsidRDefault="00E5311D" w:rsidP="00E5311D">
      <w:pPr>
        <w:widowControl w:val="0"/>
        <w:overflowPunct w:val="0"/>
        <w:autoSpaceDE w:val="0"/>
        <w:ind w:firstLine="567"/>
        <w:jc w:val="both"/>
        <w:rPr>
          <w:szCs w:val="28"/>
        </w:rPr>
      </w:pPr>
      <w:r w:rsidRPr="00E5311D">
        <w:rPr>
          <w:szCs w:val="28"/>
        </w:rPr>
        <w:t xml:space="preserve">уважение к защитникам Родины; </w:t>
      </w:r>
    </w:p>
    <w:p w:rsidR="00E5311D" w:rsidRPr="00E5311D" w:rsidRDefault="00E5311D" w:rsidP="00E5311D">
      <w:pPr>
        <w:widowControl w:val="0"/>
        <w:overflowPunct w:val="0"/>
        <w:autoSpaceDE w:val="0"/>
        <w:ind w:firstLine="567"/>
        <w:jc w:val="both"/>
        <w:rPr>
          <w:szCs w:val="28"/>
        </w:rPr>
      </w:pPr>
      <w:r w:rsidRPr="00E5311D">
        <w:rPr>
          <w:szCs w:val="28"/>
        </w:rPr>
        <w:t xml:space="preserve">положительное отношение к своему национальному языку и культуре; </w:t>
      </w:r>
    </w:p>
    <w:p w:rsidR="00E5311D" w:rsidRPr="00E5311D" w:rsidRDefault="00E5311D" w:rsidP="00E5311D">
      <w:pPr>
        <w:widowControl w:val="0"/>
        <w:overflowPunct w:val="0"/>
        <w:autoSpaceDE w:val="0"/>
        <w:ind w:firstLine="567"/>
        <w:jc w:val="both"/>
        <w:rPr>
          <w:szCs w:val="28"/>
        </w:rPr>
      </w:pPr>
      <w:r w:rsidRPr="00E5311D">
        <w:rPr>
          <w:szCs w:val="28"/>
        </w:rPr>
        <w:t>элементарные представления о национальных героях и важнейших событиях истории Росс</w:t>
      </w:r>
      <w:proofErr w:type="gramStart"/>
      <w:r w:rsidRPr="00E5311D">
        <w:rPr>
          <w:szCs w:val="28"/>
        </w:rPr>
        <w:t>ии и её</w:t>
      </w:r>
      <w:proofErr w:type="gramEnd"/>
      <w:r w:rsidRPr="00E5311D">
        <w:rPr>
          <w:szCs w:val="28"/>
        </w:rPr>
        <w:t xml:space="preserve"> народов; </w:t>
      </w:r>
    </w:p>
    <w:p w:rsidR="00E5311D" w:rsidRPr="00E5311D" w:rsidRDefault="00E5311D" w:rsidP="00E5311D">
      <w:pPr>
        <w:widowControl w:val="0"/>
        <w:overflowPunct w:val="0"/>
        <w:autoSpaceDE w:val="0"/>
        <w:ind w:firstLine="567"/>
        <w:jc w:val="both"/>
        <w:rPr>
          <w:szCs w:val="28"/>
        </w:rPr>
      </w:pPr>
      <w:r w:rsidRPr="00E5311D">
        <w:rPr>
          <w:szCs w:val="28"/>
        </w:rPr>
        <w:t xml:space="preserve">умение отвечать за свои поступки; </w:t>
      </w:r>
    </w:p>
    <w:p w:rsidR="00E5311D" w:rsidRPr="00E5311D" w:rsidRDefault="00E5311D" w:rsidP="00E5311D">
      <w:pPr>
        <w:widowControl w:val="0"/>
        <w:overflowPunct w:val="0"/>
        <w:autoSpaceDE w:val="0"/>
        <w:ind w:firstLine="567"/>
        <w:jc w:val="both"/>
        <w:rPr>
          <w:szCs w:val="28"/>
        </w:rPr>
      </w:pPr>
      <w:r w:rsidRPr="00E5311D">
        <w:rPr>
          <w:szCs w:val="28"/>
        </w:rPr>
        <w:lastRenderedPageBreak/>
        <w:t xml:space="preserve">негативное отношение к нарушениям порядка в классе, дома, на улице, к невыполнению человеком своих обязанностей. </w:t>
      </w:r>
    </w:p>
    <w:p w:rsidR="00E5311D" w:rsidRPr="00E5311D" w:rsidRDefault="00E5311D" w:rsidP="00E5311D">
      <w:pPr>
        <w:widowControl w:val="0"/>
        <w:overflowPunct w:val="0"/>
        <w:autoSpaceDE w:val="0"/>
        <w:ind w:firstLine="567"/>
        <w:jc w:val="both"/>
        <w:rPr>
          <w:b/>
          <w:szCs w:val="28"/>
        </w:rPr>
      </w:pPr>
      <w:r w:rsidRPr="00E5311D">
        <w:rPr>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E5311D" w:rsidRPr="00E5311D" w:rsidRDefault="00E5311D" w:rsidP="00E5311D">
      <w:pPr>
        <w:pStyle w:val="a8"/>
        <w:spacing w:after="0" w:line="240" w:lineRule="auto"/>
        <w:ind w:firstLine="567"/>
        <w:jc w:val="both"/>
        <w:rPr>
          <w:rFonts w:ascii="Times New Roman" w:hAnsi="Times New Roman"/>
          <w:szCs w:val="28"/>
        </w:rPr>
      </w:pPr>
    </w:p>
    <w:p w:rsidR="00E5311D" w:rsidRPr="00E5311D" w:rsidRDefault="00E5311D" w:rsidP="00E5311D">
      <w:pPr>
        <w:widowControl w:val="0"/>
        <w:overflowPunct w:val="0"/>
        <w:autoSpaceDE w:val="0"/>
        <w:ind w:firstLine="567"/>
        <w:jc w:val="center"/>
        <w:rPr>
          <w:b/>
          <w:iCs/>
        </w:rPr>
      </w:pPr>
      <w:r w:rsidRPr="00E5311D">
        <w:rPr>
          <w:b/>
          <w:bCs/>
          <w:i/>
          <w:iCs/>
        </w:rPr>
        <w:t>Воспитание нравственных чувств и этического сознания ―</w:t>
      </w:r>
    </w:p>
    <w:p w:rsidR="00E5311D" w:rsidRPr="00E5311D" w:rsidRDefault="00E5311D" w:rsidP="00E5311D">
      <w:pPr>
        <w:widowControl w:val="0"/>
        <w:autoSpaceDE w:val="0"/>
        <w:ind w:firstLine="567"/>
        <w:jc w:val="center"/>
      </w:pPr>
      <w:r w:rsidRPr="00E5311D">
        <w:rPr>
          <w:b/>
          <w:iCs/>
        </w:rPr>
        <w:t>(1</w:t>
      </w:r>
      <w:r w:rsidRPr="00E5311D">
        <w:rPr>
          <w:b/>
          <w:iCs/>
          <w:vertAlign w:val="superscript"/>
          <w:lang w:val="en-US"/>
        </w:rPr>
        <w:t>I</w:t>
      </w:r>
      <w:r w:rsidRPr="00E5311D">
        <w:rPr>
          <w:b/>
          <w:iCs/>
        </w:rPr>
        <w:t>) 1 класс-</w:t>
      </w:r>
      <w:proofErr w:type="gramStart"/>
      <w:r w:rsidRPr="00E5311D">
        <w:rPr>
          <w:b/>
          <w:iCs/>
          <w:lang w:val="en-US"/>
        </w:rPr>
        <w:t>IV</w:t>
      </w:r>
      <w:proofErr w:type="gramEnd"/>
      <w:r w:rsidRPr="00E5311D">
        <w:rPr>
          <w:b/>
          <w:iCs/>
        </w:rPr>
        <w:t xml:space="preserve"> классы:</w:t>
      </w:r>
    </w:p>
    <w:p w:rsidR="00E5311D" w:rsidRPr="00E5311D" w:rsidRDefault="00E5311D" w:rsidP="00E5311D">
      <w:pPr>
        <w:widowControl w:val="0"/>
        <w:overflowPunct w:val="0"/>
        <w:autoSpaceDE w:val="0"/>
        <w:ind w:firstLine="567"/>
        <w:jc w:val="both"/>
      </w:pPr>
      <w:r w:rsidRPr="00E5311D">
        <w:t>различение хороших и плохих поступков; способность признаться в проступке и проанализировать его;</w:t>
      </w:r>
    </w:p>
    <w:p w:rsidR="00E5311D" w:rsidRPr="00E5311D" w:rsidRDefault="00E5311D" w:rsidP="00E5311D">
      <w:pPr>
        <w:widowControl w:val="0"/>
        <w:overflowPunct w:val="0"/>
        <w:autoSpaceDE w:val="0"/>
        <w:ind w:firstLine="567"/>
        <w:jc w:val="both"/>
      </w:pPr>
      <w:r w:rsidRPr="00E5311D">
        <w:t>представления о том, что такое «хорошо» и что такое «плохо», касающиеся жизни в семье и в обществе;</w:t>
      </w:r>
    </w:p>
    <w:p w:rsidR="00E5311D" w:rsidRPr="00E5311D" w:rsidRDefault="00E5311D" w:rsidP="00E5311D">
      <w:pPr>
        <w:widowControl w:val="0"/>
        <w:overflowPunct w:val="0"/>
        <w:autoSpaceDE w:val="0"/>
        <w:ind w:firstLine="567"/>
        <w:jc w:val="both"/>
      </w:pPr>
      <w:r w:rsidRPr="00E5311D">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E5311D" w:rsidRPr="00E5311D" w:rsidRDefault="00E5311D" w:rsidP="00E5311D">
      <w:pPr>
        <w:widowControl w:val="0"/>
        <w:overflowPunct w:val="0"/>
        <w:autoSpaceDE w:val="0"/>
        <w:ind w:firstLine="567"/>
        <w:jc w:val="both"/>
      </w:pPr>
      <w:r w:rsidRPr="00E5311D">
        <w:t xml:space="preserve">уважительное отношение к родителям, старшим, доброжелательное отношение к сверстникам и младшим; </w:t>
      </w:r>
    </w:p>
    <w:p w:rsidR="00E5311D" w:rsidRPr="00E5311D" w:rsidRDefault="00E5311D" w:rsidP="00E5311D">
      <w:pPr>
        <w:widowControl w:val="0"/>
        <w:overflowPunct w:val="0"/>
        <w:autoSpaceDE w:val="0"/>
        <w:ind w:firstLine="567"/>
        <w:jc w:val="both"/>
      </w:pPr>
      <w:r w:rsidRPr="00E5311D">
        <w:t xml:space="preserve">установление дружеских взаимоотношений в коллективе, основанных на взаимопомощи и взаимной поддержке; </w:t>
      </w:r>
    </w:p>
    <w:p w:rsidR="00E5311D" w:rsidRPr="00E5311D" w:rsidRDefault="00E5311D" w:rsidP="00E5311D">
      <w:pPr>
        <w:widowControl w:val="0"/>
        <w:overflowPunct w:val="0"/>
        <w:autoSpaceDE w:val="0"/>
        <w:ind w:firstLine="567"/>
        <w:jc w:val="both"/>
      </w:pPr>
      <w:r w:rsidRPr="00E5311D">
        <w:t xml:space="preserve">бережное, гуманное отношение ко всему живому; </w:t>
      </w:r>
    </w:p>
    <w:p w:rsidR="00E5311D" w:rsidRPr="00E5311D" w:rsidRDefault="00E5311D" w:rsidP="00E5311D">
      <w:pPr>
        <w:widowControl w:val="0"/>
        <w:overflowPunct w:val="0"/>
        <w:autoSpaceDE w:val="0"/>
        <w:ind w:firstLine="567"/>
        <w:jc w:val="both"/>
      </w:pPr>
      <w:r w:rsidRPr="00E5311D">
        <w:t>представления о недопустимости плохих поступков;</w:t>
      </w:r>
    </w:p>
    <w:p w:rsidR="00E5311D" w:rsidRPr="00E5311D" w:rsidRDefault="00E5311D" w:rsidP="00E5311D">
      <w:pPr>
        <w:widowControl w:val="0"/>
        <w:overflowPunct w:val="0"/>
        <w:autoSpaceDE w:val="0"/>
        <w:ind w:firstLine="567"/>
        <w:jc w:val="both"/>
        <w:rPr>
          <w:b/>
        </w:rPr>
      </w:pPr>
      <w:r w:rsidRPr="00E5311D">
        <w:t>знание правил этики, культуры речи (о недопустимости грубого, не</w:t>
      </w:r>
      <w:r w:rsidRPr="00E5311D">
        <w:softHyphen/>
        <w:t>ве</w:t>
      </w:r>
      <w:r w:rsidRPr="00E5311D">
        <w:softHyphen/>
        <w:t>ж</w:t>
      </w:r>
      <w:r w:rsidRPr="00E5311D">
        <w:softHyphen/>
        <w:t>ли</w:t>
      </w:r>
      <w:r w:rsidRPr="00E5311D">
        <w:softHyphen/>
        <w:t>вого обращения, использования грубых и нецензурных слов и выражений).</w:t>
      </w:r>
    </w:p>
    <w:p w:rsidR="00E5311D" w:rsidRDefault="00E5311D" w:rsidP="00E5311D">
      <w:pPr>
        <w:widowControl w:val="0"/>
        <w:overflowPunct w:val="0"/>
        <w:autoSpaceDE w:val="0"/>
        <w:ind w:firstLine="567"/>
        <w:jc w:val="center"/>
        <w:rPr>
          <w:b/>
          <w:bCs/>
          <w:i/>
          <w:iCs/>
          <w:szCs w:val="28"/>
        </w:rPr>
      </w:pPr>
    </w:p>
    <w:p w:rsidR="00E5311D" w:rsidRPr="00E5311D" w:rsidRDefault="00E5311D" w:rsidP="00E5311D">
      <w:pPr>
        <w:widowControl w:val="0"/>
        <w:overflowPunct w:val="0"/>
        <w:autoSpaceDE w:val="0"/>
        <w:ind w:firstLine="567"/>
        <w:jc w:val="center"/>
        <w:rPr>
          <w:b/>
          <w:iCs/>
          <w:szCs w:val="28"/>
        </w:rPr>
      </w:pPr>
      <w:r w:rsidRPr="00E5311D">
        <w:rPr>
          <w:b/>
          <w:bCs/>
          <w:i/>
          <w:iCs/>
          <w:szCs w:val="28"/>
        </w:rPr>
        <w:t>Воспитание трудолюбия, активного отношения к учению, труду, жизни</w:t>
      </w:r>
    </w:p>
    <w:p w:rsidR="00E5311D" w:rsidRPr="00E5311D" w:rsidRDefault="00E5311D" w:rsidP="00E5311D">
      <w:pPr>
        <w:widowControl w:val="0"/>
        <w:autoSpaceDE w:val="0"/>
        <w:ind w:firstLine="567"/>
        <w:jc w:val="center"/>
        <w:rPr>
          <w:szCs w:val="28"/>
        </w:rPr>
      </w:pPr>
      <w:r w:rsidRPr="00E5311D">
        <w:rPr>
          <w:b/>
          <w:iCs/>
          <w:szCs w:val="28"/>
        </w:rPr>
        <w:t>(</w:t>
      </w:r>
      <w:r w:rsidRPr="00E5311D">
        <w:rPr>
          <w:b/>
          <w:iCs/>
          <w:szCs w:val="28"/>
          <w:lang w:val="en-US"/>
        </w:rPr>
        <w:t>I</w:t>
      </w:r>
      <w:r w:rsidRPr="00E5311D">
        <w:rPr>
          <w:b/>
          <w:iCs/>
          <w:szCs w:val="28"/>
          <w:vertAlign w:val="superscript"/>
        </w:rPr>
        <w:t>1</w:t>
      </w:r>
      <w:r w:rsidRPr="00E5311D">
        <w:rPr>
          <w:b/>
          <w:iCs/>
          <w:szCs w:val="28"/>
        </w:rPr>
        <w:t xml:space="preserve">) </w:t>
      </w:r>
      <w:r w:rsidRPr="00E5311D">
        <w:rPr>
          <w:b/>
          <w:iCs/>
          <w:szCs w:val="28"/>
          <w:lang w:val="en-US"/>
        </w:rPr>
        <w:t>I</w:t>
      </w:r>
      <w:r w:rsidRPr="00E5311D">
        <w:rPr>
          <w:b/>
          <w:iCs/>
          <w:szCs w:val="28"/>
        </w:rPr>
        <w:t xml:space="preserve"> класс-</w:t>
      </w:r>
      <w:proofErr w:type="gramStart"/>
      <w:r w:rsidRPr="00E5311D">
        <w:rPr>
          <w:b/>
          <w:iCs/>
          <w:szCs w:val="28"/>
          <w:lang w:val="en-US"/>
        </w:rPr>
        <w:t>IV</w:t>
      </w:r>
      <w:proofErr w:type="gramEnd"/>
      <w:r w:rsidRPr="00E5311D">
        <w:rPr>
          <w:b/>
          <w:iCs/>
          <w:szCs w:val="28"/>
        </w:rPr>
        <w:t xml:space="preserve"> классы:</w:t>
      </w:r>
    </w:p>
    <w:p w:rsidR="00E5311D" w:rsidRPr="00E5311D" w:rsidRDefault="00E5311D" w:rsidP="00E5311D">
      <w:pPr>
        <w:widowControl w:val="0"/>
        <w:overflowPunct w:val="0"/>
        <w:autoSpaceDE w:val="0"/>
        <w:ind w:firstLine="567"/>
        <w:jc w:val="both"/>
        <w:rPr>
          <w:szCs w:val="28"/>
        </w:rPr>
      </w:pPr>
      <w:r w:rsidRPr="00E5311D">
        <w:rPr>
          <w:szCs w:val="28"/>
        </w:rPr>
        <w:t xml:space="preserve">первоначальные представления о нравственных основах учёбы, ведущей роли образования, труда в жизни человека и общества; </w:t>
      </w:r>
    </w:p>
    <w:p w:rsidR="00E5311D" w:rsidRPr="00E5311D" w:rsidRDefault="00E5311D" w:rsidP="00E5311D">
      <w:pPr>
        <w:widowControl w:val="0"/>
        <w:overflowPunct w:val="0"/>
        <w:autoSpaceDE w:val="0"/>
        <w:ind w:firstLine="567"/>
        <w:jc w:val="both"/>
        <w:rPr>
          <w:szCs w:val="28"/>
        </w:rPr>
      </w:pPr>
      <w:r w:rsidRPr="00E5311D">
        <w:rPr>
          <w:szCs w:val="28"/>
        </w:rPr>
        <w:t xml:space="preserve">уважение к труду и творчеству близких, товарищей по классу и школе;  </w:t>
      </w:r>
    </w:p>
    <w:p w:rsidR="00E5311D" w:rsidRPr="00E5311D" w:rsidRDefault="00E5311D" w:rsidP="00E5311D">
      <w:pPr>
        <w:widowControl w:val="0"/>
        <w:overflowPunct w:val="0"/>
        <w:autoSpaceDE w:val="0"/>
        <w:ind w:firstLine="567"/>
        <w:jc w:val="both"/>
        <w:rPr>
          <w:szCs w:val="28"/>
        </w:rPr>
      </w:pPr>
      <w:r w:rsidRPr="00E5311D">
        <w:rPr>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E5311D" w:rsidRPr="00E5311D" w:rsidRDefault="00E5311D" w:rsidP="00E5311D">
      <w:pPr>
        <w:widowControl w:val="0"/>
        <w:overflowPunct w:val="0"/>
        <w:autoSpaceDE w:val="0"/>
        <w:ind w:firstLine="567"/>
        <w:jc w:val="both"/>
        <w:rPr>
          <w:b/>
          <w:szCs w:val="28"/>
        </w:rPr>
      </w:pPr>
      <w:r w:rsidRPr="00E5311D">
        <w:rPr>
          <w:szCs w:val="28"/>
        </w:rPr>
        <w:t xml:space="preserve">соблюдение порядка на рабочем месте. </w:t>
      </w:r>
    </w:p>
    <w:p w:rsidR="00B45673" w:rsidRDefault="00B45673" w:rsidP="00B204C5">
      <w:pPr>
        <w:pStyle w:val="a8"/>
        <w:spacing w:after="0" w:line="240" w:lineRule="auto"/>
        <w:ind w:firstLine="567"/>
        <w:jc w:val="both"/>
        <w:rPr>
          <w:rFonts w:ascii="Times New Roman" w:hAnsi="Times New Roman"/>
          <w:sz w:val="24"/>
          <w:szCs w:val="28"/>
        </w:rPr>
      </w:pPr>
    </w:p>
    <w:p w:rsidR="00F21A2A" w:rsidRPr="00F21A2A" w:rsidRDefault="00F21A2A" w:rsidP="00F21A2A">
      <w:pPr>
        <w:widowControl w:val="0"/>
        <w:overflowPunct w:val="0"/>
        <w:autoSpaceDE w:val="0"/>
        <w:ind w:firstLine="709"/>
        <w:jc w:val="center"/>
        <w:rPr>
          <w:b/>
          <w:iCs/>
          <w:szCs w:val="28"/>
        </w:rPr>
      </w:pPr>
      <w:r w:rsidRPr="00F21A2A">
        <w:rPr>
          <w:b/>
          <w:bCs/>
          <w:i/>
          <w:iCs/>
          <w:szCs w:val="28"/>
        </w:rPr>
        <w:t xml:space="preserve">Воспитание ценностного отношения к </w:t>
      </w:r>
      <w:proofErr w:type="gramStart"/>
      <w:r w:rsidRPr="00F21A2A">
        <w:rPr>
          <w:b/>
          <w:bCs/>
          <w:i/>
          <w:iCs/>
          <w:szCs w:val="28"/>
        </w:rPr>
        <w:t>прекрасному</w:t>
      </w:r>
      <w:proofErr w:type="gramEnd"/>
      <w:r w:rsidRPr="00F21A2A">
        <w:rPr>
          <w:b/>
          <w:bCs/>
          <w:i/>
          <w:iCs/>
          <w:szCs w:val="28"/>
        </w:rPr>
        <w:t>, формирование представлений об эстетических идеалах и ценностях (эстетическое воспитание) ―</w:t>
      </w:r>
    </w:p>
    <w:p w:rsidR="00F21A2A" w:rsidRPr="00F21A2A" w:rsidRDefault="00F21A2A" w:rsidP="00F21A2A">
      <w:pPr>
        <w:widowControl w:val="0"/>
        <w:autoSpaceDE w:val="0"/>
        <w:ind w:firstLine="709"/>
        <w:jc w:val="center"/>
        <w:rPr>
          <w:szCs w:val="28"/>
        </w:rPr>
      </w:pPr>
      <w:r w:rsidRPr="00F21A2A">
        <w:rPr>
          <w:b/>
          <w:iCs/>
          <w:szCs w:val="28"/>
        </w:rPr>
        <w:t>(</w:t>
      </w:r>
      <w:r w:rsidRPr="00F21A2A">
        <w:rPr>
          <w:b/>
          <w:iCs/>
          <w:szCs w:val="28"/>
          <w:lang w:val="en-US"/>
        </w:rPr>
        <w:t>I</w:t>
      </w:r>
      <w:r w:rsidRPr="00F21A2A">
        <w:rPr>
          <w:b/>
          <w:iCs/>
          <w:szCs w:val="28"/>
          <w:vertAlign w:val="superscript"/>
        </w:rPr>
        <w:t>1</w:t>
      </w:r>
      <w:r w:rsidRPr="00F21A2A">
        <w:rPr>
          <w:b/>
          <w:iCs/>
          <w:szCs w:val="28"/>
        </w:rPr>
        <w:t xml:space="preserve">) </w:t>
      </w:r>
      <w:r w:rsidRPr="00F21A2A">
        <w:rPr>
          <w:b/>
          <w:iCs/>
          <w:szCs w:val="28"/>
          <w:lang w:val="en-US"/>
        </w:rPr>
        <w:t>I</w:t>
      </w:r>
      <w:r w:rsidRPr="00F21A2A">
        <w:rPr>
          <w:b/>
          <w:iCs/>
          <w:szCs w:val="28"/>
        </w:rPr>
        <w:t xml:space="preserve"> класс-</w:t>
      </w:r>
      <w:proofErr w:type="gramStart"/>
      <w:r w:rsidRPr="00F21A2A">
        <w:rPr>
          <w:b/>
          <w:iCs/>
          <w:szCs w:val="28"/>
          <w:lang w:val="en-US"/>
        </w:rPr>
        <w:t>IV</w:t>
      </w:r>
      <w:proofErr w:type="gramEnd"/>
      <w:r w:rsidRPr="00F21A2A">
        <w:rPr>
          <w:b/>
          <w:iCs/>
          <w:szCs w:val="28"/>
        </w:rPr>
        <w:t xml:space="preserve"> классы:</w:t>
      </w:r>
    </w:p>
    <w:p w:rsidR="00F21A2A" w:rsidRPr="00F21A2A" w:rsidRDefault="00F21A2A" w:rsidP="00F21A2A">
      <w:pPr>
        <w:widowControl w:val="0"/>
        <w:overflowPunct w:val="0"/>
        <w:autoSpaceDE w:val="0"/>
        <w:ind w:firstLine="709"/>
        <w:jc w:val="both"/>
        <w:rPr>
          <w:szCs w:val="28"/>
        </w:rPr>
      </w:pPr>
      <w:r w:rsidRPr="00F21A2A">
        <w:rPr>
          <w:szCs w:val="28"/>
        </w:rPr>
        <w:t xml:space="preserve">различение </w:t>
      </w:r>
      <w:proofErr w:type="gramStart"/>
      <w:r w:rsidRPr="00F21A2A">
        <w:rPr>
          <w:szCs w:val="28"/>
        </w:rPr>
        <w:t>красивого</w:t>
      </w:r>
      <w:proofErr w:type="gramEnd"/>
      <w:r w:rsidRPr="00F21A2A">
        <w:rPr>
          <w:szCs w:val="28"/>
        </w:rPr>
        <w:t xml:space="preserve"> и некрасивого, прекрасного и безобразного;</w:t>
      </w:r>
    </w:p>
    <w:p w:rsidR="00F21A2A" w:rsidRPr="00F21A2A" w:rsidRDefault="00F21A2A" w:rsidP="00F21A2A">
      <w:pPr>
        <w:widowControl w:val="0"/>
        <w:overflowPunct w:val="0"/>
        <w:autoSpaceDE w:val="0"/>
        <w:ind w:firstLine="709"/>
        <w:jc w:val="both"/>
        <w:rPr>
          <w:szCs w:val="28"/>
        </w:rPr>
      </w:pPr>
      <w:r w:rsidRPr="00F21A2A">
        <w:rPr>
          <w:szCs w:val="28"/>
        </w:rPr>
        <w:t xml:space="preserve">формирование элементарных представлений о красоте; </w:t>
      </w:r>
    </w:p>
    <w:p w:rsidR="00F21A2A" w:rsidRPr="00F21A2A" w:rsidRDefault="00F21A2A" w:rsidP="00F21A2A">
      <w:pPr>
        <w:widowControl w:val="0"/>
        <w:overflowPunct w:val="0"/>
        <w:autoSpaceDE w:val="0"/>
        <w:ind w:firstLine="709"/>
        <w:jc w:val="both"/>
        <w:rPr>
          <w:szCs w:val="28"/>
        </w:rPr>
      </w:pPr>
      <w:r w:rsidRPr="00F21A2A">
        <w:rPr>
          <w:szCs w:val="28"/>
        </w:rPr>
        <w:t xml:space="preserve">формирование умения видеть красоту природы и человека; </w:t>
      </w:r>
    </w:p>
    <w:p w:rsidR="00F21A2A" w:rsidRPr="00F21A2A" w:rsidRDefault="00F21A2A" w:rsidP="00F21A2A">
      <w:pPr>
        <w:widowControl w:val="0"/>
        <w:overflowPunct w:val="0"/>
        <w:autoSpaceDE w:val="0"/>
        <w:ind w:firstLine="709"/>
        <w:jc w:val="both"/>
        <w:rPr>
          <w:szCs w:val="28"/>
        </w:rPr>
      </w:pPr>
      <w:r w:rsidRPr="00F21A2A">
        <w:rPr>
          <w:szCs w:val="28"/>
        </w:rPr>
        <w:t xml:space="preserve">интерес к продуктам художественного творчества; </w:t>
      </w:r>
    </w:p>
    <w:p w:rsidR="00F21A2A" w:rsidRPr="00F21A2A" w:rsidRDefault="00F21A2A" w:rsidP="00F21A2A">
      <w:pPr>
        <w:widowControl w:val="0"/>
        <w:overflowPunct w:val="0"/>
        <w:autoSpaceDE w:val="0"/>
        <w:ind w:firstLine="709"/>
        <w:jc w:val="both"/>
        <w:rPr>
          <w:szCs w:val="28"/>
        </w:rPr>
      </w:pPr>
      <w:r w:rsidRPr="00F21A2A">
        <w:rPr>
          <w:szCs w:val="28"/>
        </w:rPr>
        <w:t xml:space="preserve">представления и положительное отношение к аккуратности и опрятности; </w:t>
      </w:r>
    </w:p>
    <w:p w:rsidR="00F21A2A" w:rsidRPr="00F21A2A" w:rsidRDefault="00F21A2A" w:rsidP="00F21A2A">
      <w:pPr>
        <w:widowControl w:val="0"/>
        <w:overflowPunct w:val="0"/>
        <w:autoSpaceDE w:val="0"/>
        <w:ind w:firstLine="709"/>
        <w:jc w:val="both"/>
        <w:rPr>
          <w:b/>
          <w:szCs w:val="28"/>
        </w:rPr>
      </w:pPr>
      <w:r w:rsidRPr="00F21A2A">
        <w:rPr>
          <w:szCs w:val="28"/>
        </w:rPr>
        <w:t xml:space="preserve">представления и отрицательное отношение к некрасивым поступкам и неряшливости. </w:t>
      </w:r>
    </w:p>
    <w:p w:rsidR="00F21A2A" w:rsidRPr="00F21A2A" w:rsidRDefault="00F21A2A" w:rsidP="00F21A2A">
      <w:pPr>
        <w:widowControl w:val="0"/>
        <w:overflowPunct w:val="0"/>
        <w:autoSpaceDE w:val="0"/>
        <w:ind w:firstLine="709"/>
        <w:jc w:val="both"/>
        <w:rPr>
          <w:szCs w:val="28"/>
        </w:rPr>
      </w:pPr>
      <w:r w:rsidRPr="00F21A2A">
        <w:rPr>
          <w:szCs w:val="28"/>
        </w:rPr>
        <w:t>Система работы общеобразовательной организации по повышению пе</w:t>
      </w:r>
      <w:r w:rsidRPr="00F21A2A">
        <w:rPr>
          <w:szCs w:val="28"/>
        </w:rPr>
        <w:softHyphen/>
        <w:t>да</w:t>
      </w:r>
      <w:r w:rsidRPr="00F21A2A">
        <w:rPr>
          <w:szCs w:val="28"/>
        </w:rPr>
        <w:softHyphen/>
        <w:t>го</w:t>
      </w:r>
      <w:r w:rsidRPr="00F21A2A">
        <w:rPr>
          <w:szCs w:val="28"/>
        </w:rPr>
        <w:softHyphen/>
        <w:t>ги</w:t>
      </w:r>
      <w:r w:rsidRPr="00F21A2A">
        <w:rPr>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F21A2A">
        <w:rPr>
          <w:szCs w:val="28"/>
        </w:rPr>
        <w:softHyphen/>
        <w:t>н</w:t>
      </w:r>
      <w:r w:rsidRPr="00F21A2A">
        <w:rPr>
          <w:szCs w:val="28"/>
        </w:rPr>
        <w:softHyphen/>
        <w:t>ци</w:t>
      </w:r>
      <w:r w:rsidRPr="00F21A2A">
        <w:rPr>
          <w:szCs w:val="28"/>
        </w:rPr>
        <w:softHyphen/>
        <w:t>пах:</w:t>
      </w:r>
    </w:p>
    <w:p w:rsidR="00F21A2A" w:rsidRPr="00F21A2A" w:rsidRDefault="00F21A2A" w:rsidP="00F21A2A">
      <w:pPr>
        <w:widowControl w:val="0"/>
        <w:overflowPunct w:val="0"/>
        <w:autoSpaceDE w:val="0"/>
        <w:ind w:firstLine="709"/>
        <w:jc w:val="both"/>
        <w:rPr>
          <w:szCs w:val="28"/>
        </w:rPr>
      </w:pPr>
      <w:r w:rsidRPr="00F21A2A">
        <w:rPr>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F21A2A" w:rsidRPr="00F21A2A" w:rsidRDefault="00F21A2A" w:rsidP="00F21A2A">
      <w:pPr>
        <w:widowControl w:val="0"/>
        <w:overflowPunct w:val="0"/>
        <w:autoSpaceDE w:val="0"/>
        <w:ind w:firstLine="709"/>
        <w:jc w:val="both"/>
        <w:rPr>
          <w:szCs w:val="28"/>
        </w:rPr>
      </w:pPr>
      <w:r w:rsidRPr="00F21A2A">
        <w:rPr>
          <w:szCs w:val="28"/>
        </w:rPr>
        <w:t xml:space="preserve">сочетание педагогического просвещения с педагогическим самообразованием родителей (законных представителей); </w:t>
      </w:r>
    </w:p>
    <w:p w:rsidR="00F21A2A" w:rsidRPr="00F21A2A" w:rsidRDefault="00F21A2A" w:rsidP="00F21A2A">
      <w:pPr>
        <w:widowControl w:val="0"/>
        <w:overflowPunct w:val="0"/>
        <w:autoSpaceDE w:val="0"/>
        <w:ind w:firstLine="709"/>
        <w:jc w:val="both"/>
        <w:rPr>
          <w:szCs w:val="28"/>
        </w:rPr>
      </w:pPr>
      <w:r w:rsidRPr="00F21A2A">
        <w:rPr>
          <w:szCs w:val="28"/>
        </w:rPr>
        <w:t xml:space="preserve">педагогическое внимание, уважение и требовательность к родителям (законным представителям); </w:t>
      </w:r>
    </w:p>
    <w:p w:rsidR="00F21A2A" w:rsidRPr="00F21A2A" w:rsidRDefault="00F21A2A" w:rsidP="00F21A2A">
      <w:pPr>
        <w:widowControl w:val="0"/>
        <w:overflowPunct w:val="0"/>
        <w:autoSpaceDE w:val="0"/>
        <w:ind w:firstLine="709"/>
        <w:jc w:val="both"/>
        <w:rPr>
          <w:szCs w:val="28"/>
        </w:rPr>
      </w:pPr>
      <w:r w:rsidRPr="00F21A2A">
        <w:rPr>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F21A2A" w:rsidRPr="00F21A2A" w:rsidRDefault="00F21A2A" w:rsidP="00F21A2A">
      <w:pPr>
        <w:widowControl w:val="0"/>
        <w:overflowPunct w:val="0"/>
        <w:autoSpaceDE w:val="0"/>
        <w:ind w:firstLine="709"/>
        <w:jc w:val="both"/>
        <w:rPr>
          <w:szCs w:val="28"/>
        </w:rPr>
      </w:pPr>
      <w:r w:rsidRPr="00F21A2A">
        <w:rPr>
          <w:szCs w:val="28"/>
        </w:rPr>
        <w:lastRenderedPageBreak/>
        <w:t xml:space="preserve">содействие родителям (законным представителям) в решении индивидуальных проблем воспитания детей; </w:t>
      </w:r>
    </w:p>
    <w:p w:rsidR="00F21A2A" w:rsidRPr="00F21A2A" w:rsidRDefault="00F21A2A" w:rsidP="00F21A2A">
      <w:pPr>
        <w:widowControl w:val="0"/>
        <w:overflowPunct w:val="0"/>
        <w:autoSpaceDE w:val="0"/>
        <w:ind w:firstLine="709"/>
        <w:jc w:val="both"/>
        <w:rPr>
          <w:szCs w:val="28"/>
        </w:rPr>
      </w:pPr>
      <w:r w:rsidRPr="00F21A2A">
        <w:rPr>
          <w:szCs w:val="28"/>
        </w:rPr>
        <w:t xml:space="preserve">опора на положительный опыт семейного воспитания.  </w:t>
      </w:r>
    </w:p>
    <w:p w:rsidR="00F21A2A" w:rsidRPr="00F21A2A" w:rsidRDefault="00F21A2A" w:rsidP="00F21A2A">
      <w:pPr>
        <w:widowControl w:val="0"/>
        <w:overflowPunct w:val="0"/>
        <w:autoSpaceDE w:val="0"/>
        <w:ind w:firstLine="709"/>
        <w:jc w:val="both"/>
        <w:rPr>
          <w:szCs w:val="28"/>
        </w:rPr>
      </w:pPr>
      <w:r w:rsidRPr="00F21A2A">
        <w:rPr>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B45673" w:rsidRPr="00F21A2A" w:rsidRDefault="00F21A2A" w:rsidP="00F21A2A">
      <w:pPr>
        <w:pStyle w:val="a8"/>
        <w:spacing w:after="0" w:line="240" w:lineRule="auto"/>
        <w:ind w:firstLine="567"/>
        <w:jc w:val="both"/>
        <w:rPr>
          <w:rFonts w:ascii="Times New Roman" w:hAnsi="Times New Roman"/>
          <w:szCs w:val="28"/>
        </w:rPr>
      </w:pPr>
      <w:r w:rsidRPr="00F21A2A">
        <w:rPr>
          <w:rFonts w:ascii="Times New Roman" w:hAnsi="Times New Roman"/>
          <w:color w:val="auto"/>
          <w:sz w:val="24"/>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школы.</w:t>
      </w:r>
    </w:p>
    <w:p w:rsidR="00F21A2A" w:rsidRDefault="00F21A2A" w:rsidP="00F21A2A">
      <w:pPr>
        <w:spacing w:line="238" w:lineRule="auto"/>
        <w:ind w:firstLine="567"/>
        <w:jc w:val="both"/>
        <w:rPr>
          <w:color w:val="00000A"/>
        </w:rPr>
      </w:pPr>
      <w:r>
        <w:rPr>
          <w:color w:val="00000A"/>
        </w:rPr>
        <w:t xml:space="preserve">В системе повышения педагогической культуры родителей (законных представителей) используются различные формы работы, в том числе: индивидуальная беседа, родительское собрание, </w:t>
      </w:r>
      <w:proofErr w:type="spellStart"/>
      <w:r>
        <w:rPr>
          <w:color w:val="00000A"/>
        </w:rPr>
        <w:t>организационно-деятельностная</w:t>
      </w:r>
      <w:proofErr w:type="spellEnd"/>
      <w:r>
        <w:rPr>
          <w:color w:val="00000A"/>
        </w:rPr>
        <w:t xml:space="preserve"> и психологическая игра,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другие.</w:t>
      </w:r>
    </w:p>
    <w:p w:rsidR="00F21A2A" w:rsidRDefault="00F21A2A" w:rsidP="00F21A2A">
      <w:pPr>
        <w:spacing w:line="2" w:lineRule="exact"/>
        <w:ind w:firstLine="567"/>
      </w:pPr>
    </w:p>
    <w:p w:rsidR="00F21A2A" w:rsidRDefault="00F21A2A" w:rsidP="00F21A2A">
      <w:pPr>
        <w:spacing w:line="0" w:lineRule="atLeast"/>
        <w:ind w:firstLine="567"/>
        <w:rPr>
          <w:color w:val="00000A"/>
        </w:rPr>
      </w:pPr>
      <w:r>
        <w:rPr>
          <w:color w:val="00000A"/>
        </w:rPr>
        <w:t>МОНИТОРИНГ</w:t>
      </w:r>
    </w:p>
    <w:p w:rsidR="00F21A2A" w:rsidRDefault="00F21A2A" w:rsidP="00F21A2A">
      <w:pPr>
        <w:spacing w:line="12" w:lineRule="exact"/>
        <w:ind w:firstLine="567"/>
      </w:pPr>
    </w:p>
    <w:p w:rsidR="00F21A2A" w:rsidRDefault="00F21A2A" w:rsidP="00F21A2A">
      <w:pPr>
        <w:spacing w:line="234" w:lineRule="auto"/>
        <w:ind w:firstLine="567"/>
        <w:jc w:val="both"/>
        <w:rPr>
          <w:color w:val="00000A"/>
        </w:rPr>
      </w:pPr>
      <w:r>
        <w:rPr>
          <w:color w:val="00000A"/>
        </w:rPr>
        <w:t>Методика Е.Н. Степановой для исследования удовлетворенности педагогов и родителей жизнедеятельностью в образовательном учреждении.</w:t>
      </w:r>
    </w:p>
    <w:p w:rsidR="00B45673" w:rsidRDefault="00B45673" w:rsidP="00B204C5">
      <w:pPr>
        <w:pStyle w:val="a8"/>
        <w:spacing w:after="0" w:line="240" w:lineRule="auto"/>
        <w:ind w:firstLine="567"/>
        <w:jc w:val="both"/>
        <w:rPr>
          <w:rFonts w:ascii="Times New Roman" w:hAnsi="Times New Roman"/>
          <w:sz w:val="24"/>
          <w:szCs w:val="28"/>
        </w:rPr>
      </w:pPr>
    </w:p>
    <w:p w:rsidR="00F21A2A" w:rsidRPr="00F21A2A" w:rsidRDefault="00F21A2A" w:rsidP="00F21A2A">
      <w:pPr>
        <w:widowControl w:val="0"/>
        <w:overflowPunct w:val="0"/>
        <w:autoSpaceDE w:val="0"/>
        <w:ind w:firstLine="567"/>
        <w:jc w:val="both"/>
        <w:rPr>
          <w:szCs w:val="28"/>
        </w:rPr>
      </w:pPr>
      <w:r w:rsidRPr="00F21A2A">
        <w:rPr>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F21A2A" w:rsidRPr="00F21A2A" w:rsidRDefault="00F21A2A" w:rsidP="00F21A2A">
      <w:pPr>
        <w:widowControl w:val="0"/>
        <w:overflowPunct w:val="0"/>
        <w:autoSpaceDE w:val="0"/>
        <w:ind w:firstLine="567"/>
        <w:jc w:val="both"/>
        <w:rPr>
          <w:b/>
          <w:szCs w:val="28"/>
        </w:rPr>
      </w:pPr>
      <w:r w:rsidRPr="00F21A2A">
        <w:rPr>
          <w:b/>
          <w:szCs w:val="28"/>
        </w:rPr>
        <w:t>В результате реализации программы духовно-нравственного развития должно обеспечиваться:</w:t>
      </w:r>
    </w:p>
    <w:p w:rsidR="00F21A2A" w:rsidRPr="00F21A2A" w:rsidRDefault="00F21A2A" w:rsidP="00F21A2A">
      <w:pPr>
        <w:widowControl w:val="0"/>
        <w:tabs>
          <w:tab w:val="left" w:pos="1080"/>
        </w:tabs>
        <w:overflowPunct w:val="0"/>
        <w:autoSpaceDE w:val="0"/>
        <w:ind w:firstLine="567"/>
        <w:jc w:val="both"/>
        <w:rPr>
          <w:szCs w:val="28"/>
        </w:rPr>
      </w:pPr>
      <w:r w:rsidRPr="00F21A2A">
        <w:rPr>
          <w:szCs w:val="28"/>
        </w:rPr>
        <w:t xml:space="preserve">приобретение </w:t>
      </w:r>
      <w:proofErr w:type="gramStart"/>
      <w:r w:rsidRPr="00F21A2A">
        <w:rPr>
          <w:szCs w:val="28"/>
        </w:rPr>
        <w:t>обучающимися</w:t>
      </w:r>
      <w:proofErr w:type="gramEnd"/>
      <w:r w:rsidRPr="00F21A2A">
        <w:rPr>
          <w:szCs w:val="28"/>
        </w:rPr>
        <w:t xml:space="preserve"> представлений и знаний (о Родине, о бли</w:t>
      </w:r>
      <w:r w:rsidRPr="00F21A2A">
        <w:rPr>
          <w:szCs w:val="28"/>
        </w:rPr>
        <w:softHyphen/>
        <w:t>жайшем окружении и о себе, об общественных нормах, социально одо</w:t>
      </w:r>
      <w:r w:rsidRPr="00F21A2A">
        <w:rPr>
          <w:szCs w:val="28"/>
        </w:rPr>
        <w:softHyphen/>
        <w:t>б</w:t>
      </w:r>
      <w:r w:rsidRPr="00F21A2A">
        <w:rPr>
          <w:szCs w:val="28"/>
        </w:rPr>
        <w:softHyphen/>
        <w:t>ря</w:t>
      </w:r>
      <w:r w:rsidRPr="00F21A2A">
        <w:rPr>
          <w:szCs w:val="28"/>
        </w:rPr>
        <w:softHyphen/>
        <w:t>емых и не одобряемых формах поведения в обществе и  т. п.), первичного по</w:t>
      </w:r>
      <w:r w:rsidRPr="00F21A2A">
        <w:rPr>
          <w:szCs w:val="28"/>
        </w:rPr>
        <w:softHyphen/>
        <w:t>ни</w:t>
      </w:r>
      <w:r w:rsidRPr="00F21A2A">
        <w:rPr>
          <w:szCs w:val="28"/>
        </w:rPr>
        <w:softHyphen/>
        <w:t xml:space="preserve">мания социальной реальности и повседневной жизни;  </w:t>
      </w:r>
    </w:p>
    <w:p w:rsidR="00F21A2A" w:rsidRPr="00F21A2A" w:rsidRDefault="00F21A2A" w:rsidP="00F21A2A">
      <w:pPr>
        <w:widowControl w:val="0"/>
        <w:tabs>
          <w:tab w:val="left" w:pos="1080"/>
          <w:tab w:val="left" w:pos="1440"/>
        </w:tabs>
        <w:overflowPunct w:val="0"/>
        <w:autoSpaceDE w:val="0"/>
        <w:ind w:firstLine="567"/>
        <w:jc w:val="both"/>
        <w:rPr>
          <w:szCs w:val="28"/>
        </w:rPr>
      </w:pPr>
      <w:r w:rsidRPr="00F21A2A">
        <w:rPr>
          <w:szCs w:val="28"/>
        </w:rPr>
        <w:t xml:space="preserve">переживание обучающимися опыта духовно-нравственного отношения к социальной реальности (на основе взаимодействия </w:t>
      </w:r>
      <w:proofErr w:type="gramStart"/>
      <w:r w:rsidRPr="00F21A2A">
        <w:rPr>
          <w:szCs w:val="28"/>
        </w:rPr>
        <w:t>обучающихся</w:t>
      </w:r>
      <w:proofErr w:type="gramEnd"/>
      <w:r w:rsidRPr="00F21A2A">
        <w:rPr>
          <w:szCs w:val="28"/>
        </w:rPr>
        <w:t xml:space="preserve"> между собой на уровне класса, общеобразовательной организации и за ее пределами); </w:t>
      </w:r>
    </w:p>
    <w:p w:rsidR="00F21A2A" w:rsidRPr="00F21A2A" w:rsidRDefault="00F21A2A" w:rsidP="00F21A2A">
      <w:pPr>
        <w:widowControl w:val="0"/>
        <w:tabs>
          <w:tab w:val="left" w:pos="1080"/>
        </w:tabs>
        <w:overflowPunct w:val="0"/>
        <w:autoSpaceDE w:val="0"/>
        <w:ind w:firstLine="567"/>
        <w:jc w:val="both"/>
        <w:rPr>
          <w:szCs w:val="28"/>
        </w:rPr>
      </w:pPr>
      <w:r w:rsidRPr="00F21A2A">
        <w:rPr>
          <w:szCs w:val="28"/>
        </w:rPr>
        <w:t xml:space="preserve">приобретение </w:t>
      </w:r>
      <w:proofErr w:type="gramStart"/>
      <w:r w:rsidRPr="00F21A2A">
        <w:rPr>
          <w:szCs w:val="28"/>
        </w:rPr>
        <w:t>обучающимся</w:t>
      </w:r>
      <w:proofErr w:type="gramEnd"/>
      <w:r w:rsidRPr="00F21A2A">
        <w:rPr>
          <w:szCs w:val="28"/>
        </w:rPr>
        <w:t xml:space="preserve"> нравственных моделей поведения, ко</w:t>
      </w:r>
      <w:r w:rsidRPr="00F21A2A">
        <w:rPr>
          <w:szCs w:val="28"/>
        </w:rPr>
        <w:softHyphen/>
        <w:t>то</w:t>
      </w:r>
      <w:r w:rsidRPr="00F21A2A">
        <w:rPr>
          <w:szCs w:val="28"/>
        </w:rPr>
        <w:softHyphen/>
        <w:t xml:space="preserve">рые он усвоил вследствие участия в той или иной общественно значимой деятельности; </w:t>
      </w:r>
    </w:p>
    <w:p w:rsidR="00F21A2A" w:rsidRPr="00F21A2A" w:rsidRDefault="00F21A2A" w:rsidP="00F21A2A">
      <w:pPr>
        <w:widowControl w:val="0"/>
        <w:tabs>
          <w:tab w:val="left" w:pos="1080"/>
        </w:tabs>
        <w:overflowPunct w:val="0"/>
        <w:autoSpaceDE w:val="0"/>
        <w:ind w:firstLine="567"/>
        <w:jc w:val="both"/>
        <w:rPr>
          <w:szCs w:val="28"/>
        </w:rPr>
      </w:pPr>
      <w:r w:rsidRPr="00F21A2A">
        <w:rPr>
          <w:szCs w:val="28"/>
        </w:rPr>
        <w:t xml:space="preserve">развитие обучающегося как личности, формирование его социальной компетентности, чувства патриотизма и т. д. </w:t>
      </w:r>
    </w:p>
    <w:p w:rsidR="00F21A2A" w:rsidRPr="00F21A2A" w:rsidRDefault="00F21A2A" w:rsidP="00F21A2A">
      <w:pPr>
        <w:widowControl w:val="0"/>
        <w:overflowPunct w:val="0"/>
        <w:autoSpaceDE w:val="0"/>
        <w:ind w:firstLine="567"/>
        <w:jc w:val="both"/>
        <w:rPr>
          <w:szCs w:val="28"/>
        </w:rPr>
      </w:pPr>
      <w:r w:rsidRPr="00F21A2A">
        <w:rPr>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F21A2A" w:rsidRDefault="00F21A2A" w:rsidP="00F21A2A">
      <w:pPr>
        <w:widowControl w:val="0"/>
        <w:overflowPunct w:val="0"/>
        <w:autoSpaceDE w:val="0"/>
        <w:ind w:firstLine="567"/>
        <w:jc w:val="both"/>
        <w:rPr>
          <w:szCs w:val="28"/>
        </w:rPr>
      </w:pPr>
      <w:r w:rsidRPr="00F21A2A">
        <w:rPr>
          <w:szCs w:val="28"/>
        </w:rPr>
        <w:t xml:space="preserve">По каждому из направлений духовно-нравственного развития должны быть предусмотрены следующие </w:t>
      </w:r>
      <w:r w:rsidRPr="00F21A2A">
        <w:rPr>
          <w:b/>
          <w:szCs w:val="28"/>
        </w:rPr>
        <w:t>воспитательные результаты</w:t>
      </w:r>
      <w:r w:rsidRPr="00F21A2A">
        <w:rPr>
          <w:szCs w:val="28"/>
        </w:rPr>
        <w:t>, которые могут быть достигнуты обучающимися.</w:t>
      </w:r>
    </w:p>
    <w:p w:rsidR="00F21A2A" w:rsidRDefault="00F21A2A" w:rsidP="00F21A2A">
      <w:pPr>
        <w:widowControl w:val="0"/>
        <w:overflowPunct w:val="0"/>
        <w:autoSpaceDE w:val="0"/>
        <w:ind w:firstLine="567"/>
        <w:jc w:val="both"/>
        <w:rPr>
          <w:szCs w:val="28"/>
        </w:rPr>
      </w:pPr>
    </w:p>
    <w:p w:rsidR="00F21A2A" w:rsidRDefault="00F21A2A" w:rsidP="00F21A2A">
      <w:pPr>
        <w:widowControl w:val="0"/>
        <w:overflowPunct w:val="0"/>
        <w:autoSpaceDE w:val="0"/>
        <w:ind w:firstLine="567"/>
        <w:jc w:val="both"/>
        <w:rPr>
          <w:szCs w:val="28"/>
        </w:rPr>
      </w:pPr>
    </w:p>
    <w:p w:rsidR="00F21A2A" w:rsidRPr="00F21A2A" w:rsidRDefault="00F21A2A" w:rsidP="00F21A2A">
      <w:pPr>
        <w:widowControl w:val="0"/>
        <w:overflowPunct w:val="0"/>
        <w:autoSpaceDE w:val="0"/>
        <w:ind w:firstLine="567"/>
        <w:jc w:val="both"/>
        <w:rPr>
          <w:b/>
          <w:bCs/>
          <w:i/>
          <w:iCs/>
          <w:szCs w:val="28"/>
        </w:rPr>
      </w:pPr>
    </w:p>
    <w:p w:rsidR="00F21A2A" w:rsidRPr="00F21A2A" w:rsidRDefault="00F21A2A" w:rsidP="00F21A2A">
      <w:pPr>
        <w:widowControl w:val="0"/>
        <w:overflowPunct w:val="0"/>
        <w:autoSpaceDE w:val="0"/>
        <w:ind w:firstLine="567"/>
        <w:jc w:val="center"/>
        <w:rPr>
          <w:b/>
          <w:bCs/>
          <w:i/>
          <w:iCs/>
          <w:szCs w:val="28"/>
        </w:rPr>
      </w:pPr>
      <w:r w:rsidRPr="00F21A2A">
        <w:rPr>
          <w:b/>
          <w:bCs/>
          <w:i/>
          <w:iCs/>
          <w:szCs w:val="28"/>
        </w:rPr>
        <w:t>Воспитание гражданственности, патриотизма, уважения</w:t>
      </w:r>
    </w:p>
    <w:p w:rsidR="00F21A2A" w:rsidRPr="00F21A2A" w:rsidRDefault="00F21A2A" w:rsidP="00F21A2A">
      <w:pPr>
        <w:widowControl w:val="0"/>
        <w:overflowPunct w:val="0"/>
        <w:autoSpaceDE w:val="0"/>
        <w:ind w:firstLine="567"/>
        <w:jc w:val="center"/>
        <w:rPr>
          <w:b/>
          <w:iCs/>
          <w:szCs w:val="28"/>
        </w:rPr>
      </w:pPr>
      <w:r w:rsidRPr="00F21A2A">
        <w:rPr>
          <w:b/>
          <w:bCs/>
          <w:i/>
          <w:iCs/>
          <w:szCs w:val="28"/>
        </w:rPr>
        <w:t>к правам, свободам и обязанностям человека ―</w:t>
      </w:r>
    </w:p>
    <w:p w:rsidR="00F21A2A" w:rsidRPr="00F21A2A" w:rsidRDefault="00F21A2A" w:rsidP="00F21A2A">
      <w:pPr>
        <w:widowControl w:val="0"/>
        <w:overflowPunct w:val="0"/>
        <w:autoSpaceDE w:val="0"/>
        <w:ind w:firstLine="567"/>
        <w:jc w:val="center"/>
        <w:rPr>
          <w:szCs w:val="28"/>
        </w:rPr>
      </w:pPr>
      <w:r w:rsidRPr="00F21A2A">
        <w:rPr>
          <w:b/>
          <w:iCs/>
          <w:szCs w:val="28"/>
        </w:rPr>
        <w:t>(</w:t>
      </w:r>
      <w:r w:rsidRPr="00F21A2A">
        <w:rPr>
          <w:b/>
          <w:iCs/>
          <w:szCs w:val="28"/>
          <w:lang w:val="en-US"/>
        </w:rPr>
        <w:t>I</w:t>
      </w:r>
      <w:r w:rsidRPr="00F21A2A">
        <w:rPr>
          <w:b/>
          <w:iCs/>
          <w:szCs w:val="28"/>
          <w:vertAlign w:val="superscript"/>
        </w:rPr>
        <w:t>1</w:t>
      </w:r>
      <w:r w:rsidRPr="00F21A2A">
        <w:rPr>
          <w:b/>
          <w:iCs/>
          <w:szCs w:val="28"/>
        </w:rPr>
        <w:t xml:space="preserve">) </w:t>
      </w:r>
      <w:r w:rsidRPr="00F21A2A">
        <w:rPr>
          <w:b/>
          <w:iCs/>
          <w:szCs w:val="28"/>
          <w:lang w:val="en-US"/>
        </w:rPr>
        <w:t>I</w:t>
      </w:r>
      <w:r w:rsidRPr="00F21A2A">
        <w:rPr>
          <w:b/>
          <w:iCs/>
          <w:szCs w:val="28"/>
        </w:rPr>
        <w:t xml:space="preserve"> класс-</w:t>
      </w:r>
      <w:proofErr w:type="gramStart"/>
      <w:r w:rsidRPr="00F21A2A">
        <w:rPr>
          <w:b/>
          <w:iCs/>
          <w:szCs w:val="28"/>
          <w:lang w:val="en-US"/>
        </w:rPr>
        <w:t>IV</w:t>
      </w:r>
      <w:proofErr w:type="gramEnd"/>
      <w:r w:rsidRPr="00F21A2A">
        <w:rPr>
          <w:b/>
          <w:iCs/>
          <w:szCs w:val="28"/>
        </w:rPr>
        <w:t xml:space="preserve"> классы:</w:t>
      </w:r>
    </w:p>
    <w:p w:rsidR="00F21A2A" w:rsidRPr="00F21A2A" w:rsidRDefault="00F21A2A" w:rsidP="00F21A2A">
      <w:pPr>
        <w:widowControl w:val="0"/>
        <w:overflowPunct w:val="0"/>
        <w:autoSpaceDE w:val="0"/>
        <w:ind w:firstLine="567"/>
        <w:jc w:val="both"/>
        <w:rPr>
          <w:szCs w:val="28"/>
        </w:rPr>
      </w:pPr>
      <w:r w:rsidRPr="00F21A2A">
        <w:rPr>
          <w:szCs w:val="28"/>
        </w:rPr>
        <w:t xml:space="preserve">положительное отношение и любовь к </w:t>
      </w:r>
      <w:proofErr w:type="gramStart"/>
      <w:r w:rsidRPr="00F21A2A">
        <w:rPr>
          <w:szCs w:val="28"/>
        </w:rPr>
        <w:t>близким</w:t>
      </w:r>
      <w:proofErr w:type="gramEnd"/>
      <w:r w:rsidRPr="00F21A2A">
        <w:rPr>
          <w:szCs w:val="28"/>
        </w:rPr>
        <w:t xml:space="preserve">, к своей школе, своему селу, городу, народу, России; </w:t>
      </w:r>
    </w:p>
    <w:p w:rsidR="00F21A2A" w:rsidRDefault="00F21A2A" w:rsidP="00F21A2A">
      <w:pPr>
        <w:widowControl w:val="0"/>
        <w:overflowPunct w:val="0"/>
        <w:autoSpaceDE w:val="0"/>
        <w:ind w:firstLine="567"/>
        <w:jc w:val="both"/>
        <w:rPr>
          <w:szCs w:val="28"/>
        </w:rPr>
      </w:pPr>
      <w:r w:rsidRPr="00F21A2A">
        <w:rPr>
          <w:szCs w:val="28"/>
        </w:rPr>
        <w:t xml:space="preserve">опыт ролевого взаимодействия в классе, школе, семье.  </w:t>
      </w:r>
    </w:p>
    <w:p w:rsidR="00655DF0" w:rsidRDefault="00655DF0" w:rsidP="00655DF0">
      <w:pPr>
        <w:spacing w:line="0" w:lineRule="atLeast"/>
        <w:ind w:firstLine="567"/>
        <w:rPr>
          <w:color w:val="00000A"/>
        </w:rPr>
      </w:pPr>
      <w:r>
        <w:rPr>
          <w:color w:val="00000A"/>
        </w:rPr>
        <w:t>МОНИТОРИНГ</w:t>
      </w:r>
    </w:p>
    <w:p w:rsidR="00655DF0" w:rsidRDefault="00655DF0" w:rsidP="00655DF0">
      <w:pPr>
        <w:spacing w:line="0" w:lineRule="atLeast"/>
        <w:ind w:firstLine="567"/>
        <w:rPr>
          <w:color w:val="00000A"/>
        </w:rPr>
      </w:pPr>
      <w:r>
        <w:rPr>
          <w:color w:val="00000A"/>
        </w:rPr>
        <w:t>Методика Л.М. Фридмана «Патриотизм и как я его понимаю»</w:t>
      </w:r>
    </w:p>
    <w:p w:rsidR="00655DF0" w:rsidRDefault="00655DF0" w:rsidP="00655DF0">
      <w:pPr>
        <w:spacing w:line="234" w:lineRule="auto"/>
        <w:ind w:right="20" w:firstLine="567"/>
        <w:rPr>
          <w:color w:val="00000A"/>
        </w:rPr>
      </w:pPr>
      <w:bookmarkStart w:id="164" w:name="page60"/>
      <w:bookmarkEnd w:id="164"/>
      <w:r>
        <w:rPr>
          <w:color w:val="00000A"/>
        </w:rPr>
        <w:lastRenderedPageBreak/>
        <w:t xml:space="preserve">Методики А.Н. Капустиной и М.И. Шиловой (изучение уровня воспитанности </w:t>
      </w:r>
      <w:proofErr w:type="gramStart"/>
      <w:r>
        <w:rPr>
          <w:color w:val="00000A"/>
        </w:rPr>
        <w:t>обучающихся</w:t>
      </w:r>
      <w:proofErr w:type="gramEnd"/>
      <w:r>
        <w:rPr>
          <w:color w:val="00000A"/>
        </w:rPr>
        <w:t>). Мониторинг уровня развития личности воспитанников.</w:t>
      </w:r>
    </w:p>
    <w:p w:rsidR="00655DF0" w:rsidRDefault="00655DF0" w:rsidP="00F21A2A">
      <w:pPr>
        <w:widowControl w:val="0"/>
        <w:overflowPunct w:val="0"/>
        <w:autoSpaceDE w:val="0"/>
        <w:ind w:firstLine="567"/>
        <w:jc w:val="both"/>
        <w:rPr>
          <w:szCs w:val="28"/>
        </w:rPr>
      </w:pPr>
    </w:p>
    <w:p w:rsidR="00F21A2A" w:rsidRDefault="00F21A2A" w:rsidP="00F21A2A">
      <w:pPr>
        <w:widowControl w:val="0"/>
        <w:autoSpaceDE w:val="0"/>
        <w:ind w:firstLine="567"/>
        <w:jc w:val="center"/>
        <w:rPr>
          <w:b/>
          <w:bCs/>
          <w:i/>
          <w:szCs w:val="28"/>
        </w:rPr>
      </w:pPr>
    </w:p>
    <w:p w:rsidR="00F21A2A" w:rsidRPr="00F21A2A" w:rsidRDefault="00F21A2A" w:rsidP="00F21A2A">
      <w:pPr>
        <w:widowControl w:val="0"/>
        <w:autoSpaceDE w:val="0"/>
        <w:ind w:firstLine="567"/>
        <w:jc w:val="center"/>
        <w:rPr>
          <w:b/>
          <w:iCs/>
          <w:szCs w:val="28"/>
        </w:rPr>
      </w:pPr>
      <w:r w:rsidRPr="00F21A2A">
        <w:rPr>
          <w:b/>
          <w:bCs/>
          <w:i/>
          <w:szCs w:val="28"/>
        </w:rPr>
        <w:t>Воспитание нравственных чувств и этического сознания</w:t>
      </w:r>
      <w:r w:rsidRPr="00F21A2A">
        <w:rPr>
          <w:iCs/>
          <w:szCs w:val="28"/>
        </w:rPr>
        <w:t xml:space="preserve"> ―</w:t>
      </w:r>
    </w:p>
    <w:p w:rsidR="00F21A2A" w:rsidRPr="00F21A2A" w:rsidRDefault="00F21A2A" w:rsidP="00F21A2A">
      <w:pPr>
        <w:widowControl w:val="0"/>
        <w:overflowPunct w:val="0"/>
        <w:autoSpaceDE w:val="0"/>
        <w:ind w:firstLine="567"/>
        <w:jc w:val="center"/>
        <w:rPr>
          <w:szCs w:val="28"/>
        </w:rPr>
      </w:pPr>
      <w:r w:rsidRPr="00F21A2A">
        <w:rPr>
          <w:b/>
          <w:iCs/>
          <w:szCs w:val="28"/>
        </w:rPr>
        <w:t>(</w:t>
      </w:r>
      <w:r w:rsidRPr="00F21A2A">
        <w:rPr>
          <w:b/>
          <w:iCs/>
          <w:szCs w:val="28"/>
          <w:lang w:val="en-US"/>
        </w:rPr>
        <w:t>I</w:t>
      </w:r>
      <w:r w:rsidRPr="00F21A2A">
        <w:rPr>
          <w:b/>
          <w:iCs/>
          <w:szCs w:val="28"/>
          <w:vertAlign w:val="superscript"/>
        </w:rPr>
        <w:t>1</w:t>
      </w:r>
      <w:r w:rsidRPr="00F21A2A">
        <w:rPr>
          <w:b/>
          <w:iCs/>
          <w:szCs w:val="28"/>
        </w:rPr>
        <w:t>) 1 класс-</w:t>
      </w:r>
      <w:proofErr w:type="gramStart"/>
      <w:r w:rsidRPr="00F21A2A">
        <w:rPr>
          <w:b/>
          <w:iCs/>
          <w:szCs w:val="28"/>
          <w:lang w:val="en-US"/>
        </w:rPr>
        <w:t>IV</w:t>
      </w:r>
      <w:proofErr w:type="gramEnd"/>
      <w:r w:rsidRPr="00F21A2A">
        <w:rPr>
          <w:b/>
          <w:iCs/>
          <w:szCs w:val="28"/>
        </w:rPr>
        <w:t xml:space="preserve"> классы:</w:t>
      </w:r>
    </w:p>
    <w:p w:rsidR="00F21A2A" w:rsidRPr="00F21A2A" w:rsidRDefault="00F21A2A" w:rsidP="00F21A2A">
      <w:pPr>
        <w:widowControl w:val="0"/>
        <w:overflowPunct w:val="0"/>
        <w:autoSpaceDE w:val="0"/>
        <w:ind w:firstLine="567"/>
        <w:jc w:val="both"/>
        <w:rPr>
          <w:szCs w:val="28"/>
        </w:rPr>
      </w:pPr>
      <w:r w:rsidRPr="00F21A2A">
        <w:rPr>
          <w:szCs w:val="28"/>
        </w:rPr>
        <w:t xml:space="preserve">неравнодушие к жизненным проблемам других людей, сочувствие к человеку, находящемуся в трудной ситуации; </w:t>
      </w:r>
    </w:p>
    <w:p w:rsidR="00F21A2A" w:rsidRDefault="00F21A2A" w:rsidP="00F21A2A">
      <w:pPr>
        <w:widowControl w:val="0"/>
        <w:overflowPunct w:val="0"/>
        <w:autoSpaceDE w:val="0"/>
        <w:ind w:firstLine="567"/>
        <w:jc w:val="both"/>
        <w:rPr>
          <w:szCs w:val="28"/>
        </w:rPr>
      </w:pPr>
      <w:r w:rsidRPr="00F21A2A">
        <w:rPr>
          <w:szCs w:val="28"/>
        </w:rPr>
        <w:t xml:space="preserve">уважительное отношение к родителям (законным представителям), к старшим, заботливое отношение к младшим. </w:t>
      </w:r>
    </w:p>
    <w:p w:rsidR="00655DF0" w:rsidRDefault="00655DF0" w:rsidP="00655DF0">
      <w:pPr>
        <w:spacing w:line="0" w:lineRule="atLeast"/>
        <w:ind w:firstLine="567"/>
        <w:rPr>
          <w:color w:val="00000A"/>
        </w:rPr>
      </w:pPr>
      <w:r>
        <w:rPr>
          <w:color w:val="00000A"/>
        </w:rPr>
        <w:t>МОНИТОРИНГ</w:t>
      </w:r>
    </w:p>
    <w:p w:rsidR="00655DF0" w:rsidRDefault="00655DF0" w:rsidP="00655DF0">
      <w:pPr>
        <w:spacing w:line="0" w:lineRule="atLeast"/>
        <w:ind w:firstLine="567"/>
        <w:rPr>
          <w:color w:val="00000A"/>
        </w:rPr>
      </w:pPr>
      <w:r>
        <w:rPr>
          <w:color w:val="00000A"/>
        </w:rPr>
        <w:t>Методика С.М. Петровой «Пословицы».</w:t>
      </w:r>
    </w:p>
    <w:p w:rsidR="00655DF0" w:rsidRDefault="00655DF0" w:rsidP="00655DF0">
      <w:pPr>
        <w:spacing w:line="0" w:lineRule="atLeast"/>
        <w:ind w:firstLine="567"/>
        <w:rPr>
          <w:color w:val="00000A"/>
        </w:rPr>
      </w:pPr>
      <w:r>
        <w:rPr>
          <w:color w:val="00000A"/>
        </w:rPr>
        <w:t>Методика «Репка».</w:t>
      </w:r>
    </w:p>
    <w:p w:rsidR="00655DF0" w:rsidRDefault="00655DF0" w:rsidP="00655DF0">
      <w:pPr>
        <w:spacing w:line="12" w:lineRule="exact"/>
        <w:ind w:firstLine="567"/>
      </w:pPr>
    </w:p>
    <w:p w:rsidR="00655DF0" w:rsidRDefault="00655DF0" w:rsidP="00655DF0">
      <w:pPr>
        <w:widowControl w:val="0"/>
        <w:overflowPunct w:val="0"/>
        <w:autoSpaceDE w:val="0"/>
        <w:ind w:firstLine="567"/>
        <w:jc w:val="both"/>
        <w:rPr>
          <w:szCs w:val="28"/>
        </w:rPr>
      </w:pPr>
      <w:r>
        <w:rPr>
          <w:color w:val="00000A"/>
        </w:rPr>
        <w:t xml:space="preserve">Методики А.Н. Капустиной и М.И. Шиловой (изучение уровня воспитанности </w:t>
      </w:r>
      <w:proofErr w:type="gramStart"/>
      <w:r>
        <w:rPr>
          <w:color w:val="00000A"/>
        </w:rPr>
        <w:t>обучающихся</w:t>
      </w:r>
      <w:proofErr w:type="gramEnd"/>
      <w:r>
        <w:rPr>
          <w:color w:val="00000A"/>
        </w:rPr>
        <w:t>). Мониторинг уровня развития личности воспитанников</w:t>
      </w:r>
    </w:p>
    <w:p w:rsidR="00F21A2A" w:rsidRDefault="00F21A2A" w:rsidP="00F21A2A">
      <w:pPr>
        <w:widowControl w:val="0"/>
        <w:overflowPunct w:val="0"/>
        <w:autoSpaceDE w:val="0"/>
        <w:ind w:firstLine="567"/>
        <w:jc w:val="center"/>
        <w:rPr>
          <w:b/>
          <w:bCs/>
          <w:i/>
          <w:szCs w:val="28"/>
        </w:rPr>
      </w:pPr>
    </w:p>
    <w:p w:rsidR="00F21A2A" w:rsidRPr="00F21A2A" w:rsidRDefault="00F21A2A" w:rsidP="00F21A2A">
      <w:pPr>
        <w:widowControl w:val="0"/>
        <w:overflowPunct w:val="0"/>
        <w:autoSpaceDE w:val="0"/>
        <w:ind w:firstLine="567"/>
        <w:jc w:val="center"/>
        <w:rPr>
          <w:b/>
          <w:iCs/>
          <w:szCs w:val="28"/>
        </w:rPr>
      </w:pPr>
      <w:r w:rsidRPr="00F21A2A">
        <w:rPr>
          <w:b/>
          <w:bCs/>
          <w:i/>
          <w:szCs w:val="28"/>
        </w:rPr>
        <w:t>Воспитание трудолюбия, творческого отношения к учению, труду, жизни ―</w:t>
      </w:r>
    </w:p>
    <w:p w:rsidR="00F21A2A" w:rsidRPr="00F21A2A" w:rsidRDefault="00F21A2A" w:rsidP="00F21A2A">
      <w:pPr>
        <w:widowControl w:val="0"/>
        <w:overflowPunct w:val="0"/>
        <w:autoSpaceDE w:val="0"/>
        <w:ind w:firstLine="567"/>
        <w:jc w:val="center"/>
        <w:rPr>
          <w:szCs w:val="28"/>
        </w:rPr>
      </w:pPr>
      <w:r w:rsidRPr="00F21A2A">
        <w:rPr>
          <w:b/>
          <w:iCs/>
          <w:szCs w:val="28"/>
        </w:rPr>
        <w:t>(</w:t>
      </w:r>
      <w:r w:rsidRPr="00F21A2A">
        <w:rPr>
          <w:b/>
          <w:iCs/>
          <w:szCs w:val="28"/>
          <w:lang w:val="en-US"/>
        </w:rPr>
        <w:t>I</w:t>
      </w:r>
      <w:r w:rsidRPr="00F21A2A">
        <w:rPr>
          <w:b/>
          <w:iCs/>
          <w:szCs w:val="28"/>
          <w:vertAlign w:val="superscript"/>
        </w:rPr>
        <w:t>1</w:t>
      </w:r>
      <w:r w:rsidRPr="00F21A2A">
        <w:rPr>
          <w:b/>
          <w:iCs/>
          <w:szCs w:val="28"/>
        </w:rPr>
        <w:t xml:space="preserve">) </w:t>
      </w:r>
      <w:r w:rsidRPr="00F21A2A">
        <w:rPr>
          <w:b/>
          <w:iCs/>
          <w:szCs w:val="28"/>
          <w:lang w:val="en-US"/>
        </w:rPr>
        <w:t>I</w:t>
      </w:r>
      <w:r w:rsidRPr="00F21A2A">
        <w:rPr>
          <w:b/>
          <w:iCs/>
          <w:szCs w:val="28"/>
        </w:rPr>
        <w:t xml:space="preserve"> класс-</w:t>
      </w:r>
      <w:proofErr w:type="gramStart"/>
      <w:r w:rsidRPr="00F21A2A">
        <w:rPr>
          <w:b/>
          <w:iCs/>
          <w:szCs w:val="28"/>
          <w:lang w:val="en-US"/>
        </w:rPr>
        <w:t>IV</w:t>
      </w:r>
      <w:proofErr w:type="gramEnd"/>
      <w:r w:rsidRPr="00F21A2A">
        <w:rPr>
          <w:b/>
          <w:iCs/>
          <w:szCs w:val="28"/>
        </w:rPr>
        <w:t xml:space="preserve"> классы:</w:t>
      </w:r>
    </w:p>
    <w:p w:rsidR="00F21A2A" w:rsidRPr="00F21A2A" w:rsidRDefault="00F21A2A" w:rsidP="00F21A2A">
      <w:pPr>
        <w:widowControl w:val="0"/>
        <w:overflowPunct w:val="0"/>
        <w:autoSpaceDE w:val="0"/>
        <w:ind w:firstLine="567"/>
        <w:jc w:val="both"/>
        <w:rPr>
          <w:szCs w:val="28"/>
        </w:rPr>
      </w:pPr>
      <w:r w:rsidRPr="00F21A2A">
        <w:rPr>
          <w:szCs w:val="28"/>
        </w:rPr>
        <w:t xml:space="preserve">положительное отношение к учебному труду; </w:t>
      </w:r>
    </w:p>
    <w:p w:rsidR="00F21A2A" w:rsidRPr="00F21A2A" w:rsidRDefault="00F21A2A" w:rsidP="00F21A2A">
      <w:pPr>
        <w:widowControl w:val="0"/>
        <w:overflowPunct w:val="0"/>
        <w:autoSpaceDE w:val="0"/>
        <w:ind w:firstLine="567"/>
        <w:jc w:val="both"/>
        <w:rPr>
          <w:szCs w:val="28"/>
        </w:rPr>
      </w:pPr>
      <w:r w:rsidRPr="00F21A2A">
        <w:rPr>
          <w:szCs w:val="28"/>
        </w:rPr>
        <w:t xml:space="preserve">первоначальные навыки трудового сотрудничества со сверстниками, старшими детьми и взрослыми; </w:t>
      </w:r>
    </w:p>
    <w:p w:rsidR="00F21A2A" w:rsidRDefault="00F21A2A" w:rsidP="00F21A2A">
      <w:pPr>
        <w:widowControl w:val="0"/>
        <w:overflowPunct w:val="0"/>
        <w:autoSpaceDE w:val="0"/>
        <w:ind w:firstLine="567"/>
        <w:jc w:val="both"/>
        <w:rPr>
          <w:szCs w:val="28"/>
        </w:rPr>
      </w:pPr>
      <w:r w:rsidRPr="00F21A2A">
        <w:rPr>
          <w:szCs w:val="28"/>
        </w:rPr>
        <w:t xml:space="preserve">первоначальный опыт участия в различных видах общественно-полезной и личностно значимой деятельности. </w:t>
      </w:r>
    </w:p>
    <w:p w:rsidR="00655DF0" w:rsidRDefault="00655DF0" w:rsidP="00655DF0">
      <w:pPr>
        <w:spacing w:line="0" w:lineRule="atLeast"/>
        <w:ind w:firstLine="567"/>
        <w:rPr>
          <w:color w:val="00000A"/>
        </w:rPr>
      </w:pPr>
      <w:r>
        <w:rPr>
          <w:color w:val="00000A"/>
        </w:rPr>
        <w:t>МОНИТОРИНГ</w:t>
      </w:r>
    </w:p>
    <w:p w:rsidR="00655DF0" w:rsidRDefault="00655DF0" w:rsidP="00655DF0">
      <w:pPr>
        <w:spacing w:line="0" w:lineRule="atLeast"/>
        <w:ind w:firstLine="567"/>
        <w:rPr>
          <w:color w:val="00000A"/>
        </w:rPr>
      </w:pPr>
      <w:r>
        <w:rPr>
          <w:color w:val="00000A"/>
        </w:rPr>
        <w:t xml:space="preserve">Мониторинг </w:t>
      </w:r>
      <w:proofErr w:type="spellStart"/>
      <w:r>
        <w:rPr>
          <w:color w:val="00000A"/>
        </w:rPr>
        <w:t>сформированности</w:t>
      </w:r>
      <w:proofErr w:type="spellEnd"/>
      <w:r>
        <w:rPr>
          <w:color w:val="00000A"/>
        </w:rPr>
        <w:t xml:space="preserve"> навыков самообслуживания.</w:t>
      </w:r>
    </w:p>
    <w:p w:rsidR="00655DF0" w:rsidRDefault="00655DF0" w:rsidP="00655DF0">
      <w:pPr>
        <w:spacing w:line="0" w:lineRule="atLeast"/>
        <w:ind w:firstLine="567"/>
        <w:rPr>
          <w:color w:val="00000A"/>
        </w:rPr>
      </w:pPr>
      <w:r>
        <w:rPr>
          <w:color w:val="00000A"/>
        </w:rPr>
        <w:t xml:space="preserve">Уровень </w:t>
      </w:r>
      <w:proofErr w:type="spellStart"/>
      <w:r>
        <w:rPr>
          <w:color w:val="00000A"/>
        </w:rPr>
        <w:t>сформированности</w:t>
      </w:r>
      <w:proofErr w:type="spellEnd"/>
      <w:r>
        <w:rPr>
          <w:color w:val="00000A"/>
        </w:rPr>
        <w:t xml:space="preserve"> трудовых умений и навыков.</w:t>
      </w:r>
    </w:p>
    <w:p w:rsidR="00655DF0" w:rsidRPr="00F21A2A" w:rsidRDefault="00655DF0" w:rsidP="00F21A2A">
      <w:pPr>
        <w:widowControl w:val="0"/>
        <w:overflowPunct w:val="0"/>
        <w:autoSpaceDE w:val="0"/>
        <w:ind w:firstLine="567"/>
        <w:jc w:val="both"/>
        <w:rPr>
          <w:b/>
          <w:szCs w:val="28"/>
        </w:rPr>
      </w:pPr>
    </w:p>
    <w:p w:rsidR="00F21A2A" w:rsidRPr="00F21A2A" w:rsidRDefault="00F21A2A" w:rsidP="00F21A2A">
      <w:pPr>
        <w:widowControl w:val="0"/>
        <w:overflowPunct w:val="0"/>
        <w:autoSpaceDE w:val="0"/>
        <w:ind w:firstLine="567"/>
        <w:jc w:val="center"/>
        <w:rPr>
          <w:b/>
          <w:bCs/>
          <w:i/>
        </w:rPr>
      </w:pPr>
    </w:p>
    <w:p w:rsidR="00F21A2A" w:rsidRPr="00F21A2A" w:rsidRDefault="00F21A2A" w:rsidP="00F21A2A">
      <w:pPr>
        <w:widowControl w:val="0"/>
        <w:overflowPunct w:val="0"/>
        <w:autoSpaceDE w:val="0"/>
        <w:ind w:firstLine="567"/>
        <w:jc w:val="center"/>
        <w:rPr>
          <w:b/>
          <w:bCs/>
          <w:i/>
        </w:rPr>
      </w:pPr>
      <w:r w:rsidRPr="00F21A2A">
        <w:rPr>
          <w:b/>
          <w:bCs/>
          <w:i/>
        </w:rPr>
        <w:t xml:space="preserve">Воспитание ценностного отношения к </w:t>
      </w:r>
      <w:proofErr w:type="gramStart"/>
      <w:r w:rsidRPr="00F21A2A">
        <w:rPr>
          <w:b/>
          <w:bCs/>
          <w:i/>
        </w:rPr>
        <w:t>прекрасному</w:t>
      </w:r>
      <w:proofErr w:type="gramEnd"/>
      <w:r w:rsidRPr="00F21A2A">
        <w:rPr>
          <w:b/>
          <w:bCs/>
          <w:i/>
        </w:rPr>
        <w:t>,</w:t>
      </w:r>
    </w:p>
    <w:p w:rsidR="00F21A2A" w:rsidRPr="00F21A2A" w:rsidRDefault="00F21A2A" w:rsidP="00F21A2A">
      <w:pPr>
        <w:widowControl w:val="0"/>
        <w:overflowPunct w:val="0"/>
        <w:autoSpaceDE w:val="0"/>
        <w:ind w:firstLine="567"/>
        <w:jc w:val="center"/>
        <w:rPr>
          <w:b/>
          <w:bCs/>
          <w:i/>
        </w:rPr>
      </w:pPr>
      <w:r w:rsidRPr="00F21A2A">
        <w:rPr>
          <w:b/>
          <w:bCs/>
          <w:i/>
        </w:rPr>
        <w:t xml:space="preserve">формирование представлений об эстетических идеалах и ценностях </w:t>
      </w:r>
    </w:p>
    <w:p w:rsidR="00F21A2A" w:rsidRPr="00F21A2A" w:rsidRDefault="00F21A2A" w:rsidP="00F21A2A">
      <w:pPr>
        <w:widowControl w:val="0"/>
        <w:overflowPunct w:val="0"/>
        <w:autoSpaceDE w:val="0"/>
        <w:ind w:firstLine="567"/>
        <w:jc w:val="center"/>
        <w:rPr>
          <w:b/>
          <w:iCs/>
        </w:rPr>
      </w:pPr>
      <w:r w:rsidRPr="00F21A2A">
        <w:rPr>
          <w:b/>
          <w:bCs/>
          <w:i/>
        </w:rPr>
        <w:t>(эстетическое воспитание) ―</w:t>
      </w:r>
    </w:p>
    <w:p w:rsidR="00F21A2A" w:rsidRPr="00F21A2A" w:rsidRDefault="00F21A2A" w:rsidP="00F21A2A">
      <w:pPr>
        <w:widowControl w:val="0"/>
        <w:overflowPunct w:val="0"/>
        <w:autoSpaceDE w:val="0"/>
        <w:ind w:firstLine="567"/>
        <w:jc w:val="center"/>
      </w:pPr>
      <w:r w:rsidRPr="00F21A2A">
        <w:rPr>
          <w:b/>
          <w:iCs/>
        </w:rPr>
        <w:t>(</w:t>
      </w:r>
      <w:r w:rsidRPr="00F21A2A">
        <w:rPr>
          <w:b/>
          <w:iCs/>
          <w:lang w:val="en-US"/>
        </w:rPr>
        <w:t>I</w:t>
      </w:r>
      <w:r w:rsidRPr="00F21A2A">
        <w:rPr>
          <w:b/>
          <w:iCs/>
          <w:vertAlign w:val="superscript"/>
        </w:rPr>
        <w:t>1</w:t>
      </w:r>
      <w:r w:rsidRPr="00F21A2A">
        <w:rPr>
          <w:b/>
          <w:iCs/>
        </w:rPr>
        <w:t xml:space="preserve">) </w:t>
      </w:r>
      <w:r w:rsidRPr="00F21A2A">
        <w:rPr>
          <w:b/>
          <w:iCs/>
          <w:lang w:val="en-US"/>
        </w:rPr>
        <w:t>I</w:t>
      </w:r>
      <w:r w:rsidRPr="00F21A2A">
        <w:rPr>
          <w:b/>
          <w:iCs/>
        </w:rPr>
        <w:t xml:space="preserve"> класс-</w:t>
      </w:r>
      <w:proofErr w:type="gramStart"/>
      <w:r w:rsidRPr="00F21A2A">
        <w:rPr>
          <w:b/>
          <w:iCs/>
          <w:lang w:val="en-US"/>
        </w:rPr>
        <w:t>IV</w:t>
      </w:r>
      <w:proofErr w:type="gramEnd"/>
      <w:r w:rsidRPr="00F21A2A">
        <w:rPr>
          <w:b/>
          <w:iCs/>
        </w:rPr>
        <w:t xml:space="preserve"> классы:</w:t>
      </w:r>
    </w:p>
    <w:p w:rsidR="00F21A2A" w:rsidRPr="00F21A2A" w:rsidRDefault="00F21A2A" w:rsidP="00F21A2A">
      <w:pPr>
        <w:widowControl w:val="0"/>
        <w:overflowPunct w:val="0"/>
        <w:autoSpaceDE w:val="0"/>
        <w:ind w:firstLine="567"/>
        <w:jc w:val="both"/>
      </w:pPr>
      <w:r w:rsidRPr="00F21A2A">
        <w:t xml:space="preserve">первоначальные умения видеть красоту в окружающем мире; </w:t>
      </w:r>
    </w:p>
    <w:p w:rsidR="00F21A2A" w:rsidRPr="00F21A2A" w:rsidRDefault="00F21A2A" w:rsidP="00F21A2A">
      <w:pPr>
        <w:widowControl w:val="0"/>
        <w:overflowPunct w:val="0"/>
        <w:autoSpaceDE w:val="0"/>
        <w:ind w:firstLine="567"/>
        <w:jc w:val="both"/>
        <w:rPr>
          <w:b/>
        </w:rPr>
      </w:pPr>
      <w:r w:rsidRPr="00F21A2A">
        <w:t xml:space="preserve">первоначальные умения видеть красоту в поведении, поступках людей. </w:t>
      </w:r>
    </w:p>
    <w:p w:rsidR="00F21A2A" w:rsidRPr="00F21A2A" w:rsidRDefault="00F21A2A" w:rsidP="00F21A2A">
      <w:pPr>
        <w:widowControl w:val="0"/>
        <w:overflowPunct w:val="0"/>
        <w:autoSpaceDE w:val="0"/>
        <w:ind w:firstLine="567"/>
        <w:jc w:val="both"/>
        <w:rPr>
          <w:b/>
          <w:szCs w:val="28"/>
        </w:rPr>
      </w:pPr>
    </w:p>
    <w:p w:rsidR="00655DF0" w:rsidRDefault="00655DF0" w:rsidP="00655DF0">
      <w:pPr>
        <w:spacing w:line="0" w:lineRule="atLeast"/>
        <w:ind w:firstLine="567"/>
        <w:rPr>
          <w:color w:val="00000A"/>
        </w:rPr>
      </w:pPr>
      <w:r>
        <w:rPr>
          <w:color w:val="00000A"/>
        </w:rPr>
        <w:t>МОНИТОРИНГ</w:t>
      </w:r>
    </w:p>
    <w:p w:rsidR="00655DF0" w:rsidRDefault="00655DF0" w:rsidP="00655DF0">
      <w:pPr>
        <w:spacing w:line="0" w:lineRule="atLeast"/>
        <w:ind w:firstLine="567"/>
        <w:rPr>
          <w:color w:val="00000A"/>
        </w:rPr>
      </w:pPr>
      <w:r>
        <w:rPr>
          <w:color w:val="00000A"/>
        </w:rPr>
        <w:t>Методика диагностики уровня творческой активности учащихся.</w:t>
      </w:r>
    </w:p>
    <w:p w:rsidR="00655DF0" w:rsidRDefault="00655DF0" w:rsidP="00655DF0">
      <w:pPr>
        <w:spacing w:line="0" w:lineRule="atLeast"/>
        <w:ind w:firstLine="567"/>
        <w:rPr>
          <w:color w:val="00000A"/>
        </w:rPr>
      </w:pPr>
      <w:r>
        <w:rPr>
          <w:color w:val="00000A"/>
        </w:rPr>
        <w:t>Метод экспертной оценки педагогов дополнительного образования.</w:t>
      </w:r>
    </w:p>
    <w:p w:rsidR="00655DF0" w:rsidRDefault="00655DF0" w:rsidP="00655DF0">
      <w:pPr>
        <w:spacing w:line="12" w:lineRule="exact"/>
        <w:ind w:firstLine="567"/>
      </w:pPr>
    </w:p>
    <w:p w:rsidR="00655DF0" w:rsidRDefault="00655DF0" w:rsidP="00655DF0">
      <w:pPr>
        <w:spacing w:line="234" w:lineRule="auto"/>
        <w:ind w:right="20" w:firstLine="567"/>
        <w:jc w:val="both"/>
        <w:rPr>
          <w:color w:val="00000A"/>
        </w:rPr>
      </w:pPr>
      <w:r>
        <w:rPr>
          <w:color w:val="00000A"/>
        </w:rPr>
        <w:t xml:space="preserve">Методика А.Н. Капустиной и М.И. Шиловой (изучение уровня воспитанности </w:t>
      </w:r>
      <w:proofErr w:type="gramStart"/>
      <w:r>
        <w:rPr>
          <w:color w:val="00000A"/>
        </w:rPr>
        <w:t>обучающихся</w:t>
      </w:r>
      <w:proofErr w:type="gramEnd"/>
      <w:r>
        <w:rPr>
          <w:color w:val="00000A"/>
        </w:rPr>
        <w:t>). Мониторинг уровня развития личности воспитанников.</w:t>
      </w:r>
    </w:p>
    <w:p w:rsidR="00F21A2A" w:rsidRDefault="00F21A2A" w:rsidP="00655DF0">
      <w:pPr>
        <w:widowControl w:val="0"/>
        <w:overflowPunct w:val="0"/>
        <w:autoSpaceDE w:val="0"/>
        <w:ind w:firstLine="567"/>
        <w:jc w:val="both"/>
        <w:rPr>
          <w:b/>
          <w:szCs w:val="28"/>
        </w:rPr>
      </w:pPr>
    </w:p>
    <w:p w:rsidR="00655DF0" w:rsidRPr="00F21A2A" w:rsidRDefault="00655DF0" w:rsidP="00655DF0">
      <w:pPr>
        <w:widowControl w:val="0"/>
        <w:overflowPunct w:val="0"/>
        <w:autoSpaceDE w:val="0"/>
        <w:ind w:firstLine="567"/>
        <w:jc w:val="both"/>
        <w:rPr>
          <w:b/>
          <w:szCs w:val="28"/>
        </w:rPr>
      </w:pPr>
    </w:p>
    <w:p w:rsidR="00F22F97" w:rsidRDefault="00F22F97" w:rsidP="00376510">
      <w:pPr>
        <w:tabs>
          <w:tab w:val="left" w:pos="0"/>
          <w:tab w:val="right" w:leader="dot" w:pos="9639"/>
        </w:tabs>
        <w:ind w:firstLine="567"/>
        <w:jc w:val="both"/>
        <w:rPr>
          <w:b/>
          <w:szCs w:val="28"/>
        </w:rPr>
      </w:pPr>
    </w:p>
    <w:p w:rsidR="005F5CB2" w:rsidRDefault="005F5CB2" w:rsidP="00376510">
      <w:pPr>
        <w:tabs>
          <w:tab w:val="left" w:pos="0"/>
          <w:tab w:val="right" w:leader="dot" w:pos="9639"/>
        </w:tabs>
        <w:ind w:firstLine="567"/>
        <w:jc w:val="both"/>
        <w:rPr>
          <w:b/>
          <w:szCs w:val="28"/>
        </w:rPr>
      </w:pPr>
      <w:r>
        <w:rPr>
          <w:b/>
          <w:szCs w:val="28"/>
        </w:rPr>
        <w:t>3.4.ПРОГРАММА ФОРМИРОВАНИЯ ЭКОЛОГИЧЕСКОЙ КУЛЬТУРЫ, ЗДОРОВОГО И БЕЗОПАСНОГО ОБРАЗА ЖИЗНИ</w:t>
      </w:r>
    </w:p>
    <w:p w:rsidR="005F5CB2" w:rsidRDefault="005F5CB2" w:rsidP="00376510">
      <w:pPr>
        <w:tabs>
          <w:tab w:val="left" w:pos="0"/>
          <w:tab w:val="right" w:leader="dot" w:pos="9639"/>
        </w:tabs>
        <w:ind w:firstLine="567"/>
        <w:jc w:val="both"/>
        <w:rPr>
          <w:b/>
          <w:szCs w:val="28"/>
        </w:rPr>
      </w:pPr>
    </w:p>
    <w:p w:rsidR="00A667DE" w:rsidRPr="00A667DE" w:rsidRDefault="00A667DE" w:rsidP="00A667DE">
      <w:pPr>
        <w:widowControl w:val="0"/>
        <w:tabs>
          <w:tab w:val="left" w:pos="6379"/>
        </w:tabs>
        <w:overflowPunct w:val="0"/>
        <w:autoSpaceDE w:val="0"/>
        <w:ind w:firstLine="567"/>
        <w:jc w:val="both"/>
        <w:rPr>
          <w:szCs w:val="28"/>
        </w:rPr>
      </w:pPr>
      <w:r w:rsidRPr="00A667DE">
        <w:rPr>
          <w:szCs w:val="28"/>
        </w:rPr>
        <w:t xml:space="preserve">Программа формирования экологической культуры разрабатывается </w:t>
      </w:r>
      <w:r w:rsidRPr="00A667DE">
        <w:rPr>
          <w:color w:val="000000"/>
          <w:szCs w:val="28"/>
        </w:rPr>
        <w:t>на ос</w:t>
      </w:r>
      <w:r w:rsidRPr="00A667DE">
        <w:rPr>
          <w:color w:val="000000"/>
          <w:szCs w:val="28"/>
        </w:rPr>
        <w:softHyphen/>
        <w:t xml:space="preserve">нове </w:t>
      </w:r>
      <w:proofErr w:type="spellStart"/>
      <w:r w:rsidRPr="00A667DE">
        <w:rPr>
          <w:color w:val="000000"/>
          <w:szCs w:val="28"/>
        </w:rPr>
        <w:t>системно-деятельностного</w:t>
      </w:r>
      <w:proofErr w:type="spellEnd"/>
      <w:r w:rsidRPr="00A667DE">
        <w:rPr>
          <w:color w:val="000000"/>
          <w:szCs w:val="28"/>
        </w:rPr>
        <w:t xml:space="preserve"> и культурно-исторического подходов,</w:t>
      </w:r>
      <w:r w:rsidRPr="00A667DE">
        <w:rPr>
          <w:szCs w:val="28"/>
        </w:rPr>
        <w:t xml:space="preserve"> с учё</w:t>
      </w:r>
      <w:r w:rsidRPr="00A667DE">
        <w:rPr>
          <w:szCs w:val="28"/>
        </w:rPr>
        <w:softHyphen/>
        <w:t>том этнических, социально-экономических,  природно-территориальных и иных особенностей региона, запросов семей и других субъектов образователь</w:t>
      </w:r>
      <w:r w:rsidRPr="00A667DE">
        <w:rPr>
          <w:szCs w:val="28"/>
        </w:rPr>
        <w:softHyphen/>
        <w:t xml:space="preserve">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w:t>
      </w:r>
      <w:r w:rsidRPr="00A667DE">
        <w:rPr>
          <w:szCs w:val="28"/>
        </w:rPr>
        <w:lastRenderedPageBreak/>
        <w:t>другими обще</w:t>
      </w:r>
      <w:r w:rsidRPr="00A667DE">
        <w:rPr>
          <w:szCs w:val="28"/>
        </w:rPr>
        <w:softHyphen/>
        <w:t>с</w:t>
      </w:r>
      <w:r w:rsidRPr="00A667DE">
        <w:rPr>
          <w:szCs w:val="28"/>
        </w:rPr>
        <w:softHyphen/>
        <w:t>т</w:t>
      </w:r>
      <w:r w:rsidRPr="00A667DE">
        <w:rPr>
          <w:szCs w:val="28"/>
        </w:rPr>
        <w:softHyphen/>
        <w:t>вен</w:t>
      </w:r>
      <w:r w:rsidRPr="00A667DE">
        <w:rPr>
          <w:szCs w:val="28"/>
        </w:rPr>
        <w:softHyphen/>
        <w:t xml:space="preserve">ными организациями.   </w:t>
      </w:r>
    </w:p>
    <w:p w:rsidR="00A667DE" w:rsidRPr="00A667DE" w:rsidRDefault="00A667DE" w:rsidP="00A667DE">
      <w:pPr>
        <w:pStyle w:val="a8"/>
        <w:spacing w:after="0" w:line="240" w:lineRule="auto"/>
        <w:ind w:firstLine="567"/>
        <w:jc w:val="both"/>
        <w:rPr>
          <w:rFonts w:ascii="Times New Roman" w:hAnsi="Times New Roman"/>
          <w:sz w:val="24"/>
          <w:szCs w:val="28"/>
        </w:rPr>
      </w:pPr>
      <w:r w:rsidRPr="00A667DE">
        <w:rPr>
          <w:rFonts w:ascii="Times New Roman" w:hAnsi="Times New Roman"/>
          <w:sz w:val="24"/>
          <w:szCs w:val="28"/>
        </w:rPr>
        <w:t>Программа формирования экологической культуры, здорового и безопас</w:t>
      </w:r>
      <w:r w:rsidRPr="00A667DE">
        <w:rPr>
          <w:rFonts w:ascii="Times New Roman" w:hAnsi="Times New Roman"/>
          <w:sz w:val="24"/>
          <w:szCs w:val="28"/>
        </w:rPr>
        <w:softHyphen/>
        <w:t>ного образа жизни — комплексная программа формирования у обучающихся с умственной от</w:t>
      </w:r>
      <w:r w:rsidRPr="00A667DE">
        <w:rPr>
          <w:rFonts w:ascii="Times New Roman" w:hAnsi="Times New Roman"/>
          <w:sz w:val="24"/>
          <w:szCs w:val="28"/>
        </w:rPr>
        <w:softHyphen/>
        <w:t>с</w:t>
      </w:r>
      <w:r w:rsidRPr="00A667DE">
        <w:rPr>
          <w:rFonts w:ascii="Times New Roman" w:hAnsi="Times New Roman"/>
          <w:sz w:val="24"/>
          <w:szCs w:val="28"/>
        </w:rPr>
        <w:softHyphen/>
        <w:t>та</w:t>
      </w:r>
      <w:r w:rsidRPr="00A667DE">
        <w:rPr>
          <w:rFonts w:ascii="Times New Roman" w:hAnsi="Times New Roman"/>
          <w:sz w:val="24"/>
          <w:szCs w:val="28"/>
        </w:rPr>
        <w:softHyphen/>
        <w:t>ло</w:t>
      </w:r>
      <w:r w:rsidRPr="00A667DE">
        <w:rPr>
          <w:rFonts w:ascii="Times New Roman" w:hAnsi="Times New Roman"/>
          <w:sz w:val="24"/>
          <w:szCs w:val="28"/>
        </w:rPr>
        <w:softHyphen/>
        <w:t>с</w:t>
      </w:r>
      <w:r w:rsidRPr="00A667DE">
        <w:rPr>
          <w:rFonts w:ascii="Times New Roman" w:hAnsi="Times New Roman"/>
          <w:sz w:val="24"/>
          <w:szCs w:val="28"/>
        </w:rPr>
        <w:softHyphen/>
        <w:t xml:space="preserve">тью </w:t>
      </w:r>
      <w:r w:rsidRPr="00A667DE">
        <w:rPr>
          <w:rFonts w:ascii="Times New Roman" w:hAnsi="Times New Roman"/>
          <w:color w:val="auto"/>
          <w:sz w:val="24"/>
          <w:szCs w:val="28"/>
        </w:rPr>
        <w:t xml:space="preserve">(интеллектуальными нарушениями) </w:t>
      </w:r>
      <w:r w:rsidRPr="00A667DE">
        <w:rPr>
          <w:rFonts w:ascii="Times New Roman" w:hAnsi="Times New Roman"/>
          <w:sz w:val="24"/>
          <w:szCs w:val="28"/>
        </w:rPr>
        <w:t>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w:t>
      </w:r>
      <w:r w:rsidRPr="00A667DE">
        <w:rPr>
          <w:rFonts w:ascii="Times New Roman" w:hAnsi="Times New Roman"/>
          <w:sz w:val="24"/>
          <w:szCs w:val="28"/>
        </w:rPr>
        <w:softHyphen/>
        <w:t>со</w:t>
      </w:r>
      <w:r w:rsidRPr="00A667DE">
        <w:rPr>
          <w:rFonts w:ascii="Times New Roman" w:hAnsi="Times New Roman"/>
          <w:sz w:val="24"/>
          <w:szCs w:val="28"/>
        </w:rPr>
        <w:softHyphen/>
        <w:t>б</w:t>
      </w:r>
      <w:r w:rsidRPr="00A667DE">
        <w:rPr>
          <w:rFonts w:ascii="Times New Roman" w:hAnsi="Times New Roman"/>
          <w:sz w:val="24"/>
          <w:szCs w:val="28"/>
        </w:rPr>
        <w:softHyphen/>
        <w:t>с</w:t>
      </w:r>
      <w:r w:rsidRPr="00A667DE">
        <w:rPr>
          <w:rFonts w:ascii="Times New Roman" w:hAnsi="Times New Roman"/>
          <w:sz w:val="24"/>
          <w:szCs w:val="28"/>
        </w:rPr>
        <w:softHyphen/>
        <w:t>т</w:t>
      </w:r>
      <w:r w:rsidRPr="00A667DE">
        <w:rPr>
          <w:rFonts w:ascii="Times New Roman" w:hAnsi="Times New Roman"/>
          <w:sz w:val="24"/>
          <w:szCs w:val="28"/>
        </w:rPr>
        <w:softHyphen/>
        <w:t>вующих познавательному и эмо</w:t>
      </w:r>
      <w:r w:rsidRPr="00A667DE">
        <w:rPr>
          <w:rFonts w:ascii="Times New Roman" w:hAnsi="Times New Roman"/>
          <w:sz w:val="24"/>
          <w:szCs w:val="28"/>
        </w:rPr>
        <w:softHyphen/>
        <w:t>циональному развитию ребёнка.</w:t>
      </w:r>
    </w:p>
    <w:p w:rsidR="00A667DE" w:rsidRPr="00A667DE" w:rsidRDefault="00A667DE" w:rsidP="00A667DE">
      <w:pPr>
        <w:ind w:firstLine="567"/>
        <w:jc w:val="both"/>
        <w:rPr>
          <w:szCs w:val="28"/>
        </w:rPr>
      </w:pPr>
      <w:r w:rsidRPr="00A667DE">
        <w:rPr>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A667DE">
        <w:rPr>
          <w:color w:val="000000"/>
          <w:szCs w:val="28"/>
        </w:rPr>
        <w:t xml:space="preserve"> в его органичном единстве и разнообразии природы, народов, культур; овладе</w:t>
      </w:r>
      <w:r w:rsidRPr="00A667DE">
        <w:rPr>
          <w:szCs w:val="28"/>
        </w:rPr>
        <w:t>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A667DE" w:rsidRPr="00A667DE" w:rsidRDefault="00A667DE" w:rsidP="00A667DE">
      <w:pPr>
        <w:pStyle w:val="a8"/>
        <w:spacing w:after="0" w:line="240" w:lineRule="auto"/>
        <w:ind w:firstLine="567"/>
        <w:jc w:val="both"/>
        <w:rPr>
          <w:rFonts w:ascii="Times New Roman" w:hAnsi="Times New Roman"/>
          <w:sz w:val="24"/>
          <w:szCs w:val="28"/>
        </w:rPr>
      </w:pPr>
      <w:r w:rsidRPr="00A667DE">
        <w:rPr>
          <w:rFonts w:ascii="Times New Roman" w:hAnsi="Times New Roman"/>
          <w:sz w:val="24"/>
          <w:szCs w:val="28"/>
        </w:rPr>
        <w:t>Программа построена на основе общенациональных ценностей рос</w:t>
      </w:r>
      <w:r w:rsidRPr="00A667DE">
        <w:rPr>
          <w:rFonts w:ascii="Times New Roman" w:hAnsi="Times New Roman"/>
          <w:sz w:val="24"/>
          <w:szCs w:val="28"/>
        </w:rPr>
        <w:softHyphen/>
        <w:t>сий</w:t>
      </w:r>
      <w:r w:rsidRPr="00A667DE">
        <w:rPr>
          <w:rFonts w:ascii="Times New Roman" w:hAnsi="Times New Roman"/>
          <w:sz w:val="24"/>
          <w:szCs w:val="28"/>
        </w:rPr>
        <w:softHyphen/>
        <w:t>с</w:t>
      </w:r>
      <w:r w:rsidRPr="00A667DE">
        <w:rPr>
          <w:rFonts w:ascii="Times New Roman" w:hAnsi="Times New Roman"/>
          <w:sz w:val="24"/>
          <w:szCs w:val="28"/>
        </w:rPr>
        <w:softHyphen/>
        <w:t>ко</w:t>
      </w:r>
      <w:r w:rsidRPr="00A667DE">
        <w:rPr>
          <w:rFonts w:ascii="Times New Roman" w:hAnsi="Times New Roman"/>
          <w:sz w:val="24"/>
          <w:szCs w:val="28"/>
        </w:rPr>
        <w:softHyphen/>
        <w:t>го об</w:t>
      </w:r>
      <w:r w:rsidRPr="00A667DE">
        <w:rPr>
          <w:rFonts w:ascii="Times New Roman" w:hAnsi="Times New Roman"/>
          <w:sz w:val="24"/>
          <w:szCs w:val="28"/>
        </w:rPr>
        <w:softHyphen/>
        <w:t>ще</w:t>
      </w:r>
      <w:r w:rsidRPr="00A667DE">
        <w:rPr>
          <w:rFonts w:ascii="Times New Roman" w:hAnsi="Times New Roman"/>
          <w:sz w:val="24"/>
          <w:szCs w:val="28"/>
        </w:rPr>
        <w:softHyphen/>
        <w:t>с</w:t>
      </w:r>
      <w:r w:rsidRPr="00A667DE">
        <w:rPr>
          <w:rFonts w:ascii="Times New Roman" w:hAnsi="Times New Roman"/>
          <w:sz w:val="24"/>
          <w:szCs w:val="28"/>
        </w:rPr>
        <w:softHyphen/>
        <w:t>т</w:t>
      </w:r>
      <w:r w:rsidRPr="00A667DE">
        <w:rPr>
          <w:rFonts w:ascii="Times New Roman" w:hAnsi="Times New Roman"/>
          <w:sz w:val="24"/>
          <w:szCs w:val="28"/>
        </w:rPr>
        <w:softHyphen/>
        <w:t>ва, таких, как гражданственность, здоровье, природа, эко</w:t>
      </w:r>
      <w:r w:rsidRPr="00A667DE">
        <w:rPr>
          <w:rFonts w:ascii="Times New Roman" w:hAnsi="Times New Roman"/>
          <w:sz w:val="24"/>
          <w:szCs w:val="28"/>
        </w:rPr>
        <w:softHyphen/>
        <w:t>ло</w:t>
      </w:r>
      <w:r w:rsidRPr="00A667DE">
        <w:rPr>
          <w:rFonts w:ascii="Times New Roman" w:hAnsi="Times New Roman"/>
          <w:sz w:val="24"/>
          <w:szCs w:val="28"/>
        </w:rPr>
        <w:softHyphen/>
        <w:t>гическая культура, без</w:t>
      </w:r>
      <w:r w:rsidRPr="00A667DE">
        <w:rPr>
          <w:rFonts w:ascii="Times New Roman" w:hAnsi="Times New Roman"/>
          <w:sz w:val="24"/>
          <w:szCs w:val="28"/>
        </w:rPr>
        <w:softHyphen/>
        <w:t>опа</w:t>
      </w:r>
      <w:r w:rsidRPr="00A667DE">
        <w:rPr>
          <w:rFonts w:ascii="Times New Roman" w:hAnsi="Times New Roman"/>
          <w:sz w:val="24"/>
          <w:szCs w:val="28"/>
        </w:rPr>
        <w:softHyphen/>
        <w:t>с</w:t>
      </w:r>
      <w:r w:rsidRPr="00A667DE">
        <w:rPr>
          <w:rFonts w:ascii="Times New Roman" w:hAnsi="Times New Roman"/>
          <w:sz w:val="24"/>
          <w:szCs w:val="28"/>
        </w:rPr>
        <w:softHyphen/>
        <w:t xml:space="preserve">ность человека и государства. Она направлена на развитие мотивации и </w:t>
      </w:r>
      <w:proofErr w:type="gramStart"/>
      <w:r w:rsidRPr="00A667DE">
        <w:rPr>
          <w:rFonts w:ascii="Times New Roman" w:hAnsi="Times New Roman"/>
          <w:sz w:val="24"/>
          <w:szCs w:val="28"/>
        </w:rPr>
        <w:t>готовности</w:t>
      </w:r>
      <w:proofErr w:type="gramEnd"/>
      <w:r w:rsidRPr="00A667DE">
        <w:rPr>
          <w:rFonts w:ascii="Times New Roman" w:hAnsi="Times New Roman"/>
          <w:sz w:val="24"/>
          <w:szCs w:val="28"/>
        </w:rPr>
        <w:t xml:space="preserve"> обу</w:t>
      </w:r>
      <w:r w:rsidRPr="00A667DE">
        <w:rPr>
          <w:rFonts w:ascii="Times New Roman" w:hAnsi="Times New Roman"/>
          <w:sz w:val="24"/>
          <w:szCs w:val="28"/>
        </w:rPr>
        <w:softHyphen/>
        <w:t>ча</w:t>
      </w:r>
      <w:r w:rsidRPr="00A667DE">
        <w:rPr>
          <w:rFonts w:ascii="Times New Roman" w:hAnsi="Times New Roman"/>
          <w:sz w:val="24"/>
          <w:szCs w:val="28"/>
        </w:rPr>
        <w:softHyphen/>
        <w:t>ю</w:t>
      </w:r>
      <w:r w:rsidRPr="00A667DE">
        <w:rPr>
          <w:rFonts w:ascii="Times New Roman" w:hAnsi="Times New Roman"/>
          <w:sz w:val="24"/>
          <w:szCs w:val="28"/>
        </w:rPr>
        <w:softHyphen/>
        <w:t xml:space="preserve">щихся с умственной отсталостью </w:t>
      </w:r>
      <w:r w:rsidRPr="00A667DE">
        <w:rPr>
          <w:rFonts w:ascii="Times New Roman" w:hAnsi="Times New Roman"/>
          <w:color w:val="auto"/>
          <w:sz w:val="24"/>
          <w:szCs w:val="28"/>
        </w:rPr>
        <w:t xml:space="preserve">(интеллектуальными нарушениями) </w:t>
      </w:r>
      <w:r w:rsidRPr="00A667DE">
        <w:rPr>
          <w:rFonts w:ascii="Times New Roman" w:hAnsi="Times New Roman"/>
          <w:sz w:val="24"/>
          <w:szCs w:val="28"/>
        </w:rPr>
        <w:t>действовать пре</w:t>
      </w:r>
      <w:r w:rsidRPr="00A667DE">
        <w:rPr>
          <w:rFonts w:ascii="Times New Roman" w:hAnsi="Times New Roman"/>
          <w:sz w:val="24"/>
          <w:szCs w:val="28"/>
        </w:rPr>
        <w:softHyphen/>
        <w:t>ду</w:t>
      </w:r>
      <w:r w:rsidRPr="00A667DE">
        <w:rPr>
          <w:rFonts w:ascii="Times New Roman" w:hAnsi="Times New Roman"/>
          <w:sz w:val="24"/>
          <w:szCs w:val="28"/>
        </w:rPr>
        <w:softHyphen/>
        <w:t>смотрительно, придерживаться здорового и экологически безопасного образа жизни, це</w:t>
      </w:r>
      <w:r w:rsidRPr="00A667DE">
        <w:rPr>
          <w:rFonts w:ascii="Times New Roman" w:hAnsi="Times New Roman"/>
          <w:sz w:val="24"/>
          <w:szCs w:val="28"/>
        </w:rPr>
        <w:softHyphen/>
        <w:t>нить природу как источник духовного развития, информации, красоты, здоровья, ма</w:t>
      </w:r>
      <w:r w:rsidRPr="00A667DE">
        <w:rPr>
          <w:rFonts w:ascii="Times New Roman" w:hAnsi="Times New Roman"/>
          <w:sz w:val="24"/>
          <w:szCs w:val="28"/>
        </w:rPr>
        <w:softHyphen/>
        <w:t>те</w:t>
      </w:r>
      <w:r w:rsidRPr="00A667DE">
        <w:rPr>
          <w:rFonts w:ascii="Times New Roman" w:hAnsi="Times New Roman"/>
          <w:sz w:val="24"/>
          <w:szCs w:val="28"/>
        </w:rPr>
        <w:softHyphen/>
        <w:t>ри</w:t>
      </w:r>
      <w:r w:rsidRPr="00A667DE">
        <w:rPr>
          <w:rFonts w:ascii="Times New Roman" w:hAnsi="Times New Roman"/>
          <w:sz w:val="24"/>
          <w:szCs w:val="28"/>
        </w:rPr>
        <w:softHyphen/>
        <w:t>аль</w:t>
      </w:r>
      <w:r w:rsidRPr="00A667DE">
        <w:rPr>
          <w:rFonts w:ascii="Times New Roman" w:hAnsi="Times New Roman"/>
          <w:sz w:val="24"/>
          <w:szCs w:val="28"/>
        </w:rPr>
        <w:softHyphen/>
        <w:t>ного благополучия.</w:t>
      </w:r>
    </w:p>
    <w:p w:rsidR="00A1163B" w:rsidRPr="00A1163B" w:rsidRDefault="00A1163B" w:rsidP="00A1163B">
      <w:pPr>
        <w:tabs>
          <w:tab w:val="left" w:pos="720"/>
          <w:tab w:val="left" w:pos="1080"/>
        </w:tabs>
        <w:ind w:firstLine="709"/>
        <w:jc w:val="both"/>
        <w:rPr>
          <w:b/>
          <w:i/>
          <w:szCs w:val="28"/>
        </w:rPr>
      </w:pPr>
      <w:r w:rsidRPr="00A1163B">
        <w:rPr>
          <w:b/>
          <w:i/>
          <w:szCs w:val="28"/>
        </w:rPr>
        <w:t>Целью программы</w:t>
      </w:r>
      <w:r w:rsidRPr="00A1163B">
        <w:rPr>
          <w:b/>
          <w:szCs w:val="28"/>
        </w:rPr>
        <w:t xml:space="preserve"> </w:t>
      </w:r>
      <w:r w:rsidRPr="00A1163B">
        <w:rPr>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A1163B" w:rsidRPr="00A1163B" w:rsidRDefault="00A1163B" w:rsidP="00A1163B">
      <w:pPr>
        <w:tabs>
          <w:tab w:val="left" w:pos="720"/>
          <w:tab w:val="left" w:pos="1080"/>
        </w:tabs>
        <w:ind w:firstLine="709"/>
        <w:jc w:val="both"/>
        <w:rPr>
          <w:szCs w:val="28"/>
        </w:rPr>
      </w:pPr>
      <w:r w:rsidRPr="00A1163B">
        <w:rPr>
          <w:b/>
          <w:i/>
          <w:szCs w:val="28"/>
        </w:rPr>
        <w:t>Основные задачи программы:</w:t>
      </w:r>
    </w:p>
    <w:p w:rsidR="00A1163B" w:rsidRPr="00A1163B" w:rsidRDefault="00A1163B" w:rsidP="00A1163B">
      <w:pPr>
        <w:tabs>
          <w:tab w:val="left" w:pos="720"/>
          <w:tab w:val="left" w:pos="1080"/>
        </w:tabs>
        <w:ind w:firstLine="709"/>
        <w:jc w:val="both"/>
        <w:rPr>
          <w:szCs w:val="28"/>
        </w:rPr>
      </w:pPr>
      <w:r w:rsidRPr="00A1163B">
        <w:rPr>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A1163B" w:rsidRPr="00A1163B" w:rsidRDefault="00A1163B" w:rsidP="00A1163B">
      <w:pPr>
        <w:tabs>
          <w:tab w:val="left" w:pos="720"/>
          <w:tab w:val="left" w:pos="1080"/>
        </w:tabs>
        <w:ind w:firstLine="709"/>
        <w:jc w:val="both"/>
        <w:rPr>
          <w:color w:val="000000"/>
          <w:szCs w:val="28"/>
        </w:rPr>
      </w:pPr>
      <w:r w:rsidRPr="00A1163B">
        <w:rPr>
          <w:szCs w:val="28"/>
        </w:rPr>
        <w:t xml:space="preserve">формирование познавательного интереса и бережного отношения к природе; </w:t>
      </w:r>
    </w:p>
    <w:p w:rsidR="00A1163B" w:rsidRPr="00A1163B" w:rsidRDefault="00A1163B" w:rsidP="00A1163B">
      <w:pPr>
        <w:shd w:val="clear" w:color="auto" w:fill="FFFFFF"/>
        <w:autoSpaceDE w:val="0"/>
        <w:ind w:firstLine="709"/>
        <w:jc w:val="both"/>
        <w:rPr>
          <w:szCs w:val="28"/>
        </w:rPr>
      </w:pPr>
      <w:r w:rsidRPr="00A1163B">
        <w:rPr>
          <w:color w:val="000000"/>
          <w:szCs w:val="28"/>
        </w:rPr>
        <w:t>формирование представлений об основных компонентах культуры здоровья и здорового образа жизни;</w:t>
      </w:r>
    </w:p>
    <w:p w:rsidR="00A1163B" w:rsidRPr="00A1163B" w:rsidRDefault="00A1163B" w:rsidP="00A1163B">
      <w:pPr>
        <w:tabs>
          <w:tab w:val="left" w:pos="720"/>
          <w:tab w:val="left" w:pos="1080"/>
        </w:tabs>
        <w:ind w:firstLine="709"/>
        <w:jc w:val="both"/>
        <w:rPr>
          <w:color w:val="000000"/>
          <w:szCs w:val="28"/>
        </w:rPr>
      </w:pPr>
      <w:r w:rsidRPr="00A1163B">
        <w:rPr>
          <w:szCs w:val="28"/>
        </w:rPr>
        <w:t>пробуждение в детях желания заботиться о своем здоровье (формирование за</w:t>
      </w:r>
      <w:r w:rsidRPr="00A1163B">
        <w:rPr>
          <w:szCs w:val="28"/>
        </w:rPr>
        <w:softHyphen/>
        <w:t>ин</w:t>
      </w:r>
      <w:r w:rsidRPr="00A1163B">
        <w:rPr>
          <w:szCs w:val="28"/>
        </w:rPr>
        <w:softHyphen/>
        <w:t>те</w:t>
      </w:r>
      <w:r w:rsidRPr="00A1163B">
        <w:rPr>
          <w:szCs w:val="28"/>
        </w:rPr>
        <w:softHyphen/>
        <w:t>ре</w:t>
      </w:r>
      <w:r w:rsidRPr="00A1163B">
        <w:rPr>
          <w:szCs w:val="28"/>
        </w:rPr>
        <w:softHyphen/>
        <w:t>сованного отношения к собственному здоровью) путем соблюдения правил здорового об</w:t>
      </w:r>
      <w:r w:rsidRPr="00A1163B">
        <w:rPr>
          <w:szCs w:val="28"/>
        </w:rPr>
        <w:softHyphen/>
        <w:t xml:space="preserve">раза жизни и организации </w:t>
      </w:r>
      <w:proofErr w:type="spellStart"/>
      <w:r w:rsidRPr="00A1163B">
        <w:rPr>
          <w:szCs w:val="28"/>
        </w:rPr>
        <w:t>здоровьесберегающего</w:t>
      </w:r>
      <w:proofErr w:type="spellEnd"/>
      <w:r w:rsidRPr="00A1163B">
        <w:rPr>
          <w:szCs w:val="28"/>
        </w:rPr>
        <w:t xml:space="preserve"> характера учебной деятельности и об</w:t>
      </w:r>
      <w:r w:rsidRPr="00A1163B">
        <w:rPr>
          <w:szCs w:val="28"/>
        </w:rPr>
        <w:softHyphen/>
        <w:t>ще</w:t>
      </w:r>
      <w:r w:rsidRPr="00A1163B">
        <w:rPr>
          <w:szCs w:val="28"/>
        </w:rPr>
        <w:softHyphen/>
        <w:t xml:space="preserve">ния; </w:t>
      </w:r>
    </w:p>
    <w:p w:rsidR="00A1163B" w:rsidRPr="00A1163B" w:rsidRDefault="00A1163B" w:rsidP="00A1163B">
      <w:pPr>
        <w:shd w:val="clear" w:color="auto" w:fill="FFFFFF"/>
        <w:autoSpaceDE w:val="0"/>
        <w:ind w:firstLine="709"/>
        <w:jc w:val="both"/>
        <w:rPr>
          <w:szCs w:val="28"/>
        </w:rPr>
      </w:pPr>
      <w:r w:rsidRPr="00A1163B">
        <w:rPr>
          <w:color w:val="000000"/>
          <w:szCs w:val="28"/>
        </w:rPr>
        <w:t>формирование представлений о рациональной организации режима дня, учебы и отдыха, двигательной активности</w:t>
      </w:r>
      <w:r w:rsidRPr="00A1163B">
        <w:rPr>
          <w:szCs w:val="28"/>
        </w:rPr>
        <w:t>;</w:t>
      </w:r>
    </w:p>
    <w:p w:rsidR="00A1163B" w:rsidRPr="00A1163B" w:rsidRDefault="00A1163B" w:rsidP="00A1163B">
      <w:pPr>
        <w:tabs>
          <w:tab w:val="left" w:pos="720"/>
          <w:tab w:val="left" w:pos="1080"/>
        </w:tabs>
        <w:ind w:firstLine="709"/>
        <w:jc w:val="both"/>
        <w:rPr>
          <w:szCs w:val="28"/>
        </w:rPr>
      </w:pPr>
      <w:r w:rsidRPr="00A1163B">
        <w:rPr>
          <w:szCs w:val="28"/>
        </w:rPr>
        <w:t>формирование установок на использование здорового питания;</w:t>
      </w:r>
    </w:p>
    <w:p w:rsidR="00A1163B" w:rsidRPr="00A1163B" w:rsidRDefault="00A1163B" w:rsidP="00A1163B">
      <w:pPr>
        <w:tabs>
          <w:tab w:val="left" w:pos="720"/>
          <w:tab w:val="left" w:pos="1080"/>
        </w:tabs>
        <w:ind w:firstLine="709"/>
        <w:jc w:val="both"/>
        <w:rPr>
          <w:szCs w:val="28"/>
        </w:rPr>
      </w:pPr>
      <w:r w:rsidRPr="00A1163B">
        <w:rPr>
          <w:szCs w:val="28"/>
        </w:rPr>
        <w:t xml:space="preserve">использование оптимальных двигательных режимов для обучающихся с учетом их возрастных, психофизических особенностей, </w:t>
      </w:r>
    </w:p>
    <w:p w:rsidR="00A1163B" w:rsidRPr="00A1163B" w:rsidRDefault="00A1163B" w:rsidP="00A1163B">
      <w:pPr>
        <w:tabs>
          <w:tab w:val="left" w:pos="720"/>
          <w:tab w:val="left" w:pos="1080"/>
        </w:tabs>
        <w:ind w:firstLine="709"/>
        <w:jc w:val="both"/>
        <w:rPr>
          <w:szCs w:val="28"/>
        </w:rPr>
      </w:pPr>
      <w:r w:rsidRPr="00A1163B">
        <w:rPr>
          <w:szCs w:val="28"/>
        </w:rPr>
        <w:t xml:space="preserve">развитие потребности в занятиях физической культурой и спортом; </w:t>
      </w:r>
    </w:p>
    <w:p w:rsidR="00A1163B" w:rsidRPr="00A1163B" w:rsidRDefault="00A1163B" w:rsidP="00A1163B">
      <w:pPr>
        <w:tabs>
          <w:tab w:val="left" w:pos="720"/>
          <w:tab w:val="left" w:pos="1080"/>
        </w:tabs>
        <w:ind w:firstLine="709"/>
        <w:jc w:val="both"/>
        <w:rPr>
          <w:szCs w:val="28"/>
        </w:rPr>
      </w:pPr>
      <w:r w:rsidRPr="00A1163B">
        <w:rPr>
          <w:szCs w:val="28"/>
        </w:rPr>
        <w:t xml:space="preserve">соблюдение </w:t>
      </w:r>
      <w:proofErr w:type="spellStart"/>
      <w:r w:rsidRPr="00A1163B">
        <w:rPr>
          <w:szCs w:val="28"/>
        </w:rPr>
        <w:t>здоровьесозидающих</w:t>
      </w:r>
      <w:proofErr w:type="spellEnd"/>
      <w:r w:rsidRPr="00A1163B">
        <w:rPr>
          <w:szCs w:val="28"/>
        </w:rPr>
        <w:t xml:space="preserve"> режимов дня; </w:t>
      </w:r>
    </w:p>
    <w:p w:rsidR="00A1163B" w:rsidRPr="00A1163B" w:rsidRDefault="00A1163B" w:rsidP="00A1163B">
      <w:pPr>
        <w:tabs>
          <w:tab w:val="left" w:pos="720"/>
          <w:tab w:val="left" w:pos="1080"/>
        </w:tabs>
        <w:ind w:firstLine="709"/>
        <w:jc w:val="both"/>
        <w:rPr>
          <w:szCs w:val="28"/>
        </w:rPr>
      </w:pPr>
      <w:r w:rsidRPr="00A1163B">
        <w:rPr>
          <w:szCs w:val="28"/>
        </w:rPr>
        <w:t xml:space="preserve">развитие готовности самостоятельно поддерживать свое здоровье на основе использования навыков личной гигиены; </w:t>
      </w:r>
    </w:p>
    <w:p w:rsidR="00A1163B" w:rsidRPr="00A1163B" w:rsidRDefault="00A1163B" w:rsidP="00A1163B">
      <w:pPr>
        <w:tabs>
          <w:tab w:val="left" w:pos="720"/>
          <w:tab w:val="left" w:pos="1080"/>
        </w:tabs>
        <w:ind w:firstLine="709"/>
        <w:jc w:val="both"/>
        <w:rPr>
          <w:szCs w:val="28"/>
        </w:rPr>
      </w:pPr>
      <w:r w:rsidRPr="00A1163B">
        <w:rPr>
          <w:szCs w:val="28"/>
        </w:rPr>
        <w:t xml:space="preserve">формирование негативного отношения к факторам риска здоровью </w:t>
      </w:r>
      <w:proofErr w:type="gramStart"/>
      <w:r w:rsidRPr="00A1163B">
        <w:rPr>
          <w:szCs w:val="28"/>
        </w:rPr>
        <w:t>обучающихся</w:t>
      </w:r>
      <w:proofErr w:type="gramEnd"/>
      <w:r w:rsidRPr="00A1163B">
        <w:rPr>
          <w:szCs w:val="28"/>
        </w:rPr>
        <w:t xml:space="preserve"> (сниженная двигательная активность, курение, алкоголь, наркотики и другие </w:t>
      </w:r>
      <w:proofErr w:type="spellStart"/>
      <w:r w:rsidRPr="00A1163B">
        <w:rPr>
          <w:szCs w:val="28"/>
        </w:rPr>
        <w:t>психоактивные</w:t>
      </w:r>
      <w:proofErr w:type="spellEnd"/>
      <w:r w:rsidRPr="00A1163B">
        <w:rPr>
          <w:szCs w:val="28"/>
        </w:rPr>
        <w:t xml:space="preserve"> вещества, инфекционные заболевания); </w:t>
      </w:r>
    </w:p>
    <w:p w:rsidR="00A1163B" w:rsidRPr="00A1163B" w:rsidRDefault="00A1163B" w:rsidP="00A1163B">
      <w:pPr>
        <w:tabs>
          <w:tab w:val="left" w:pos="720"/>
          <w:tab w:val="left" w:pos="1080"/>
        </w:tabs>
        <w:ind w:firstLine="709"/>
        <w:jc w:val="both"/>
        <w:rPr>
          <w:szCs w:val="28"/>
        </w:rPr>
      </w:pPr>
      <w:r w:rsidRPr="00A1163B">
        <w:rPr>
          <w:szCs w:val="28"/>
        </w:rPr>
        <w:t xml:space="preserve">становление умений противостояния вовлечению в </w:t>
      </w:r>
      <w:proofErr w:type="spellStart"/>
      <w:r w:rsidRPr="00A1163B">
        <w:rPr>
          <w:szCs w:val="28"/>
        </w:rPr>
        <w:t>табакокурение</w:t>
      </w:r>
      <w:proofErr w:type="spellEnd"/>
      <w:r w:rsidRPr="00A1163B">
        <w:rPr>
          <w:szCs w:val="28"/>
        </w:rPr>
        <w:t>, употребление алкоголя, наркотических и сильнодействующих веществ;</w:t>
      </w:r>
    </w:p>
    <w:p w:rsidR="00A1163B" w:rsidRPr="00A1163B" w:rsidRDefault="00A1163B" w:rsidP="00A1163B">
      <w:pPr>
        <w:tabs>
          <w:tab w:val="left" w:pos="720"/>
          <w:tab w:val="left" w:pos="1080"/>
        </w:tabs>
        <w:ind w:firstLine="709"/>
        <w:jc w:val="both"/>
        <w:rPr>
          <w:szCs w:val="28"/>
        </w:rPr>
      </w:pPr>
      <w:r w:rsidRPr="00A1163B">
        <w:rPr>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A1163B" w:rsidRPr="00A1163B" w:rsidRDefault="00A1163B" w:rsidP="00A1163B">
      <w:pPr>
        <w:tabs>
          <w:tab w:val="left" w:pos="720"/>
          <w:tab w:val="left" w:pos="1080"/>
        </w:tabs>
        <w:ind w:firstLine="709"/>
        <w:jc w:val="both"/>
        <w:rPr>
          <w:b/>
          <w:i/>
          <w:sz w:val="22"/>
        </w:rPr>
      </w:pPr>
      <w:r w:rsidRPr="00A1163B">
        <w:rPr>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A1163B" w:rsidRDefault="00A1163B" w:rsidP="00A1163B">
      <w:pPr>
        <w:pStyle w:val="a6"/>
        <w:spacing w:line="240" w:lineRule="auto"/>
        <w:ind w:firstLine="709"/>
        <w:jc w:val="center"/>
        <w:rPr>
          <w:b/>
          <w:i/>
          <w:caps w:val="0"/>
          <w:sz w:val="24"/>
        </w:rPr>
      </w:pPr>
    </w:p>
    <w:p w:rsidR="00A1163B" w:rsidRPr="00A1163B" w:rsidRDefault="00A1163B" w:rsidP="00A1163B">
      <w:pPr>
        <w:pStyle w:val="a6"/>
        <w:spacing w:line="240" w:lineRule="auto"/>
        <w:ind w:firstLine="709"/>
        <w:jc w:val="center"/>
        <w:rPr>
          <w:caps w:val="0"/>
          <w:sz w:val="24"/>
        </w:rPr>
      </w:pPr>
      <w:r w:rsidRPr="00A1163B">
        <w:rPr>
          <w:b/>
          <w:i/>
          <w:caps w:val="0"/>
          <w:sz w:val="24"/>
        </w:rPr>
        <w:lastRenderedPageBreak/>
        <w:t>Основные направления, формы реализации программы</w:t>
      </w:r>
    </w:p>
    <w:p w:rsidR="00A1163B" w:rsidRPr="00A1163B" w:rsidRDefault="00A1163B" w:rsidP="00A1163B">
      <w:pPr>
        <w:pStyle w:val="a6"/>
        <w:spacing w:line="240" w:lineRule="auto"/>
        <w:ind w:firstLine="709"/>
        <w:rPr>
          <w:caps w:val="0"/>
          <w:sz w:val="24"/>
        </w:rPr>
      </w:pPr>
      <w:r w:rsidRPr="00A1163B">
        <w:rPr>
          <w:caps w:val="0"/>
          <w:sz w:val="24"/>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A1163B" w:rsidRPr="00A1163B" w:rsidRDefault="00A1163B" w:rsidP="00A1163B">
      <w:pPr>
        <w:pStyle w:val="a6"/>
        <w:spacing w:line="240" w:lineRule="auto"/>
        <w:ind w:firstLine="709"/>
        <w:rPr>
          <w:caps w:val="0"/>
          <w:sz w:val="24"/>
        </w:rPr>
      </w:pPr>
      <w:r w:rsidRPr="00A1163B">
        <w:rPr>
          <w:caps w:val="0"/>
          <w:sz w:val="24"/>
        </w:rPr>
        <w:t xml:space="preserve">1. Создание экологически безопасной, </w:t>
      </w:r>
      <w:proofErr w:type="spellStart"/>
      <w:r w:rsidRPr="00A1163B">
        <w:rPr>
          <w:caps w:val="0"/>
          <w:sz w:val="24"/>
        </w:rPr>
        <w:t>здоровьесберегающей</w:t>
      </w:r>
      <w:proofErr w:type="spellEnd"/>
      <w:r w:rsidRPr="00A1163B">
        <w:rPr>
          <w:caps w:val="0"/>
          <w:sz w:val="24"/>
        </w:rPr>
        <w:t xml:space="preserve"> инфраструктуры общеобразовательной организации.</w:t>
      </w:r>
    </w:p>
    <w:p w:rsidR="00A1163B" w:rsidRPr="00A1163B" w:rsidRDefault="00A1163B" w:rsidP="00A1163B">
      <w:pPr>
        <w:pStyle w:val="a6"/>
        <w:spacing w:line="240" w:lineRule="auto"/>
        <w:ind w:firstLine="709"/>
        <w:rPr>
          <w:caps w:val="0"/>
          <w:sz w:val="24"/>
        </w:rPr>
      </w:pPr>
      <w:r w:rsidRPr="00A1163B">
        <w:rPr>
          <w:caps w:val="0"/>
          <w:sz w:val="24"/>
        </w:rPr>
        <w:t>2. Реализация программы формирования экологической культуры и здорового образа жизни в урочной деятельности.</w:t>
      </w:r>
    </w:p>
    <w:p w:rsidR="00A1163B" w:rsidRPr="00A1163B" w:rsidRDefault="00A1163B" w:rsidP="00A1163B">
      <w:pPr>
        <w:pStyle w:val="a6"/>
        <w:spacing w:line="240" w:lineRule="auto"/>
        <w:ind w:firstLine="709"/>
        <w:rPr>
          <w:caps w:val="0"/>
          <w:sz w:val="24"/>
        </w:rPr>
      </w:pPr>
      <w:r w:rsidRPr="00A1163B">
        <w:rPr>
          <w:caps w:val="0"/>
          <w:sz w:val="24"/>
        </w:rPr>
        <w:t>3. Реализация программы формирования экологической культуры и здорового образа жизни во внеурочной деятельности.</w:t>
      </w:r>
    </w:p>
    <w:p w:rsidR="00A1163B" w:rsidRPr="00A1163B" w:rsidRDefault="00A1163B" w:rsidP="00A1163B">
      <w:pPr>
        <w:pStyle w:val="a6"/>
        <w:spacing w:line="240" w:lineRule="auto"/>
        <w:ind w:firstLine="709"/>
        <w:rPr>
          <w:caps w:val="0"/>
          <w:sz w:val="24"/>
        </w:rPr>
      </w:pPr>
      <w:r w:rsidRPr="00A1163B">
        <w:rPr>
          <w:caps w:val="0"/>
          <w:sz w:val="24"/>
        </w:rPr>
        <w:t>4. Работа с родителями (законными представителями).</w:t>
      </w:r>
    </w:p>
    <w:p w:rsidR="00A1163B" w:rsidRPr="00A1163B" w:rsidRDefault="00A1163B" w:rsidP="00A1163B">
      <w:pPr>
        <w:pStyle w:val="a6"/>
        <w:spacing w:line="240" w:lineRule="auto"/>
        <w:ind w:firstLine="709"/>
        <w:rPr>
          <w:sz w:val="24"/>
        </w:rPr>
      </w:pPr>
      <w:r w:rsidRPr="00A1163B">
        <w:rPr>
          <w:caps w:val="0"/>
          <w:sz w:val="24"/>
        </w:rPr>
        <w:t>5. Просветительская и методическая работа со специалистами общеобразовательной организации.</w:t>
      </w:r>
    </w:p>
    <w:p w:rsidR="00A1163B" w:rsidRPr="00A1163B" w:rsidRDefault="00A1163B" w:rsidP="00A1163B">
      <w:pPr>
        <w:pStyle w:val="af7"/>
        <w:ind w:firstLine="709"/>
        <w:jc w:val="both"/>
        <w:rPr>
          <w:rFonts w:ascii="Times New Roman" w:hAnsi="Times New Roman"/>
          <w:sz w:val="24"/>
          <w:szCs w:val="28"/>
        </w:rPr>
      </w:pPr>
      <w:r w:rsidRPr="00A1163B">
        <w:rPr>
          <w:rFonts w:ascii="Times New Roman" w:hAnsi="Times New Roman"/>
          <w:sz w:val="24"/>
          <w:szCs w:val="28"/>
        </w:rPr>
        <w:t xml:space="preserve"> Экологически безопасная, </w:t>
      </w:r>
      <w:proofErr w:type="spellStart"/>
      <w:r w:rsidRPr="00A1163B">
        <w:rPr>
          <w:rFonts w:ascii="Times New Roman" w:hAnsi="Times New Roman"/>
          <w:sz w:val="24"/>
          <w:szCs w:val="28"/>
        </w:rPr>
        <w:t>здоровьесберегающая</w:t>
      </w:r>
      <w:proofErr w:type="spellEnd"/>
      <w:r w:rsidRPr="00A1163B">
        <w:rPr>
          <w:rFonts w:ascii="Times New Roman" w:hAnsi="Times New Roman"/>
          <w:sz w:val="24"/>
          <w:szCs w:val="28"/>
        </w:rPr>
        <w:t xml:space="preserve"> инфраструктура общеобразовательной организации включает</w:t>
      </w:r>
      <w:r w:rsidRPr="00A1163B">
        <w:rPr>
          <w:rFonts w:ascii="Times New Roman" w:hAnsi="Times New Roman"/>
          <w:i/>
          <w:sz w:val="24"/>
          <w:szCs w:val="28"/>
        </w:rPr>
        <w:t>:</w:t>
      </w:r>
    </w:p>
    <w:p w:rsidR="00A1163B" w:rsidRPr="00A1163B" w:rsidRDefault="00A1163B" w:rsidP="00A1163B">
      <w:pPr>
        <w:pStyle w:val="af7"/>
        <w:ind w:firstLine="709"/>
        <w:jc w:val="both"/>
        <w:rPr>
          <w:rFonts w:ascii="Times New Roman" w:hAnsi="Times New Roman"/>
          <w:sz w:val="24"/>
          <w:szCs w:val="28"/>
        </w:rPr>
      </w:pPr>
      <w:r w:rsidRPr="00A1163B">
        <w:rPr>
          <w:rFonts w:ascii="Times New Roman" w:hAnsi="Times New Roman"/>
          <w:sz w:val="24"/>
          <w:szCs w:val="28"/>
        </w:rPr>
        <w:t>•</w:t>
      </w:r>
      <w:r w:rsidRPr="00A1163B">
        <w:rPr>
          <w:rFonts w:ascii="Times New Roman" w:hAnsi="Times New Roman"/>
          <w:sz w:val="24"/>
          <w:szCs w:val="28"/>
          <w:lang w:val="en-US"/>
        </w:rPr>
        <w:t> </w:t>
      </w:r>
      <w:r w:rsidRPr="00A1163B">
        <w:rPr>
          <w:rFonts w:ascii="Times New Roman" w:hAnsi="Times New Roman"/>
          <w:sz w:val="24"/>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A1163B" w:rsidRPr="00A1163B" w:rsidRDefault="00A1163B" w:rsidP="00A1163B">
      <w:pPr>
        <w:pStyle w:val="af7"/>
        <w:ind w:firstLine="709"/>
        <w:jc w:val="both"/>
        <w:rPr>
          <w:rFonts w:ascii="Times New Roman" w:hAnsi="Times New Roman"/>
          <w:sz w:val="24"/>
          <w:szCs w:val="28"/>
        </w:rPr>
      </w:pPr>
      <w:r w:rsidRPr="00A1163B">
        <w:rPr>
          <w:rFonts w:ascii="Times New Roman" w:hAnsi="Times New Roman"/>
          <w:sz w:val="24"/>
          <w:szCs w:val="28"/>
        </w:rPr>
        <w:t>•</w:t>
      </w:r>
      <w:r w:rsidRPr="00A1163B">
        <w:rPr>
          <w:rFonts w:ascii="Times New Roman" w:hAnsi="Times New Roman"/>
          <w:sz w:val="24"/>
          <w:szCs w:val="28"/>
          <w:lang w:val="en-US"/>
        </w:rPr>
        <w:t> </w:t>
      </w:r>
      <w:r w:rsidRPr="00A1163B">
        <w:rPr>
          <w:rFonts w:ascii="Times New Roman" w:hAnsi="Times New Roman"/>
          <w:sz w:val="24"/>
          <w:szCs w:val="28"/>
        </w:rPr>
        <w:t>наличие и необходимое оснащение помещений для питания обучающихся, а также для хранения и приготовления пищи;</w:t>
      </w:r>
    </w:p>
    <w:p w:rsidR="00A1163B" w:rsidRPr="00A1163B" w:rsidRDefault="00A1163B" w:rsidP="00A1163B">
      <w:pPr>
        <w:pStyle w:val="af7"/>
        <w:ind w:firstLine="709"/>
        <w:jc w:val="both"/>
        <w:rPr>
          <w:rFonts w:ascii="Times New Roman" w:hAnsi="Times New Roman"/>
          <w:sz w:val="24"/>
          <w:szCs w:val="28"/>
        </w:rPr>
      </w:pPr>
      <w:r w:rsidRPr="00A1163B">
        <w:rPr>
          <w:rFonts w:ascii="Times New Roman" w:hAnsi="Times New Roman"/>
          <w:sz w:val="24"/>
          <w:szCs w:val="28"/>
        </w:rPr>
        <w:t>•</w:t>
      </w:r>
      <w:r w:rsidRPr="00A1163B">
        <w:rPr>
          <w:rFonts w:ascii="Times New Roman" w:hAnsi="Times New Roman"/>
          <w:sz w:val="24"/>
          <w:szCs w:val="28"/>
          <w:lang w:val="en-US"/>
        </w:rPr>
        <w:t> </w:t>
      </w:r>
      <w:r w:rsidRPr="00A1163B">
        <w:rPr>
          <w:rFonts w:ascii="Times New Roman" w:hAnsi="Times New Roman"/>
          <w:sz w:val="24"/>
          <w:szCs w:val="28"/>
        </w:rPr>
        <w:t>организацию качественного горячего питания обучающихся, в том числе горячих завтраков;</w:t>
      </w:r>
    </w:p>
    <w:p w:rsidR="00A1163B" w:rsidRPr="00A1163B" w:rsidRDefault="00A1163B" w:rsidP="00A1163B">
      <w:pPr>
        <w:pStyle w:val="af7"/>
        <w:ind w:firstLine="709"/>
        <w:jc w:val="both"/>
        <w:rPr>
          <w:rFonts w:ascii="Times New Roman" w:hAnsi="Times New Roman"/>
          <w:sz w:val="24"/>
          <w:szCs w:val="28"/>
        </w:rPr>
      </w:pPr>
      <w:r w:rsidRPr="00A1163B">
        <w:rPr>
          <w:rFonts w:ascii="Times New Roman" w:hAnsi="Times New Roman"/>
          <w:sz w:val="24"/>
          <w:szCs w:val="28"/>
        </w:rPr>
        <w:t>•</w:t>
      </w:r>
      <w:r w:rsidRPr="00A1163B">
        <w:rPr>
          <w:rFonts w:ascii="Times New Roman" w:hAnsi="Times New Roman"/>
          <w:sz w:val="24"/>
          <w:szCs w:val="28"/>
          <w:lang w:val="en-US"/>
        </w:rPr>
        <w:t> </w:t>
      </w:r>
      <w:r w:rsidRPr="00A1163B">
        <w:rPr>
          <w:rFonts w:ascii="Times New Roman" w:hAnsi="Times New Roman"/>
          <w:sz w:val="24"/>
          <w:szCs w:val="28"/>
        </w:rPr>
        <w:t>оснащённость кабинетов, физкультурного зала, спортплощадок необходимым игровым и спортивным оборудованием и инвентарём;</w:t>
      </w:r>
    </w:p>
    <w:p w:rsidR="00A1163B" w:rsidRPr="00A1163B" w:rsidRDefault="00A1163B" w:rsidP="00A1163B">
      <w:pPr>
        <w:pStyle w:val="af7"/>
        <w:ind w:firstLine="709"/>
        <w:jc w:val="both"/>
        <w:rPr>
          <w:rFonts w:ascii="Times New Roman" w:hAnsi="Times New Roman"/>
          <w:sz w:val="24"/>
          <w:szCs w:val="28"/>
        </w:rPr>
      </w:pPr>
      <w:r w:rsidRPr="00A1163B">
        <w:rPr>
          <w:rFonts w:ascii="Times New Roman" w:hAnsi="Times New Roman"/>
          <w:sz w:val="24"/>
          <w:szCs w:val="28"/>
        </w:rPr>
        <w:t>•</w:t>
      </w:r>
      <w:r w:rsidRPr="00A1163B">
        <w:rPr>
          <w:rFonts w:ascii="Times New Roman" w:hAnsi="Times New Roman"/>
          <w:sz w:val="24"/>
          <w:szCs w:val="28"/>
          <w:lang w:val="en-US"/>
        </w:rPr>
        <w:t> </w:t>
      </w:r>
      <w:r w:rsidRPr="00A1163B">
        <w:rPr>
          <w:rFonts w:ascii="Times New Roman" w:hAnsi="Times New Roman"/>
          <w:sz w:val="24"/>
          <w:szCs w:val="28"/>
        </w:rPr>
        <w:t>наличие помещений для медицинского персонала;</w:t>
      </w:r>
    </w:p>
    <w:p w:rsidR="00A1163B" w:rsidRPr="00A1163B" w:rsidRDefault="00A1163B" w:rsidP="00A1163B">
      <w:pPr>
        <w:pStyle w:val="af7"/>
        <w:ind w:firstLine="709"/>
        <w:jc w:val="both"/>
        <w:rPr>
          <w:rFonts w:ascii="Times New Roman" w:hAnsi="Times New Roman"/>
          <w:sz w:val="24"/>
          <w:szCs w:val="28"/>
        </w:rPr>
      </w:pPr>
      <w:r w:rsidRPr="00A1163B">
        <w:rPr>
          <w:rFonts w:ascii="Times New Roman" w:hAnsi="Times New Roman"/>
          <w:sz w:val="24"/>
          <w:szCs w:val="28"/>
        </w:rPr>
        <w:t>•</w:t>
      </w:r>
      <w:r w:rsidRPr="00A1163B">
        <w:rPr>
          <w:rFonts w:ascii="Times New Roman" w:hAnsi="Times New Roman"/>
          <w:sz w:val="24"/>
          <w:szCs w:val="28"/>
          <w:lang w:val="en-US"/>
        </w:rPr>
        <w:t> </w:t>
      </w:r>
      <w:r w:rsidRPr="00A1163B">
        <w:rPr>
          <w:rFonts w:ascii="Times New Roman" w:hAnsi="Times New Roman"/>
          <w:sz w:val="24"/>
          <w:szCs w:val="28"/>
        </w:rPr>
        <w:t>наличие необходимого (в расчёте на количество обучающихся) и ква</w:t>
      </w:r>
      <w:r w:rsidRPr="00A1163B">
        <w:rPr>
          <w:rFonts w:ascii="Times New Roman" w:hAnsi="Times New Roman"/>
          <w:sz w:val="24"/>
          <w:szCs w:val="28"/>
        </w:rPr>
        <w:softHyphen/>
        <w:t>ли</w:t>
      </w:r>
      <w:r w:rsidRPr="00A1163B">
        <w:rPr>
          <w:rFonts w:ascii="Times New Roman" w:hAnsi="Times New Roman"/>
          <w:sz w:val="24"/>
          <w:szCs w:val="28"/>
        </w:rPr>
        <w:softHyphen/>
        <w:t>фи</w:t>
      </w:r>
      <w:r w:rsidRPr="00A1163B">
        <w:rPr>
          <w:rFonts w:ascii="Times New Roman" w:hAnsi="Times New Roman"/>
          <w:sz w:val="24"/>
          <w:szCs w:val="28"/>
        </w:rPr>
        <w:softHyphen/>
        <w:t>цированного состава специалистов, обеспечивающих оздоровительную ра</w:t>
      </w:r>
      <w:r w:rsidRPr="00A1163B">
        <w:rPr>
          <w:rFonts w:ascii="Times New Roman" w:hAnsi="Times New Roman"/>
          <w:sz w:val="24"/>
          <w:szCs w:val="28"/>
        </w:rPr>
        <w:softHyphen/>
        <w:t xml:space="preserve">боту с </w:t>
      </w:r>
      <w:proofErr w:type="gramStart"/>
      <w:r w:rsidRPr="00A1163B">
        <w:rPr>
          <w:rFonts w:ascii="Times New Roman" w:hAnsi="Times New Roman"/>
          <w:sz w:val="24"/>
          <w:szCs w:val="28"/>
        </w:rPr>
        <w:t>обучающимися</w:t>
      </w:r>
      <w:proofErr w:type="gramEnd"/>
      <w:r w:rsidRPr="00A1163B">
        <w:rPr>
          <w:rFonts w:ascii="Times New Roman" w:hAnsi="Times New Roman"/>
          <w:sz w:val="24"/>
          <w:szCs w:val="28"/>
        </w:rPr>
        <w:t xml:space="preserve"> (логопеды, учителя физической культуры, пси</w:t>
      </w:r>
      <w:r w:rsidRPr="00A1163B">
        <w:rPr>
          <w:rFonts w:ascii="Times New Roman" w:hAnsi="Times New Roman"/>
          <w:sz w:val="24"/>
          <w:szCs w:val="28"/>
        </w:rPr>
        <w:softHyphen/>
        <w:t>хо</w:t>
      </w:r>
      <w:r w:rsidRPr="00A1163B">
        <w:rPr>
          <w:rFonts w:ascii="Times New Roman" w:hAnsi="Times New Roman"/>
          <w:sz w:val="24"/>
          <w:szCs w:val="28"/>
        </w:rPr>
        <w:softHyphen/>
        <w:t>ло</w:t>
      </w:r>
      <w:r w:rsidRPr="00A1163B">
        <w:rPr>
          <w:rFonts w:ascii="Times New Roman" w:hAnsi="Times New Roman"/>
          <w:sz w:val="24"/>
          <w:szCs w:val="28"/>
        </w:rPr>
        <w:softHyphen/>
        <w:t>ги, медицинские работники).</w:t>
      </w:r>
    </w:p>
    <w:p w:rsidR="00A1163B" w:rsidRPr="00A1163B" w:rsidRDefault="00A1163B" w:rsidP="00A1163B">
      <w:pPr>
        <w:pStyle w:val="af7"/>
        <w:ind w:firstLine="709"/>
        <w:jc w:val="both"/>
        <w:rPr>
          <w:rFonts w:ascii="Times New Roman" w:hAnsi="Times New Roman"/>
          <w:i/>
          <w:sz w:val="24"/>
          <w:szCs w:val="28"/>
        </w:rPr>
      </w:pPr>
      <w:r w:rsidRPr="00A1163B">
        <w:rPr>
          <w:rFonts w:ascii="Times New Roman" w:hAnsi="Times New Roman"/>
          <w:sz w:val="24"/>
          <w:szCs w:val="28"/>
        </w:rPr>
        <w:t>Ответственность и контроль за реализацию этого направления возлагаются на администрацию общеобразовательной организации.</w:t>
      </w:r>
    </w:p>
    <w:p w:rsidR="00A667DE" w:rsidRDefault="00A667DE" w:rsidP="005F5CB2">
      <w:pPr>
        <w:pStyle w:val="a8"/>
        <w:spacing w:after="0" w:line="240" w:lineRule="auto"/>
        <w:ind w:firstLine="567"/>
        <w:jc w:val="both"/>
        <w:rPr>
          <w:rFonts w:ascii="Times New Roman" w:hAnsi="Times New Roman"/>
          <w:sz w:val="24"/>
          <w:szCs w:val="28"/>
        </w:rPr>
      </w:pPr>
    </w:p>
    <w:p w:rsidR="00151A74" w:rsidRDefault="00151A74" w:rsidP="00151A74">
      <w:pPr>
        <w:spacing w:line="0" w:lineRule="atLeast"/>
        <w:ind w:left="680"/>
        <w:rPr>
          <w:i/>
          <w:color w:val="00000A"/>
        </w:rPr>
      </w:pPr>
      <w:r>
        <w:rPr>
          <w:i/>
          <w:color w:val="00000A"/>
        </w:rPr>
        <w:t>Принципы построения программы</w:t>
      </w:r>
    </w:p>
    <w:p w:rsidR="00151A74" w:rsidRDefault="00151A74" w:rsidP="00151A74">
      <w:pPr>
        <w:spacing w:line="12" w:lineRule="exact"/>
      </w:pPr>
    </w:p>
    <w:p w:rsidR="00151A74" w:rsidRDefault="00151A74" w:rsidP="00151A74">
      <w:pPr>
        <w:spacing w:line="236" w:lineRule="auto"/>
        <w:ind w:left="260" w:firstLine="427"/>
        <w:jc w:val="both"/>
        <w:rPr>
          <w:color w:val="00000A"/>
        </w:rPr>
      </w:pPr>
      <w:r>
        <w:rPr>
          <w:b/>
          <w:i/>
          <w:color w:val="00000A"/>
        </w:rPr>
        <w:t xml:space="preserve">Принцип сознательности </w:t>
      </w:r>
      <w:r>
        <w:rPr>
          <w:i/>
          <w:color w:val="00000A"/>
        </w:rPr>
        <w:t>-</w:t>
      </w:r>
      <w:r>
        <w:rPr>
          <w:b/>
          <w:i/>
          <w:color w:val="00000A"/>
        </w:rPr>
        <w:t xml:space="preserve"> </w:t>
      </w:r>
      <w:r>
        <w:rPr>
          <w:color w:val="00000A"/>
        </w:rPr>
        <w:t xml:space="preserve">нацеливает на формирование у </w:t>
      </w:r>
      <w:proofErr w:type="gramStart"/>
      <w:r>
        <w:rPr>
          <w:color w:val="00000A"/>
        </w:rPr>
        <w:t>обучающихся</w:t>
      </w:r>
      <w:proofErr w:type="gramEnd"/>
      <w:r>
        <w:rPr>
          <w:color w:val="00000A"/>
        </w:rPr>
        <w:t xml:space="preserve"> глубокого</w:t>
      </w:r>
      <w:r>
        <w:rPr>
          <w:b/>
          <w:i/>
          <w:color w:val="00000A"/>
        </w:rPr>
        <w:t xml:space="preserve"> </w:t>
      </w:r>
      <w:r>
        <w:rPr>
          <w:color w:val="00000A"/>
        </w:rPr>
        <w:t>понимания, устойчивого интереса, осмысленного отношения к познавательной деятельности.</w:t>
      </w:r>
    </w:p>
    <w:p w:rsidR="00151A74" w:rsidRDefault="00151A74" w:rsidP="00151A74">
      <w:pPr>
        <w:spacing w:line="14" w:lineRule="exact"/>
      </w:pPr>
    </w:p>
    <w:p w:rsidR="00151A74" w:rsidRDefault="00151A74" w:rsidP="00151A74">
      <w:pPr>
        <w:spacing w:line="238" w:lineRule="auto"/>
        <w:ind w:left="260" w:firstLine="427"/>
        <w:jc w:val="both"/>
        <w:rPr>
          <w:color w:val="00000A"/>
        </w:rPr>
      </w:pPr>
      <w:r>
        <w:rPr>
          <w:b/>
          <w:i/>
          <w:color w:val="00000A"/>
        </w:rPr>
        <w:t xml:space="preserve">Принцип систематичности и последовательности </w:t>
      </w:r>
      <w:r>
        <w:rPr>
          <w:color w:val="00000A"/>
        </w:rPr>
        <w:t>проявляется во взаимосвязи</w:t>
      </w:r>
      <w:r>
        <w:rPr>
          <w:b/>
          <w:i/>
          <w:color w:val="00000A"/>
        </w:rPr>
        <w:t xml:space="preserve"> </w:t>
      </w:r>
      <w:r>
        <w:rPr>
          <w:color w:val="00000A"/>
        </w:rPr>
        <w:t xml:space="preserve">знаний, умений, навыков. Система подготовительных и подводящих действий позволяет перейти к освоению нового и, опираясь на него, приступить к познанию последующего, более сложного материала. Систематически проводимые формы организации познавательной деятельности в сочетании со здоровье сберегающими мероприятиями приучат </w:t>
      </w:r>
      <w:proofErr w:type="gramStart"/>
      <w:r>
        <w:rPr>
          <w:color w:val="00000A"/>
        </w:rPr>
        <w:t>обучающихся</w:t>
      </w:r>
      <w:proofErr w:type="gramEnd"/>
      <w:r>
        <w:rPr>
          <w:color w:val="00000A"/>
        </w:rPr>
        <w:t xml:space="preserve"> постоянно соблюдать оздоровительно-воспитательный режим.</w:t>
      </w:r>
    </w:p>
    <w:p w:rsidR="00151A74" w:rsidRDefault="00151A74" w:rsidP="00151A74">
      <w:pPr>
        <w:spacing w:line="15" w:lineRule="exact"/>
      </w:pPr>
    </w:p>
    <w:p w:rsidR="00151A74" w:rsidRDefault="00151A74" w:rsidP="00151A74">
      <w:pPr>
        <w:spacing w:line="237" w:lineRule="auto"/>
        <w:ind w:left="260" w:firstLine="427"/>
        <w:jc w:val="both"/>
        <w:rPr>
          <w:color w:val="00000A"/>
        </w:rPr>
      </w:pPr>
      <w:r>
        <w:rPr>
          <w:b/>
          <w:i/>
          <w:color w:val="00000A"/>
        </w:rPr>
        <w:t xml:space="preserve">Принцип повторения знаний, умений и навыков </w:t>
      </w:r>
      <w:r>
        <w:rPr>
          <w:color w:val="00000A"/>
        </w:rPr>
        <w:t>является одним из важнейших.</w:t>
      </w:r>
      <w:r>
        <w:rPr>
          <w:b/>
          <w:i/>
          <w:color w:val="00000A"/>
        </w:rPr>
        <w:t xml:space="preserve"> </w:t>
      </w:r>
      <w:r>
        <w:rPr>
          <w:color w:val="00000A"/>
        </w:rPr>
        <w:t>В</w:t>
      </w:r>
      <w:r>
        <w:rPr>
          <w:b/>
          <w:i/>
          <w:color w:val="00000A"/>
        </w:rPr>
        <w:t xml:space="preserve"> </w:t>
      </w:r>
      <w:r>
        <w:rPr>
          <w:color w:val="00000A"/>
        </w:rPr>
        <w:t>результате многократных повторений вырабатываются динамические стереотипы. Характер элементов деятельности может проявляться в изменении упражнений и условий их выполнения, в разнообразии методов и приёмов, в различных формах заданий.</w:t>
      </w:r>
    </w:p>
    <w:p w:rsidR="00151A74" w:rsidRDefault="00151A74" w:rsidP="00151A74">
      <w:pPr>
        <w:spacing w:line="2" w:lineRule="exact"/>
      </w:pPr>
    </w:p>
    <w:p w:rsidR="00151A74" w:rsidRDefault="00151A74" w:rsidP="00151A74">
      <w:pPr>
        <w:tabs>
          <w:tab w:val="left" w:pos="2020"/>
          <w:tab w:val="left" w:pos="4160"/>
          <w:tab w:val="left" w:pos="5580"/>
          <w:tab w:val="left" w:pos="6100"/>
          <w:tab w:val="left" w:pos="7260"/>
          <w:tab w:val="left" w:pos="9214"/>
        </w:tabs>
        <w:spacing w:line="0" w:lineRule="atLeast"/>
        <w:ind w:left="680"/>
        <w:rPr>
          <w:color w:val="00000A"/>
          <w:sz w:val="22"/>
        </w:rPr>
      </w:pPr>
      <w:r>
        <w:rPr>
          <w:b/>
          <w:i/>
          <w:color w:val="00000A"/>
        </w:rPr>
        <w:t>Принцип</w:t>
      </w:r>
      <w:r>
        <w:tab/>
      </w:r>
      <w:r>
        <w:rPr>
          <w:b/>
          <w:i/>
          <w:color w:val="00000A"/>
        </w:rPr>
        <w:t>постепенности.</w:t>
      </w:r>
      <w:r>
        <w:tab/>
      </w:r>
      <w:r>
        <w:rPr>
          <w:color w:val="00000A"/>
        </w:rPr>
        <w:t>Стратегия</w:t>
      </w:r>
      <w:r>
        <w:tab/>
      </w:r>
      <w:r>
        <w:rPr>
          <w:color w:val="00000A"/>
        </w:rPr>
        <w:t>и</w:t>
      </w:r>
      <w:r>
        <w:tab/>
      </w:r>
      <w:r>
        <w:rPr>
          <w:color w:val="00000A"/>
        </w:rPr>
        <w:t>тактика</w:t>
      </w:r>
      <w:r>
        <w:tab/>
      </w:r>
      <w:r>
        <w:rPr>
          <w:color w:val="00000A"/>
        </w:rPr>
        <w:t>систематического</w:t>
      </w:r>
      <w:r>
        <w:tab/>
      </w:r>
      <w:r>
        <w:rPr>
          <w:color w:val="00000A"/>
          <w:sz w:val="22"/>
        </w:rPr>
        <w:t>и</w:t>
      </w:r>
    </w:p>
    <w:p w:rsidR="00151A74" w:rsidRDefault="00151A74" w:rsidP="00151A74">
      <w:pPr>
        <w:spacing w:line="234" w:lineRule="auto"/>
        <w:ind w:left="260" w:right="20"/>
        <w:jc w:val="both"/>
        <w:rPr>
          <w:color w:val="00000A"/>
        </w:rPr>
      </w:pPr>
      <w:bookmarkStart w:id="165" w:name="page71"/>
      <w:bookmarkEnd w:id="165"/>
      <w:r>
        <w:rPr>
          <w:color w:val="00000A"/>
        </w:rPr>
        <w:t xml:space="preserve">последовательного обучения </w:t>
      </w:r>
      <w:proofErr w:type="gramStart"/>
      <w:r>
        <w:rPr>
          <w:color w:val="00000A"/>
        </w:rPr>
        <w:t>важна</w:t>
      </w:r>
      <w:proofErr w:type="gramEnd"/>
      <w:r>
        <w:rPr>
          <w:color w:val="00000A"/>
        </w:rPr>
        <w:t xml:space="preserve"> для формирования </w:t>
      </w:r>
      <w:proofErr w:type="spellStart"/>
      <w:r>
        <w:rPr>
          <w:color w:val="00000A"/>
        </w:rPr>
        <w:t>здоровьесберегающих</w:t>
      </w:r>
      <w:proofErr w:type="spellEnd"/>
      <w:r>
        <w:rPr>
          <w:color w:val="00000A"/>
        </w:rPr>
        <w:t xml:space="preserve"> условий всестороннего образования ребёнка.</w:t>
      </w:r>
    </w:p>
    <w:p w:rsidR="00151A74" w:rsidRDefault="00151A74" w:rsidP="00151A74">
      <w:pPr>
        <w:spacing w:line="14" w:lineRule="exact"/>
      </w:pPr>
    </w:p>
    <w:p w:rsidR="00151A74" w:rsidRDefault="00151A74" w:rsidP="00151A74">
      <w:pPr>
        <w:spacing w:line="237" w:lineRule="auto"/>
        <w:ind w:left="260" w:right="20" w:firstLine="427"/>
        <w:jc w:val="both"/>
        <w:rPr>
          <w:color w:val="00000A"/>
        </w:rPr>
      </w:pPr>
      <w:r>
        <w:rPr>
          <w:b/>
          <w:i/>
          <w:color w:val="00000A"/>
        </w:rPr>
        <w:t xml:space="preserve">Принцип индивидуализации </w:t>
      </w:r>
      <w:r>
        <w:rPr>
          <w:color w:val="00000A"/>
        </w:rPr>
        <w:t>осуществляется на основе общих закономерностей</w:t>
      </w:r>
      <w:r>
        <w:rPr>
          <w:b/>
          <w:i/>
          <w:color w:val="00000A"/>
        </w:rPr>
        <w:t xml:space="preserve"> </w:t>
      </w:r>
      <w:r>
        <w:rPr>
          <w:color w:val="00000A"/>
        </w:rPr>
        <w:t xml:space="preserve">обучения и воспитания. Опираясь на индивидуальные особенности </w:t>
      </w:r>
      <w:proofErr w:type="gramStart"/>
      <w:r>
        <w:rPr>
          <w:color w:val="00000A"/>
        </w:rPr>
        <w:t>обучающихся</w:t>
      </w:r>
      <w:proofErr w:type="gramEnd"/>
      <w:r>
        <w:rPr>
          <w:color w:val="00000A"/>
        </w:rPr>
        <w:t xml:space="preserve">, педагог всесторонне развивает каждого ребёнка, планирует и прогнозирует его развитие. С учётом </w:t>
      </w:r>
      <w:r>
        <w:rPr>
          <w:color w:val="00000A"/>
        </w:rPr>
        <w:lastRenderedPageBreak/>
        <w:t>уровня индивидуальной подготовленности ученика, его двигательных способностей и со стояния здоровья, намечают пути совершенствования умений и навыков.</w:t>
      </w:r>
    </w:p>
    <w:p w:rsidR="00151A74" w:rsidRDefault="00151A74" w:rsidP="00151A74">
      <w:pPr>
        <w:spacing w:line="17" w:lineRule="exact"/>
      </w:pPr>
    </w:p>
    <w:p w:rsidR="00151A74" w:rsidRDefault="00151A74" w:rsidP="00151A74">
      <w:pPr>
        <w:spacing w:line="236" w:lineRule="auto"/>
        <w:ind w:left="260" w:right="20" w:firstLine="427"/>
        <w:jc w:val="both"/>
        <w:rPr>
          <w:color w:val="00000A"/>
        </w:rPr>
      </w:pPr>
      <w:r>
        <w:rPr>
          <w:b/>
          <w:i/>
          <w:color w:val="00000A"/>
        </w:rPr>
        <w:t xml:space="preserve">Принцип непрерывности </w:t>
      </w:r>
      <w:r>
        <w:rPr>
          <w:color w:val="00000A"/>
        </w:rPr>
        <w:t>выражает закономерности построения педагогики</w:t>
      </w:r>
      <w:r>
        <w:rPr>
          <w:b/>
          <w:i/>
          <w:color w:val="00000A"/>
        </w:rPr>
        <w:t xml:space="preserve"> </w:t>
      </w:r>
      <w:r>
        <w:rPr>
          <w:color w:val="00000A"/>
        </w:rPr>
        <w:t>оздоровления как целостного процесса. Он тесно связан с принципом системного чередования нагрузок и отдыха.</w:t>
      </w:r>
    </w:p>
    <w:p w:rsidR="00151A74" w:rsidRDefault="00151A74" w:rsidP="00151A74">
      <w:pPr>
        <w:spacing w:line="14" w:lineRule="exact"/>
      </w:pPr>
    </w:p>
    <w:p w:rsidR="00151A74" w:rsidRDefault="00151A74" w:rsidP="00151A74">
      <w:pPr>
        <w:spacing w:line="236" w:lineRule="auto"/>
        <w:ind w:left="260" w:right="20" w:firstLine="427"/>
        <w:jc w:val="both"/>
        <w:rPr>
          <w:color w:val="00000A"/>
        </w:rPr>
      </w:pPr>
      <w:r>
        <w:rPr>
          <w:b/>
          <w:i/>
          <w:color w:val="00000A"/>
        </w:rPr>
        <w:t xml:space="preserve">Принцип цикличности </w:t>
      </w:r>
      <w:r>
        <w:rPr>
          <w:color w:val="00000A"/>
        </w:rPr>
        <w:t>способствует упорядочению процесса педагогики</w:t>
      </w:r>
      <w:r>
        <w:rPr>
          <w:b/>
          <w:i/>
          <w:color w:val="00000A"/>
        </w:rPr>
        <w:t xml:space="preserve"> </w:t>
      </w:r>
      <w:r>
        <w:rPr>
          <w:color w:val="00000A"/>
        </w:rPr>
        <w:t>оздоровления. Он заключается в повторяющейся последовательности занятий, что улучшает подготовленность ученика к каждому последующему этапу обучения.</w:t>
      </w:r>
    </w:p>
    <w:p w:rsidR="00151A74" w:rsidRDefault="00151A74" w:rsidP="00151A74">
      <w:pPr>
        <w:spacing w:line="14" w:lineRule="exact"/>
      </w:pPr>
    </w:p>
    <w:p w:rsidR="00151A74" w:rsidRDefault="00151A74" w:rsidP="00151A74">
      <w:pPr>
        <w:spacing w:line="237" w:lineRule="auto"/>
        <w:ind w:left="260" w:firstLine="427"/>
        <w:jc w:val="both"/>
        <w:rPr>
          <w:color w:val="00000A"/>
        </w:rPr>
      </w:pPr>
      <w:r>
        <w:rPr>
          <w:b/>
          <w:i/>
          <w:color w:val="00000A"/>
        </w:rPr>
        <w:t xml:space="preserve">Принцип учёта возрастных и индивидуальных особенностей </w:t>
      </w:r>
      <w:r>
        <w:rPr>
          <w:color w:val="00000A"/>
        </w:rPr>
        <w:t>обучающихся</w:t>
      </w:r>
      <w:r>
        <w:rPr>
          <w:b/>
          <w:i/>
          <w:color w:val="00000A"/>
        </w:rPr>
        <w:t xml:space="preserve"> </w:t>
      </w:r>
      <w:r>
        <w:rPr>
          <w:color w:val="00000A"/>
        </w:rPr>
        <w:t xml:space="preserve">является фундаментом для формирования знаний, умений и навыков, развития функциональных возможностей организма в процессе использования средств </w:t>
      </w:r>
      <w:proofErr w:type="spellStart"/>
      <w:r>
        <w:rPr>
          <w:color w:val="00000A"/>
        </w:rPr>
        <w:t>здоровьесберегающих</w:t>
      </w:r>
      <w:proofErr w:type="spellEnd"/>
      <w:r>
        <w:rPr>
          <w:color w:val="00000A"/>
        </w:rPr>
        <w:t xml:space="preserve"> технологий.</w:t>
      </w:r>
    </w:p>
    <w:p w:rsidR="00151A74" w:rsidRDefault="00151A74" w:rsidP="00151A74">
      <w:pPr>
        <w:spacing w:line="14" w:lineRule="exact"/>
      </w:pPr>
    </w:p>
    <w:p w:rsidR="00151A74" w:rsidRDefault="00151A74" w:rsidP="00151A74">
      <w:pPr>
        <w:spacing w:line="236" w:lineRule="auto"/>
        <w:ind w:left="260" w:right="20" w:firstLine="427"/>
        <w:jc w:val="both"/>
        <w:rPr>
          <w:color w:val="00000A"/>
        </w:rPr>
      </w:pPr>
      <w:r>
        <w:rPr>
          <w:b/>
          <w:i/>
          <w:color w:val="00000A"/>
        </w:rPr>
        <w:t xml:space="preserve">Принцип наглядности </w:t>
      </w:r>
      <w:r>
        <w:rPr>
          <w:i/>
          <w:color w:val="00000A"/>
        </w:rPr>
        <w:t>-</w:t>
      </w:r>
      <w:r>
        <w:rPr>
          <w:b/>
          <w:i/>
          <w:color w:val="00000A"/>
        </w:rPr>
        <w:t xml:space="preserve"> </w:t>
      </w:r>
      <w:r>
        <w:rPr>
          <w:color w:val="00000A"/>
        </w:rPr>
        <w:t>обязывает строить процесс обучения с максимальным</w:t>
      </w:r>
      <w:r>
        <w:rPr>
          <w:b/>
          <w:i/>
          <w:color w:val="00000A"/>
        </w:rPr>
        <w:t xml:space="preserve"> </w:t>
      </w:r>
      <w:r>
        <w:rPr>
          <w:color w:val="00000A"/>
        </w:rPr>
        <w:t xml:space="preserve">использованием </w:t>
      </w:r>
      <w:proofErr w:type="gramStart"/>
      <w:r>
        <w:rPr>
          <w:color w:val="00000A"/>
        </w:rPr>
        <w:t>форм привлечения органов чувств человека</w:t>
      </w:r>
      <w:proofErr w:type="gramEnd"/>
      <w:r>
        <w:rPr>
          <w:color w:val="00000A"/>
        </w:rPr>
        <w:t xml:space="preserve"> к процессу познания. Принцип наглядности направлен для связи чувственного восприятия с мышлением.</w:t>
      </w:r>
    </w:p>
    <w:p w:rsidR="00151A74" w:rsidRDefault="00151A74" w:rsidP="00151A74">
      <w:pPr>
        <w:spacing w:line="14" w:lineRule="exact"/>
      </w:pPr>
    </w:p>
    <w:p w:rsidR="00151A74" w:rsidRDefault="00151A74" w:rsidP="00151A74">
      <w:pPr>
        <w:spacing w:line="234" w:lineRule="auto"/>
        <w:ind w:left="260" w:firstLine="427"/>
        <w:jc w:val="both"/>
        <w:rPr>
          <w:color w:val="00000A"/>
        </w:rPr>
      </w:pPr>
      <w:r>
        <w:rPr>
          <w:b/>
          <w:i/>
          <w:color w:val="00000A"/>
        </w:rPr>
        <w:t xml:space="preserve">Принцип активности </w:t>
      </w:r>
      <w:r>
        <w:rPr>
          <w:color w:val="00000A"/>
        </w:rPr>
        <w:t>-</w:t>
      </w:r>
      <w:r>
        <w:rPr>
          <w:b/>
          <w:i/>
          <w:color w:val="00000A"/>
        </w:rPr>
        <w:t xml:space="preserve"> </w:t>
      </w:r>
      <w:r>
        <w:rPr>
          <w:color w:val="00000A"/>
        </w:rPr>
        <w:t xml:space="preserve">предполагает в </w:t>
      </w:r>
      <w:proofErr w:type="gramStart"/>
      <w:r>
        <w:rPr>
          <w:color w:val="00000A"/>
        </w:rPr>
        <w:t>обучающихся</w:t>
      </w:r>
      <w:proofErr w:type="gramEnd"/>
      <w:r>
        <w:rPr>
          <w:color w:val="00000A"/>
        </w:rPr>
        <w:t xml:space="preserve"> высокую степень подвижности,</w:t>
      </w:r>
      <w:r>
        <w:rPr>
          <w:b/>
          <w:i/>
          <w:color w:val="00000A"/>
        </w:rPr>
        <w:t xml:space="preserve"> </w:t>
      </w:r>
      <w:r>
        <w:rPr>
          <w:color w:val="00000A"/>
        </w:rPr>
        <w:t>самостоятельности, инициативы и творчества.</w:t>
      </w:r>
    </w:p>
    <w:p w:rsidR="00151A74" w:rsidRDefault="00151A74" w:rsidP="00151A74">
      <w:pPr>
        <w:spacing w:line="14" w:lineRule="exact"/>
      </w:pPr>
    </w:p>
    <w:p w:rsidR="00151A74" w:rsidRDefault="00151A74" w:rsidP="00151A74">
      <w:pPr>
        <w:spacing w:line="237" w:lineRule="auto"/>
        <w:ind w:left="260" w:firstLine="427"/>
        <w:jc w:val="both"/>
        <w:rPr>
          <w:color w:val="00000A"/>
        </w:rPr>
      </w:pPr>
      <w:r>
        <w:rPr>
          <w:b/>
          <w:i/>
          <w:color w:val="00000A"/>
        </w:rPr>
        <w:t xml:space="preserve">Принцип всестороннего и гармонического развития личности. </w:t>
      </w:r>
      <w:r>
        <w:rPr>
          <w:color w:val="00000A"/>
        </w:rPr>
        <w:t>Содействует</w:t>
      </w:r>
      <w:r>
        <w:rPr>
          <w:b/>
          <w:i/>
          <w:color w:val="00000A"/>
        </w:rPr>
        <w:t xml:space="preserve"> </w:t>
      </w:r>
      <w:r>
        <w:rPr>
          <w:color w:val="00000A"/>
        </w:rPr>
        <w:t>развитию психофизических способностей, знаний, умений и навыков, осуществляемых в единстве и направленных на всестороннее - физическое, интеллектуальное, духовное, нравственное и эстетическое - развитие личности ребёнка.</w:t>
      </w:r>
    </w:p>
    <w:p w:rsidR="00151A74" w:rsidRDefault="00151A74" w:rsidP="00151A74">
      <w:pPr>
        <w:spacing w:line="14" w:lineRule="exact"/>
      </w:pPr>
    </w:p>
    <w:p w:rsidR="00151A74" w:rsidRDefault="00151A74" w:rsidP="00151A74">
      <w:pPr>
        <w:spacing w:line="234" w:lineRule="auto"/>
        <w:ind w:left="260" w:firstLine="427"/>
        <w:jc w:val="both"/>
        <w:rPr>
          <w:color w:val="00000A"/>
        </w:rPr>
      </w:pPr>
      <w:r>
        <w:rPr>
          <w:b/>
          <w:i/>
          <w:color w:val="00000A"/>
        </w:rPr>
        <w:t xml:space="preserve">Принцип оздоровительной направленности </w:t>
      </w:r>
      <w:r>
        <w:rPr>
          <w:color w:val="00000A"/>
        </w:rPr>
        <w:t>решает задачи укрепления здоровья</w:t>
      </w:r>
      <w:r>
        <w:rPr>
          <w:b/>
          <w:i/>
          <w:color w:val="00000A"/>
        </w:rPr>
        <w:t xml:space="preserve"> </w:t>
      </w:r>
      <w:r>
        <w:rPr>
          <w:color w:val="00000A"/>
        </w:rPr>
        <w:t>школьника.</w:t>
      </w:r>
    </w:p>
    <w:p w:rsidR="00151A74" w:rsidRDefault="00151A74" w:rsidP="00151A74">
      <w:pPr>
        <w:spacing w:line="14" w:lineRule="exact"/>
      </w:pPr>
    </w:p>
    <w:p w:rsidR="00151A74" w:rsidRDefault="00151A74" w:rsidP="00151A74">
      <w:pPr>
        <w:spacing w:line="234" w:lineRule="auto"/>
        <w:ind w:left="260" w:right="20" w:firstLine="427"/>
        <w:jc w:val="both"/>
        <w:rPr>
          <w:color w:val="00000A"/>
        </w:rPr>
      </w:pPr>
      <w:r>
        <w:rPr>
          <w:b/>
          <w:i/>
          <w:color w:val="00000A"/>
        </w:rPr>
        <w:t xml:space="preserve">Принцип формирования ответственности </w:t>
      </w:r>
      <w:r>
        <w:rPr>
          <w:color w:val="00000A"/>
        </w:rPr>
        <w:t>у обучающихся за своё здоровье и</w:t>
      </w:r>
      <w:r>
        <w:rPr>
          <w:b/>
          <w:i/>
          <w:color w:val="00000A"/>
        </w:rPr>
        <w:t xml:space="preserve"> </w:t>
      </w:r>
      <w:r>
        <w:rPr>
          <w:color w:val="00000A"/>
        </w:rPr>
        <w:t>здоровье окружающих людей.</w:t>
      </w:r>
    </w:p>
    <w:p w:rsidR="00CC2FC7" w:rsidRPr="00CC2FC7" w:rsidRDefault="00CC2FC7" w:rsidP="00CC2FC7">
      <w:pPr>
        <w:ind w:firstLine="567"/>
        <w:jc w:val="both"/>
        <w:rPr>
          <w:color w:val="000000"/>
          <w:szCs w:val="28"/>
        </w:rPr>
      </w:pPr>
      <w:r w:rsidRPr="00CC2FC7">
        <w:rPr>
          <w:color w:val="000000"/>
          <w:szCs w:val="28"/>
        </w:rPr>
        <w:t xml:space="preserve">Программа реализуется на </w:t>
      </w:r>
      <w:proofErr w:type="spellStart"/>
      <w:r w:rsidRPr="00CC2FC7">
        <w:rPr>
          <w:color w:val="000000"/>
          <w:szCs w:val="28"/>
        </w:rPr>
        <w:t>межпредметной</w:t>
      </w:r>
      <w:proofErr w:type="spellEnd"/>
      <w:r w:rsidRPr="00CC2FC7">
        <w:rPr>
          <w:color w:val="000000"/>
          <w:szCs w:val="28"/>
        </w:rPr>
        <w:t xml:space="preserve"> основе путем интеграции в со</w:t>
      </w:r>
      <w:r w:rsidRPr="00CC2FC7">
        <w:rPr>
          <w:color w:val="000000"/>
          <w:szCs w:val="28"/>
        </w:rPr>
        <w:softHyphen/>
        <w:t>де</w:t>
      </w:r>
      <w:r w:rsidRPr="00CC2FC7">
        <w:rPr>
          <w:color w:val="000000"/>
          <w:szCs w:val="28"/>
        </w:rPr>
        <w:softHyphen/>
        <w:t>р</w:t>
      </w:r>
      <w:r w:rsidRPr="00CC2FC7">
        <w:rPr>
          <w:color w:val="000000"/>
          <w:szCs w:val="28"/>
        </w:rPr>
        <w:softHyphen/>
        <w:t>жание ба</w:t>
      </w:r>
      <w:r w:rsidRPr="00CC2FC7">
        <w:rPr>
          <w:color w:val="000000"/>
          <w:szCs w:val="28"/>
        </w:rPr>
        <w:softHyphen/>
        <w:t>зовых учебных предметов разделов и тем, способствующих фо</w:t>
      </w:r>
      <w:r w:rsidRPr="00CC2FC7">
        <w:rPr>
          <w:color w:val="000000"/>
          <w:szCs w:val="28"/>
        </w:rPr>
        <w:softHyphen/>
        <w:t>р</w:t>
      </w:r>
      <w:r w:rsidRPr="00CC2FC7">
        <w:rPr>
          <w:color w:val="000000"/>
          <w:szCs w:val="28"/>
        </w:rPr>
        <w:softHyphen/>
        <w:t>ми</w:t>
      </w:r>
      <w:r w:rsidRPr="00CC2FC7">
        <w:rPr>
          <w:color w:val="000000"/>
          <w:szCs w:val="28"/>
        </w:rPr>
        <w:softHyphen/>
        <w:t>рованию у обу</w:t>
      </w:r>
      <w:r w:rsidRPr="00CC2FC7">
        <w:rPr>
          <w:color w:val="000000"/>
          <w:szCs w:val="28"/>
        </w:rPr>
        <w:softHyphen/>
        <w:t>ча</w:t>
      </w:r>
      <w:r w:rsidRPr="00CC2FC7">
        <w:rPr>
          <w:color w:val="000000"/>
          <w:szCs w:val="28"/>
        </w:rPr>
        <w:softHyphen/>
        <w:t>ю</w:t>
      </w:r>
      <w:r w:rsidRPr="00CC2FC7">
        <w:rPr>
          <w:color w:val="000000"/>
          <w:szCs w:val="28"/>
        </w:rPr>
        <w:softHyphen/>
        <w:t>щи</w:t>
      </w:r>
      <w:r w:rsidRPr="00CC2FC7">
        <w:rPr>
          <w:color w:val="000000"/>
          <w:szCs w:val="28"/>
        </w:rPr>
        <w:softHyphen/>
        <w:t>хся с умственной отсталостью (интеллектуальными нарушениями) основ эко</w:t>
      </w:r>
      <w:r w:rsidRPr="00CC2FC7">
        <w:rPr>
          <w:color w:val="000000"/>
          <w:szCs w:val="28"/>
        </w:rPr>
        <w:softHyphen/>
        <w:t>ло</w:t>
      </w:r>
      <w:r w:rsidRPr="00CC2FC7">
        <w:rPr>
          <w:color w:val="000000"/>
          <w:szCs w:val="28"/>
        </w:rPr>
        <w:softHyphen/>
        <w:t>ги</w:t>
      </w:r>
      <w:r w:rsidRPr="00CC2FC7">
        <w:rPr>
          <w:color w:val="000000"/>
          <w:szCs w:val="28"/>
        </w:rPr>
        <w:softHyphen/>
        <w:t>че</w:t>
      </w:r>
      <w:r w:rsidRPr="00CC2FC7">
        <w:rPr>
          <w:color w:val="000000"/>
          <w:szCs w:val="28"/>
        </w:rPr>
        <w:softHyphen/>
        <w:t>с</w:t>
      </w:r>
      <w:r w:rsidRPr="00CC2FC7">
        <w:rPr>
          <w:color w:val="000000"/>
          <w:szCs w:val="28"/>
        </w:rPr>
        <w:softHyphen/>
        <w:t>кой культуры, установки на здоровый и без</w:t>
      </w:r>
      <w:r w:rsidRPr="00CC2FC7">
        <w:rPr>
          <w:color w:val="000000"/>
          <w:szCs w:val="28"/>
        </w:rPr>
        <w:softHyphen/>
        <w:t>опасный образ жизни. Ведущая роль принадлежит таким учебным предметам как «Фи</w:t>
      </w:r>
      <w:r w:rsidRPr="00CC2FC7">
        <w:rPr>
          <w:color w:val="000000"/>
          <w:szCs w:val="28"/>
        </w:rPr>
        <w:softHyphen/>
        <w:t>зи</w:t>
      </w:r>
      <w:r w:rsidRPr="00CC2FC7">
        <w:rPr>
          <w:color w:val="000000"/>
          <w:szCs w:val="28"/>
        </w:rPr>
        <w:softHyphen/>
        <w:t>ческая культура», «Мир природы и человека», «Ручной труд».</w:t>
      </w:r>
    </w:p>
    <w:p w:rsidR="00CC2FC7" w:rsidRPr="00CC2FC7" w:rsidRDefault="00CC2FC7" w:rsidP="00CC2FC7">
      <w:pPr>
        <w:pStyle w:val="a8"/>
        <w:spacing w:after="0" w:line="240" w:lineRule="auto"/>
        <w:ind w:firstLine="567"/>
        <w:jc w:val="both"/>
        <w:rPr>
          <w:rFonts w:ascii="Times New Roman" w:hAnsi="Times New Roman"/>
          <w:sz w:val="24"/>
          <w:szCs w:val="28"/>
        </w:rPr>
      </w:pPr>
      <w:r w:rsidRPr="00CC2FC7">
        <w:rPr>
          <w:rFonts w:ascii="Times New Roman" w:hAnsi="Times New Roman"/>
          <w:i/>
          <w:iCs/>
          <w:color w:val="000000"/>
          <w:spacing w:val="-4"/>
          <w:sz w:val="24"/>
          <w:szCs w:val="28"/>
        </w:rPr>
        <w:t>В результате</w:t>
      </w:r>
      <w:r w:rsidRPr="00CC2FC7">
        <w:rPr>
          <w:rFonts w:ascii="Times New Roman" w:hAnsi="Times New Roman"/>
          <w:color w:val="000000"/>
          <w:spacing w:val="-4"/>
          <w:sz w:val="24"/>
          <w:szCs w:val="28"/>
        </w:rPr>
        <w:t xml:space="preserve"> реализации программы у обучающихся будут</w:t>
      </w:r>
      <w:r w:rsidRPr="00CC2FC7">
        <w:rPr>
          <w:rFonts w:ascii="Times New Roman" w:hAnsi="Times New Roman"/>
          <w:color w:val="000000"/>
          <w:sz w:val="24"/>
          <w:szCs w:val="28"/>
        </w:rPr>
        <w:t xml:space="preserve"> сформированы практико-ориентированные умения и навыки, которые обеспечат им возможность в достижении жизненных компетенций: </w:t>
      </w:r>
    </w:p>
    <w:p w:rsidR="00CC2FC7" w:rsidRPr="00CC2FC7" w:rsidRDefault="00CC2FC7" w:rsidP="00CC2FC7">
      <w:pPr>
        <w:ind w:firstLine="567"/>
        <w:jc w:val="both"/>
        <w:rPr>
          <w:color w:val="000000"/>
          <w:szCs w:val="28"/>
        </w:rPr>
      </w:pPr>
      <w:r w:rsidRPr="00CC2FC7">
        <w:rPr>
          <w:color w:val="000000"/>
          <w:szCs w:val="28"/>
        </w:rPr>
        <w:t xml:space="preserve">элементарные </w:t>
      </w:r>
      <w:proofErr w:type="spellStart"/>
      <w:r w:rsidRPr="00CC2FC7">
        <w:rPr>
          <w:color w:val="000000"/>
          <w:szCs w:val="28"/>
        </w:rPr>
        <w:t>природосберегающие</w:t>
      </w:r>
      <w:proofErr w:type="spellEnd"/>
      <w:r w:rsidRPr="00CC2FC7">
        <w:rPr>
          <w:color w:val="000000"/>
          <w:szCs w:val="28"/>
        </w:rPr>
        <w:t xml:space="preserve"> умения и навыки: </w:t>
      </w:r>
    </w:p>
    <w:p w:rsidR="00CC2FC7" w:rsidRPr="00CC2FC7" w:rsidRDefault="00CC2FC7" w:rsidP="00CC2FC7">
      <w:pPr>
        <w:ind w:firstLine="567"/>
        <w:jc w:val="both"/>
        <w:rPr>
          <w:szCs w:val="28"/>
        </w:rPr>
      </w:pPr>
      <w:r w:rsidRPr="00CC2FC7">
        <w:rPr>
          <w:color w:val="000000"/>
          <w:szCs w:val="28"/>
        </w:rPr>
        <w:t xml:space="preserve">умения оценивать правильность поведения людей в природе; </w:t>
      </w:r>
      <w:proofErr w:type="gramStart"/>
      <w:r w:rsidRPr="00CC2FC7">
        <w:rPr>
          <w:szCs w:val="28"/>
        </w:rPr>
        <w:t>бережное</w:t>
      </w:r>
      <w:proofErr w:type="gramEnd"/>
      <w:r w:rsidRPr="00CC2FC7">
        <w:rPr>
          <w:szCs w:val="28"/>
        </w:rPr>
        <w:t xml:space="preserve"> отношения к природе, растениям и животным; элементарный опыт природоохранительной деятельности.</w:t>
      </w:r>
    </w:p>
    <w:p w:rsidR="00CC2FC7" w:rsidRPr="00CC2FC7" w:rsidRDefault="00CC2FC7" w:rsidP="00CC2FC7">
      <w:pPr>
        <w:ind w:firstLine="567"/>
        <w:jc w:val="both"/>
        <w:rPr>
          <w:color w:val="000000"/>
          <w:szCs w:val="28"/>
        </w:rPr>
      </w:pPr>
      <w:r w:rsidRPr="00CC2FC7">
        <w:rPr>
          <w:color w:val="000000"/>
          <w:szCs w:val="28"/>
        </w:rPr>
        <w:t xml:space="preserve">элементарные </w:t>
      </w:r>
      <w:proofErr w:type="spellStart"/>
      <w:r w:rsidRPr="00CC2FC7">
        <w:rPr>
          <w:color w:val="000000"/>
          <w:szCs w:val="28"/>
        </w:rPr>
        <w:t>здоровьесберегающие</w:t>
      </w:r>
      <w:proofErr w:type="spellEnd"/>
      <w:r w:rsidRPr="00CC2FC7">
        <w:rPr>
          <w:color w:val="000000"/>
          <w:szCs w:val="28"/>
        </w:rPr>
        <w:t xml:space="preserve"> умения и навыки:</w:t>
      </w:r>
    </w:p>
    <w:p w:rsidR="00CC2FC7" w:rsidRPr="00CC2FC7" w:rsidRDefault="00CC2FC7" w:rsidP="00CC2FC7">
      <w:pPr>
        <w:ind w:firstLine="567"/>
        <w:jc w:val="both"/>
        <w:rPr>
          <w:color w:val="000000"/>
          <w:szCs w:val="28"/>
        </w:rPr>
      </w:pPr>
      <w:r w:rsidRPr="00CC2FC7">
        <w:rPr>
          <w:color w:val="000000"/>
          <w:szCs w:val="28"/>
        </w:rPr>
        <w:t xml:space="preserve">навыки личной гигиены; активного образа жизни; </w:t>
      </w:r>
    </w:p>
    <w:p w:rsidR="00CC2FC7" w:rsidRPr="00CC2FC7" w:rsidRDefault="00CC2FC7" w:rsidP="00CC2FC7">
      <w:pPr>
        <w:ind w:firstLine="567"/>
        <w:jc w:val="both"/>
        <w:rPr>
          <w:color w:val="000000"/>
          <w:szCs w:val="28"/>
        </w:rPr>
      </w:pPr>
      <w:r w:rsidRPr="00CC2FC7">
        <w:rPr>
          <w:color w:val="000000"/>
          <w:szCs w:val="28"/>
        </w:rPr>
        <w:t xml:space="preserve">умения </w:t>
      </w:r>
      <w:r w:rsidRPr="00CC2FC7">
        <w:rPr>
          <w:kern w:val="2"/>
          <w:szCs w:val="28"/>
        </w:rPr>
        <w:t xml:space="preserve">организовывать </w:t>
      </w:r>
      <w:proofErr w:type="spellStart"/>
      <w:r w:rsidRPr="00CC2FC7">
        <w:rPr>
          <w:kern w:val="2"/>
          <w:szCs w:val="28"/>
        </w:rPr>
        <w:t>здоровьесберегающую</w:t>
      </w:r>
      <w:proofErr w:type="spellEnd"/>
      <w:r w:rsidRPr="00CC2FC7">
        <w:rPr>
          <w:kern w:val="2"/>
          <w:szCs w:val="28"/>
        </w:rPr>
        <w:t xml:space="preserve"> жизнедеятельность: режим дня, утренняя зарядка, оздоровительные мероприятия, подвижные игры и т. д.</w:t>
      </w:r>
      <w:r w:rsidRPr="00CC2FC7">
        <w:rPr>
          <w:color w:val="000000"/>
          <w:szCs w:val="28"/>
        </w:rPr>
        <w:t>;</w:t>
      </w:r>
    </w:p>
    <w:p w:rsidR="00CC2FC7" w:rsidRPr="00CC2FC7" w:rsidRDefault="00CC2FC7" w:rsidP="00CC2FC7">
      <w:pPr>
        <w:ind w:firstLine="567"/>
        <w:jc w:val="both"/>
        <w:rPr>
          <w:szCs w:val="28"/>
        </w:rPr>
      </w:pPr>
      <w:r w:rsidRPr="00CC2FC7">
        <w:rPr>
          <w:color w:val="000000"/>
          <w:szCs w:val="28"/>
        </w:rPr>
        <w:t>умение оценивать правильность собственного поведения и поведения окружающих с позиций здорового образа жизни;</w:t>
      </w:r>
      <w:r w:rsidRPr="00CC2FC7">
        <w:rPr>
          <w:szCs w:val="28"/>
        </w:rPr>
        <w:t xml:space="preserve"> </w:t>
      </w:r>
    </w:p>
    <w:p w:rsidR="00CC2FC7" w:rsidRPr="00CC2FC7" w:rsidRDefault="00CC2FC7" w:rsidP="00CC2FC7">
      <w:pPr>
        <w:ind w:firstLine="567"/>
        <w:jc w:val="both"/>
        <w:rPr>
          <w:szCs w:val="28"/>
          <w:bdr w:val="none" w:sz="0" w:space="0" w:color="auto" w:frame="1"/>
        </w:rPr>
      </w:pPr>
      <w:r w:rsidRPr="00CC2FC7">
        <w:rPr>
          <w:color w:val="000000"/>
          <w:szCs w:val="28"/>
        </w:rPr>
        <w:t>умение соблюдать правила здорового питания</w:t>
      </w:r>
      <w:r w:rsidRPr="00CC2FC7">
        <w:rPr>
          <w:szCs w:val="28"/>
        </w:rPr>
        <w:t>:</w:t>
      </w:r>
      <w:r w:rsidRPr="00CC2FC7">
        <w:rPr>
          <w:color w:val="333333"/>
          <w:szCs w:val="28"/>
          <w:bdr w:val="none" w:sz="0" w:space="0" w:color="auto" w:frame="1"/>
        </w:rPr>
        <w:t xml:space="preserve"> навыков гигиены приготовления, </w:t>
      </w:r>
      <w:r w:rsidRPr="00CC2FC7">
        <w:rPr>
          <w:szCs w:val="28"/>
          <w:bdr w:val="none" w:sz="0" w:space="0" w:color="auto" w:frame="1"/>
        </w:rPr>
        <w:t xml:space="preserve">хранения и культуры приема пищи; </w:t>
      </w:r>
    </w:p>
    <w:p w:rsidR="00CC2FC7" w:rsidRPr="00CC2FC7" w:rsidRDefault="00CC2FC7" w:rsidP="00CC2FC7">
      <w:pPr>
        <w:ind w:firstLine="567"/>
        <w:jc w:val="both"/>
        <w:rPr>
          <w:szCs w:val="28"/>
        </w:rPr>
      </w:pPr>
      <w:r w:rsidRPr="00CC2FC7">
        <w:rPr>
          <w:szCs w:val="28"/>
        </w:rPr>
        <w:t xml:space="preserve">навыки противостояния вовлечению в </w:t>
      </w:r>
      <w:proofErr w:type="spellStart"/>
      <w:r w:rsidRPr="00CC2FC7">
        <w:rPr>
          <w:szCs w:val="28"/>
        </w:rPr>
        <w:t>табакокурение</w:t>
      </w:r>
      <w:proofErr w:type="spellEnd"/>
      <w:r w:rsidRPr="00CC2FC7">
        <w:rPr>
          <w:szCs w:val="28"/>
        </w:rPr>
        <w:t xml:space="preserve">, употребления алкоголя, наркотических и сильнодействующих веществ; </w:t>
      </w:r>
    </w:p>
    <w:p w:rsidR="00CC2FC7" w:rsidRPr="00CC2FC7" w:rsidRDefault="00CC2FC7" w:rsidP="00CC2FC7">
      <w:pPr>
        <w:ind w:firstLine="567"/>
        <w:jc w:val="both"/>
        <w:rPr>
          <w:szCs w:val="28"/>
        </w:rPr>
      </w:pPr>
      <w:r w:rsidRPr="00CC2FC7">
        <w:rPr>
          <w:szCs w:val="28"/>
          <w:bdr w:val="none" w:sz="0" w:space="0" w:color="auto" w:frame="1"/>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CC2FC7" w:rsidRPr="00CC2FC7" w:rsidRDefault="00CC2FC7" w:rsidP="00CC2FC7">
      <w:pPr>
        <w:ind w:firstLine="567"/>
        <w:jc w:val="both"/>
        <w:rPr>
          <w:color w:val="000000"/>
          <w:szCs w:val="28"/>
        </w:rPr>
      </w:pPr>
      <w:r w:rsidRPr="00CC2FC7">
        <w:rPr>
          <w:color w:val="000000"/>
          <w:szCs w:val="28"/>
        </w:rPr>
        <w:t>навыки и умения безопасного образа жизни:</w:t>
      </w:r>
    </w:p>
    <w:p w:rsidR="00CC2FC7" w:rsidRPr="00CC2FC7" w:rsidRDefault="00CC2FC7" w:rsidP="00CC2FC7">
      <w:pPr>
        <w:ind w:firstLine="567"/>
        <w:jc w:val="both"/>
        <w:rPr>
          <w:color w:val="333333"/>
          <w:szCs w:val="28"/>
          <w:bdr w:val="none" w:sz="0" w:space="0" w:color="auto" w:frame="1"/>
        </w:rPr>
      </w:pPr>
      <w:r w:rsidRPr="00CC2FC7">
        <w:rPr>
          <w:color w:val="000000"/>
          <w:szCs w:val="28"/>
        </w:rPr>
        <w:t xml:space="preserve">навыки адекватного </w:t>
      </w:r>
      <w:r w:rsidRPr="00CC2FC7">
        <w:rPr>
          <w:color w:val="333333"/>
          <w:szCs w:val="28"/>
          <w:bdr w:val="none" w:sz="0" w:space="0" w:color="auto" w:frame="1"/>
        </w:rPr>
        <w:t>поведения</w:t>
      </w:r>
      <w:r w:rsidRPr="00CC2FC7">
        <w:rPr>
          <w:color w:val="333333"/>
          <w:szCs w:val="28"/>
        </w:rPr>
        <w:t xml:space="preserve"> </w:t>
      </w:r>
      <w:r w:rsidRPr="00CC2FC7">
        <w:rPr>
          <w:color w:val="333333"/>
          <w:szCs w:val="28"/>
          <w:bdr w:val="none" w:sz="0" w:space="0" w:color="auto" w:frame="1"/>
        </w:rPr>
        <w:t xml:space="preserve">в случае возникновения опасных ситуаций в школе, дома, на улице; </w:t>
      </w:r>
    </w:p>
    <w:p w:rsidR="00CC2FC7" w:rsidRPr="00CC2FC7" w:rsidRDefault="00CC2FC7" w:rsidP="00CC2FC7">
      <w:pPr>
        <w:ind w:firstLine="567"/>
        <w:jc w:val="both"/>
        <w:rPr>
          <w:color w:val="000000"/>
          <w:szCs w:val="28"/>
        </w:rPr>
      </w:pPr>
      <w:r w:rsidRPr="00CC2FC7">
        <w:rPr>
          <w:color w:val="333333"/>
          <w:szCs w:val="28"/>
          <w:bdr w:val="none" w:sz="0" w:space="0" w:color="auto" w:frame="1"/>
        </w:rPr>
        <w:lastRenderedPageBreak/>
        <w:t xml:space="preserve">умение </w:t>
      </w:r>
      <w:r w:rsidRPr="00CC2FC7">
        <w:rPr>
          <w:color w:val="000000"/>
          <w:szCs w:val="28"/>
        </w:rPr>
        <w:t xml:space="preserve">оценивать правильность поведения в быту; </w:t>
      </w:r>
    </w:p>
    <w:p w:rsidR="00CC2FC7" w:rsidRPr="00CC2FC7" w:rsidRDefault="00CC2FC7" w:rsidP="00CC2FC7">
      <w:pPr>
        <w:ind w:firstLine="567"/>
        <w:jc w:val="both"/>
        <w:rPr>
          <w:color w:val="000000"/>
          <w:szCs w:val="28"/>
        </w:rPr>
      </w:pPr>
      <w:r w:rsidRPr="00CC2FC7">
        <w:rPr>
          <w:color w:val="000000"/>
          <w:szCs w:val="28"/>
        </w:rPr>
        <w:t xml:space="preserve">умения соблюдать правила безопасного поведения с огнём, водой, газом, электричеством; </w:t>
      </w:r>
      <w:r w:rsidRPr="00CC2FC7">
        <w:rPr>
          <w:szCs w:val="28"/>
        </w:rPr>
        <w:t>безопасного использования учебных принадлежностей, инструментов;</w:t>
      </w:r>
      <w:r w:rsidRPr="00CC2FC7">
        <w:rPr>
          <w:color w:val="000000"/>
          <w:szCs w:val="28"/>
        </w:rPr>
        <w:t xml:space="preserve"> </w:t>
      </w:r>
    </w:p>
    <w:p w:rsidR="00CC2FC7" w:rsidRPr="00CC2FC7" w:rsidRDefault="00CC2FC7" w:rsidP="00CC2FC7">
      <w:pPr>
        <w:ind w:firstLine="567"/>
        <w:jc w:val="both"/>
        <w:rPr>
          <w:color w:val="000000"/>
          <w:szCs w:val="28"/>
        </w:rPr>
      </w:pPr>
      <w:r w:rsidRPr="00CC2FC7">
        <w:rPr>
          <w:color w:val="000000"/>
          <w:szCs w:val="28"/>
        </w:rPr>
        <w:t xml:space="preserve">навыки соблюдения правил дорожного движения и поведения на улице, пожарной безопасности; </w:t>
      </w:r>
    </w:p>
    <w:p w:rsidR="00CC2FC7" w:rsidRPr="00CC2FC7" w:rsidRDefault="00CC2FC7" w:rsidP="00CC2FC7">
      <w:pPr>
        <w:ind w:firstLine="567"/>
        <w:jc w:val="both"/>
        <w:rPr>
          <w:color w:val="000000"/>
          <w:szCs w:val="28"/>
        </w:rPr>
      </w:pPr>
      <w:r w:rsidRPr="00CC2FC7">
        <w:rPr>
          <w:color w:val="000000"/>
          <w:szCs w:val="28"/>
        </w:rPr>
        <w:t xml:space="preserve">навыки </w:t>
      </w:r>
      <w:r w:rsidRPr="00CC2FC7">
        <w:rPr>
          <w:szCs w:val="28"/>
        </w:rPr>
        <w:t xml:space="preserve">позитивного общения; </w:t>
      </w:r>
      <w:r w:rsidRPr="00CC2FC7">
        <w:rPr>
          <w:color w:val="000000"/>
          <w:szCs w:val="28"/>
        </w:rPr>
        <w:t xml:space="preserve"> соблюдение правил взаимоотношений с незнакомыми людьми; правил безопасного поведения в общественном транспорте.</w:t>
      </w:r>
    </w:p>
    <w:p w:rsidR="00CC2FC7" w:rsidRPr="00CC2FC7" w:rsidRDefault="00CC2FC7" w:rsidP="00CC2FC7">
      <w:pPr>
        <w:ind w:firstLine="567"/>
        <w:jc w:val="both"/>
        <w:rPr>
          <w:color w:val="000000"/>
          <w:szCs w:val="28"/>
        </w:rPr>
      </w:pPr>
      <w:r w:rsidRPr="00CC2FC7">
        <w:rPr>
          <w:color w:val="000000"/>
          <w:szCs w:val="28"/>
        </w:rPr>
        <w:t xml:space="preserve"> навыки и умения безопасного поведения в окружающей среде и простейшие умения поведения в экстремальных (чрезвычайных) ситуациях: </w:t>
      </w:r>
    </w:p>
    <w:p w:rsidR="00CC2FC7" w:rsidRPr="00CC2FC7" w:rsidRDefault="00CC2FC7" w:rsidP="00CC2FC7">
      <w:pPr>
        <w:ind w:firstLine="567"/>
        <w:jc w:val="both"/>
        <w:rPr>
          <w:szCs w:val="28"/>
        </w:rPr>
      </w:pPr>
      <w:r w:rsidRPr="00CC2FC7">
        <w:rPr>
          <w:color w:val="000000"/>
          <w:szCs w:val="28"/>
        </w:rPr>
        <w:t xml:space="preserve">умения </w:t>
      </w:r>
      <w:r w:rsidRPr="00CC2FC7">
        <w:rPr>
          <w:szCs w:val="28"/>
        </w:rPr>
        <w:t>действовать в неблагоприятных погодных условиях</w:t>
      </w:r>
      <w:r w:rsidRPr="00CC2FC7">
        <w:rPr>
          <w:color w:val="000000"/>
          <w:szCs w:val="28"/>
        </w:rPr>
        <w:t xml:space="preserve"> (соблюдение правил поведения при грозе, в лесу, на водоёме и т.п.)</w:t>
      </w:r>
      <w:r w:rsidRPr="00CC2FC7">
        <w:rPr>
          <w:szCs w:val="28"/>
        </w:rPr>
        <w:t xml:space="preserve">; </w:t>
      </w:r>
    </w:p>
    <w:p w:rsidR="00CC2FC7" w:rsidRPr="00CC2FC7" w:rsidRDefault="00CC2FC7" w:rsidP="00CC2FC7">
      <w:pPr>
        <w:ind w:firstLine="567"/>
        <w:jc w:val="both"/>
        <w:rPr>
          <w:szCs w:val="28"/>
        </w:rPr>
      </w:pPr>
      <w:r w:rsidRPr="00CC2FC7">
        <w:rPr>
          <w:szCs w:val="28"/>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CC2FC7" w:rsidRPr="00CC2FC7" w:rsidRDefault="00CC2FC7" w:rsidP="00CC2FC7">
      <w:pPr>
        <w:ind w:firstLine="567"/>
        <w:jc w:val="both"/>
        <w:rPr>
          <w:szCs w:val="28"/>
        </w:rPr>
      </w:pPr>
      <w:r w:rsidRPr="00CC2FC7">
        <w:rPr>
          <w:szCs w:val="28"/>
        </w:rPr>
        <w:t>умения оказывать первую медицинскую помощь (при травмах, ушибах,  порезах, ожогах, укусах насекомых, при отравлении пищевыми продуктами).</w:t>
      </w:r>
    </w:p>
    <w:p w:rsidR="00CC2FC7" w:rsidRDefault="00CC2FC7" w:rsidP="00CC2FC7">
      <w:pPr>
        <w:spacing w:line="237" w:lineRule="auto"/>
        <w:ind w:firstLine="708"/>
        <w:jc w:val="both"/>
      </w:pPr>
      <w:r>
        <w:t xml:space="preserve">Формирование экологической культуры, здорового и безопасного образа жизни осуществляется во внеурочной деятельности во всех направлениях (социальном, духовно-нравственном, спортивно-оздоровительном, общекультурном). </w:t>
      </w:r>
      <w:proofErr w:type="gramStart"/>
      <w:r>
        <w:t>Приоритетными</w:t>
      </w:r>
      <w:proofErr w:type="gramEnd"/>
      <w:r>
        <w:t xml:space="preserve"> могут рассматриваться спортивно-оздоровительное и духовно-нравственное направления (особенно в части экологической составляющей).</w:t>
      </w:r>
    </w:p>
    <w:p w:rsidR="00CC2FC7" w:rsidRDefault="00CC2FC7" w:rsidP="00CC2FC7">
      <w:pPr>
        <w:spacing w:line="18" w:lineRule="exact"/>
      </w:pPr>
    </w:p>
    <w:p w:rsidR="00CC2FC7" w:rsidRDefault="00CC2FC7" w:rsidP="00CC2FC7">
      <w:pPr>
        <w:spacing w:line="239" w:lineRule="auto"/>
        <w:ind w:firstLine="708"/>
        <w:jc w:val="both"/>
      </w:pPr>
      <w:r>
        <w:t>Спортивно-оздоровительная деятельность является важнейшим направлением внеурочной деятельности обучающихся с умственной отсталостью (интеллектуальными нарушениями), основная цель которой создание условий, способствующих гармоничному физическому,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формированию культуры здорового и безопасного образа жизни. Взаимодействие урочной и внеурочной деятельности в спортивно-оздоровительном направлении способствует усилению оздоровительного эффекта, достигаемого в ходе активного использования обучающимися с умственной отсталостью (интеллектуальными нарушениями)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 Образовательные организации должны предусмотреть:</w:t>
      </w:r>
    </w:p>
    <w:p w:rsidR="00CC2FC7" w:rsidRDefault="00CC2FC7" w:rsidP="00CC2FC7">
      <w:pPr>
        <w:spacing w:line="14" w:lineRule="exact"/>
      </w:pPr>
    </w:p>
    <w:p w:rsidR="00CC2FC7" w:rsidRDefault="00CC2FC7" w:rsidP="00415166">
      <w:pPr>
        <w:numPr>
          <w:ilvl w:val="0"/>
          <w:numId w:val="22"/>
        </w:numPr>
        <w:tabs>
          <w:tab w:val="left" w:pos="1008"/>
        </w:tabs>
        <w:spacing w:line="234" w:lineRule="auto"/>
        <w:ind w:firstLine="712"/>
      </w:pPr>
      <w:r>
        <w:t>организацию работы спортивных секций и создание условий для их эффективного функционирования;</w:t>
      </w:r>
    </w:p>
    <w:p w:rsidR="00CC2FC7" w:rsidRDefault="00CC2FC7" w:rsidP="00CC2FC7">
      <w:pPr>
        <w:spacing w:line="13" w:lineRule="exact"/>
      </w:pPr>
    </w:p>
    <w:p w:rsidR="00CC2FC7" w:rsidRDefault="00CC2FC7" w:rsidP="00415166">
      <w:pPr>
        <w:numPr>
          <w:ilvl w:val="0"/>
          <w:numId w:val="22"/>
        </w:numPr>
        <w:tabs>
          <w:tab w:val="left" w:pos="1008"/>
        </w:tabs>
        <w:spacing w:line="234" w:lineRule="auto"/>
        <w:ind w:firstLine="712"/>
      </w:pPr>
      <w:r>
        <w:t>регулярное проведение спортивно-оздоровительных мероприятий (дней спорта, соревнований, олимпиад, походов и т. п.).</w:t>
      </w:r>
    </w:p>
    <w:p w:rsidR="00CC2FC7" w:rsidRDefault="00CC2FC7" w:rsidP="00CC2FC7">
      <w:pPr>
        <w:spacing w:line="13" w:lineRule="exact"/>
      </w:pPr>
    </w:p>
    <w:p w:rsidR="00CC2FC7" w:rsidRDefault="00CC2FC7" w:rsidP="00415166">
      <w:pPr>
        <w:numPr>
          <w:ilvl w:val="0"/>
          <w:numId w:val="22"/>
        </w:numPr>
        <w:tabs>
          <w:tab w:val="left" w:pos="1008"/>
        </w:tabs>
        <w:spacing w:line="236" w:lineRule="auto"/>
        <w:ind w:firstLine="712"/>
        <w:jc w:val="both"/>
      </w:pPr>
      <w:r>
        <w:t>проведение просветительской работы с обучающимися с умственной отсталостью (интеллектуальными нарушениями) (по вопросам сохранения и укрепления здоровья обучающихся, профилактике вредных привычек, заболеваний, травматизма и т.п.).</w:t>
      </w:r>
    </w:p>
    <w:p w:rsidR="00CC2FC7" w:rsidRDefault="00CC2FC7" w:rsidP="00CC2FC7">
      <w:pPr>
        <w:spacing w:line="1" w:lineRule="exact"/>
      </w:pPr>
    </w:p>
    <w:p w:rsidR="00CC2FC7" w:rsidRDefault="00CC2FC7" w:rsidP="00CC2FC7">
      <w:pPr>
        <w:spacing w:line="0" w:lineRule="atLeast"/>
        <w:ind w:left="720"/>
        <w:rPr>
          <w:i/>
        </w:rPr>
      </w:pPr>
      <w:r>
        <w:rPr>
          <w:i/>
        </w:rPr>
        <w:t>Реализация дополнительных программ</w:t>
      </w:r>
    </w:p>
    <w:p w:rsidR="00CC2FC7" w:rsidRDefault="00CC2FC7" w:rsidP="00CC2FC7">
      <w:pPr>
        <w:spacing w:line="12" w:lineRule="exact"/>
      </w:pPr>
    </w:p>
    <w:p w:rsidR="00CC2FC7" w:rsidRDefault="00CC2FC7" w:rsidP="00CC2FC7">
      <w:pPr>
        <w:spacing w:line="250" w:lineRule="auto"/>
        <w:ind w:firstLine="708"/>
        <w:jc w:val="both"/>
        <w:rPr>
          <w:sz w:val="23"/>
        </w:rPr>
      </w:pPr>
      <w:r>
        <w:rPr>
          <w:sz w:val="23"/>
        </w:rPr>
        <w:t>В рамках указанных направлений внеурочной работы разрабатываются дополнительные программы экологического воспитания обучающихся с умственной отсталостью (интеллектуальными нарушениями) и формирования основ безопасной жизнедеятельности.</w:t>
      </w:r>
    </w:p>
    <w:p w:rsidR="00CC2FC7" w:rsidRDefault="00CC2FC7" w:rsidP="00CC2FC7">
      <w:pPr>
        <w:spacing w:line="1" w:lineRule="exact"/>
      </w:pPr>
    </w:p>
    <w:p w:rsidR="00CC2FC7" w:rsidRDefault="00CC2FC7" w:rsidP="00CC2FC7">
      <w:pPr>
        <w:spacing w:line="237" w:lineRule="auto"/>
        <w:ind w:firstLine="708"/>
        <w:jc w:val="both"/>
      </w:pPr>
      <w:r>
        <w:t>Во внеурочной деятельности экологическое воспитание осуществляется в рамках духовно-нравственного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дома.</w:t>
      </w:r>
    </w:p>
    <w:p w:rsidR="00CC2FC7" w:rsidRDefault="00CC2FC7" w:rsidP="00CC2FC7">
      <w:pPr>
        <w:spacing w:line="17" w:lineRule="exact"/>
      </w:pPr>
    </w:p>
    <w:p w:rsidR="00CC2FC7" w:rsidRDefault="00CC2FC7" w:rsidP="00CC2FC7">
      <w:pPr>
        <w:spacing w:line="236" w:lineRule="auto"/>
        <w:ind w:firstLine="708"/>
        <w:jc w:val="both"/>
      </w:pPr>
      <w: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CC2FC7" w:rsidRDefault="00CC2FC7" w:rsidP="00CC2FC7">
      <w:pPr>
        <w:spacing w:line="13" w:lineRule="exact"/>
      </w:pPr>
    </w:p>
    <w:p w:rsidR="00CC2FC7" w:rsidRDefault="00CC2FC7" w:rsidP="00CC2FC7">
      <w:pPr>
        <w:spacing w:line="234" w:lineRule="auto"/>
        <w:ind w:firstLine="708"/>
      </w:pPr>
      <w:r>
        <w:lastRenderedPageBreak/>
        <w:t>Формируемые ценности: природа, здоровье, экологическая культура, экологически безопасное поведение.</w:t>
      </w:r>
    </w:p>
    <w:p w:rsidR="00CC2FC7" w:rsidRDefault="00CC2FC7" w:rsidP="00CC2FC7">
      <w:pPr>
        <w:spacing w:line="13" w:lineRule="exact"/>
      </w:pPr>
    </w:p>
    <w:p w:rsidR="00CC2FC7" w:rsidRDefault="00CC2FC7" w:rsidP="00CC2FC7">
      <w:pPr>
        <w:spacing w:line="236" w:lineRule="auto"/>
        <w:ind w:firstLine="708"/>
        <w:jc w:val="both"/>
      </w:pPr>
      <w:r>
        <w:t>В качестве дополнительной программы разрабатывается и программа формирования основ безопасного поведения обучающихся с умственной отсталостью (интеллектуальными нарушениями).</w:t>
      </w:r>
    </w:p>
    <w:p w:rsidR="00CC2FC7" w:rsidRDefault="00CC2FC7" w:rsidP="00415166">
      <w:pPr>
        <w:numPr>
          <w:ilvl w:val="0"/>
          <w:numId w:val="23"/>
        </w:numPr>
        <w:tabs>
          <w:tab w:val="left" w:pos="1025"/>
        </w:tabs>
        <w:spacing w:line="237" w:lineRule="auto"/>
        <w:ind w:firstLine="712"/>
        <w:jc w:val="both"/>
      </w:pPr>
      <w:bookmarkStart w:id="166" w:name="page50"/>
      <w:bookmarkEnd w:id="166"/>
      <w:proofErr w:type="gramStart"/>
      <w:r>
        <w:t>содержании</w:t>
      </w:r>
      <w:proofErr w:type="gramEnd"/>
      <w:r>
        <w:t xml:space="preserve"> программ должно быть предусмотрено расширение представлений обучающихся с умственной отсталостью (интеллектуальными нарушениями) о здоровом образе жизни, ознакомление с правилами дорожного движения, безопасного поведения в быту, природе, в обществе, на улице, в транспорте, а также в экстремальных ситуациях.</w:t>
      </w:r>
    </w:p>
    <w:p w:rsidR="00CC2FC7" w:rsidRDefault="00CC2FC7" w:rsidP="00CC2FC7">
      <w:pPr>
        <w:spacing w:line="14" w:lineRule="exact"/>
      </w:pPr>
    </w:p>
    <w:p w:rsidR="00CC2FC7" w:rsidRDefault="00CC2FC7" w:rsidP="00CC2FC7">
      <w:pPr>
        <w:spacing w:line="238" w:lineRule="auto"/>
        <w:ind w:firstLine="708"/>
        <w:jc w:val="both"/>
      </w:pPr>
      <w: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 овладению обучающимися с умственной отсталостью (интеллектуальными нарушениями) 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CC2FC7" w:rsidRDefault="00CC2FC7" w:rsidP="00CC2FC7">
      <w:pPr>
        <w:spacing w:line="16" w:lineRule="exact"/>
      </w:pPr>
    </w:p>
    <w:p w:rsidR="00CC2FC7" w:rsidRDefault="00CC2FC7" w:rsidP="00CC2FC7">
      <w:pPr>
        <w:spacing w:line="236" w:lineRule="auto"/>
        <w:ind w:firstLine="708"/>
        <w:jc w:val="both"/>
      </w:pPr>
      <w:r>
        <w:t>Содержательные приоритеты программ определяются на основании учета индивидуальных и возрастных особенностей обучающихся их потребностей, а также особенностей региона проживания.</w:t>
      </w:r>
    </w:p>
    <w:p w:rsidR="00CC2FC7" w:rsidRDefault="00CC2FC7" w:rsidP="00CC2FC7">
      <w:pPr>
        <w:spacing w:line="13" w:lineRule="exact"/>
      </w:pPr>
    </w:p>
    <w:p w:rsidR="00CC2FC7" w:rsidRDefault="00CC2FC7" w:rsidP="00CC2FC7">
      <w:pPr>
        <w:spacing w:line="238" w:lineRule="auto"/>
        <w:ind w:firstLine="708"/>
        <w:jc w:val="both"/>
      </w:pPr>
      <w:r>
        <w:t>При реализации программы следует учитывать, что во внеурочной деятельности на первое место выдвигается опыт применения формируемых усилиями всех учебных предметов базовых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В связи с этим необходимо продумать организацию системы мероприятий, позволяющих обучающимся с умственной отсталостью (интеллектуальными нарушениями) использовать на практике полученные знания и усвоенные модели, нормы поведения в типичных ситуациях.</w:t>
      </w:r>
    </w:p>
    <w:p w:rsidR="00CC2FC7" w:rsidRDefault="00CC2FC7" w:rsidP="00CC2FC7">
      <w:pPr>
        <w:spacing w:line="19" w:lineRule="exact"/>
      </w:pPr>
    </w:p>
    <w:p w:rsidR="00CC2FC7" w:rsidRDefault="00CC2FC7" w:rsidP="00CC2FC7">
      <w:pPr>
        <w:spacing w:line="237" w:lineRule="auto"/>
        <w:ind w:firstLine="708"/>
        <w:jc w:val="both"/>
      </w:pPr>
      <w:proofErr w:type="gramStart"/>
      <w:r>
        <w:t xml:space="preserve">Формы организации внеурочной деятельности: спортивно-оздоровительные мероприятия, </w:t>
      </w:r>
      <w:proofErr w:type="spellStart"/>
      <w:r>
        <w:t>досугово-развлекательные</w:t>
      </w:r>
      <w:proofErr w:type="spellEnd"/>
      <w:r>
        <w:t xml:space="preserve">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roofErr w:type="gramEnd"/>
    </w:p>
    <w:p w:rsidR="00CC2FC7" w:rsidRDefault="00CC2FC7" w:rsidP="00CC2FC7">
      <w:pPr>
        <w:spacing w:line="6" w:lineRule="exact"/>
      </w:pPr>
    </w:p>
    <w:p w:rsidR="00625FBD" w:rsidRDefault="00625FBD" w:rsidP="00CC2FC7">
      <w:pPr>
        <w:spacing w:line="0" w:lineRule="atLeast"/>
        <w:ind w:right="-699"/>
        <w:jc w:val="center"/>
        <w:rPr>
          <w:i/>
        </w:rPr>
      </w:pPr>
    </w:p>
    <w:p w:rsidR="00CC2FC7" w:rsidRDefault="00CC2FC7" w:rsidP="00CC2FC7">
      <w:pPr>
        <w:spacing w:line="0" w:lineRule="atLeast"/>
        <w:ind w:right="-699"/>
        <w:jc w:val="center"/>
        <w:rPr>
          <w:i/>
        </w:rPr>
      </w:pPr>
      <w:r>
        <w:rPr>
          <w:i/>
        </w:rPr>
        <w:t>Просветительская работа с родителями</w:t>
      </w:r>
    </w:p>
    <w:p w:rsidR="00CC2FC7" w:rsidRDefault="00CC2FC7" w:rsidP="00CC2FC7">
      <w:pPr>
        <w:spacing w:line="12" w:lineRule="exact"/>
      </w:pPr>
    </w:p>
    <w:p w:rsidR="00CC2FC7" w:rsidRDefault="00CC2FC7" w:rsidP="00CC2FC7">
      <w:pPr>
        <w:spacing w:line="236" w:lineRule="auto"/>
        <w:ind w:firstLine="708"/>
        <w:jc w:val="both"/>
      </w:pPr>
      <w: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формирования безопасного образа жизни включает:</w:t>
      </w:r>
    </w:p>
    <w:p w:rsidR="00CC2FC7" w:rsidRDefault="00CC2FC7" w:rsidP="00CC2FC7">
      <w:pPr>
        <w:spacing w:line="14" w:lineRule="exact"/>
      </w:pPr>
    </w:p>
    <w:p w:rsidR="00CC2FC7" w:rsidRDefault="00CC2FC7" w:rsidP="00CC2FC7">
      <w:pPr>
        <w:spacing w:line="234" w:lineRule="auto"/>
        <w:ind w:firstLine="708"/>
        <w:jc w:val="both"/>
      </w:pPr>
      <w:r>
        <w:t xml:space="preserve">проведение родительских собраний, семинаров, лекций, тренингов, конференций, </w:t>
      </w:r>
      <w:proofErr w:type="spellStart"/>
      <w:proofErr w:type="gramStart"/>
      <w:r>
        <w:t>кру-глых</w:t>
      </w:r>
      <w:proofErr w:type="spellEnd"/>
      <w:proofErr w:type="gramEnd"/>
      <w:r>
        <w:t xml:space="preserve"> столов и т.п.;</w:t>
      </w:r>
    </w:p>
    <w:p w:rsidR="00CC2FC7" w:rsidRDefault="00CC2FC7" w:rsidP="00CC2FC7">
      <w:pPr>
        <w:spacing w:line="14" w:lineRule="exact"/>
      </w:pPr>
    </w:p>
    <w:p w:rsidR="00CC2FC7" w:rsidRDefault="00CC2FC7" w:rsidP="00CC2FC7">
      <w:pPr>
        <w:spacing w:line="236" w:lineRule="auto"/>
        <w:ind w:firstLine="708"/>
        <w:jc w:val="both"/>
      </w:pPr>
      <w: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соревнований, дней здоровья, занятий по профилактике вредных привычек и т. п.</w:t>
      </w:r>
    </w:p>
    <w:p w:rsidR="00625FBD" w:rsidRDefault="00625FBD" w:rsidP="00625FBD">
      <w:pPr>
        <w:jc w:val="center"/>
        <w:rPr>
          <w:i/>
        </w:rPr>
      </w:pPr>
    </w:p>
    <w:p w:rsidR="00625FBD" w:rsidRPr="00625FBD" w:rsidRDefault="00625FBD" w:rsidP="00625FBD">
      <w:pPr>
        <w:jc w:val="center"/>
        <w:rPr>
          <w:i/>
        </w:rPr>
      </w:pPr>
      <w:r w:rsidRPr="00625FBD">
        <w:rPr>
          <w:i/>
        </w:rPr>
        <w:t>Результаты освоения программы</w:t>
      </w:r>
    </w:p>
    <w:p w:rsidR="00625FBD" w:rsidRPr="00625FBD" w:rsidRDefault="00625FBD" w:rsidP="00625FBD">
      <w:pPr>
        <w:tabs>
          <w:tab w:val="left" w:pos="910"/>
        </w:tabs>
        <w:ind w:left="9" w:right="5420"/>
      </w:pPr>
      <w:r>
        <w:t xml:space="preserve">У </w:t>
      </w:r>
      <w:r w:rsidRPr="00625FBD">
        <w:t>воспитанников формируются: ценностное отношение к природе;</w:t>
      </w:r>
    </w:p>
    <w:p w:rsidR="00625FBD" w:rsidRPr="00625FBD" w:rsidRDefault="00625FBD" w:rsidP="00625FBD">
      <w:pPr>
        <w:ind w:right="-18"/>
        <w:jc w:val="both"/>
      </w:pPr>
      <w:r>
        <w:t>-</w:t>
      </w:r>
      <w:r w:rsidRPr="00625FBD">
        <w:t>бережное отношение к живым организмам, способность сочувствовать природе и её обитателям; потребность в занятиях физической культурой и спортом;</w:t>
      </w:r>
    </w:p>
    <w:p w:rsidR="00625FBD" w:rsidRPr="00625FBD" w:rsidRDefault="00625FBD" w:rsidP="00625FBD">
      <w:pPr>
        <w:jc w:val="both"/>
      </w:pPr>
      <w:r>
        <w:t>-</w:t>
      </w:r>
      <w:r w:rsidRPr="00625FBD">
        <w:t>негативное  отношение  к  факторам  риска  здоровью  (сниженная  двигательная</w:t>
      </w:r>
      <w:r>
        <w:t xml:space="preserve"> </w:t>
      </w:r>
      <w:r w:rsidRPr="00625FBD">
        <w:t xml:space="preserve">активность, курение, алкоголь, наркотики и другие </w:t>
      </w:r>
      <w:proofErr w:type="spellStart"/>
      <w:r w:rsidRPr="00625FBD">
        <w:t>психоактивные</w:t>
      </w:r>
      <w:proofErr w:type="spellEnd"/>
      <w:r w:rsidRPr="00625FBD">
        <w:t xml:space="preserve"> вещества, инфекционные заболевания);</w:t>
      </w:r>
    </w:p>
    <w:p w:rsidR="00625FBD" w:rsidRPr="00625FBD" w:rsidRDefault="00625FBD" w:rsidP="00625FBD">
      <w:r>
        <w:t>-</w:t>
      </w:r>
      <w:r w:rsidRPr="00625FBD">
        <w:t>эмоционально-ценностное отношение к окружающей среде, необходимости ее охраны;</w:t>
      </w:r>
    </w:p>
    <w:p w:rsidR="00625FBD" w:rsidRDefault="00625FBD" w:rsidP="00625FBD">
      <w:pPr>
        <w:ind w:right="20"/>
      </w:pPr>
      <w:r>
        <w:lastRenderedPageBreak/>
        <w:t>-</w:t>
      </w:r>
      <w:r w:rsidRPr="00625FBD">
        <w:t xml:space="preserve">ценностное отношение к своему здоровью, здоровью близких и окружающих людей; </w:t>
      </w:r>
    </w:p>
    <w:p w:rsidR="00625FBD" w:rsidRPr="00625FBD" w:rsidRDefault="00625FBD" w:rsidP="00625FBD">
      <w:pPr>
        <w:ind w:right="20"/>
        <w:jc w:val="both"/>
      </w:pPr>
      <w:r>
        <w:t>-</w:t>
      </w:r>
      <w:r w:rsidRPr="00625FBD">
        <w:t>элементарные представления об окружающем мире в совокупности его природных и</w:t>
      </w:r>
      <w:r>
        <w:t xml:space="preserve"> </w:t>
      </w:r>
      <w:r w:rsidRPr="00625FBD">
        <w:t>социальных компонентов;</w:t>
      </w:r>
    </w:p>
    <w:p w:rsidR="00625FBD" w:rsidRPr="00625FBD" w:rsidRDefault="00625FBD" w:rsidP="00625FBD">
      <w:pPr>
        <w:tabs>
          <w:tab w:val="left" w:pos="1840"/>
          <w:tab w:val="left" w:pos="2240"/>
          <w:tab w:val="left" w:pos="3360"/>
          <w:tab w:val="left" w:pos="4080"/>
          <w:tab w:val="left" w:pos="4880"/>
          <w:tab w:val="left" w:pos="5160"/>
          <w:tab w:val="left" w:pos="6480"/>
          <w:tab w:val="left" w:pos="6840"/>
          <w:tab w:val="left" w:pos="7100"/>
          <w:tab w:val="left" w:pos="8220"/>
          <w:tab w:val="left" w:pos="9460"/>
        </w:tabs>
      </w:pPr>
      <w:r>
        <w:t>-</w:t>
      </w:r>
      <w:r w:rsidRPr="00625FBD">
        <w:t>установка</w:t>
      </w:r>
      <w:r w:rsidRPr="00625FBD">
        <w:tab/>
        <w:t>на</w:t>
      </w:r>
      <w:r w:rsidRPr="00625FBD">
        <w:tab/>
        <w:t>здоровый</w:t>
      </w:r>
      <w:r w:rsidRPr="00625FBD">
        <w:tab/>
        <w:t>образ</w:t>
      </w:r>
      <w:r w:rsidRPr="00625FBD">
        <w:tab/>
        <w:t>жизни</w:t>
      </w:r>
      <w:r w:rsidRPr="00625FBD">
        <w:tab/>
        <w:t>и</w:t>
      </w:r>
      <w:r w:rsidRPr="00625FBD">
        <w:tab/>
        <w:t>реализация</w:t>
      </w:r>
      <w:r w:rsidRPr="00625FBD">
        <w:tab/>
        <w:t>ее</w:t>
      </w:r>
      <w:r w:rsidRPr="00625FBD">
        <w:tab/>
        <w:t>в</w:t>
      </w:r>
      <w:r w:rsidRPr="00625FBD">
        <w:tab/>
        <w:t>реальном</w:t>
      </w:r>
      <w:r w:rsidRPr="00625FBD">
        <w:tab/>
        <w:t>поведении</w:t>
      </w:r>
      <w:r w:rsidRPr="00625FBD">
        <w:tab/>
        <w:t>и</w:t>
      </w:r>
    </w:p>
    <w:p w:rsidR="00625FBD" w:rsidRPr="00625FBD" w:rsidRDefault="00625FBD" w:rsidP="00625FBD">
      <w:proofErr w:type="gramStart"/>
      <w:r w:rsidRPr="00625FBD">
        <w:t>поступках</w:t>
      </w:r>
      <w:proofErr w:type="gramEnd"/>
      <w:r w:rsidRPr="00625FBD">
        <w:t>;</w:t>
      </w:r>
    </w:p>
    <w:p w:rsidR="00625FBD" w:rsidRPr="00625FBD" w:rsidRDefault="00625FBD" w:rsidP="00625FBD">
      <w:r>
        <w:t>-</w:t>
      </w:r>
      <w:r w:rsidRPr="00625FBD">
        <w:t>стремление заботиться о своем здоровье;</w:t>
      </w:r>
    </w:p>
    <w:p w:rsidR="00625FBD" w:rsidRPr="00625FBD" w:rsidRDefault="00625FBD" w:rsidP="00625FBD">
      <w:pPr>
        <w:ind w:right="20"/>
        <w:jc w:val="both"/>
      </w:pPr>
      <w:r>
        <w:t>-</w:t>
      </w:r>
      <w:r w:rsidRPr="00625FBD">
        <w:t xml:space="preserve">готовность следовать социальным установкам экологически культурного </w:t>
      </w:r>
      <w:proofErr w:type="spellStart"/>
      <w:r w:rsidRPr="00625FBD">
        <w:t>здоровьесберегаюшего</w:t>
      </w:r>
      <w:proofErr w:type="spellEnd"/>
      <w:r w:rsidRPr="00625FBD">
        <w:t>, безопасного поведения (в отношении к природе и людям);</w:t>
      </w:r>
    </w:p>
    <w:p w:rsidR="00625FBD" w:rsidRPr="00625FBD" w:rsidRDefault="00625FBD" w:rsidP="00625FBD">
      <w:pPr>
        <w:ind w:right="20"/>
        <w:jc w:val="both"/>
      </w:pPr>
      <w:r>
        <w:t>-</w:t>
      </w:r>
      <w:r w:rsidRPr="00625FBD">
        <w:t xml:space="preserve">готовность противостоять вовлечению в </w:t>
      </w:r>
      <w:proofErr w:type="spellStart"/>
      <w:r w:rsidRPr="00625FBD">
        <w:t>табакокурение</w:t>
      </w:r>
      <w:proofErr w:type="spellEnd"/>
      <w:r w:rsidRPr="00625FBD">
        <w:t>, употребление алкоголя, наркотических и сильнодействующих веществ;</w:t>
      </w:r>
    </w:p>
    <w:p w:rsidR="00625FBD" w:rsidRPr="00625FBD" w:rsidRDefault="00625FBD" w:rsidP="00625FBD">
      <w:pPr>
        <w:jc w:val="both"/>
      </w:pPr>
      <w:r>
        <w:t>-</w:t>
      </w:r>
      <w:r w:rsidRPr="00625FBD">
        <w:t>готовность  самостоятельно  поддерживать  свое  здоровье  на  основе  использования</w:t>
      </w:r>
    </w:p>
    <w:p w:rsidR="00625FBD" w:rsidRPr="00625FBD" w:rsidRDefault="00625FBD" w:rsidP="00625FBD"/>
    <w:p w:rsidR="00625FBD" w:rsidRPr="00625FBD" w:rsidRDefault="00625FBD" w:rsidP="00625FBD"/>
    <w:p w:rsidR="00625FBD" w:rsidRPr="00625FBD" w:rsidRDefault="00625FBD" w:rsidP="00625FBD">
      <w:pPr>
        <w:jc w:val="both"/>
      </w:pPr>
      <w:bookmarkStart w:id="167" w:name="page72"/>
      <w:bookmarkEnd w:id="167"/>
      <w:r>
        <w:t>-</w:t>
      </w:r>
      <w:r w:rsidRPr="00625FBD">
        <w:t>навыков личной гигиены;</w:t>
      </w:r>
    </w:p>
    <w:p w:rsidR="00625FBD" w:rsidRPr="00625FBD" w:rsidRDefault="00625FBD" w:rsidP="00625FBD">
      <w:pPr>
        <w:jc w:val="both"/>
      </w:pPr>
      <w:r>
        <w:t>-</w:t>
      </w:r>
      <w:r w:rsidRPr="00625FBD">
        <w:t>овладение умениями взаимодействия с людьми, работать в коллективе с выполнением</w:t>
      </w:r>
    </w:p>
    <w:p w:rsidR="00625FBD" w:rsidRPr="00625FBD" w:rsidRDefault="00625FBD" w:rsidP="00625FBD">
      <w:pPr>
        <w:jc w:val="both"/>
      </w:pPr>
      <w:r w:rsidRPr="00625FBD">
        <w:t>различных социальных ролей;</w:t>
      </w:r>
    </w:p>
    <w:p w:rsidR="00625FBD" w:rsidRPr="00625FBD" w:rsidRDefault="00625FBD" w:rsidP="00625FBD">
      <w:pPr>
        <w:jc w:val="both"/>
      </w:pPr>
      <w:proofErr w:type="gramStart"/>
      <w:r>
        <w:t>-</w:t>
      </w:r>
      <w:r w:rsidRPr="00625FBD">
        <w:t>освоение доступных способов изучения природы и общества (наблюдение, запись,</w:t>
      </w:r>
      <w:proofErr w:type="gramEnd"/>
    </w:p>
    <w:p w:rsidR="00625FBD" w:rsidRPr="00625FBD" w:rsidRDefault="00625FBD" w:rsidP="00625FBD">
      <w:pPr>
        <w:jc w:val="both"/>
      </w:pPr>
      <w:r w:rsidRPr="00625FBD">
        <w:t>измерение, опыт, сравнение, классификация и др.);</w:t>
      </w:r>
    </w:p>
    <w:p w:rsidR="00625FBD" w:rsidRPr="00625FBD" w:rsidRDefault="00625FBD" w:rsidP="00625FBD">
      <w:pPr>
        <w:tabs>
          <w:tab w:val="left" w:pos="1780"/>
          <w:tab w:val="left" w:pos="2860"/>
          <w:tab w:val="left" w:pos="4520"/>
          <w:tab w:val="left" w:pos="4860"/>
          <w:tab w:val="left" w:pos="6020"/>
          <w:tab w:val="left" w:pos="8720"/>
          <w:tab w:val="left" w:pos="9480"/>
        </w:tabs>
        <w:jc w:val="both"/>
      </w:pPr>
      <w:r>
        <w:t>-</w:t>
      </w:r>
      <w:r w:rsidRPr="00625FBD">
        <w:t>развитие</w:t>
      </w:r>
      <w:r w:rsidRPr="00625FBD">
        <w:tab/>
        <w:t>навыков</w:t>
      </w:r>
      <w:r w:rsidRPr="00625FBD">
        <w:tab/>
        <w:t>устанавливать</w:t>
      </w:r>
      <w:r w:rsidRPr="00625FBD">
        <w:tab/>
        <w:t>и</w:t>
      </w:r>
      <w:r w:rsidRPr="00625FBD">
        <w:tab/>
        <w:t>выявлять</w:t>
      </w:r>
      <w:r w:rsidRPr="00625FBD">
        <w:tab/>
        <w:t>причинно-следственные</w:t>
      </w:r>
      <w:r w:rsidRPr="00625FBD">
        <w:tab/>
        <w:t>связи</w:t>
      </w:r>
      <w:r w:rsidRPr="00625FBD">
        <w:tab/>
      </w:r>
      <w:proofErr w:type="gramStart"/>
      <w:r w:rsidRPr="00625FBD">
        <w:t>в</w:t>
      </w:r>
      <w:proofErr w:type="gramEnd"/>
    </w:p>
    <w:p w:rsidR="00625FBD" w:rsidRPr="00625FBD" w:rsidRDefault="00625FBD" w:rsidP="00625FBD">
      <w:pPr>
        <w:jc w:val="both"/>
      </w:pPr>
      <w:proofErr w:type="gramStart"/>
      <w:r w:rsidRPr="00625FBD">
        <w:t>окружающем</w:t>
      </w:r>
      <w:proofErr w:type="gramEnd"/>
      <w:r w:rsidRPr="00625FBD">
        <w:t xml:space="preserve"> мире;</w:t>
      </w:r>
    </w:p>
    <w:p w:rsidR="00625FBD" w:rsidRDefault="00625FBD" w:rsidP="00625FBD">
      <w:pPr>
        <w:jc w:val="both"/>
      </w:pPr>
      <w:r>
        <w:t>-</w:t>
      </w:r>
      <w:r w:rsidRPr="00625FBD">
        <w:t>овладение  умениями  ориентироваться  в  окружающем  мире,  выбирать  целевые  и</w:t>
      </w:r>
      <w:r>
        <w:t xml:space="preserve">  </w:t>
      </w:r>
      <w:r w:rsidRPr="00625FBD">
        <w:t xml:space="preserve">смысловые установки в своих действиях и поступках, принимать решения. </w:t>
      </w:r>
    </w:p>
    <w:p w:rsidR="00625FBD" w:rsidRDefault="00625FBD" w:rsidP="00625FBD">
      <w:pPr>
        <w:jc w:val="both"/>
      </w:pPr>
    </w:p>
    <w:p w:rsidR="00625FBD" w:rsidRDefault="00625FBD" w:rsidP="00625FBD">
      <w:pPr>
        <w:jc w:val="center"/>
        <w:rPr>
          <w:i/>
          <w:color w:val="00000A"/>
        </w:rPr>
      </w:pPr>
      <w:r w:rsidRPr="00625FBD">
        <w:rPr>
          <w:i/>
          <w:color w:val="00000A"/>
        </w:rPr>
        <w:t xml:space="preserve">Система оценки достижения планируемых результатов </w:t>
      </w:r>
    </w:p>
    <w:p w:rsidR="00625FBD" w:rsidRDefault="00625FBD" w:rsidP="00625FBD">
      <w:pPr>
        <w:jc w:val="center"/>
        <w:rPr>
          <w:i/>
          <w:color w:val="00000A"/>
        </w:rPr>
      </w:pPr>
    </w:p>
    <w:p w:rsidR="00625FBD" w:rsidRPr="00625FBD" w:rsidRDefault="00625FBD" w:rsidP="00625FBD">
      <w:pPr>
        <w:jc w:val="both"/>
        <w:rPr>
          <w:color w:val="00000A"/>
        </w:rPr>
      </w:pPr>
      <w:r w:rsidRPr="00625FBD">
        <w:rPr>
          <w:color w:val="00000A"/>
        </w:rPr>
        <w:t>Оценка личностного прогресса проводится:</w:t>
      </w:r>
    </w:p>
    <w:p w:rsidR="00625FBD" w:rsidRPr="00625FBD" w:rsidRDefault="00625FBD" w:rsidP="00625FBD">
      <w:pPr>
        <w:ind w:right="20" w:firstLine="427"/>
        <w:jc w:val="both"/>
        <w:rPr>
          <w:color w:val="00000A"/>
        </w:rPr>
      </w:pPr>
      <w:r w:rsidRPr="00625FBD">
        <w:rPr>
          <w:color w:val="00000A"/>
        </w:rPr>
        <w:t xml:space="preserve">По контекстной информации - интерпретации результатов педагогических измерений на основе </w:t>
      </w:r>
      <w:proofErr w:type="spellStart"/>
      <w:r w:rsidRPr="00625FBD">
        <w:rPr>
          <w:color w:val="00000A"/>
        </w:rPr>
        <w:t>портфолио</w:t>
      </w:r>
      <w:proofErr w:type="spellEnd"/>
      <w:r w:rsidRPr="00625FBD">
        <w:rPr>
          <w:color w:val="00000A"/>
        </w:rPr>
        <w:t xml:space="preserve"> достижений и других форм накопительной оценки, используемых в школе. Педагог может отследить, как меняются, развиваются интересы ребёнка, его мотивация, уровень самостоятельности, и ряд других личностных действий. Главный критерий личностного развития - наличие положительной тенденции развития.</w:t>
      </w:r>
    </w:p>
    <w:p w:rsidR="00625FBD" w:rsidRPr="00625FBD" w:rsidRDefault="00625FBD" w:rsidP="00415166">
      <w:pPr>
        <w:numPr>
          <w:ilvl w:val="0"/>
          <w:numId w:val="24"/>
        </w:numPr>
        <w:tabs>
          <w:tab w:val="left" w:pos="951"/>
        </w:tabs>
        <w:ind w:left="260" w:right="20" w:firstLine="429"/>
        <w:jc w:val="both"/>
        <w:rPr>
          <w:color w:val="00000A"/>
        </w:rPr>
      </w:pPr>
      <w:r w:rsidRPr="00625FBD">
        <w:rPr>
          <w:color w:val="00000A"/>
        </w:rPr>
        <w:t xml:space="preserve">ходе уроков учитель включает задания на знание норм здорового и безопасного образа жизни и </w:t>
      </w:r>
      <w:proofErr w:type="spellStart"/>
      <w:r w:rsidRPr="00625FBD">
        <w:rPr>
          <w:color w:val="00000A"/>
        </w:rPr>
        <w:t>сформированности</w:t>
      </w:r>
      <w:proofErr w:type="spellEnd"/>
      <w:r w:rsidRPr="00625FBD">
        <w:rPr>
          <w:color w:val="00000A"/>
        </w:rPr>
        <w:t xml:space="preserve"> навыков экологической культуры. Результаты фиксируются в листах анализа, накопительная оценка показывает освоенность данных знаний, умений и навыков.</w:t>
      </w:r>
    </w:p>
    <w:p w:rsidR="00625FBD" w:rsidRPr="00625FBD" w:rsidRDefault="00625FBD" w:rsidP="00415166">
      <w:pPr>
        <w:numPr>
          <w:ilvl w:val="0"/>
          <w:numId w:val="24"/>
        </w:numPr>
        <w:tabs>
          <w:tab w:val="left" w:pos="922"/>
        </w:tabs>
        <w:ind w:left="260" w:right="20" w:firstLine="429"/>
        <w:jc w:val="both"/>
        <w:rPr>
          <w:color w:val="00000A"/>
        </w:rPr>
      </w:pPr>
      <w:r w:rsidRPr="00625FBD">
        <w:rPr>
          <w:color w:val="00000A"/>
        </w:rPr>
        <w:t xml:space="preserve">ходе ежедневных наблюдений за </w:t>
      </w:r>
      <w:proofErr w:type="gramStart"/>
      <w:r w:rsidRPr="00625FBD">
        <w:rPr>
          <w:color w:val="00000A"/>
        </w:rPr>
        <w:t>обучающимися</w:t>
      </w:r>
      <w:proofErr w:type="gramEnd"/>
      <w:r w:rsidRPr="00625FBD">
        <w:rPr>
          <w:color w:val="00000A"/>
        </w:rPr>
        <w:t xml:space="preserve"> на уроках и во внеурочное время. Результаты фиксируются в листах анализа, накопительная оценка показывает освоенность данных знаний, умений и навыков.</w:t>
      </w:r>
    </w:p>
    <w:p w:rsidR="00625FBD" w:rsidRPr="00625FBD" w:rsidRDefault="00625FBD" w:rsidP="00625FBD">
      <w:pPr>
        <w:ind w:firstLine="427"/>
        <w:jc w:val="both"/>
        <w:rPr>
          <w:color w:val="00000A"/>
        </w:rPr>
      </w:pPr>
      <w:r w:rsidRPr="00625FBD">
        <w:rPr>
          <w:color w:val="00000A"/>
        </w:rPr>
        <w:t>Психологическая диагностика, проводимая психологом, имеющим специальную профессиональную подготовку.</w:t>
      </w:r>
    </w:p>
    <w:p w:rsidR="00625FBD" w:rsidRPr="00625FBD" w:rsidRDefault="00625FBD" w:rsidP="00625FBD">
      <w:pPr>
        <w:ind w:right="20" w:firstLine="427"/>
        <w:jc w:val="both"/>
        <w:rPr>
          <w:color w:val="00000A"/>
        </w:rPr>
      </w:pPr>
      <w:r w:rsidRPr="00625FBD">
        <w:rPr>
          <w:color w:val="00000A"/>
        </w:rPr>
        <w:t xml:space="preserve">На основании сравнения показателей текущей и предыдущей оценки экспертная группа делает вывод о динамике </w:t>
      </w:r>
      <w:proofErr w:type="spellStart"/>
      <w:r w:rsidRPr="00625FBD">
        <w:rPr>
          <w:color w:val="00000A"/>
        </w:rPr>
        <w:t>сформированности</w:t>
      </w:r>
      <w:proofErr w:type="spellEnd"/>
      <w:r w:rsidRPr="00625FBD">
        <w:rPr>
          <w:color w:val="00000A"/>
        </w:rPr>
        <w:t xml:space="preserve"> знаний, умений и навыков обучающегося с УО за год по каждому показателю по следующей шкале:</w:t>
      </w:r>
    </w:p>
    <w:p w:rsidR="00625FBD" w:rsidRPr="00625FBD" w:rsidRDefault="00625FBD" w:rsidP="00625FBD">
      <w:pPr>
        <w:rPr>
          <w:color w:val="00000A"/>
        </w:rPr>
      </w:pPr>
      <w:r w:rsidRPr="00625FBD">
        <w:rPr>
          <w:color w:val="00000A"/>
        </w:rPr>
        <w:t>0 балл - регресс.</w:t>
      </w:r>
    </w:p>
    <w:p w:rsidR="00625FBD" w:rsidRPr="00625FBD" w:rsidRDefault="00625FBD" w:rsidP="00625FBD">
      <w:pPr>
        <w:rPr>
          <w:color w:val="00000A"/>
        </w:rPr>
      </w:pPr>
      <w:r w:rsidRPr="00625FBD">
        <w:rPr>
          <w:color w:val="00000A"/>
        </w:rPr>
        <w:t>1 балл - отсутствие динамики.</w:t>
      </w:r>
    </w:p>
    <w:p w:rsidR="00625FBD" w:rsidRPr="00625FBD" w:rsidRDefault="00625FBD" w:rsidP="00625FBD">
      <w:pPr>
        <w:rPr>
          <w:color w:val="00000A"/>
        </w:rPr>
      </w:pPr>
      <w:r w:rsidRPr="00625FBD">
        <w:rPr>
          <w:color w:val="00000A"/>
        </w:rPr>
        <w:t>2 балла - минимальная динамика.</w:t>
      </w:r>
    </w:p>
    <w:p w:rsidR="00625FBD" w:rsidRPr="00625FBD" w:rsidRDefault="00625FBD" w:rsidP="00625FBD">
      <w:pPr>
        <w:rPr>
          <w:color w:val="00000A"/>
        </w:rPr>
      </w:pPr>
      <w:r w:rsidRPr="00625FBD">
        <w:rPr>
          <w:color w:val="00000A"/>
        </w:rPr>
        <w:t>3 балл</w:t>
      </w:r>
      <w:proofErr w:type="gramStart"/>
      <w:r w:rsidRPr="00625FBD">
        <w:rPr>
          <w:color w:val="00000A"/>
        </w:rPr>
        <w:t>а-</w:t>
      </w:r>
      <w:proofErr w:type="gramEnd"/>
      <w:r w:rsidRPr="00625FBD">
        <w:rPr>
          <w:color w:val="00000A"/>
        </w:rPr>
        <w:t xml:space="preserve"> средняя динамика.</w:t>
      </w:r>
    </w:p>
    <w:p w:rsidR="00625FBD" w:rsidRPr="00625FBD" w:rsidRDefault="00625FBD" w:rsidP="00625FBD">
      <w:pPr>
        <w:rPr>
          <w:color w:val="00000A"/>
        </w:rPr>
      </w:pPr>
      <w:r w:rsidRPr="00625FBD">
        <w:rPr>
          <w:color w:val="00000A"/>
        </w:rPr>
        <w:t>4балла - выраженная динамика.</w:t>
      </w:r>
    </w:p>
    <w:p w:rsidR="00625FBD" w:rsidRPr="00625FBD" w:rsidRDefault="00625FBD" w:rsidP="00625FBD">
      <w:pPr>
        <w:rPr>
          <w:color w:val="00000A"/>
        </w:rPr>
      </w:pPr>
      <w:r w:rsidRPr="00625FBD">
        <w:rPr>
          <w:color w:val="00000A"/>
        </w:rPr>
        <w:t>5 баллов - полное освоение действия.</w:t>
      </w:r>
    </w:p>
    <w:p w:rsidR="00625FBD" w:rsidRDefault="00625FBD" w:rsidP="00625FBD">
      <w:pPr>
        <w:rPr>
          <w:i/>
          <w:color w:val="00000A"/>
        </w:rPr>
      </w:pPr>
    </w:p>
    <w:p w:rsidR="00DE27B4" w:rsidRDefault="004D224F" w:rsidP="00DE27B4">
      <w:pPr>
        <w:tabs>
          <w:tab w:val="left" w:pos="0"/>
          <w:tab w:val="right" w:leader="dot" w:pos="9639"/>
        </w:tabs>
        <w:ind w:firstLine="567"/>
        <w:jc w:val="both"/>
        <w:rPr>
          <w:b/>
          <w:szCs w:val="28"/>
        </w:rPr>
      </w:pPr>
      <w:bookmarkStart w:id="168" w:name="page73"/>
      <w:bookmarkEnd w:id="168"/>
      <w:r>
        <w:rPr>
          <w:b/>
          <w:szCs w:val="28"/>
        </w:rPr>
        <w:t>3.</w:t>
      </w:r>
      <w:r w:rsidR="009E30F9">
        <w:rPr>
          <w:b/>
          <w:szCs w:val="28"/>
        </w:rPr>
        <w:t>5</w:t>
      </w:r>
      <w:r>
        <w:rPr>
          <w:b/>
          <w:szCs w:val="28"/>
        </w:rPr>
        <w:t>.</w:t>
      </w:r>
      <w:r w:rsidR="00DE27B4">
        <w:rPr>
          <w:b/>
          <w:szCs w:val="28"/>
        </w:rPr>
        <w:t>ПРОГРАММА</w:t>
      </w:r>
      <w:r>
        <w:rPr>
          <w:b/>
          <w:szCs w:val="28"/>
        </w:rPr>
        <w:t xml:space="preserve"> КОРРЕКЦИОННОЙ РАБОТЫ</w:t>
      </w:r>
    </w:p>
    <w:p w:rsidR="003E58C3" w:rsidRDefault="003E58C3" w:rsidP="003E58C3">
      <w:pPr>
        <w:pStyle w:val="a8"/>
        <w:spacing w:after="0" w:line="240" w:lineRule="auto"/>
        <w:ind w:firstLine="567"/>
        <w:jc w:val="both"/>
        <w:rPr>
          <w:rFonts w:ascii="Times New Roman" w:hAnsi="Times New Roman"/>
          <w:color w:val="auto"/>
          <w:sz w:val="24"/>
          <w:szCs w:val="24"/>
        </w:rPr>
      </w:pPr>
    </w:p>
    <w:p w:rsidR="003E58C3" w:rsidRPr="00F32CBF" w:rsidRDefault="003E58C3" w:rsidP="003E58C3">
      <w:pPr>
        <w:pStyle w:val="a8"/>
        <w:spacing w:after="0" w:line="240" w:lineRule="auto"/>
        <w:ind w:firstLine="567"/>
        <w:jc w:val="both"/>
        <w:rPr>
          <w:rFonts w:ascii="Times New Roman" w:hAnsi="Times New Roman"/>
          <w:color w:val="auto"/>
          <w:sz w:val="24"/>
          <w:szCs w:val="24"/>
        </w:rPr>
      </w:pPr>
      <w:r w:rsidRPr="00F32CBF">
        <w:rPr>
          <w:rFonts w:ascii="Times New Roman" w:hAnsi="Times New Roman"/>
          <w:color w:val="auto"/>
          <w:sz w:val="24"/>
          <w:szCs w:val="24"/>
        </w:rPr>
        <w:lastRenderedPageBreak/>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3E58C3" w:rsidRPr="00F32CBF" w:rsidRDefault="003E58C3" w:rsidP="003E58C3">
      <w:pPr>
        <w:pStyle w:val="a6"/>
        <w:spacing w:line="240" w:lineRule="auto"/>
        <w:ind w:firstLine="567"/>
        <w:rPr>
          <w:strike/>
          <w:color w:val="auto"/>
          <w:sz w:val="24"/>
          <w:szCs w:val="24"/>
        </w:rPr>
      </w:pPr>
      <w:r w:rsidRPr="00F32CBF">
        <w:rPr>
          <w:caps w:val="0"/>
          <w:color w:val="auto"/>
          <w:sz w:val="24"/>
          <w:szCs w:val="24"/>
        </w:rPr>
        <w:t xml:space="preserve">Коррекционная работа представляет собой систему комплексного </w:t>
      </w:r>
      <w:proofErr w:type="spellStart"/>
      <w:r w:rsidRPr="00F32CBF">
        <w:rPr>
          <w:caps w:val="0"/>
          <w:color w:val="auto"/>
          <w:sz w:val="24"/>
          <w:szCs w:val="24"/>
        </w:rPr>
        <w:t>психолого-медико-педагогического</w:t>
      </w:r>
      <w:proofErr w:type="spellEnd"/>
      <w:r w:rsidRPr="00F32CBF">
        <w:rPr>
          <w:caps w:val="0"/>
          <w:color w:val="auto"/>
          <w:sz w:val="24"/>
          <w:szCs w:val="24"/>
        </w:rPr>
        <w:t xml:space="preserve">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3E58C3" w:rsidRPr="00F32CBF" w:rsidRDefault="003E58C3" w:rsidP="003E58C3">
      <w:pPr>
        <w:tabs>
          <w:tab w:val="left" w:pos="0"/>
        </w:tabs>
        <w:ind w:firstLine="567"/>
        <w:jc w:val="center"/>
      </w:pPr>
      <w:bookmarkStart w:id="169" w:name="bookmark187"/>
      <w:r w:rsidRPr="00F32CBF">
        <w:rPr>
          <w:b/>
          <w:i/>
        </w:rPr>
        <w:t>Задачи коррекционной работы:</w:t>
      </w:r>
      <w:bookmarkEnd w:id="169"/>
    </w:p>
    <w:p w:rsidR="003E58C3" w:rsidRPr="00F32CBF" w:rsidRDefault="003E58C3" w:rsidP="003E58C3">
      <w:pPr>
        <w:tabs>
          <w:tab w:val="left" w:pos="720"/>
          <w:tab w:val="left" w:pos="1080"/>
        </w:tabs>
        <w:ind w:firstLine="567"/>
        <w:jc w:val="both"/>
      </w:pPr>
      <w:r w:rsidRPr="00F32CBF">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3E58C3" w:rsidRPr="00F32CBF" w:rsidRDefault="003E58C3" w:rsidP="003E58C3">
      <w:pPr>
        <w:tabs>
          <w:tab w:val="left" w:pos="720"/>
          <w:tab w:val="left" w:pos="1080"/>
        </w:tabs>
        <w:ind w:firstLine="567"/>
        <w:jc w:val="both"/>
      </w:pPr>
      <w:r w:rsidRPr="00F32CBF">
        <w:t xml:space="preserve">― осуществление индивидуально ориентированной </w:t>
      </w:r>
      <w:proofErr w:type="spellStart"/>
      <w:r w:rsidRPr="00F32CBF">
        <w:t>психолого-медико-педа</w:t>
      </w:r>
      <w:r w:rsidRPr="00F32CBF">
        <w:softHyphen/>
        <w:t>го</w:t>
      </w:r>
      <w:r w:rsidRPr="00F32CBF">
        <w:softHyphen/>
        <w:t>ги</w:t>
      </w:r>
      <w:r w:rsidRPr="00F32CBF">
        <w:softHyphen/>
        <w:t>че</w:t>
      </w:r>
      <w:r w:rsidRPr="00F32CBF">
        <w:softHyphen/>
        <w:t>с</w:t>
      </w:r>
      <w:r w:rsidRPr="00F32CBF">
        <w:softHyphen/>
        <w:t>кой</w:t>
      </w:r>
      <w:proofErr w:type="spellEnd"/>
      <w:r w:rsidRPr="00F32CBF">
        <w:t xml:space="preserve"> помощи детям с умственной отсталостью (интеллектуальными нарушениями) с учетом особенностей пси</w:t>
      </w:r>
      <w:r w:rsidRPr="00F32CBF">
        <w:softHyphen/>
        <w:t>хо</w:t>
      </w:r>
      <w:r w:rsidRPr="00F32CBF">
        <w:softHyphen/>
        <w:t xml:space="preserve">физического развития и индивидуальных возможностей обучающихся (в соответствии с рекомендациями </w:t>
      </w:r>
      <w:proofErr w:type="spellStart"/>
      <w:r w:rsidRPr="00F32CBF">
        <w:t>психолого-медико-педагогической</w:t>
      </w:r>
      <w:proofErr w:type="spellEnd"/>
      <w:r w:rsidRPr="00F32CBF">
        <w:t xml:space="preserve"> комиссии);</w:t>
      </w:r>
    </w:p>
    <w:p w:rsidR="003E58C3" w:rsidRPr="00F32CBF" w:rsidRDefault="003E58C3" w:rsidP="003E58C3">
      <w:pPr>
        <w:tabs>
          <w:tab w:val="left" w:pos="-180"/>
          <w:tab w:val="left" w:pos="0"/>
        </w:tabs>
        <w:ind w:firstLine="567"/>
        <w:jc w:val="both"/>
      </w:pPr>
      <w:r w:rsidRPr="00F32CBF">
        <w:t>― организация ин</w:t>
      </w:r>
      <w:r w:rsidRPr="00F32CBF">
        <w:softHyphen/>
        <w:t>ди</w:t>
      </w:r>
      <w:r w:rsidRPr="00F32CBF">
        <w:softHyphen/>
        <w:t>ви</w:t>
      </w:r>
      <w:r w:rsidRPr="00F32CBF">
        <w:softHyphen/>
        <w:t>ду</w:t>
      </w:r>
      <w:r w:rsidRPr="00F32CBF">
        <w:softHyphen/>
        <w:t>аль</w:t>
      </w:r>
      <w:r w:rsidRPr="00F32CBF">
        <w:softHyphen/>
        <w:t>ных и групповых занятий для детей с учетом индивидуальных и типологических осо</w:t>
      </w:r>
      <w:r w:rsidRPr="00F32CBF">
        <w:softHyphen/>
        <w:t>бе</w:t>
      </w:r>
      <w:r w:rsidRPr="00F32CBF">
        <w:softHyphen/>
        <w:t>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3E58C3" w:rsidRPr="00F32CBF" w:rsidRDefault="003E58C3" w:rsidP="003E58C3">
      <w:pPr>
        <w:pStyle w:val="a6"/>
        <w:tabs>
          <w:tab w:val="left" w:pos="-180"/>
          <w:tab w:val="left" w:pos="0"/>
        </w:tabs>
        <w:spacing w:line="240" w:lineRule="auto"/>
        <w:ind w:firstLine="567"/>
        <w:rPr>
          <w:caps w:val="0"/>
          <w:color w:val="auto"/>
          <w:sz w:val="24"/>
          <w:szCs w:val="24"/>
        </w:rPr>
      </w:pPr>
      <w:r w:rsidRPr="00F32CBF">
        <w:rPr>
          <w:sz w:val="24"/>
          <w:szCs w:val="24"/>
        </w:rPr>
        <w:t>―</w:t>
      </w:r>
      <w:r w:rsidRPr="00F32CBF">
        <w:rPr>
          <w:caps w:val="0"/>
          <w:color w:val="auto"/>
          <w:sz w:val="24"/>
          <w:szCs w:val="24"/>
        </w:rPr>
        <w:t> реализация системы мероприятий по социальной адаптации обучающихся с умственной отсталостью (интеллектуальными нарушениями);</w:t>
      </w:r>
    </w:p>
    <w:p w:rsidR="003E58C3" w:rsidRPr="00F32CBF" w:rsidRDefault="003E58C3" w:rsidP="003E58C3">
      <w:pPr>
        <w:tabs>
          <w:tab w:val="left" w:pos="-180"/>
          <w:tab w:val="left" w:pos="0"/>
        </w:tabs>
        <w:ind w:firstLine="567"/>
        <w:jc w:val="both"/>
        <w:rPr>
          <w:b/>
          <w:i/>
        </w:rPr>
      </w:pPr>
      <w:r w:rsidRPr="00F32CBF">
        <w:t xml:space="preserve">― оказание родителям (законным представителям) </w:t>
      </w:r>
      <w:proofErr w:type="gramStart"/>
      <w:r w:rsidRPr="00F32CBF">
        <w:t>обучающихся</w:t>
      </w:r>
      <w:proofErr w:type="gramEnd"/>
      <w:r w:rsidRPr="00F32CBF">
        <w:t xml:space="preserve"> с умственной от</w:t>
      </w:r>
      <w:r w:rsidRPr="00F32CBF">
        <w:softHyphen/>
        <w:t>с</w:t>
      </w:r>
      <w:r w:rsidRPr="00F32CBF">
        <w:softHyphen/>
        <w:t>та</w:t>
      </w:r>
      <w:r w:rsidRPr="00F32CBF">
        <w:softHyphen/>
        <w:t>ло</w:t>
      </w:r>
      <w:r w:rsidRPr="00F32CBF">
        <w:softHyphen/>
        <w:t>стью (интеллектуальными нарушениями) консультативной и методической помощи по психолого-педагогическим, со</w:t>
      </w:r>
      <w:r w:rsidRPr="00F32CBF">
        <w:softHyphen/>
        <w:t>ци</w:t>
      </w:r>
      <w:r w:rsidRPr="00F32CBF">
        <w:softHyphen/>
        <w:t>аль</w:t>
      </w:r>
      <w:r w:rsidRPr="00F32CBF">
        <w:softHyphen/>
        <w:t>ным, правовым, медицинским и другим вопросам, связанным с их воспитанием и обу</w:t>
      </w:r>
      <w:r w:rsidRPr="00F32CBF">
        <w:softHyphen/>
        <w:t>че</w:t>
      </w:r>
      <w:r w:rsidRPr="00F32CBF">
        <w:softHyphen/>
        <w:t>ни</w:t>
      </w:r>
      <w:r w:rsidRPr="00F32CBF">
        <w:softHyphen/>
        <w:t>ем.</w:t>
      </w:r>
    </w:p>
    <w:p w:rsidR="003E58C3" w:rsidRPr="00F32CBF" w:rsidRDefault="003E58C3" w:rsidP="003E58C3">
      <w:pPr>
        <w:pStyle w:val="a6"/>
        <w:spacing w:line="240" w:lineRule="auto"/>
        <w:ind w:firstLine="567"/>
        <w:jc w:val="center"/>
        <w:rPr>
          <w:color w:val="auto"/>
          <w:sz w:val="24"/>
          <w:szCs w:val="24"/>
        </w:rPr>
      </w:pPr>
      <w:bookmarkStart w:id="170" w:name="bookmark188"/>
      <w:r w:rsidRPr="00F32CBF">
        <w:rPr>
          <w:b/>
          <w:i/>
          <w:caps w:val="0"/>
          <w:color w:val="auto"/>
          <w:sz w:val="24"/>
          <w:szCs w:val="24"/>
        </w:rPr>
        <w:t xml:space="preserve">Принципы </w:t>
      </w:r>
      <w:bookmarkEnd w:id="170"/>
      <w:r w:rsidRPr="00F32CBF">
        <w:rPr>
          <w:b/>
          <w:i/>
          <w:caps w:val="0"/>
          <w:color w:val="auto"/>
          <w:sz w:val="24"/>
          <w:szCs w:val="24"/>
        </w:rPr>
        <w:t>коррекционной работы:</w:t>
      </w:r>
    </w:p>
    <w:p w:rsidR="003E58C3" w:rsidRPr="00F32CBF" w:rsidRDefault="003E58C3" w:rsidP="003E58C3">
      <w:pPr>
        <w:pStyle w:val="a8"/>
        <w:spacing w:after="0" w:line="240" w:lineRule="auto"/>
        <w:ind w:firstLine="567"/>
        <w:jc w:val="both"/>
        <w:rPr>
          <w:rFonts w:ascii="Times New Roman" w:hAnsi="Times New Roman"/>
          <w:sz w:val="24"/>
          <w:szCs w:val="24"/>
        </w:rPr>
      </w:pPr>
      <w:r w:rsidRPr="00F32CBF">
        <w:rPr>
          <w:rFonts w:ascii="Times New Roman" w:hAnsi="Times New Roman"/>
          <w:sz w:val="24"/>
          <w:szCs w:val="24"/>
        </w:rPr>
        <w:t xml:space="preserve">Принцип </w:t>
      </w:r>
      <w:r w:rsidRPr="00F32CBF">
        <w:rPr>
          <w:rFonts w:ascii="Times New Roman" w:hAnsi="Times New Roman"/>
          <w:i/>
          <w:sz w:val="24"/>
          <w:szCs w:val="24"/>
        </w:rPr>
        <w:t>приоритетности интересов</w:t>
      </w:r>
      <w:r w:rsidRPr="00F32CBF">
        <w:rPr>
          <w:rFonts w:ascii="Times New Roman" w:hAnsi="Times New Roman"/>
          <w:caps/>
          <w:sz w:val="24"/>
          <w:szCs w:val="24"/>
        </w:rPr>
        <w:t xml:space="preserve"> </w:t>
      </w:r>
      <w:r w:rsidRPr="00F32CBF">
        <w:rPr>
          <w:rFonts w:ascii="Times New Roman" w:hAnsi="Times New Roman"/>
          <w:sz w:val="24"/>
          <w:szCs w:val="24"/>
        </w:rPr>
        <w:t>обучающегося</w:t>
      </w:r>
      <w:r w:rsidRPr="00F32CBF">
        <w:rPr>
          <w:rFonts w:ascii="Times New Roman" w:hAnsi="Times New Roman"/>
          <w:caps/>
          <w:sz w:val="24"/>
          <w:szCs w:val="24"/>
        </w:rPr>
        <w:t xml:space="preserve"> </w:t>
      </w:r>
      <w:r w:rsidRPr="00F32CBF">
        <w:rPr>
          <w:rFonts w:ascii="Times New Roman" w:hAnsi="Times New Roman"/>
          <w:sz w:val="24"/>
          <w:szCs w:val="24"/>
        </w:rPr>
        <w:t>определяет от</w:t>
      </w:r>
      <w:r w:rsidRPr="00F32CBF">
        <w:rPr>
          <w:rFonts w:ascii="Times New Roman" w:hAnsi="Times New Roman"/>
          <w:sz w:val="24"/>
          <w:szCs w:val="24"/>
        </w:rPr>
        <w:softHyphen/>
        <w:t>но</w:t>
      </w:r>
      <w:r w:rsidRPr="00F32CBF">
        <w:rPr>
          <w:rFonts w:ascii="Times New Roman" w:hAnsi="Times New Roman"/>
          <w:sz w:val="24"/>
          <w:szCs w:val="24"/>
        </w:rPr>
        <w:softHyphen/>
        <w:t>ше</w:t>
      </w:r>
      <w:r w:rsidRPr="00F32CBF">
        <w:rPr>
          <w:rFonts w:ascii="Times New Roman" w:hAnsi="Times New Roman"/>
          <w:sz w:val="24"/>
          <w:szCs w:val="24"/>
        </w:rPr>
        <w:softHyphen/>
        <w:t>ние работников организации, которые призваны</w:t>
      </w:r>
      <w:r w:rsidRPr="00F32CBF">
        <w:rPr>
          <w:rFonts w:ascii="Times New Roman" w:hAnsi="Times New Roman"/>
          <w:caps/>
          <w:sz w:val="24"/>
          <w:szCs w:val="24"/>
        </w:rPr>
        <w:t xml:space="preserve"> </w:t>
      </w:r>
      <w:r w:rsidRPr="00F32CBF">
        <w:rPr>
          <w:rFonts w:ascii="Times New Roman" w:hAnsi="Times New Roman"/>
          <w:sz w:val="24"/>
          <w:szCs w:val="24"/>
        </w:rPr>
        <w:t>оказывать каждому обу</w:t>
      </w:r>
      <w:r w:rsidRPr="00F32CBF">
        <w:rPr>
          <w:rFonts w:ascii="Times New Roman" w:hAnsi="Times New Roman"/>
          <w:sz w:val="24"/>
          <w:szCs w:val="24"/>
        </w:rPr>
        <w:softHyphen/>
        <w:t>ча</w:t>
      </w:r>
      <w:r w:rsidRPr="00F32CBF">
        <w:rPr>
          <w:rFonts w:ascii="Times New Roman" w:hAnsi="Times New Roman"/>
          <w:sz w:val="24"/>
          <w:szCs w:val="24"/>
        </w:rPr>
        <w:softHyphen/>
        <w:t>ю</w:t>
      </w:r>
      <w:r w:rsidRPr="00F32CBF">
        <w:rPr>
          <w:rFonts w:ascii="Times New Roman" w:hAnsi="Times New Roman"/>
          <w:sz w:val="24"/>
          <w:szCs w:val="24"/>
        </w:rPr>
        <w:softHyphen/>
        <w:t>щемуся</w:t>
      </w:r>
      <w:r w:rsidRPr="00F32CBF">
        <w:rPr>
          <w:rFonts w:ascii="Times New Roman" w:hAnsi="Times New Roman"/>
          <w:caps/>
          <w:sz w:val="24"/>
          <w:szCs w:val="24"/>
        </w:rPr>
        <w:t xml:space="preserve"> </w:t>
      </w:r>
      <w:r w:rsidRPr="00F32CBF">
        <w:rPr>
          <w:rFonts w:ascii="Times New Roman" w:hAnsi="Times New Roman"/>
          <w:sz w:val="24"/>
          <w:szCs w:val="24"/>
        </w:rPr>
        <w:t>помощь в развитии с учетом его индивидуальных образовательных потребностей</w:t>
      </w:r>
      <w:r w:rsidRPr="00F32CBF">
        <w:rPr>
          <w:rFonts w:ascii="Times New Roman" w:hAnsi="Times New Roman"/>
          <w:caps/>
          <w:sz w:val="24"/>
          <w:szCs w:val="24"/>
        </w:rPr>
        <w:t>.</w:t>
      </w:r>
    </w:p>
    <w:p w:rsidR="003E58C3" w:rsidRPr="00F32CBF" w:rsidRDefault="003E58C3" w:rsidP="003E58C3">
      <w:pPr>
        <w:pStyle w:val="a8"/>
        <w:spacing w:after="0" w:line="240" w:lineRule="auto"/>
        <w:ind w:firstLine="567"/>
        <w:jc w:val="both"/>
        <w:rPr>
          <w:rFonts w:ascii="Times New Roman" w:hAnsi="Times New Roman"/>
          <w:sz w:val="24"/>
          <w:szCs w:val="24"/>
        </w:rPr>
      </w:pPr>
      <w:r w:rsidRPr="00F32CBF">
        <w:rPr>
          <w:rFonts w:ascii="Times New Roman" w:hAnsi="Times New Roman"/>
          <w:sz w:val="24"/>
          <w:szCs w:val="24"/>
        </w:rPr>
        <w:t>Принцип</w:t>
      </w:r>
      <w:r w:rsidRPr="00F32CBF">
        <w:rPr>
          <w:rStyle w:val="16"/>
          <w:iCs/>
          <w:caps w:val="0"/>
          <w:color w:val="auto"/>
          <w:sz w:val="24"/>
          <w:szCs w:val="24"/>
        </w:rPr>
        <w:t xml:space="preserve"> системности -</w:t>
      </w:r>
      <w:r w:rsidRPr="00F32CBF">
        <w:rPr>
          <w:rFonts w:ascii="Times New Roman" w:hAnsi="Times New Roman"/>
          <w:sz w:val="24"/>
          <w:szCs w:val="24"/>
        </w:rPr>
        <w:t xml:space="preserve"> обеспечивает единство всех элементов кор</w:t>
      </w:r>
      <w:r w:rsidRPr="00F32CBF">
        <w:rPr>
          <w:rFonts w:ascii="Times New Roman" w:hAnsi="Times New Roman"/>
          <w:sz w:val="24"/>
          <w:szCs w:val="24"/>
        </w:rPr>
        <w:softHyphen/>
        <w:t>рек</w:t>
      </w:r>
      <w:r w:rsidRPr="00F32CBF">
        <w:rPr>
          <w:rFonts w:ascii="Times New Roman" w:hAnsi="Times New Roman"/>
          <w:sz w:val="24"/>
          <w:szCs w:val="24"/>
        </w:rPr>
        <w:softHyphen/>
        <w:t>ци</w:t>
      </w:r>
      <w:r w:rsidRPr="00F32CBF">
        <w:rPr>
          <w:rFonts w:ascii="Times New Roman" w:hAnsi="Times New Roman"/>
          <w:sz w:val="24"/>
          <w:szCs w:val="24"/>
        </w:rPr>
        <w:softHyphen/>
        <w:t>онной работы: цели и задач, направлений осуществления и со</w:t>
      </w:r>
      <w:r w:rsidRPr="00F32CBF">
        <w:rPr>
          <w:rFonts w:ascii="Times New Roman" w:hAnsi="Times New Roman"/>
          <w:sz w:val="24"/>
          <w:szCs w:val="24"/>
        </w:rPr>
        <w:softHyphen/>
        <w:t>держания, форм, методов и приемов организации, взаимодействия участников.</w:t>
      </w:r>
      <w:r w:rsidRPr="00F32CBF">
        <w:rPr>
          <w:rFonts w:ascii="Times New Roman" w:hAnsi="Times New Roman"/>
          <w:caps/>
          <w:sz w:val="24"/>
          <w:szCs w:val="24"/>
        </w:rPr>
        <w:t xml:space="preserve"> </w:t>
      </w:r>
    </w:p>
    <w:p w:rsidR="003E58C3" w:rsidRPr="00F32CBF" w:rsidRDefault="003E58C3" w:rsidP="003E58C3">
      <w:pPr>
        <w:pStyle w:val="a8"/>
        <w:spacing w:after="0" w:line="240" w:lineRule="auto"/>
        <w:ind w:firstLine="567"/>
        <w:jc w:val="both"/>
        <w:rPr>
          <w:rFonts w:ascii="Times New Roman" w:hAnsi="Times New Roman"/>
          <w:sz w:val="24"/>
          <w:szCs w:val="24"/>
        </w:rPr>
      </w:pPr>
      <w:r w:rsidRPr="00F32CBF">
        <w:rPr>
          <w:rFonts w:ascii="Times New Roman" w:hAnsi="Times New Roman"/>
          <w:sz w:val="24"/>
          <w:szCs w:val="24"/>
        </w:rPr>
        <w:t>Принцип</w:t>
      </w:r>
      <w:r w:rsidRPr="00F32CBF">
        <w:rPr>
          <w:rStyle w:val="16"/>
          <w:iCs/>
          <w:caps w:val="0"/>
          <w:color w:val="auto"/>
          <w:sz w:val="24"/>
          <w:szCs w:val="24"/>
        </w:rPr>
        <w:t xml:space="preserve"> непрерывности </w:t>
      </w:r>
      <w:r w:rsidRPr="00F32CBF">
        <w:rPr>
          <w:rStyle w:val="16"/>
          <w:i w:val="0"/>
          <w:iCs/>
          <w:caps w:val="0"/>
          <w:color w:val="auto"/>
          <w:sz w:val="24"/>
          <w:szCs w:val="24"/>
        </w:rPr>
        <w:t>обеспечивает проведение коррекционной работы на всем протяжении обучения школьника с учетом изменений в их личности</w:t>
      </w:r>
      <w:r w:rsidRPr="00F32CBF">
        <w:rPr>
          <w:rFonts w:ascii="Times New Roman" w:hAnsi="Times New Roman"/>
          <w:caps/>
          <w:sz w:val="24"/>
          <w:szCs w:val="24"/>
        </w:rPr>
        <w:t>.</w:t>
      </w:r>
    </w:p>
    <w:p w:rsidR="003E58C3" w:rsidRPr="00F32CBF" w:rsidRDefault="003E58C3" w:rsidP="003E58C3">
      <w:pPr>
        <w:tabs>
          <w:tab w:val="left" w:pos="-180"/>
          <w:tab w:val="left" w:pos="0"/>
        </w:tabs>
        <w:ind w:firstLine="567"/>
        <w:jc w:val="both"/>
      </w:pPr>
      <w:r w:rsidRPr="00F32CBF">
        <w:t xml:space="preserve">Принцип </w:t>
      </w:r>
      <w:r w:rsidRPr="00F32CBF">
        <w:rPr>
          <w:rStyle w:val="16"/>
          <w:iCs/>
          <w:caps w:val="0"/>
          <w:sz w:val="24"/>
        </w:rPr>
        <w:t>вариативности</w:t>
      </w:r>
      <w:r w:rsidRPr="00F32CBF">
        <w:rPr>
          <w:caps/>
        </w:rPr>
        <w:t xml:space="preserve"> </w:t>
      </w:r>
      <w:r w:rsidRPr="00F32CBF">
        <w:t>предполагает создание вариативных программ кор</w:t>
      </w:r>
      <w:r w:rsidRPr="00F32CBF">
        <w:softHyphen/>
        <w:t>ре</w:t>
      </w:r>
      <w:r w:rsidRPr="00F32CBF">
        <w:softHyphen/>
        <w:t>к</w:t>
      </w:r>
      <w:r w:rsidRPr="00F32CBF">
        <w:softHyphen/>
        <w:t>ци</w:t>
      </w:r>
      <w:r w:rsidRPr="00F32CBF">
        <w:softHyphen/>
        <w:t>он</w:t>
      </w:r>
      <w:r w:rsidRPr="00F32CBF">
        <w:softHyphen/>
        <w:t>ной работы с детьми с учетом их особых образовательных потребностей и воз</w:t>
      </w:r>
      <w:r w:rsidRPr="00F32CBF">
        <w:softHyphen/>
        <w:t>мо</w:t>
      </w:r>
      <w:r w:rsidRPr="00F32CBF">
        <w:softHyphen/>
        <w:t>ж</w:t>
      </w:r>
      <w:r w:rsidRPr="00F32CBF">
        <w:softHyphen/>
        <w:t>но</w:t>
      </w:r>
      <w:r w:rsidRPr="00F32CBF">
        <w:softHyphen/>
        <w:t>с</w:t>
      </w:r>
      <w:r w:rsidRPr="00F32CBF">
        <w:softHyphen/>
        <w:t xml:space="preserve">тей психофизического развития. </w:t>
      </w:r>
    </w:p>
    <w:p w:rsidR="003E58C3" w:rsidRPr="00F32CBF" w:rsidRDefault="003E58C3" w:rsidP="003E58C3">
      <w:pPr>
        <w:tabs>
          <w:tab w:val="left" w:pos="-180"/>
          <w:tab w:val="left" w:pos="0"/>
        </w:tabs>
        <w:ind w:firstLine="567"/>
        <w:jc w:val="both"/>
      </w:pPr>
      <w:r w:rsidRPr="00F32CBF">
        <w:t xml:space="preserve">Принцип </w:t>
      </w:r>
      <w:r w:rsidRPr="00F32CBF">
        <w:rPr>
          <w:i/>
        </w:rPr>
        <w:t>единства психолого-педагогических и медицинских средств</w:t>
      </w:r>
      <w:r w:rsidRPr="00F32CBF">
        <w:t>, обе</w:t>
      </w:r>
      <w:r w:rsidRPr="00F32CBF">
        <w:softHyphen/>
        <w:t>с</w:t>
      </w:r>
      <w:r w:rsidRPr="00F32CBF">
        <w:softHyphen/>
        <w:t>пе</w:t>
      </w:r>
      <w:r w:rsidRPr="00F32CBF">
        <w:softHyphen/>
        <w:t>чи</w:t>
      </w:r>
      <w:r w:rsidRPr="00F32CBF">
        <w:softHyphen/>
        <w:t>ва</w:t>
      </w:r>
      <w:r w:rsidRPr="00F32CBF">
        <w:softHyphen/>
        <w:t>ю</w:t>
      </w:r>
      <w:r w:rsidRPr="00F32CBF">
        <w:softHyphen/>
        <w:t>щий взаимодействие специалистов психолого-педагогического и медицинского блока в де</w:t>
      </w:r>
      <w:r w:rsidRPr="00F32CBF">
        <w:softHyphen/>
        <w:t>ятельности по комплексному решению задач коррекционной работы.</w:t>
      </w:r>
    </w:p>
    <w:p w:rsidR="003E58C3" w:rsidRPr="00F32CBF" w:rsidRDefault="003E58C3" w:rsidP="003E58C3">
      <w:pPr>
        <w:tabs>
          <w:tab w:val="left" w:pos="-180"/>
          <w:tab w:val="left" w:pos="0"/>
        </w:tabs>
        <w:ind w:firstLine="567"/>
        <w:jc w:val="both"/>
        <w:rPr>
          <w:b/>
          <w:i/>
        </w:rPr>
      </w:pPr>
      <w:r w:rsidRPr="00F32CBF">
        <w:t xml:space="preserve">Принцип </w:t>
      </w:r>
      <w:r w:rsidRPr="00F32CBF">
        <w:rPr>
          <w:i/>
        </w:rPr>
        <w:t>сотрудничества с семьей</w:t>
      </w:r>
      <w:r w:rsidRPr="00F32CBF">
        <w:t xml:space="preserve"> основан на признании семьи как важ</w:t>
      </w:r>
      <w:r w:rsidRPr="00F32CBF">
        <w:softHyphen/>
        <w:t>ного уча</w:t>
      </w:r>
      <w:r w:rsidRPr="00F32CBF">
        <w:softHyphen/>
        <w:t>с</w:t>
      </w:r>
      <w:r w:rsidRPr="00F32CBF">
        <w:softHyphen/>
        <w:t>т</w:t>
      </w:r>
      <w:r w:rsidRPr="00F32CBF">
        <w:softHyphen/>
        <w:t>ни</w:t>
      </w:r>
      <w:r w:rsidRPr="00F32CBF">
        <w:softHyphen/>
        <w:t>ка коррекционной работы, оказывающего существенное вли</w:t>
      </w:r>
      <w:r w:rsidRPr="00F32CBF">
        <w:softHyphen/>
        <w:t>яние на процесс раз</w:t>
      </w:r>
      <w:r w:rsidRPr="00F32CBF">
        <w:softHyphen/>
        <w:t>ви</w:t>
      </w:r>
      <w:r w:rsidRPr="00F32CBF">
        <w:softHyphen/>
        <w:t>тия ребенка и успешность его интеграции в общество.</w:t>
      </w:r>
    </w:p>
    <w:p w:rsidR="003E58C3" w:rsidRPr="00F32CBF" w:rsidRDefault="003E58C3" w:rsidP="003E58C3">
      <w:pPr>
        <w:tabs>
          <w:tab w:val="left" w:pos="-180"/>
          <w:tab w:val="left" w:pos="0"/>
        </w:tabs>
        <w:ind w:firstLine="567"/>
        <w:jc w:val="center"/>
        <w:rPr>
          <w:b/>
          <w:i/>
        </w:rPr>
      </w:pPr>
      <w:r w:rsidRPr="00F32CBF">
        <w:rPr>
          <w:b/>
          <w:i/>
        </w:rPr>
        <w:t>Специфика организации коррекционной работы</w:t>
      </w:r>
    </w:p>
    <w:p w:rsidR="003E58C3" w:rsidRPr="00F32CBF" w:rsidRDefault="003E58C3" w:rsidP="003E58C3">
      <w:pPr>
        <w:tabs>
          <w:tab w:val="left" w:pos="-180"/>
          <w:tab w:val="left" w:pos="0"/>
        </w:tabs>
        <w:ind w:firstLine="567"/>
        <w:jc w:val="center"/>
        <w:rPr>
          <w:b/>
          <w:i/>
        </w:rPr>
      </w:pPr>
      <w:r w:rsidRPr="00F32CBF">
        <w:rPr>
          <w:b/>
          <w:i/>
        </w:rPr>
        <w:t xml:space="preserve">с </w:t>
      </w:r>
      <w:proofErr w:type="gramStart"/>
      <w:r w:rsidRPr="00F32CBF">
        <w:rPr>
          <w:b/>
          <w:i/>
        </w:rPr>
        <w:t>обучающимися</w:t>
      </w:r>
      <w:proofErr w:type="gramEnd"/>
      <w:r w:rsidRPr="00F32CBF">
        <w:rPr>
          <w:b/>
          <w:i/>
        </w:rPr>
        <w:t xml:space="preserve"> с умственной отсталостью</w:t>
      </w:r>
    </w:p>
    <w:p w:rsidR="003E58C3" w:rsidRPr="00F32CBF" w:rsidRDefault="003E58C3" w:rsidP="003E58C3">
      <w:pPr>
        <w:tabs>
          <w:tab w:val="left" w:pos="-180"/>
          <w:tab w:val="left" w:pos="0"/>
        </w:tabs>
        <w:ind w:firstLine="567"/>
        <w:jc w:val="center"/>
      </w:pPr>
      <w:r w:rsidRPr="00F32CBF">
        <w:rPr>
          <w:b/>
          <w:i/>
        </w:rPr>
        <w:t>(интеллектуальными нарушениями)</w:t>
      </w:r>
    </w:p>
    <w:p w:rsidR="003E58C3" w:rsidRPr="00F32CBF" w:rsidRDefault="003E58C3" w:rsidP="003E58C3">
      <w:pPr>
        <w:tabs>
          <w:tab w:val="left" w:pos="-180"/>
          <w:tab w:val="left" w:pos="0"/>
        </w:tabs>
        <w:ind w:firstLine="567"/>
        <w:jc w:val="both"/>
      </w:pPr>
      <w:r w:rsidRPr="00F32CBF">
        <w:t>Коррекционная работа с обучающимися с умственной отсталостью (интеллектуальными нарушениями) проводится:</w:t>
      </w:r>
    </w:p>
    <w:p w:rsidR="003E58C3" w:rsidRPr="00F32CBF" w:rsidRDefault="003E58C3" w:rsidP="003E58C3">
      <w:pPr>
        <w:tabs>
          <w:tab w:val="left" w:pos="-180"/>
          <w:tab w:val="left" w:pos="0"/>
        </w:tabs>
        <w:ind w:firstLine="567"/>
        <w:jc w:val="both"/>
      </w:pPr>
      <w:r w:rsidRPr="00F32CBF">
        <w:t>― в рамках образовательного процесса через содержание и ор</w:t>
      </w:r>
      <w:r w:rsidRPr="00F32CBF">
        <w:softHyphen/>
        <w:t>га</w:t>
      </w:r>
      <w:r w:rsidRPr="00F32CBF">
        <w:softHyphen/>
        <w:t>ни</w:t>
      </w:r>
      <w:r w:rsidRPr="00F32CBF">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3E58C3" w:rsidRPr="00F32CBF" w:rsidRDefault="003E58C3" w:rsidP="003E58C3">
      <w:pPr>
        <w:tabs>
          <w:tab w:val="left" w:pos="-180"/>
          <w:tab w:val="left" w:pos="0"/>
        </w:tabs>
        <w:ind w:firstLine="567"/>
        <w:jc w:val="both"/>
      </w:pPr>
      <w:r w:rsidRPr="00F32CBF">
        <w:lastRenderedPageBreak/>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3E58C3" w:rsidRPr="00F32CBF" w:rsidRDefault="003E58C3" w:rsidP="003E58C3">
      <w:pPr>
        <w:tabs>
          <w:tab w:val="left" w:pos="-180"/>
          <w:tab w:val="left" w:pos="0"/>
        </w:tabs>
        <w:ind w:firstLine="567"/>
        <w:jc w:val="both"/>
        <w:rPr>
          <w:b/>
          <w:i/>
        </w:rPr>
      </w:pPr>
      <w:r w:rsidRPr="00F32CBF">
        <w:t>― в рамках психологического и социально-педагогического со</w:t>
      </w:r>
      <w:r w:rsidRPr="00F32CBF">
        <w:softHyphen/>
        <w:t>про</w:t>
      </w:r>
      <w:r w:rsidRPr="00F32CBF">
        <w:softHyphen/>
        <w:t>вож</w:t>
      </w:r>
      <w:r w:rsidRPr="00F32CBF">
        <w:softHyphen/>
        <w:t>дения обучающихся.</w:t>
      </w:r>
    </w:p>
    <w:p w:rsidR="003E58C3" w:rsidRPr="00F32CBF" w:rsidRDefault="003E58C3" w:rsidP="003E58C3">
      <w:pPr>
        <w:tabs>
          <w:tab w:val="left" w:pos="-180"/>
          <w:tab w:val="left" w:pos="0"/>
        </w:tabs>
        <w:ind w:firstLine="567"/>
        <w:jc w:val="center"/>
      </w:pPr>
      <w:r w:rsidRPr="00F32CBF">
        <w:rPr>
          <w:b/>
          <w:i/>
        </w:rPr>
        <w:t>Характеристика основных направлений коррекционной работы</w:t>
      </w:r>
    </w:p>
    <w:p w:rsidR="003E58C3" w:rsidRPr="00F32CBF" w:rsidRDefault="003E58C3" w:rsidP="003E58C3">
      <w:pPr>
        <w:pStyle w:val="a8"/>
        <w:spacing w:after="0" w:line="240" w:lineRule="auto"/>
        <w:ind w:firstLine="567"/>
        <w:jc w:val="both"/>
        <w:rPr>
          <w:sz w:val="24"/>
          <w:szCs w:val="24"/>
        </w:rPr>
      </w:pPr>
      <w:r w:rsidRPr="00F32CBF">
        <w:rPr>
          <w:rFonts w:ascii="Times New Roman" w:hAnsi="Times New Roman"/>
          <w:sz w:val="24"/>
          <w:szCs w:val="24"/>
        </w:rPr>
        <w:t>Основными направлениями коррекционной работы</w:t>
      </w:r>
      <w:r w:rsidRPr="00F32CBF">
        <w:rPr>
          <w:rFonts w:ascii="Times New Roman" w:hAnsi="Times New Roman"/>
          <w:caps/>
          <w:sz w:val="24"/>
          <w:szCs w:val="24"/>
        </w:rPr>
        <w:t xml:space="preserve"> </w:t>
      </w:r>
      <w:r w:rsidRPr="00F32CBF">
        <w:rPr>
          <w:rFonts w:ascii="Times New Roman" w:hAnsi="Times New Roman"/>
          <w:sz w:val="24"/>
          <w:szCs w:val="24"/>
        </w:rPr>
        <w:t>являются</w:t>
      </w:r>
      <w:r w:rsidRPr="00F32CBF">
        <w:rPr>
          <w:rFonts w:ascii="Times New Roman" w:hAnsi="Times New Roman"/>
          <w:caps/>
          <w:sz w:val="24"/>
          <w:szCs w:val="24"/>
        </w:rPr>
        <w:t>:</w:t>
      </w:r>
    </w:p>
    <w:p w:rsidR="003E58C3" w:rsidRPr="00F32CBF" w:rsidRDefault="003E58C3" w:rsidP="003E58C3">
      <w:pPr>
        <w:pStyle w:val="a6"/>
        <w:spacing w:line="240" w:lineRule="auto"/>
        <w:ind w:firstLine="567"/>
        <w:rPr>
          <w:caps w:val="0"/>
          <w:color w:val="auto"/>
          <w:sz w:val="24"/>
          <w:szCs w:val="24"/>
        </w:rPr>
      </w:pPr>
      <w:r w:rsidRPr="00F32CBF">
        <w:rPr>
          <w:caps w:val="0"/>
          <w:color w:val="auto"/>
          <w:sz w:val="24"/>
          <w:szCs w:val="24"/>
        </w:rPr>
        <w:t>1.</w:t>
      </w:r>
      <w:r w:rsidRPr="00F32CBF">
        <w:rPr>
          <w:caps w:val="0"/>
          <w:color w:val="auto"/>
          <w:sz w:val="24"/>
          <w:szCs w:val="24"/>
          <w:lang w:val="en-US"/>
        </w:rPr>
        <w:t> </w:t>
      </w:r>
      <w:r w:rsidRPr="00F32CBF">
        <w:rPr>
          <w:rStyle w:val="16"/>
          <w:iCs/>
          <w:color w:val="auto"/>
          <w:sz w:val="24"/>
          <w:szCs w:val="24"/>
        </w:rPr>
        <w:t>Диагностическая работа</w:t>
      </w:r>
      <w:r w:rsidRPr="00F32CBF">
        <w:rPr>
          <w:rStyle w:val="16"/>
          <w:i w:val="0"/>
          <w:iCs/>
          <w:color w:val="auto"/>
          <w:sz w:val="24"/>
          <w:szCs w:val="24"/>
        </w:rPr>
        <w:t>, которая</w:t>
      </w:r>
      <w:r w:rsidRPr="00F32CBF">
        <w:rPr>
          <w:caps w:val="0"/>
          <w:color w:val="auto"/>
          <w:sz w:val="24"/>
          <w:szCs w:val="24"/>
        </w:rPr>
        <w:t xml:space="preserve"> обеспечивает выявление особенностей развития и </w:t>
      </w:r>
      <w:proofErr w:type="gramStart"/>
      <w:r w:rsidRPr="00F32CBF">
        <w:rPr>
          <w:caps w:val="0"/>
          <w:color w:val="auto"/>
          <w:sz w:val="24"/>
          <w:szCs w:val="24"/>
        </w:rPr>
        <w:t>здоровья</w:t>
      </w:r>
      <w:proofErr w:type="gramEnd"/>
      <w:r w:rsidRPr="00F32CBF">
        <w:rPr>
          <w:caps w:val="0"/>
          <w:color w:val="auto"/>
          <w:sz w:val="24"/>
          <w:szCs w:val="24"/>
        </w:rPr>
        <w:t xml:space="preserve"> обучающихся с умственной отсталостью (интеллектуальными нарушениями)</w:t>
      </w:r>
      <w:r w:rsidRPr="00F32CBF">
        <w:rPr>
          <w:color w:val="auto"/>
          <w:sz w:val="24"/>
          <w:szCs w:val="24"/>
        </w:rPr>
        <w:t xml:space="preserve"> </w:t>
      </w:r>
      <w:r w:rsidRPr="00F32CBF">
        <w:rPr>
          <w:caps w:val="0"/>
          <w:color w:val="auto"/>
          <w:sz w:val="24"/>
          <w:szCs w:val="24"/>
        </w:rPr>
        <w:t xml:space="preserve">с целью создания благоприятных условий для овладения ими содержанием основной общеобразовательной программы. </w:t>
      </w:r>
    </w:p>
    <w:p w:rsidR="003E58C3" w:rsidRPr="00F32CBF" w:rsidRDefault="003E58C3" w:rsidP="003E58C3">
      <w:pPr>
        <w:pStyle w:val="a6"/>
        <w:spacing w:line="240" w:lineRule="auto"/>
        <w:ind w:firstLine="567"/>
        <w:rPr>
          <w:caps w:val="0"/>
          <w:color w:val="auto"/>
          <w:sz w:val="24"/>
          <w:szCs w:val="24"/>
        </w:rPr>
      </w:pPr>
      <w:r w:rsidRPr="00F32CBF">
        <w:rPr>
          <w:caps w:val="0"/>
          <w:color w:val="auto"/>
          <w:sz w:val="24"/>
          <w:szCs w:val="24"/>
        </w:rPr>
        <w:t>Проведение диагностической работы предполагает осуществление:</w:t>
      </w:r>
    </w:p>
    <w:p w:rsidR="003E58C3" w:rsidRPr="00F32CBF" w:rsidRDefault="003E58C3" w:rsidP="003E58C3">
      <w:pPr>
        <w:pStyle w:val="a6"/>
        <w:spacing w:line="240" w:lineRule="auto"/>
        <w:ind w:firstLine="567"/>
        <w:rPr>
          <w:rFonts w:eastAsia="Times New Roman"/>
          <w:caps w:val="0"/>
          <w:color w:val="auto"/>
          <w:sz w:val="24"/>
          <w:szCs w:val="24"/>
        </w:rPr>
      </w:pPr>
      <w:r w:rsidRPr="00F32CBF">
        <w:rPr>
          <w:caps w:val="0"/>
          <w:color w:val="auto"/>
          <w:sz w:val="24"/>
          <w:szCs w:val="24"/>
        </w:rPr>
        <w:t>1) психолого-педагогического и медицинского обследования с целью выявления их особых образовательных потребностей:</w:t>
      </w:r>
    </w:p>
    <w:p w:rsidR="003E58C3" w:rsidRPr="00F32CBF" w:rsidRDefault="003E58C3" w:rsidP="003E58C3">
      <w:pPr>
        <w:pStyle w:val="a6"/>
        <w:spacing w:line="240" w:lineRule="auto"/>
        <w:ind w:firstLine="567"/>
        <w:rPr>
          <w:rFonts w:eastAsia="Times New Roman"/>
          <w:caps w:val="0"/>
          <w:color w:val="auto"/>
          <w:sz w:val="24"/>
          <w:szCs w:val="24"/>
        </w:rPr>
      </w:pPr>
      <w:r w:rsidRPr="00F32CBF">
        <w:rPr>
          <w:caps w:val="0"/>
          <w:color w:val="auto"/>
          <w:sz w:val="24"/>
          <w:szCs w:val="24"/>
        </w:rPr>
        <w:t>― развития познавательной сферы, специфических трудностей в овладении содержанием образования и потенциальных возможностей;</w:t>
      </w:r>
    </w:p>
    <w:p w:rsidR="003E58C3" w:rsidRPr="00F32CBF" w:rsidRDefault="003E58C3" w:rsidP="003E58C3">
      <w:pPr>
        <w:pStyle w:val="a6"/>
        <w:spacing w:line="240" w:lineRule="auto"/>
        <w:ind w:firstLine="567"/>
        <w:rPr>
          <w:rFonts w:eastAsia="Times New Roman"/>
          <w:caps w:val="0"/>
          <w:color w:val="auto"/>
          <w:sz w:val="24"/>
          <w:szCs w:val="24"/>
        </w:rPr>
      </w:pPr>
      <w:r w:rsidRPr="00F32CBF">
        <w:rPr>
          <w:caps w:val="0"/>
          <w:color w:val="auto"/>
          <w:sz w:val="24"/>
          <w:szCs w:val="24"/>
        </w:rPr>
        <w:t>― развития эмоционально-волевой сферы и личностных особенностей обучающихся;</w:t>
      </w:r>
    </w:p>
    <w:p w:rsidR="003E58C3" w:rsidRPr="00F32CBF" w:rsidRDefault="003E58C3" w:rsidP="003E58C3">
      <w:pPr>
        <w:pStyle w:val="a6"/>
        <w:spacing w:line="240" w:lineRule="auto"/>
        <w:ind w:firstLine="567"/>
        <w:rPr>
          <w:caps w:val="0"/>
          <w:color w:val="auto"/>
          <w:sz w:val="24"/>
          <w:szCs w:val="24"/>
        </w:rPr>
      </w:pPr>
      <w:r w:rsidRPr="00F32CBF">
        <w:rPr>
          <w:caps w:val="0"/>
          <w:color w:val="auto"/>
          <w:sz w:val="24"/>
          <w:szCs w:val="24"/>
        </w:rPr>
        <w:t>― определение социальной ситуации развития и условий семейного воспитания ученика;</w:t>
      </w:r>
    </w:p>
    <w:p w:rsidR="003E58C3" w:rsidRPr="00F32CBF" w:rsidRDefault="003E58C3" w:rsidP="003E58C3">
      <w:pPr>
        <w:pStyle w:val="a6"/>
        <w:spacing w:line="240" w:lineRule="auto"/>
        <w:ind w:firstLine="567"/>
        <w:rPr>
          <w:caps w:val="0"/>
          <w:color w:val="auto"/>
          <w:sz w:val="24"/>
          <w:szCs w:val="24"/>
        </w:rPr>
      </w:pPr>
      <w:r w:rsidRPr="00F32CBF">
        <w:rPr>
          <w:caps w:val="0"/>
          <w:color w:val="auto"/>
          <w:sz w:val="24"/>
          <w:szCs w:val="24"/>
        </w:rPr>
        <w:t>2) мониторинга динамики развития обучающихся, их успешности в освоении АООП;</w:t>
      </w:r>
    </w:p>
    <w:p w:rsidR="003E58C3" w:rsidRPr="00F32CBF" w:rsidRDefault="003E58C3" w:rsidP="003E58C3">
      <w:pPr>
        <w:pStyle w:val="a6"/>
        <w:spacing w:line="240" w:lineRule="auto"/>
        <w:ind w:firstLine="567"/>
        <w:rPr>
          <w:caps w:val="0"/>
          <w:color w:val="auto"/>
          <w:sz w:val="24"/>
          <w:szCs w:val="24"/>
        </w:rPr>
      </w:pPr>
      <w:r w:rsidRPr="00F32CBF">
        <w:rPr>
          <w:caps w:val="0"/>
          <w:color w:val="auto"/>
          <w:sz w:val="24"/>
          <w:szCs w:val="24"/>
        </w:rPr>
        <w:t>3) анализа результатов обследования с целью проектирования и корректировки коррекционных мероприятий.</w:t>
      </w:r>
    </w:p>
    <w:p w:rsidR="003E58C3" w:rsidRPr="00F32CBF" w:rsidRDefault="003E58C3" w:rsidP="003E58C3">
      <w:pPr>
        <w:pStyle w:val="a6"/>
        <w:spacing w:line="240" w:lineRule="auto"/>
        <w:ind w:firstLine="567"/>
        <w:rPr>
          <w:rFonts w:eastAsia="Times New Roman"/>
          <w:caps w:val="0"/>
          <w:color w:val="auto"/>
          <w:sz w:val="24"/>
          <w:szCs w:val="24"/>
        </w:rPr>
      </w:pPr>
      <w:r w:rsidRPr="00F32CBF">
        <w:rPr>
          <w:caps w:val="0"/>
          <w:color w:val="auto"/>
          <w:sz w:val="24"/>
          <w:szCs w:val="24"/>
        </w:rPr>
        <w:t>В процессе диагностической работы используются следующие формы и методы:</w:t>
      </w:r>
    </w:p>
    <w:p w:rsidR="003E58C3" w:rsidRPr="00F32CBF" w:rsidRDefault="003E58C3" w:rsidP="003E58C3">
      <w:pPr>
        <w:pStyle w:val="a6"/>
        <w:spacing w:line="240" w:lineRule="auto"/>
        <w:ind w:firstLine="567"/>
        <w:rPr>
          <w:rFonts w:eastAsia="Times New Roman"/>
          <w:caps w:val="0"/>
          <w:color w:val="auto"/>
          <w:sz w:val="24"/>
          <w:szCs w:val="24"/>
        </w:rPr>
      </w:pPr>
      <w:r w:rsidRPr="00F32CBF">
        <w:rPr>
          <w:caps w:val="0"/>
          <w:color w:val="auto"/>
          <w:sz w:val="24"/>
          <w:szCs w:val="24"/>
        </w:rPr>
        <w:t>― сбор сведений о ребенке у педагогов, родителей (беседы, анкетирование, интервьюирование),</w:t>
      </w:r>
    </w:p>
    <w:p w:rsidR="003E58C3" w:rsidRPr="00F32CBF" w:rsidRDefault="003E58C3" w:rsidP="003E58C3">
      <w:pPr>
        <w:pStyle w:val="a6"/>
        <w:spacing w:line="240" w:lineRule="auto"/>
        <w:ind w:firstLine="567"/>
        <w:rPr>
          <w:rFonts w:eastAsia="Times New Roman"/>
          <w:caps w:val="0"/>
          <w:color w:val="auto"/>
          <w:sz w:val="24"/>
          <w:szCs w:val="24"/>
        </w:rPr>
      </w:pPr>
      <w:r w:rsidRPr="00F32CBF">
        <w:rPr>
          <w:caps w:val="0"/>
          <w:color w:val="auto"/>
          <w:sz w:val="24"/>
          <w:szCs w:val="24"/>
        </w:rPr>
        <w:t>― </w:t>
      </w:r>
      <w:r w:rsidRPr="00F32CBF">
        <w:rPr>
          <w:bCs/>
          <w:caps w:val="0"/>
          <w:color w:val="auto"/>
          <w:sz w:val="24"/>
          <w:szCs w:val="24"/>
        </w:rPr>
        <w:t xml:space="preserve">психолого-педагогический эксперимент, </w:t>
      </w:r>
    </w:p>
    <w:p w:rsidR="003E58C3" w:rsidRPr="00F32CBF" w:rsidRDefault="003E58C3" w:rsidP="003E58C3">
      <w:pPr>
        <w:pStyle w:val="a6"/>
        <w:spacing w:line="240" w:lineRule="auto"/>
        <w:ind w:firstLine="567"/>
        <w:rPr>
          <w:rFonts w:eastAsia="Times New Roman"/>
          <w:caps w:val="0"/>
          <w:color w:val="auto"/>
          <w:sz w:val="24"/>
          <w:szCs w:val="24"/>
        </w:rPr>
      </w:pPr>
      <w:r w:rsidRPr="00F32CBF">
        <w:rPr>
          <w:caps w:val="0"/>
          <w:color w:val="auto"/>
          <w:sz w:val="24"/>
          <w:szCs w:val="24"/>
        </w:rPr>
        <w:t>― </w:t>
      </w:r>
      <w:r w:rsidRPr="00F32CBF">
        <w:rPr>
          <w:bCs/>
          <w:caps w:val="0"/>
          <w:color w:val="auto"/>
          <w:sz w:val="24"/>
          <w:szCs w:val="24"/>
        </w:rPr>
        <w:t>наблюдение за учениками во время учебной и внеурочной деятельности,</w:t>
      </w:r>
    </w:p>
    <w:p w:rsidR="003E58C3" w:rsidRPr="00F32CBF" w:rsidRDefault="003E58C3" w:rsidP="003E58C3">
      <w:pPr>
        <w:pStyle w:val="a6"/>
        <w:spacing w:line="240" w:lineRule="auto"/>
        <w:ind w:firstLine="567"/>
        <w:rPr>
          <w:rFonts w:eastAsia="Times New Roman"/>
          <w:caps w:val="0"/>
          <w:color w:val="auto"/>
          <w:sz w:val="24"/>
          <w:szCs w:val="24"/>
        </w:rPr>
      </w:pPr>
      <w:r w:rsidRPr="00F32CBF">
        <w:rPr>
          <w:caps w:val="0"/>
          <w:color w:val="auto"/>
          <w:sz w:val="24"/>
          <w:szCs w:val="24"/>
        </w:rPr>
        <w:t>― </w:t>
      </w:r>
      <w:r w:rsidRPr="00F32CBF">
        <w:rPr>
          <w:bCs/>
          <w:caps w:val="0"/>
          <w:color w:val="auto"/>
          <w:sz w:val="24"/>
          <w:szCs w:val="24"/>
        </w:rPr>
        <w:t>беседы с учащимися, учителями и родителями,</w:t>
      </w:r>
    </w:p>
    <w:p w:rsidR="003E58C3" w:rsidRPr="00F32CBF" w:rsidRDefault="003E58C3" w:rsidP="003E58C3">
      <w:pPr>
        <w:pStyle w:val="a6"/>
        <w:spacing w:line="240" w:lineRule="auto"/>
        <w:ind w:firstLine="567"/>
        <w:rPr>
          <w:rFonts w:eastAsia="Times New Roman"/>
          <w:caps w:val="0"/>
          <w:color w:val="auto"/>
          <w:sz w:val="24"/>
          <w:szCs w:val="24"/>
        </w:rPr>
      </w:pPr>
      <w:r w:rsidRPr="00F32CBF">
        <w:rPr>
          <w:caps w:val="0"/>
          <w:color w:val="auto"/>
          <w:sz w:val="24"/>
          <w:szCs w:val="24"/>
        </w:rPr>
        <w:t>― </w:t>
      </w:r>
      <w:r w:rsidRPr="00F32CBF">
        <w:rPr>
          <w:bCs/>
          <w:caps w:val="0"/>
          <w:color w:val="auto"/>
          <w:sz w:val="24"/>
          <w:szCs w:val="24"/>
        </w:rPr>
        <w:t>изучение работ ребенка (тетради, рисунки, поделки и т. п.) и др.</w:t>
      </w:r>
    </w:p>
    <w:p w:rsidR="003E58C3" w:rsidRPr="00F32CBF" w:rsidRDefault="003E58C3" w:rsidP="003E58C3">
      <w:pPr>
        <w:pStyle w:val="a6"/>
        <w:spacing w:line="240" w:lineRule="auto"/>
        <w:ind w:firstLine="567"/>
        <w:rPr>
          <w:caps w:val="0"/>
          <w:color w:val="auto"/>
          <w:sz w:val="24"/>
          <w:szCs w:val="24"/>
        </w:rPr>
      </w:pPr>
      <w:r w:rsidRPr="00F32CBF">
        <w:rPr>
          <w:caps w:val="0"/>
          <w:color w:val="auto"/>
          <w:sz w:val="24"/>
          <w:szCs w:val="24"/>
        </w:rPr>
        <w:t>― </w:t>
      </w:r>
      <w:r w:rsidRPr="00F32CBF">
        <w:rPr>
          <w:bCs/>
          <w:caps w:val="0"/>
          <w:color w:val="auto"/>
          <w:sz w:val="24"/>
          <w:szCs w:val="24"/>
        </w:rPr>
        <w:t>оформление документации (психолого-педагогические дневники наблюдения за учащимися и др.).</w:t>
      </w:r>
    </w:p>
    <w:p w:rsidR="003E58C3" w:rsidRPr="00F32CBF" w:rsidRDefault="003E58C3" w:rsidP="003E58C3">
      <w:pPr>
        <w:pStyle w:val="a6"/>
        <w:spacing w:line="240" w:lineRule="auto"/>
        <w:ind w:firstLine="567"/>
        <w:rPr>
          <w:caps w:val="0"/>
          <w:color w:val="auto"/>
          <w:sz w:val="24"/>
          <w:szCs w:val="24"/>
        </w:rPr>
      </w:pPr>
      <w:r w:rsidRPr="00F32CBF">
        <w:rPr>
          <w:caps w:val="0"/>
          <w:color w:val="auto"/>
          <w:sz w:val="24"/>
          <w:szCs w:val="24"/>
        </w:rPr>
        <w:t>2.</w:t>
      </w:r>
      <w:r w:rsidRPr="00F32CBF">
        <w:rPr>
          <w:caps w:val="0"/>
          <w:color w:val="auto"/>
          <w:sz w:val="24"/>
          <w:szCs w:val="24"/>
          <w:lang w:val="en-US"/>
        </w:rPr>
        <w:t> </w:t>
      </w:r>
      <w:r w:rsidRPr="00F32CBF">
        <w:rPr>
          <w:i/>
          <w:caps w:val="0"/>
          <w:color w:val="auto"/>
          <w:sz w:val="24"/>
          <w:szCs w:val="24"/>
        </w:rPr>
        <w:t>К</w:t>
      </w:r>
      <w:r w:rsidRPr="00F32CBF">
        <w:rPr>
          <w:rStyle w:val="16"/>
          <w:i w:val="0"/>
          <w:iCs/>
          <w:color w:val="auto"/>
          <w:sz w:val="24"/>
          <w:szCs w:val="24"/>
        </w:rPr>
        <w:t>о</w:t>
      </w:r>
      <w:r w:rsidRPr="00F32CBF">
        <w:rPr>
          <w:rStyle w:val="16"/>
          <w:iCs/>
          <w:color w:val="auto"/>
          <w:sz w:val="24"/>
          <w:szCs w:val="24"/>
        </w:rPr>
        <w:t>ррекционно-развивающая работа</w:t>
      </w:r>
      <w:r w:rsidRPr="00F32CBF">
        <w:rPr>
          <w:caps w:val="0"/>
          <w:color w:val="auto"/>
          <w:sz w:val="24"/>
          <w:szCs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3E58C3" w:rsidRPr="00F32CBF" w:rsidRDefault="003E58C3" w:rsidP="003E58C3">
      <w:pPr>
        <w:pStyle w:val="a6"/>
        <w:spacing w:line="240" w:lineRule="auto"/>
        <w:ind w:firstLine="567"/>
        <w:rPr>
          <w:rFonts w:eastAsia="Times New Roman"/>
          <w:caps w:val="0"/>
          <w:color w:val="auto"/>
          <w:sz w:val="24"/>
          <w:szCs w:val="24"/>
        </w:rPr>
      </w:pPr>
      <w:r w:rsidRPr="00F32CBF">
        <w:rPr>
          <w:caps w:val="0"/>
          <w:color w:val="auto"/>
          <w:sz w:val="24"/>
          <w:szCs w:val="24"/>
        </w:rPr>
        <w:t>К</w:t>
      </w:r>
      <w:r w:rsidRPr="00F32CBF">
        <w:rPr>
          <w:rStyle w:val="16"/>
          <w:i w:val="0"/>
          <w:iCs/>
          <w:color w:val="auto"/>
          <w:sz w:val="24"/>
          <w:szCs w:val="24"/>
        </w:rPr>
        <w:t>оррекционно-развивающая работа включает:</w:t>
      </w:r>
    </w:p>
    <w:p w:rsidR="003E58C3" w:rsidRPr="00F32CBF" w:rsidRDefault="003E58C3" w:rsidP="003E58C3">
      <w:pPr>
        <w:pStyle w:val="a6"/>
        <w:spacing w:line="240" w:lineRule="auto"/>
        <w:ind w:firstLine="567"/>
        <w:rPr>
          <w:rFonts w:eastAsia="Times New Roman"/>
          <w:caps w:val="0"/>
          <w:color w:val="auto"/>
          <w:sz w:val="24"/>
          <w:szCs w:val="24"/>
        </w:rPr>
      </w:pPr>
      <w:r w:rsidRPr="00F32CBF">
        <w:rPr>
          <w:caps w:val="0"/>
          <w:color w:val="auto"/>
          <w:sz w:val="24"/>
          <w:szCs w:val="24"/>
        </w:rPr>
        <w:t>― </w:t>
      </w:r>
      <w:r w:rsidRPr="00F32CBF">
        <w:rPr>
          <w:bCs/>
          <w:caps w:val="0"/>
          <w:color w:val="auto"/>
          <w:sz w:val="24"/>
          <w:szCs w:val="24"/>
        </w:rPr>
        <w:t>составление индивидуальной программы психологического сопровождения учащегося (совместно с педагогами),</w:t>
      </w:r>
    </w:p>
    <w:p w:rsidR="003E58C3" w:rsidRPr="00F32CBF" w:rsidRDefault="003E58C3" w:rsidP="003E58C3">
      <w:pPr>
        <w:pStyle w:val="a6"/>
        <w:spacing w:line="240" w:lineRule="auto"/>
        <w:ind w:firstLine="567"/>
        <w:rPr>
          <w:rFonts w:eastAsia="Times New Roman"/>
          <w:caps w:val="0"/>
          <w:color w:val="auto"/>
          <w:sz w:val="24"/>
          <w:szCs w:val="24"/>
        </w:rPr>
      </w:pPr>
      <w:r w:rsidRPr="00F32CBF">
        <w:rPr>
          <w:caps w:val="0"/>
          <w:color w:val="auto"/>
          <w:sz w:val="24"/>
          <w:szCs w:val="24"/>
        </w:rPr>
        <w:t>― </w:t>
      </w:r>
      <w:r w:rsidRPr="00F32CBF">
        <w:rPr>
          <w:bCs/>
          <w:caps w:val="0"/>
          <w:color w:val="auto"/>
          <w:sz w:val="24"/>
          <w:szCs w:val="24"/>
        </w:rPr>
        <w:t>формирование в классе психологического климата комфортного для всех обучающихся,</w:t>
      </w:r>
    </w:p>
    <w:p w:rsidR="003E58C3" w:rsidRPr="00F32CBF" w:rsidRDefault="003E58C3" w:rsidP="003E58C3">
      <w:pPr>
        <w:pStyle w:val="a6"/>
        <w:spacing w:line="240" w:lineRule="auto"/>
        <w:ind w:firstLine="567"/>
        <w:rPr>
          <w:rFonts w:eastAsia="Times New Roman"/>
          <w:caps w:val="0"/>
          <w:color w:val="auto"/>
          <w:sz w:val="24"/>
          <w:szCs w:val="24"/>
        </w:rPr>
      </w:pPr>
      <w:r w:rsidRPr="00F32CBF">
        <w:rPr>
          <w:caps w:val="0"/>
          <w:color w:val="auto"/>
          <w:sz w:val="24"/>
          <w:szCs w:val="24"/>
        </w:rPr>
        <w:t>― </w:t>
      </w:r>
      <w:r w:rsidRPr="00F32CBF">
        <w:rPr>
          <w:bCs/>
          <w:caps w:val="0"/>
          <w:color w:val="auto"/>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3E58C3" w:rsidRPr="00F32CBF" w:rsidRDefault="003E58C3" w:rsidP="003E58C3">
      <w:pPr>
        <w:pStyle w:val="a6"/>
        <w:spacing w:line="240" w:lineRule="auto"/>
        <w:ind w:firstLine="567"/>
        <w:rPr>
          <w:rFonts w:eastAsia="Times New Roman"/>
          <w:caps w:val="0"/>
          <w:color w:val="auto"/>
          <w:sz w:val="24"/>
          <w:szCs w:val="24"/>
        </w:rPr>
      </w:pPr>
      <w:r w:rsidRPr="00F32CBF">
        <w:rPr>
          <w:caps w:val="0"/>
          <w:color w:val="auto"/>
          <w:sz w:val="24"/>
          <w:szCs w:val="24"/>
        </w:rPr>
        <w:t xml:space="preserve">― 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F32CBF">
        <w:rPr>
          <w:caps w:val="0"/>
          <w:color w:val="auto"/>
          <w:sz w:val="24"/>
          <w:szCs w:val="24"/>
        </w:rPr>
        <w:t>психокоррекционных</w:t>
      </w:r>
      <w:proofErr w:type="spellEnd"/>
      <w:r w:rsidRPr="00F32CBF">
        <w:rPr>
          <w:caps w:val="0"/>
          <w:color w:val="auto"/>
          <w:sz w:val="24"/>
          <w:szCs w:val="24"/>
        </w:rPr>
        <w:t xml:space="preserve"> программ (методик, методов и приёмов обучения) в соответствии с их особыми образовательными потребностями,</w:t>
      </w:r>
    </w:p>
    <w:p w:rsidR="003E58C3" w:rsidRPr="00F32CBF" w:rsidRDefault="003E58C3" w:rsidP="003E58C3">
      <w:pPr>
        <w:pStyle w:val="a6"/>
        <w:spacing w:line="240" w:lineRule="auto"/>
        <w:ind w:firstLine="567"/>
        <w:rPr>
          <w:rFonts w:eastAsia="Times New Roman"/>
          <w:caps w:val="0"/>
          <w:color w:val="auto"/>
          <w:sz w:val="24"/>
          <w:szCs w:val="24"/>
        </w:rPr>
      </w:pPr>
      <w:r w:rsidRPr="00F32CBF">
        <w:rPr>
          <w:caps w:val="0"/>
          <w:color w:val="auto"/>
          <w:sz w:val="24"/>
          <w:szCs w:val="24"/>
        </w:rPr>
        <w:t xml:space="preserve">― организацию и проведение специалистами индивидуальных и групповых занятий по </w:t>
      </w:r>
      <w:proofErr w:type="spellStart"/>
      <w:r w:rsidRPr="00F32CBF">
        <w:rPr>
          <w:caps w:val="0"/>
          <w:color w:val="auto"/>
          <w:sz w:val="24"/>
          <w:szCs w:val="24"/>
        </w:rPr>
        <w:t>психокоррекции</w:t>
      </w:r>
      <w:proofErr w:type="spellEnd"/>
      <w:r w:rsidRPr="00F32CBF">
        <w:rPr>
          <w:caps w:val="0"/>
          <w:color w:val="auto"/>
          <w:sz w:val="24"/>
          <w:szCs w:val="24"/>
        </w:rPr>
        <w:t>, необходимых для преодоления нарушений развития учащихся,</w:t>
      </w:r>
    </w:p>
    <w:p w:rsidR="003E58C3" w:rsidRPr="00F32CBF" w:rsidRDefault="003E58C3" w:rsidP="003E58C3">
      <w:pPr>
        <w:pStyle w:val="a6"/>
        <w:spacing w:line="240" w:lineRule="auto"/>
        <w:ind w:firstLine="567"/>
        <w:rPr>
          <w:rFonts w:eastAsia="Times New Roman"/>
          <w:caps w:val="0"/>
          <w:color w:val="auto"/>
          <w:sz w:val="24"/>
          <w:szCs w:val="24"/>
        </w:rPr>
      </w:pPr>
      <w:r w:rsidRPr="00F32CBF">
        <w:rPr>
          <w:caps w:val="0"/>
          <w:color w:val="auto"/>
          <w:sz w:val="24"/>
          <w:szCs w:val="24"/>
        </w:rPr>
        <w:t>― развитие эмоционально-волевой и личностной сферы ученика и коррекцию его поведения,</w:t>
      </w:r>
    </w:p>
    <w:p w:rsidR="003E58C3" w:rsidRPr="00F32CBF" w:rsidRDefault="003E58C3" w:rsidP="003E58C3">
      <w:pPr>
        <w:pStyle w:val="a6"/>
        <w:spacing w:line="240" w:lineRule="auto"/>
        <w:ind w:firstLine="567"/>
        <w:rPr>
          <w:caps w:val="0"/>
          <w:color w:val="auto"/>
          <w:sz w:val="24"/>
          <w:szCs w:val="24"/>
        </w:rPr>
      </w:pPr>
      <w:r w:rsidRPr="00F32CBF">
        <w:rPr>
          <w:caps w:val="0"/>
          <w:color w:val="auto"/>
          <w:sz w:val="24"/>
          <w:szCs w:val="24"/>
        </w:rPr>
        <w:t>― социальное сопровождение ученика в случае неблагоприятных условий жизни при психотравмирующих обстоятельствах.</w:t>
      </w:r>
    </w:p>
    <w:p w:rsidR="003E58C3" w:rsidRPr="00F32CBF" w:rsidRDefault="003E58C3" w:rsidP="003E58C3">
      <w:pPr>
        <w:pStyle w:val="a6"/>
        <w:spacing w:line="240" w:lineRule="auto"/>
        <w:ind w:firstLine="567"/>
        <w:rPr>
          <w:rFonts w:eastAsia="Times New Roman"/>
          <w:caps w:val="0"/>
          <w:color w:val="auto"/>
          <w:sz w:val="24"/>
          <w:szCs w:val="24"/>
        </w:rPr>
      </w:pPr>
      <w:r w:rsidRPr="00F32CBF">
        <w:rPr>
          <w:caps w:val="0"/>
          <w:color w:val="auto"/>
          <w:sz w:val="24"/>
          <w:szCs w:val="24"/>
        </w:rPr>
        <w:lastRenderedPageBreak/>
        <w:t>В процессе коррекционно-развивающей работы используются следующие формы и методы работы:</w:t>
      </w:r>
    </w:p>
    <w:p w:rsidR="003E58C3" w:rsidRPr="00F32CBF" w:rsidRDefault="003E58C3" w:rsidP="003E58C3">
      <w:pPr>
        <w:pStyle w:val="a6"/>
        <w:spacing w:line="240" w:lineRule="auto"/>
        <w:ind w:firstLine="567"/>
        <w:rPr>
          <w:rFonts w:eastAsia="Times New Roman"/>
          <w:caps w:val="0"/>
          <w:color w:val="auto"/>
          <w:sz w:val="24"/>
          <w:szCs w:val="24"/>
        </w:rPr>
      </w:pPr>
      <w:r w:rsidRPr="00F32CBF">
        <w:rPr>
          <w:caps w:val="0"/>
          <w:color w:val="auto"/>
          <w:sz w:val="24"/>
          <w:szCs w:val="24"/>
        </w:rPr>
        <w:t>― </w:t>
      </w:r>
      <w:r w:rsidRPr="00F32CBF">
        <w:rPr>
          <w:bCs/>
          <w:caps w:val="0"/>
          <w:color w:val="auto"/>
          <w:sz w:val="24"/>
          <w:szCs w:val="24"/>
        </w:rPr>
        <w:t>занятия индивидуальные и групповые,</w:t>
      </w:r>
    </w:p>
    <w:p w:rsidR="003E58C3" w:rsidRPr="00F32CBF" w:rsidRDefault="003E58C3" w:rsidP="003E58C3">
      <w:pPr>
        <w:pStyle w:val="a6"/>
        <w:spacing w:line="240" w:lineRule="auto"/>
        <w:ind w:firstLine="567"/>
        <w:rPr>
          <w:rFonts w:eastAsia="Times New Roman"/>
          <w:caps w:val="0"/>
          <w:color w:val="auto"/>
          <w:sz w:val="24"/>
          <w:szCs w:val="24"/>
        </w:rPr>
      </w:pPr>
      <w:r w:rsidRPr="00F32CBF">
        <w:rPr>
          <w:caps w:val="0"/>
          <w:color w:val="auto"/>
          <w:sz w:val="24"/>
          <w:szCs w:val="24"/>
        </w:rPr>
        <w:t>― </w:t>
      </w:r>
      <w:r w:rsidRPr="00F32CBF">
        <w:rPr>
          <w:bCs/>
          <w:caps w:val="0"/>
          <w:color w:val="auto"/>
          <w:sz w:val="24"/>
          <w:szCs w:val="24"/>
        </w:rPr>
        <w:t>игры, упражнения, этюды,</w:t>
      </w:r>
    </w:p>
    <w:p w:rsidR="003E58C3" w:rsidRPr="00F32CBF" w:rsidRDefault="003E58C3" w:rsidP="003E58C3">
      <w:pPr>
        <w:pStyle w:val="a6"/>
        <w:spacing w:line="240" w:lineRule="auto"/>
        <w:ind w:firstLine="567"/>
        <w:rPr>
          <w:rFonts w:eastAsia="Times New Roman"/>
          <w:caps w:val="0"/>
          <w:color w:val="auto"/>
          <w:sz w:val="24"/>
          <w:szCs w:val="24"/>
        </w:rPr>
      </w:pPr>
      <w:r w:rsidRPr="00F32CBF">
        <w:rPr>
          <w:caps w:val="0"/>
          <w:color w:val="auto"/>
          <w:sz w:val="24"/>
          <w:szCs w:val="24"/>
        </w:rPr>
        <w:t>― </w:t>
      </w:r>
      <w:proofErr w:type="spellStart"/>
      <w:r w:rsidRPr="00F32CBF">
        <w:rPr>
          <w:bCs/>
          <w:caps w:val="0"/>
          <w:color w:val="auto"/>
          <w:sz w:val="24"/>
          <w:szCs w:val="24"/>
        </w:rPr>
        <w:t>психокоррекционные</w:t>
      </w:r>
      <w:proofErr w:type="spellEnd"/>
      <w:r w:rsidRPr="00F32CBF">
        <w:rPr>
          <w:bCs/>
          <w:caps w:val="0"/>
          <w:color w:val="auto"/>
          <w:sz w:val="24"/>
          <w:szCs w:val="24"/>
        </w:rPr>
        <w:t xml:space="preserve"> методики и технологии, </w:t>
      </w:r>
    </w:p>
    <w:p w:rsidR="003E58C3" w:rsidRPr="00F32CBF" w:rsidRDefault="003E58C3" w:rsidP="003E58C3">
      <w:pPr>
        <w:pStyle w:val="a6"/>
        <w:spacing w:line="240" w:lineRule="auto"/>
        <w:ind w:firstLine="567"/>
        <w:rPr>
          <w:rFonts w:eastAsia="Times New Roman"/>
          <w:caps w:val="0"/>
          <w:color w:val="auto"/>
          <w:sz w:val="24"/>
          <w:szCs w:val="24"/>
        </w:rPr>
      </w:pPr>
      <w:r w:rsidRPr="00F32CBF">
        <w:rPr>
          <w:caps w:val="0"/>
          <w:color w:val="auto"/>
          <w:sz w:val="24"/>
          <w:szCs w:val="24"/>
        </w:rPr>
        <w:t>― </w:t>
      </w:r>
      <w:r w:rsidRPr="00F32CBF">
        <w:rPr>
          <w:bCs/>
          <w:caps w:val="0"/>
          <w:color w:val="auto"/>
          <w:sz w:val="24"/>
          <w:szCs w:val="24"/>
        </w:rPr>
        <w:t>беседы с учащимися,</w:t>
      </w:r>
    </w:p>
    <w:p w:rsidR="003E58C3" w:rsidRPr="00F32CBF" w:rsidRDefault="003E58C3" w:rsidP="003E58C3">
      <w:pPr>
        <w:pStyle w:val="a6"/>
        <w:spacing w:line="240" w:lineRule="auto"/>
        <w:ind w:firstLine="567"/>
        <w:rPr>
          <w:caps w:val="0"/>
          <w:color w:val="auto"/>
          <w:sz w:val="24"/>
          <w:szCs w:val="24"/>
        </w:rPr>
      </w:pPr>
      <w:r w:rsidRPr="00F32CBF">
        <w:rPr>
          <w:caps w:val="0"/>
          <w:color w:val="auto"/>
          <w:sz w:val="24"/>
          <w:szCs w:val="24"/>
        </w:rPr>
        <w:t>― </w:t>
      </w:r>
      <w:r w:rsidRPr="00F32CBF">
        <w:rPr>
          <w:bCs/>
          <w:caps w:val="0"/>
          <w:color w:val="auto"/>
          <w:sz w:val="24"/>
          <w:szCs w:val="24"/>
        </w:rPr>
        <w:t>организация деятельности (игра, труд, изобразительная, конструирование и др.).</w:t>
      </w:r>
    </w:p>
    <w:p w:rsidR="003E58C3" w:rsidRPr="00F32CBF" w:rsidRDefault="003E58C3" w:rsidP="003E58C3">
      <w:pPr>
        <w:pStyle w:val="a6"/>
        <w:spacing w:line="240" w:lineRule="auto"/>
        <w:ind w:firstLine="567"/>
        <w:rPr>
          <w:caps w:val="0"/>
          <w:color w:val="auto"/>
          <w:sz w:val="24"/>
          <w:szCs w:val="24"/>
        </w:rPr>
      </w:pPr>
      <w:r w:rsidRPr="00F32CBF">
        <w:rPr>
          <w:caps w:val="0"/>
          <w:color w:val="auto"/>
          <w:sz w:val="24"/>
          <w:szCs w:val="24"/>
        </w:rPr>
        <w:t>3.</w:t>
      </w:r>
      <w:r w:rsidRPr="00F32CBF">
        <w:rPr>
          <w:caps w:val="0"/>
          <w:color w:val="auto"/>
          <w:sz w:val="24"/>
          <w:szCs w:val="24"/>
          <w:lang w:val="en-US"/>
        </w:rPr>
        <w:t> </w:t>
      </w:r>
      <w:r w:rsidRPr="00F32CBF">
        <w:rPr>
          <w:rStyle w:val="16"/>
          <w:iCs/>
          <w:color w:val="auto"/>
          <w:sz w:val="24"/>
          <w:szCs w:val="24"/>
        </w:rPr>
        <w:t>Консультативная работа</w:t>
      </w:r>
      <w:r w:rsidRPr="00F32CBF">
        <w:rPr>
          <w:caps w:val="0"/>
          <w:color w:val="auto"/>
          <w:sz w:val="24"/>
          <w:szCs w:val="24"/>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3E58C3" w:rsidRPr="00F32CBF" w:rsidRDefault="003E58C3" w:rsidP="003E58C3">
      <w:pPr>
        <w:pStyle w:val="a6"/>
        <w:spacing w:line="240" w:lineRule="auto"/>
        <w:ind w:firstLine="567"/>
        <w:rPr>
          <w:color w:val="auto"/>
          <w:sz w:val="24"/>
          <w:szCs w:val="24"/>
        </w:rPr>
      </w:pPr>
      <w:r w:rsidRPr="00F32CBF">
        <w:rPr>
          <w:caps w:val="0"/>
          <w:color w:val="auto"/>
          <w:sz w:val="24"/>
          <w:szCs w:val="24"/>
        </w:rPr>
        <w:t>К</w:t>
      </w:r>
      <w:r w:rsidRPr="00F32CBF">
        <w:rPr>
          <w:rStyle w:val="16"/>
          <w:i w:val="0"/>
          <w:iCs/>
          <w:color w:val="auto"/>
          <w:sz w:val="24"/>
          <w:szCs w:val="24"/>
        </w:rPr>
        <w:t>онсультативная работа включает:</w:t>
      </w:r>
    </w:p>
    <w:p w:rsidR="003E58C3" w:rsidRPr="00F32CBF" w:rsidRDefault="003E58C3" w:rsidP="003E58C3">
      <w:pPr>
        <w:pStyle w:val="Default"/>
        <w:ind w:firstLine="567"/>
        <w:jc w:val="both"/>
        <w:rPr>
          <w:color w:val="auto"/>
        </w:rPr>
      </w:pPr>
      <w:r w:rsidRPr="00F32CBF">
        <w:rPr>
          <w:caps/>
          <w:color w:val="auto"/>
        </w:rPr>
        <w:t>― </w:t>
      </w:r>
      <w:r w:rsidRPr="00F32CBF">
        <w:rPr>
          <w:color w:val="auto"/>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3E58C3" w:rsidRPr="00F32CBF" w:rsidRDefault="003E58C3" w:rsidP="003E58C3">
      <w:pPr>
        <w:pStyle w:val="a6"/>
        <w:spacing w:line="240" w:lineRule="auto"/>
        <w:ind w:firstLine="567"/>
        <w:rPr>
          <w:caps w:val="0"/>
          <w:color w:val="auto"/>
          <w:sz w:val="24"/>
          <w:szCs w:val="24"/>
        </w:rPr>
      </w:pPr>
      <w:r w:rsidRPr="00F32CBF">
        <w:rPr>
          <w:caps w:val="0"/>
          <w:color w:val="auto"/>
          <w:sz w:val="24"/>
          <w:szCs w:val="24"/>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3E58C3" w:rsidRPr="00F32CBF" w:rsidRDefault="003E58C3" w:rsidP="003E58C3">
      <w:pPr>
        <w:pStyle w:val="a6"/>
        <w:spacing w:line="240" w:lineRule="auto"/>
        <w:ind w:firstLine="567"/>
        <w:rPr>
          <w:caps w:val="0"/>
          <w:color w:val="auto"/>
          <w:sz w:val="24"/>
          <w:szCs w:val="24"/>
        </w:rPr>
      </w:pPr>
      <w:r w:rsidRPr="00F32CBF">
        <w:rPr>
          <w:caps w:val="0"/>
          <w:color w:val="auto"/>
          <w:sz w:val="24"/>
          <w:szCs w:val="24"/>
        </w:rPr>
        <w:t>В процессе консультативной работы используются следующие формы и методы работы:</w:t>
      </w:r>
    </w:p>
    <w:p w:rsidR="003E58C3" w:rsidRPr="00F32CBF" w:rsidRDefault="003E58C3" w:rsidP="003E58C3">
      <w:pPr>
        <w:pStyle w:val="a6"/>
        <w:spacing w:line="240" w:lineRule="auto"/>
        <w:ind w:firstLine="567"/>
        <w:rPr>
          <w:caps w:val="0"/>
          <w:color w:val="auto"/>
          <w:sz w:val="24"/>
          <w:szCs w:val="24"/>
        </w:rPr>
      </w:pPr>
      <w:r w:rsidRPr="00F32CBF">
        <w:rPr>
          <w:caps w:val="0"/>
          <w:color w:val="auto"/>
          <w:sz w:val="24"/>
          <w:szCs w:val="24"/>
        </w:rPr>
        <w:t>беседа, семинар, лекция, консультация, тренинг,</w:t>
      </w:r>
    </w:p>
    <w:p w:rsidR="003E58C3" w:rsidRPr="00F32CBF" w:rsidRDefault="003E58C3" w:rsidP="003E58C3">
      <w:pPr>
        <w:pStyle w:val="a6"/>
        <w:spacing w:line="240" w:lineRule="auto"/>
        <w:ind w:firstLine="567"/>
        <w:rPr>
          <w:caps w:val="0"/>
          <w:color w:val="auto"/>
          <w:sz w:val="24"/>
          <w:szCs w:val="24"/>
        </w:rPr>
      </w:pPr>
      <w:r w:rsidRPr="00F32CBF">
        <w:rPr>
          <w:caps w:val="0"/>
          <w:color w:val="auto"/>
          <w:sz w:val="24"/>
          <w:szCs w:val="24"/>
        </w:rPr>
        <w:t>анкетирование педагогов, родителей,</w:t>
      </w:r>
    </w:p>
    <w:p w:rsidR="003E58C3" w:rsidRPr="00F32CBF" w:rsidRDefault="003E58C3" w:rsidP="003E58C3">
      <w:pPr>
        <w:pStyle w:val="a6"/>
        <w:spacing w:line="240" w:lineRule="auto"/>
        <w:ind w:firstLine="567"/>
        <w:rPr>
          <w:caps w:val="0"/>
          <w:color w:val="auto"/>
          <w:sz w:val="24"/>
          <w:szCs w:val="24"/>
        </w:rPr>
      </w:pPr>
      <w:r w:rsidRPr="00F32CBF">
        <w:rPr>
          <w:caps w:val="0"/>
          <w:color w:val="auto"/>
          <w:sz w:val="24"/>
          <w:szCs w:val="24"/>
        </w:rPr>
        <w:t>разработка методических материалов и рекомендаций учителю, родителям.</w:t>
      </w:r>
    </w:p>
    <w:p w:rsidR="003E58C3" w:rsidRPr="00F32CBF" w:rsidRDefault="003E58C3" w:rsidP="003E58C3">
      <w:pPr>
        <w:pStyle w:val="a6"/>
        <w:spacing w:line="240" w:lineRule="auto"/>
        <w:ind w:firstLine="567"/>
        <w:rPr>
          <w:caps w:val="0"/>
          <w:color w:val="auto"/>
          <w:sz w:val="24"/>
          <w:szCs w:val="24"/>
        </w:rPr>
      </w:pPr>
      <w:r w:rsidRPr="00F32CBF">
        <w:rPr>
          <w:caps w:val="0"/>
          <w:color w:val="auto"/>
          <w:sz w:val="24"/>
          <w:szCs w:val="24"/>
        </w:rPr>
        <w:t xml:space="preserve">Психологическое консультирование основывается на принципах анонимности, доброжелательного и </w:t>
      </w:r>
      <w:proofErr w:type="spellStart"/>
      <w:r w:rsidRPr="00F32CBF">
        <w:rPr>
          <w:caps w:val="0"/>
          <w:color w:val="auto"/>
          <w:sz w:val="24"/>
          <w:szCs w:val="24"/>
        </w:rPr>
        <w:t>безоценочного</w:t>
      </w:r>
      <w:proofErr w:type="spellEnd"/>
      <w:r w:rsidRPr="00F32CBF">
        <w:rPr>
          <w:caps w:val="0"/>
          <w:color w:val="auto"/>
          <w:sz w:val="24"/>
          <w:szCs w:val="24"/>
        </w:rPr>
        <w:t xml:space="preserve"> отношения к </w:t>
      </w:r>
      <w:proofErr w:type="gramStart"/>
      <w:r w:rsidRPr="00F32CBF">
        <w:rPr>
          <w:caps w:val="0"/>
          <w:color w:val="auto"/>
          <w:sz w:val="24"/>
          <w:szCs w:val="24"/>
        </w:rPr>
        <w:t>консультируемому</w:t>
      </w:r>
      <w:proofErr w:type="gramEnd"/>
      <w:r w:rsidRPr="00F32CBF">
        <w:rPr>
          <w:caps w:val="0"/>
          <w:color w:val="auto"/>
          <w:sz w:val="24"/>
          <w:szCs w:val="24"/>
        </w:rPr>
        <w:t>, ориентации на его нормы и ценности, включенности консультируемого в процесс консультирования.</w:t>
      </w:r>
    </w:p>
    <w:p w:rsidR="003E58C3" w:rsidRPr="00F32CBF" w:rsidRDefault="003E58C3" w:rsidP="003E58C3">
      <w:pPr>
        <w:pStyle w:val="a6"/>
        <w:spacing w:line="240" w:lineRule="auto"/>
        <w:ind w:firstLine="567"/>
        <w:rPr>
          <w:rStyle w:val="16"/>
          <w:i w:val="0"/>
          <w:iCs/>
          <w:color w:val="auto"/>
          <w:sz w:val="24"/>
          <w:szCs w:val="24"/>
        </w:rPr>
      </w:pPr>
      <w:r w:rsidRPr="00F32CBF">
        <w:rPr>
          <w:caps w:val="0"/>
          <w:color w:val="auto"/>
          <w:sz w:val="24"/>
          <w:szCs w:val="24"/>
        </w:rPr>
        <w:t>4.</w:t>
      </w:r>
      <w:r w:rsidRPr="00F32CBF">
        <w:rPr>
          <w:caps w:val="0"/>
          <w:color w:val="auto"/>
          <w:sz w:val="24"/>
          <w:szCs w:val="24"/>
          <w:lang w:val="en-US"/>
        </w:rPr>
        <w:t> </w:t>
      </w:r>
      <w:r w:rsidRPr="00F32CBF">
        <w:rPr>
          <w:rStyle w:val="16"/>
          <w:iCs/>
          <w:color w:val="auto"/>
          <w:sz w:val="24"/>
          <w:szCs w:val="24"/>
        </w:rPr>
        <w:t>Информационно-просветительская работа</w:t>
      </w:r>
      <w:r w:rsidRPr="00F32CBF">
        <w:rPr>
          <w:caps w:val="0"/>
          <w:color w:val="auto"/>
          <w:sz w:val="24"/>
          <w:szCs w:val="24"/>
        </w:rPr>
        <w:t xml:space="preserve"> предполагает осу</w:t>
      </w:r>
      <w:r w:rsidRPr="00F32CBF">
        <w:rPr>
          <w:caps w:val="0"/>
          <w:color w:val="auto"/>
          <w:sz w:val="24"/>
          <w:szCs w:val="24"/>
        </w:rPr>
        <w:softHyphen/>
        <w:t>щес</w:t>
      </w:r>
      <w:r w:rsidRPr="00F32CBF">
        <w:rPr>
          <w:caps w:val="0"/>
          <w:color w:val="auto"/>
          <w:sz w:val="24"/>
          <w:szCs w:val="24"/>
        </w:rPr>
        <w:softHyphen/>
        <w:t>т</w:t>
      </w:r>
      <w:r w:rsidRPr="00F32CBF">
        <w:rPr>
          <w:caps w:val="0"/>
          <w:color w:val="auto"/>
          <w:sz w:val="24"/>
          <w:szCs w:val="24"/>
        </w:rPr>
        <w:softHyphen/>
        <w:t>в</w:t>
      </w:r>
      <w:r w:rsidRPr="00F32CBF">
        <w:rPr>
          <w:caps w:val="0"/>
          <w:color w:val="auto"/>
          <w:sz w:val="24"/>
          <w:szCs w:val="24"/>
        </w:rPr>
        <w:softHyphen/>
        <w:t>ле</w:t>
      </w:r>
      <w:r w:rsidRPr="00F32CBF">
        <w:rPr>
          <w:caps w:val="0"/>
          <w:color w:val="auto"/>
          <w:sz w:val="24"/>
          <w:szCs w:val="24"/>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sidRPr="00F32CBF">
        <w:rPr>
          <w:caps w:val="0"/>
          <w:color w:val="auto"/>
          <w:sz w:val="24"/>
          <w:szCs w:val="24"/>
        </w:rPr>
        <w:t>воспитания</w:t>
      </w:r>
      <w:proofErr w:type="gramEnd"/>
      <w:r w:rsidRPr="00F32CBF">
        <w:rPr>
          <w:caps w:val="0"/>
          <w:color w:val="auto"/>
          <w:sz w:val="24"/>
          <w:szCs w:val="24"/>
        </w:rPr>
        <w:t xml:space="preserve">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3E58C3" w:rsidRPr="00F32CBF" w:rsidRDefault="003E58C3" w:rsidP="003E58C3">
      <w:pPr>
        <w:pStyle w:val="a6"/>
        <w:spacing w:line="240" w:lineRule="auto"/>
        <w:ind w:firstLine="567"/>
        <w:rPr>
          <w:rFonts w:eastAsia="Times New Roman"/>
          <w:caps w:val="0"/>
          <w:color w:val="auto"/>
          <w:sz w:val="24"/>
          <w:szCs w:val="24"/>
        </w:rPr>
      </w:pPr>
      <w:r w:rsidRPr="00F32CBF">
        <w:rPr>
          <w:rStyle w:val="16"/>
          <w:i w:val="0"/>
          <w:iCs/>
          <w:color w:val="auto"/>
          <w:sz w:val="24"/>
          <w:szCs w:val="24"/>
        </w:rPr>
        <w:t>Информационно-просветительская</w:t>
      </w:r>
      <w:r w:rsidRPr="00F32CBF">
        <w:rPr>
          <w:rStyle w:val="16"/>
          <w:iCs/>
          <w:color w:val="auto"/>
          <w:sz w:val="24"/>
          <w:szCs w:val="24"/>
        </w:rPr>
        <w:t xml:space="preserve"> </w:t>
      </w:r>
      <w:r w:rsidRPr="00F32CBF">
        <w:rPr>
          <w:rStyle w:val="16"/>
          <w:i w:val="0"/>
          <w:iCs/>
          <w:color w:val="auto"/>
          <w:sz w:val="24"/>
          <w:szCs w:val="24"/>
        </w:rPr>
        <w:t xml:space="preserve">работа включает: </w:t>
      </w:r>
    </w:p>
    <w:p w:rsidR="003E58C3" w:rsidRPr="00F32CBF" w:rsidRDefault="003E58C3" w:rsidP="003E58C3">
      <w:pPr>
        <w:pStyle w:val="a6"/>
        <w:spacing w:line="240" w:lineRule="auto"/>
        <w:ind w:firstLine="567"/>
        <w:rPr>
          <w:rFonts w:eastAsia="Times New Roman"/>
          <w:caps w:val="0"/>
          <w:color w:val="auto"/>
          <w:sz w:val="24"/>
          <w:szCs w:val="24"/>
        </w:rPr>
      </w:pPr>
      <w:r w:rsidRPr="00F32CBF">
        <w:rPr>
          <w:caps w:val="0"/>
          <w:color w:val="auto"/>
          <w:sz w:val="24"/>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3E58C3" w:rsidRPr="00F32CBF" w:rsidRDefault="003E58C3" w:rsidP="003E58C3">
      <w:pPr>
        <w:pStyle w:val="a6"/>
        <w:spacing w:line="240" w:lineRule="auto"/>
        <w:ind w:firstLine="567"/>
        <w:rPr>
          <w:rFonts w:eastAsia="Times New Roman"/>
          <w:caps w:val="0"/>
          <w:color w:val="auto"/>
          <w:sz w:val="24"/>
          <w:szCs w:val="24"/>
        </w:rPr>
      </w:pPr>
      <w:r w:rsidRPr="00F32CBF">
        <w:rPr>
          <w:caps w:val="0"/>
          <w:color w:val="auto"/>
          <w:sz w:val="24"/>
          <w:szCs w:val="24"/>
        </w:rPr>
        <w:t>― оформление информационных стендов, печатных и других материалов,</w:t>
      </w:r>
    </w:p>
    <w:p w:rsidR="003E58C3" w:rsidRPr="00F32CBF" w:rsidRDefault="003E58C3" w:rsidP="003E58C3">
      <w:pPr>
        <w:pStyle w:val="a6"/>
        <w:spacing w:line="240" w:lineRule="auto"/>
        <w:ind w:firstLine="567"/>
        <w:rPr>
          <w:rFonts w:eastAsia="Times New Roman"/>
          <w:caps w:val="0"/>
          <w:color w:val="auto"/>
          <w:sz w:val="24"/>
          <w:szCs w:val="24"/>
        </w:rPr>
      </w:pPr>
      <w:r w:rsidRPr="00F32CBF">
        <w:rPr>
          <w:caps w:val="0"/>
          <w:color w:val="auto"/>
          <w:sz w:val="24"/>
          <w:szCs w:val="24"/>
        </w:rPr>
        <w:t>― психологическое просвещение педагогов с целью повышения их психологической компетентности,</w:t>
      </w:r>
    </w:p>
    <w:p w:rsidR="003E58C3" w:rsidRPr="00F32CBF" w:rsidRDefault="003E58C3" w:rsidP="003E58C3">
      <w:pPr>
        <w:pStyle w:val="a6"/>
        <w:spacing w:line="240" w:lineRule="auto"/>
        <w:ind w:firstLine="567"/>
        <w:rPr>
          <w:color w:val="auto"/>
          <w:sz w:val="24"/>
          <w:szCs w:val="24"/>
        </w:rPr>
      </w:pPr>
      <w:r w:rsidRPr="00F32CBF">
        <w:rPr>
          <w:caps w:val="0"/>
          <w:color w:val="auto"/>
          <w:sz w:val="24"/>
          <w:szCs w:val="24"/>
        </w:rPr>
        <w:t>― психологическое просвещение родителей с целью формирования у них элементарной психолого-психологической компетентности.</w:t>
      </w:r>
    </w:p>
    <w:p w:rsidR="003E58C3" w:rsidRPr="00F32CBF" w:rsidRDefault="003E58C3" w:rsidP="003E58C3">
      <w:pPr>
        <w:pStyle w:val="Default"/>
        <w:ind w:firstLine="567"/>
        <w:jc w:val="both"/>
        <w:rPr>
          <w:color w:val="auto"/>
        </w:rPr>
      </w:pPr>
      <w:r w:rsidRPr="00F32CBF">
        <w:rPr>
          <w:color w:val="auto"/>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3E58C3" w:rsidRPr="00F32CBF" w:rsidRDefault="003E58C3" w:rsidP="003E58C3">
      <w:pPr>
        <w:pStyle w:val="Default"/>
        <w:ind w:firstLine="567"/>
        <w:jc w:val="both"/>
        <w:rPr>
          <w:caps/>
          <w:color w:val="auto"/>
        </w:rPr>
      </w:pPr>
      <w:r w:rsidRPr="00F32CBF">
        <w:rPr>
          <w:color w:val="auto"/>
        </w:rPr>
        <w:t>Социально-педагогическое сопровождение включает:</w:t>
      </w:r>
    </w:p>
    <w:p w:rsidR="003E58C3" w:rsidRPr="00F32CBF" w:rsidRDefault="003E58C3" w:rsidP="003E58C3">
      <w:pPr>
        <w:pStyle w:val="Default"/>
        <w:ind w:firstLine="567"/>
        <w:jc w:val="both"/>
        <w:rPr>
          <w:caps/>
          <w:color w:val="auto"/>
        </w:rPr>
      </w:pPr>
      <w:r w:rsidRPr="00F32CBF">
        <w:rPr>
          <w:caps/>
          <w:color w:val="auto"/>
        </w:rPr>
        <w:t>― </w:t>
      </w:r>
      <w:r w:rsidRPr="00F32CBF">
        <w:rPr>
          <w:color w:val="auto"/>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3E58C3" w:rsidRPr="00F32CBF" w:rsidRDefault="003E58C3" w:rsidP="003E58C3">
      <w:pPr>
        <w:pStyle w:val="Default"/>
        <w:ind w:firstLine="567"/>
        <w:jc w:val="both"/>
        <w:rPr>
          <w:color w:val="auto"/>
        </w:rPr>
      </w:pPr>
      <w:r w:rsidRPr="00F32CBF">
        <w:rPr>
          <w:caps/>
          <w:color w:val="auto"/>
        </w:rPr>
        <w:t>― </w:t>
      </w:r>
      <w:r w:rsidRPr="00F32CBF">
        <w:rPr>
          <w:color w:val="auto"/>
        </w:rPr>
        <w:t>взаимодействие с социальными партнерами и общественными организациями в интересах учащегося и его семьи.</w:t>
      </w:r>
    </w:p>
    <w:p w:rsidR="003E58C3" w:rsidRPr="00F32CBF" w:rsidRDefault="003E58C3" w:rsidP="003E58C3">
      <w:pPr>
        <w:pStyle w:val="a6"/>
        <w:spacing w:line="240" w:lineRule="auto"/>
        <w:ind w:firstLine="567"/>
        <w:rPr>
          <w:rFonts w:eastAsia="Times New Roman"/>
          <w:caps w:val="0"/>
          <w:color w:val="auto"/>
          <w:sz w:val="24"/>
          <w:szCs w:val="24"/>
        </w:rPr>
      </w:pPr>
      <w:r w:rsidRPr="00F32CBF">
        <w:rPr>
          <w:caps w:val="0"/>
          <w:color w:val="auto"/>
          <w:sz w:val="24"/>
          <w:szCs w:val="24"/>
        </w:rPr>
        <w:t xml:space="preserve">В процессе </w:t>
      </w:r>
      <w:r w:rsidRPr="00F32CBF">
        <w:rPr>
          <w:rStyle w:val="16"/>
          <w:i w:val="0"/>
          <w:iCs/>
          <w:color w:val="auto"/>
          <w:sz w:val="24"/>
          <w:szCs w:val="24"/>
        </w:rPr>
        <w:t>информационно-просветительской и</w:t>
      </w:r>
      <w:r w:rsidRPr="00F32CBF">
        <w:rPr>
          <w:rStyle w:val="16"/>
          <w:iCs/>
          <w:color w:val="auto"/>
          <w:sz w:val="24"/>
          <w:szCs w:val="24"/>
        </w:rPr>
        <w:t xml:space="preserve"> </w:t>
      </w:r>
      <w:r w:rsidRPr="00F32CBF">
        <w:rPr>
          <w:caps w:val="0"/>
          <w:color w:val="auto"/>
          <w:sz w:val="24"/>
          <w:szCs w:val="24"/>
        </w:rPr>
        <w:t>социально-педагогической</w:t>
      </w:r>
      <w:r w:rsidRPr="00F32CBF">
        <w:rPr>
          <w:rStyle w:val="16"/>
          <w:iCs/>
          <w:color w:val="auto"/>
          <w:sz w:val="24"/>
          <w:szCs w:val="24"/>
        </w:rPr>
        <w:t xml:space="preserve"> </w:t>
      </w:r>
      <w:r w:rsidRPr="00F32CBF">
        <w:rPr>
          <w:caps w:val="0"/>
          <w:color w:val="auto"/>
          <w:sz w:val="24"/>
          <w:szCs w:val="24"/>
        </w:rPr>
        <w:t>работы используются следующие формы и методы работы:</w:t>
      </w:r>
    </w:p>
    <w:p w:rsidR="003E58C3" w:rsidRPr="00F32CBF" w:rsidRDefault="003E58C3" w:rsidP="003E58C3">
      <w:pPr>
        <w:pStyle w:val="a6"/>
        <w:spacing w:line="240" w:lineRule="auto"/>
        <w:ind w:firstLine="567"/>
        <w:rPr>
          <w:rFonts w:eastAsia="Times New Roman"/>
          <w:caps w:val="0"/>
          <w:color w:val="auto"/>
          <w:sz w:val="24"/>
          <w:szCs w:val="24"/>
        </w:rPr>
      </w:pPr>
      <w:r w:rsidRPr="00F32CBF">
        <w:rPr>
          <w:caps w:val="0"/>
          <w:color w:val="auto"/>
          <w:sz w:val="24"/>
          <w:szCs w:val="24"/>
        </w:rPr>
        <w:t xml:space="preserve">― индивидуальные и групповые беседы, семинары, тренинги, </w:t>
      </w:r>
    </w:p>
    <w:p w:rsidR="003E58C3" w:rsidRPr="00F32CBF" w:rsidRDefault="003E58C3" w:rsidP="003E58C3">
      <w:pPr>
        <w:pStyle w:val="a6"/>
        <w:spacing w:line="240" w:lineRule="auto"/>
        <w:ind w:firstLine="567"/>
        <w:rPr>
          <w:rFonts w:eastAsia="Times New Roman"/>
          <w:caps w:val="0"/>
          <w:color w:val="auto"/>
          <w:sz w:val="24"/>
          <w:szCs w:val="24"/>
        </w:rPr>
      </w:pPr>
      <w:r w:rsidRPr="00F32CBF">
        <w:rPr>
          <w:caps w:val="0"/>
          <w:color w:val="auto"/>
          <w:sz w:val="24"/>
          <w:szCs w:val="24"/>
        </w:rPr>
        <w:t>― лекции для родителей,</w:t>
      </w:r>
    </w:p>
    <w:p w:rsidR="003E58C3" w:rsidRPr="00F32CBF" w:rsidRDefault="003E58C3" w:rsidP="003E58C3">
      <w:pPr>
        <w:pStyle w:val="a6"/>
        <w:spacing w:line="240" w:lineRule="auto"/>
        <w:ind w:firstLine="567"/>
        <w:rPr>
          <w:rFonts w:eastAsia="Times New Roman"/>
          <w:caps w:val="0"/>
          <w:color w:val="auto"/>
          <w:sz w:val="24"/>
          <w:szCs w:val="24"/>
        </w:rPr>
      </w:pPr>
      <w:r w:rsidRPr="00F32CBF">
        <w:rPr>
          <w:caps w:val="0"/>
          <w:color w:val="auto"/>
          <w:sz w:val="24"/>
          <w:szCs w:val="24"/>
        </w:rPr>
        <w:t>― анкетирование педагогов, родителей,</w:t>
      </w:r>
    </w:p>
    <w:p w:rsidR="003E58C3" w:rsidRPr="00F32CBF" w:rsidRDefault="003E58C3" w:rsidP="003E58C3">
      <w:pPr>
        <w:pStyle w:val="a6"/>
        <w:spacing w:line="240" w:lineRule="auto"/>
        <w:ind w:firstLine="567"/>
        <w:rPr>
          <w:b/>
          <w:bCs/>
          <w:i/>
          <w:color w:val="auto"/>
          <w:sz w:val="24"/>
          <w:szCs w:val="24"/>
        </w:rPr>
      </w:pPr>
      <w:r w:rsidRPr="00F32CBF">
        <w:rPr>
          <w:caps w:val="0"/>
          <w:color w:val="auto"/>
          <w:sz w:val="24"/>
          <w:szCs w:val="24"/>
        </w:rPr>
        <w:t>― разработка методических материалов и рекомендаций учителю, родителям.</w:t>
      </w:r>
    </w:p>
    <w:p w:rsidR="003E58C3" w:rsidRDefault="003E58C3" w:rsidP="00DE27B4">
      <w:pPr>
        <w:tabs>
          <w:tab w:val="left" w:pos="0"/>
          <w:tab w:val="right" w:leader="dot" w:pos="9639"/>
        </w:tabs>
        <w:ind w:firstLine="567"/>
        <w:jc w:val="both"/>
        <w:rPr>
          <w:szCs w:val="28"/>
        </w:rPr>
      </w:pPr>
    </w:p>
    <w:p w:rsidR="009B2EB8" w:rsidRDefault="009B2EB8" w:rsidP="009B2EB8">
      <w:pPr>
        <w:spacing w:line="237" w:lineRule="auto"/>
        <w:ind w:right="20" w:firstLine="567"/>
        <w:jc w:val="both"/>
      </w:pPr>
      <w:r>
        <w:rPr>
          <w:color w:val="00000A"/>
        </w:rPr>
        <w:lastRenderedPageBreak/>
        <w:t xml:space="preserve">Коррекционные занятия проводятся с учащимися по мере выявления педагогом и психологом индивидуальных пробелов в их развитии и обучении. Индивидуальные и групповые коррекционные занятия оказываются за пределами максимальной нагрузки </w:t>
      </w:r>
      <w:proofErr w:type="gramStart"/>
      <w:r>
        <w:rPr>
          <w:color w:val="00000A"/>
        </w:rPr>
        <w:t>обучающихся</w:t>
      </w:r>
      <w:proofErr w:type="gramEnd"/>
      <w:r>
        <w:rPr>
          <w:color w:val="00000A"/>
        </w:rPr>
        <w:t xml:space="preserve">. Однако указанное количество недельных часов, отводимых на эти занятия </w:t>
      </w:r>
    </w:p>
    <w:p w:rsidR="009B2EB8" w:rsidRDefault="009B2EB8" w:rsidP="00415166">
      <w:pPr>
        <w:numPr>
          <w:ilvl w:val="0"/>
          <w:numId w:val="25"/>
        </w:numPr>
        <w:tabs>
          <w:tab w:val="left" w:pos="0"/>
        </w:tabs>
        <w:spacing w:line="237" w:lineRule="auto"/>
        <w:ind w:left="260" w:right="20" w:firstLine="2"/>
        <w:jc w:val="both"/>
        <w:rPr>
          <w:color w:val="00000A"/>
        </w:rPr>
      </w:pPr>
      <w:r>
        <w:rPr>
          <w:color w:val="00000A"/>
        </w:rPr>
        <w:t xml:space="preserve"> </w:t>
      </w:r>
      <w:proofErr w:type="gramStart"/>
      <w:r>
        <w:rPr>
          <w:color w:val="00000A"/>
        </w:rPr>
        <w:t>каждом</w:t>
      </w:r>
      <w:proofErr w:type="gramEnd"/>
      <w:r>
        <w:rPr>
          <w:color w:val="00000A"/>
        </w:rPr>
        <w:t xml:space="preserve"> классе, входит в нагрузку не каждого отдельно обучающегося соответствующего класса, а учителя. На долю же каждого обучающегося приходится в неделю от 15 до 30 минут, поскольку занятия ведутся индивидуально или в небольших группах (из двух-трех обучающихся), укомплектованных на основе сходства корригируемых недостатков.</w:t>
      </w:r>
    </w:p>
    <w:p w:rsidR="009B2EB8" w:rsidRDefault="009B2EB8" w:rsidP="009B2EB8">
      <w:pPr>
        <w:spacing w:line="17" w:lineRule="exact"/>
        <w:ind w:firstLine="567"/>
        <w:jc w:val="both"/>
        <w:rPr>
          <w:color w:val="00000A"/>
        </w:rPr>
      </w:pPr>
    </w:p>
    <w:p w:rsidR="009B2EB8" w:rsidRDefault="009B2EB8" w:rsidP="009B2EB8">
      <w:pPr>
        <w:spacing w:line="238" w:lineRule="auto"/>
        <w:ind w:firstLine="567"/>
        <w:jc w:val="both"/>
        <w:rPr>
          <w:color w:val="00000A"/>
        </w:rPr>
      </w:pPr>
      <w:r>
        <w:rPr>
          <w:color w:val="00000A"/>
        </w:rPr>
        <w:t>Работа с целым классом или с большим числом детей на этих занятиях не допускается. Учащиеся,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учащиеся,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w:t>
      </w:r>
    </w:p>
    <w:p w:rsidR="009B2EB8" w:rsidRDefault="009B2EB8" w:rsidP="009B2EB8">
      <w:pPr>
        <w:spacing w:line="16" w:lineRule="exact"/>
        <w:ind w:firstLine="567"/>
        <w:jc w:val="both"/>
        <w:rPr>
          <w:color w:val="00000A"/>
        </w:rPr>
      </w:pPr>
    </w:p>
    <w:p w:rsidR="009B2EB8" w:rsidRDefault="009B2EB8" w:rsidP="009B2EB8">
      <w:pPr>
        <w:spacing w:line="238" w:lineRule="auto"/>
        <w:ind w:firstLine="567"/>
        <w:jc w:val="both"/>
        <w:rPr>
          <w:color w:val="00000A"/>
        </w:rPr>
      </w:pPr>
      <w:r>
        <w:rPr>
          <w:color w:val="00000A"/>
        </w:rPr>
        <w:t>Индивидуальные и групповые коррекционные занятия проводит учитель во внеурочное время. Во время индивидуальных занятий со свободными учениками работают логопед, психолог, либо дети находятся на занятиях по внеурочной деятельности.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должна быть ориентирована на общее развитие, а не на тренировку отдельных психических процессов или способностей учащихся. Планируется не столько достижение отдельного результата (например, выучить таблицу умножения), сколько создание условий для развития ребенка.</w:t>
      </w:r>
    </w:p>
    <w:p w:rsidR="009B2EB8" w:rsidRDefault="009B2EB8" w:rsidP="009B2EB8">
      <w:pPr>
        <w:spacing w:line="20" w:lineRule="exact"/>
        <w:ind w:firstLine="567"/>
        <w:jc w:val="both"/>
        <w:rPr>
          <w:color w:val="00000A"/>
        </w:rPr>
      </w:pPr>
    </w:p>
    <w:p w:rsidR="009B2EB8" w:rsidRDefault="009B2EB8" w:rsidP="009B2EB8">
      <w:pPr>
        <w:spacing w:line="234" w:lineRule="auto"/>
        <w:ind w:right="20" w:firstLine="567"/>
        <w:jc w:val="both"/>
        <w:rPr>
          <w:color w:val="00000A"/>
        </w:rPr>
      </w:pPr>
      <w:r>
        <w:rPr>
          <w:color w:val="00000A"/>
        </w:rPr>
        <w:t>Учет индивидуальных занятий осуществляется в журнале занятий.</w:t>
      </w:r>
    </w:p>
    <w:p w:rsidR="009B2EB8" w:rsidRDefault="009B2EB8" w:rsidP="009B2EB8">
      <w:pPr>
        <w:spacing w:line="13" w:lineRule="exact"/>
        <w:ind w:firstLine="567"/>
        <w:jc w:val="both"/>
        <w:rPr>
          <w:color w:val="00000A"/>
        </w:rPr>
      </w:pPr>
    </w:p>
    <w:p w:rsidR="009B2EB8" w:rsidRDefault="009B2EB8" w:rsidP="009B2EB8">
      <w:pPr>
        <w:spacing w:line="237" w:lineRule="auto"/>
        <w:ind w:firstLine="567"/>
        <w:jc w:val="both"/>
        <w:rPr>
          <w:color w:val="00000A"/>
        </w:rPr>
      </w:pPr>
      <w:r>
        <w:rPr>
          <w:color w:val="00000A"/>
        </w:rPr>
        <w:t>При организации коррекционных занятий следует исходить из возможностей ребенка: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w:t>
      </w:r>
    </w:p>
    <w:p w:rsidR="009B2EB8" w:rsidRDefault="009B2EB8" w:rsidP="009B2EB8">
      <w:pPr>
        <w:spacing w:line="17" w:lineRule="exact"/>
        <w:ind w:firstLine="567"/>
        <w:jc w:val="both"/>
        <w:rPr>
          <w:color w:val="00000A"/>
        </w:rPr>
      </w:pPr>
    </w:p>
    <w:p w:rsidR="009B2EB8" w:rsidRDefault="009B2EB8" w:rsidP="009B2EB8">
      <w:pPr>
        <w:spacing w:line="236" w:lineRule="auto"/>
        <w:ind w:firstLine="567"/>
        <w:jc w:val="both"/>
        <w:rPr>
          <w:color w:val="00000A"/>
        </w:rPr>
      </w:pPr>
      <w:r>
        <w:rPr>
          <w:color w:val="00000A"/>
        </w:rPr>
        <w:t>Изучение индивидуальных особенностей учащихся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w:t>
      </w:r>
    </w:p>
    <w:p w:rsidR="009B2EB8" w:rsidRDefault="009B2EB8" w:rsidP="009B2EB8">
      <w:pPr>
        <w:spacing w:line="13" w:lineRule="exact"/>
        <w:ind w:firstLine="567"/>
        <w:jc w:val="both"/>
        <w:rPr>
          <w:color w:val="00000A"/>
        </w:rPr>
      </w:pPr>
    </w:p>
    <w:p w:rsidR="009B2EB8" w:rsidRDefault="009B2EB8" w:rsidP="009B2EB8">
      <w:pPr>
        <w:spacing w:line="234" w:lineRule="auto"/>
        <w:ind w:right="20" w:firstLine="567"/>
        <w:jc w:val="both"/>
        <w:rPr>
          <w:color w:val="00000A"/>
        </w:rPr>
      </w:pPr>
      <w:r>
        <w:rPr>
          <w:color w:val="00000A"/>
        </w:rPr>
        <w:t>По мере выявления индивидуальных пробелов в развитии и обучении детей с ОВЗ проектируется программа коррекционной работы в последующие годы обучения.</w:t>
      </w:r>
    </w:p>
    <w:p w:rsidR="003E58C3" w:rsidRDefault="003E58C3" w:rsidP="00DE27B4">
      <w:pPr>
        <w:tabs>
          <w:tab w:val="left" w:pos="0"/>
          <w:tab w:val="right" w:leader="dot" w:pos="9639"/>
        </w:tabs>
        <w:ind w:firstLine="567"/>
        <w:jc w:val="both"/>
        <w:rPr>
          <w:szCs w:val="28"/>
        </w:rPr>
      </w:pPr>
    </w:p>
    <w:p w:rsidR="00A05F3E" w:rsidRDefault="00A05F3E" w:rsidP="00A05F3E">
      <w:pPr>
        <w:spacing w:line="0" w:lineRule="atLeast"/>
        <w:ind w:left="260"/>
        <w:rPr>
          <w:i/>
          <w:color w:val="00000A"/>
        </w:rPr>
      </w:pPr>
      <w:r>
        <w:rPr>
          <w:i/>
          <w:color w:val="00000A"/>
        </w:rPr>
        <w:t>Направления и задачи коррекционной работы</w:t>
      </w:r>
    </w:p>
    <w:p w:rsidR="00A05F3E" w:rsidRDefault="00A05F3E" w:rsidP="00A05F3E">
      <w:pPr>
        <w:spacing w:line="200" w:lineRule="exact"/>
      </w:pPr>
    </w:p>
    <w:tbl>
      <w:tblPr>
        <w:tblW w:w="9700" w:type="dxa"/>
        <w:tblInd w:w="110" w:type="dxa"/>
        <w:tblLayout w:type="fixed"/>
        <w:tblCellMar>
          <w:left w:w="0" w:type="dxa"/>
          <w:right w:w="0" w:type="dxa"/>
        </w:tblCellMar>
        <w:tblLook w:val="0000"/>
      </w:tblPr>
      <w:tblGrid>
        <w:gridCol w:w="2400"/>
        <w:gridCol w:w="1440"/>
        <w:gridCol w:w="960"/>
        <w:gridCol w:w="1420"/>
        <w:gridCol w:w="960"/>
        <w:gridCol w:w="1400"/>
        <w:gridCol w:w="1120"/>
      </w:tblGrid>
      <w:tr w:rsidR="00A05F3E" w:rsidTr="00A05F3E">
        <w:trPr>
          <w:trHeight w:val="278"/>
        </w:trPr>
        <w:tc>
          <w:tcPr>
            <w:tcW w:w="2400" w:type="dxa"/>
            <w:tcBorders>
              <w:top w:val="single" w:sz="8" w:space="0" w:color="auto"/>
              <w:left w:val="single" w:sz="8" w:space="0" w:color="auto"/>
              <w:right w:val="single" w:sz="8" w:space="0" w:color="auto"/>
            </w:tcBorders>
            <w:shd w:val="clear" w:color="auto" w:fill="auto"/>
            <w:vAlign w:val="bottom"/>
          </w:tcPr>
          <w:p w:rsidR="00A05F3E" w:rsidRDefault="00A05F3E" w:rsidP="00BC707B">
            <w:pPr>
              <w:spacing w:line="0" w:lineRule="atLeast"/>
              <w:rPr>
                <w:color w:val="00000A"/>
              </w:rPr>
            </w:pPr>
            <w:bookmarkStart w:id="171" w:name="page84"/>
            <w:bookmarkEnd w:id="171"/>
            <w:r>
              <w:rPr>
                <w:color w:val="00000A"/>
              </w:rPr>
              <w:t>Направления</w:t>
            </w:r>
          </w:p>
        </w:tc>
        <w:tc>
          <w:tcPr>
            <w:tcW w:w="1440" w:type="dxa"/>
            <w:tcBorders>
              <w:top w:val="single" w:sz="8" w:space="0" w:color="auto"/>
            </w:tcBorders>
            <w:shd w:val="clear" w:color="auto" w:fill="auto"/>
            <w:vAlign w:val="bottom"/>
          </w:tcPr>
          <w:p w:rsidR="00A05F3E" w:rsidRDefault="00A05F3E" w:rsidP="00BC707B">
            <w:pPr>
              <w:spacing w:line="0" w:lineRule="atLeast"/>
              <w:rPr>
                <w:color w:val="00000A"/>
              </w:rPr>
            </w:pPr>
            <w:r>
              <w:rPr>
                <w:color w:val="00000A"/>
              </w:rPr>
              <w:t>Задачи</w:t>
            </w:r>
          </w:p>
        </w:tc>
        <w:tc>
          <w:tcPr>
            <w:tcW w:w="960" w:type="dxa"/>
            <w:tcBorders>
              <w:top w:val="single" w:sz="8" w:space="0" w:color="auto"/>
              <w:right w:val="single" w:sz="8" w:space="0" w:color="auto"/>
            </w:tcBorders>
            <w:shd w:val="clear" w:color="auto" w:fill="auto"/>
            <w:vAlign w:val="bottom"/>
          </w:tcPr>
          <w:p w:rsidR="00A05F3E" w:rsidRDefault="00A05F3E" w:rsidP="00BC707B">
            <w:pPr>
              <w:spacing w:line="0" w:lineRule="atLeast"/>
            </w:pPr>
          </w:p>
        </w:tc>
        <w:tc>
          <w:tcPr>
            <w:tcW w:w="1420" w:type="dxa"/>
            <w:tcBorders>
              <w:top w:val="single" w:sz="8" w:space="0" w:color="auto"/>
            </w:tcBorders>
            <w:shd w:val="clear" w:color="auto" w:fill="auto"/>
            <w:vAlign w:val="bottom"/>
          </w:tcPr>
          <w:p w:rsidR="00A05F3E" w:rsidRDefault="00A05F3E" w:rsidP="00BC707B">
            <w:pPr>
              <w:spacing w:line="0" w:lineRule="atLeast"/>
              <w:rPr>
                <w:color w:val="00000A"/>
              </w:rPr>
            </w:pPr>
            <w:r>
              <w:rPr>
                <w:color w:val="00000A"/>
              </w:rPr>
              <w:t>Содержание</w:t>
            </w:r>
          </w:p>
        </w:tc>
        <w:tc>
          <w:tcPr>
            <w:tcW w:w="960" w:type="dxa"/>
            <w:tcBorders>
              <w:top w:val="single" w:sz="8" w:space="0" w:color="auto"/>
              <w:right w:val="single" w:sz="8" w:space="0" w:color="auto"/>
            </w:tcBorders>
            <w:shd w:val="clear" w:color="auto" w:fill="auto"/>
            <w:vAlign w:val="bottom"/>
          </w:tcPr>
          <w:p w:rsidR="00A05F3E" w:rsidRDefault="00A05F3E" w:rsidP="00BC707B">
            <w:pPr>
              <w:spacing w:line="0" w:lineRule="atLeast"/>
              <w:rPr>
                <w:color w:val="00000A"/>
              </w:rPr>
            </w:pPr>
            <w:r>
              <w:rPr>
                <w:color w:val="00000A"/>
              </w:rPr>
              <w:t>и</w:t>
            </w:r>
          </w:p>
        </w:tc>
        <w:tc>
          <w:tcPr>
            <w:tcW w:w="1400" w:type="dxa"/>
            <w:tcBorders>
              <w:top w:val="single" w:sz="8" w:space="0" w:color="auto"/>
            </w:tcBorders>
            <w:shd w:val="clear" w:color="auto" w:fill="auto"/>
            <w:vAlign w:val="bottom"/>
          </w:tcPr>
          <w:p w:rsidR="00A05F3E" w:rsidRDefault="00A05F3E" w:rsidP="00BC707B">
            <w:pPr>
              <w:spacing w:line="0" w:lineRule="atLeast"/>
              <w:rPr>
                <w:color w:val="00000A"/>
              </w:rPr>
            </w:pPr>
            <w:r>
              <w:rPr>
                <w:color w:val="00000A"/>
              </w:rPr>
              <w:t>Ожидаемые</w:t>
            </w:r>
          </w:p>
        </w:tc>
        <w:tc>
          <w:tcPr>
            <w:tcW w:w="1120" w:type="dxa"/>
            <w:tcBorders>
              <w:top w:val="single" w:sz="8" w:space="0" w:color="auto"/>
              <w:right w:val="single" w:sz="8" w:space="0" w:color="auto"/>
            </w:tcBorders>
            <w:shd w:val="clear" w:color="auto" w:fill="auto"/>
            <w:vAlign w:val="bottom"/>
          </w:tcPr>
          <w:p w:rsidR="00A05F3E" w:rsidRDefault="00A05F3E" w:rsidP="00BC707B">
            <w:pPr>
              <w:spacing w:line="0" w:lineRule="atLeast"/>
            </w:pPr>
          </w:p>
        </w:tc>
      </w:tr>
      <w:tr w:rsidR="00A05F3E" w:rsidTr="00A05F3E">
        <w:trPr>
          <w:trHeight w:val="276"/>
        </w:trPr>
        <w:tc>
          <w:tcPr>
            <w:tcW w:w="2400" w:type="dxa"/>
            <w:tcBorders>
              <w:left w:val="single" w:sz="8" w:space="0" w:color="auto"/>
              <w:right w:val="single" w:sz="8" w:space="0" w:color="auto"/>
            </w:tcBorders>
            <w:shd w:val="clear" w:color="auto" w:fill="auto"/>
            <w:vAlign w:val="bottom"/>
          </w:tcPr>
          <w:p w:rsidR="00A05F3E" w:rsidRDefault="00A05F3E" w:rsidP="00BC707B">
            <w:pPr>
              <w:spacing w:line="0" w:lineRule="atLeast"/>
            </w:pPr>
          </w:p>
        </w:tc>
        <w:tc>
          <w:tcPr>
            <w:tcW w:w="2400" w:type="dxa"/>
            <w:gridSpan w:val="2"/>
            <w:tcBorders>
              <w:right w:val="single" w:sz="8" w:space="0" w:color="auto"/>
            </w:tcBorders>
            <w:shd w:val="clear" w:color="auto" w:fill="auto"/>
            <w:vAlign w:val="bottom"/>
          </w:tcPr>
          <w:p w:rsidR="00A05F3E" w:rsidRDefault="00A05F3E" w:rsidP="00BC707B">
            <w:pPr>
              <w:spacing w:line="0" w:lineRule="atLeast"/>
              <w:rPr>
                <w:color w:val="00000A"/>
              </w:rPr>
            </w:pPr>
            <w:r>
              <w:rPr>
                <w:color w:val="00000A"/>
              </w:rPr>
              <w:t>исследовательской</w:t>
            </w:r>
          </w:p>
        </w:tc>
        <w:tc>
          <w:tcPr>
            <w:tcW w:w="2380" w:type="dxa"/>
            <w:gridSpan w:val="2"/>
            <w:tcBorders>
              <w:right w:val="single" w:sz="8" w:space="0" w:color="auto"/>
            </w:tcBorders>
            <w:shd w:val="clear" w:color="auto" w:fill="auto"/>
            <w:vAlign w:val="bottom"/>
          </w:tcPr>
          <w:p w:rsidR="00A05F3E" w:rsidRDefault="00A05F3E" w:rsidP="00BC707B">
            <w:pPr>
              <w:spacing w:line="0" w:lineRule="atLeast"/>
              <w:rPr>
                <w:color w:val="00000A"/>
              </w:rPr>
            </w:pPr>
            <w:r>
              <w:rPr>
                <w:color w:val="00000A"/>
              </w:rPr>
              <w:t>формы работы</w:t>
            </w:r>
          </w:p>
        </w:tc>
        <w:tc>
          <w:tcPr>
            <w:tcW w:w="1400" w:type="dxa"/>
            <w:shd w:val="clear" w:color="auto" w:fill="auto"/>
            <w:vAlign w:val="bottom"/>
          </w:tcPr>
          <w:p w:rsidR="00A05F3E" w:rsidRDefault="00A05F3E" w:rsidP="00BC707B">
            <w:pPr>
              <w:spacing w:line="0" w:lineRule="atLeast"/>
              <w:rPr>
                <w:color w:val="00000A"/>
              </w:rPr>
            </w:pPr>
            <w:r>
              <w:rPr>
                <w:color w:val="00000A"/>
              </w:rPr>
              <w:t>результаты</w:t>
            </w:r>
          </w:p>
        </w:tc>
        <w:tc>
          <w:tcPr>
            <w:tcW w:w="1120" w:type="dxa"/>
            <w:tcBorders>
              <w:right w:val="single" w:sz="8" w:space="0" w:color="auto"/>
            </w:tcBorders>
            <w:shd w:val="clear" w:color="auto" w:fill="auto"/>
            <w:vAlign w:val="bottom"/>
          </w:tcPr>
          <w:p w:rsidR="00A05F3E" w:rsidRDefault="00A05F3E" w:rsidP="00BC707B">
            <w:pPr>
              <w:spacing w:line="0" w:lineRule="atLeast"/>
            </w:pPr>
          </w:p>
        </w:tc>
      </w:tr>
      <w:tr w:rsidR="00A05F3E" w:rsidTr="00A05F3E">
        <w:trPr>
          <w:trHeight w:val="276"/>
        </w:trPr>
        <w:tc>
          <w:tcPr>
            <w:tcW w:w="2400" w:type="dxa"/>
            <w:tcBorders>
              <w:left w:val="single" w:sz="8" w:space="0" w:color="auto"/>
              <w:right w:val="single" w:sz="8" w:space="0" w:color="auto"/>
            </w:tcBorders>
            <w:shd w:val="clear" w:color="auto" w:fill="auto"/>
            <w:vAlign w:val="bottom"/>
          </w:tcPr>
          <w:p w:rsidR="00A05F3E" w:rsidRDefault="00A05F3E" w:rsidP="00BC707B">
            <w:pPr>
              <w:spacing w:line="0" w:lineRule="atLeast"/>
            </w:pPr>
          </w:p>
        </w:tc>
        <w:tc>
          <w:tcPr>
            <w:tcW w:w="1440" w:type="dxa"/>
            <w:shd w:val="clear" w:color="auto" w:fill="auto"/>
            <w:vAlign w:val="bottom"/>
          </w:tcPr>
          <w:p w:rsidR="00A05F3E" w:rsidRDefault="00A05F3E" w:rsidP="00BC707B">
            <w:pPr>
              <w:spacing w:line="0" w:lineRule="atLeast"/>
              <w:rPr>
                <w:color w:val="00000A"/>
              </w:rPr>
            </w:pPr>
            <w:r>
              <w:rPr>
                <w:color w:val="00000A"/>
              </w:rPr>
              <w:t>работы</w:t>
            </w:r>
          </w:p>
        </w:tc>
        <w:tc>
          <w:tcPr>
            <w:tcW w:w="960" w:type="dxa"/>
            <w:tcBorders>
              <w:right w:val="single" w:sz="8" w:space="0" w:color="auto"/>
            </w:tcBorders>
            <w:shd w:val="clear" w:color="auto" w:fill="auto"/>
            <w:vAlign w:val="bottom"/>
          </w:tcPr>
          <w:p w:rsidR="00A05F3E" w:rsidRDefault="00A05F3E" w:rsidP="00BC707B">
            <w:pPr>
              <w:spacing w:line="0" w:lineRule="atLeast"/>
            </w:pPr>
          </w:p>
        </w:tc>
        <w:tc>
          <w:tcPr>
            <w:tcW w:w="1420" w:type="dxa"/>
            <w:shd w:val="clear" w:color="auto" w:fill="auto"/>
            <w:vAlign w:val="bottom"/>
          </w:tcPr>
          <w:p w:rsidR="00A05F3E" w:rsidRDefault="00A05F3E" w:rsidP="00BC707B">
            <w:pPr>
              <w:spacing w:line="0" w:lineRule="atLeast"/>
            </w:pPr>
          </w:p>
        </w:tc>
        <w:tc>
          <w:tcPr>
            <w:tcW w:w="960" w:type="dxa"/>
            <w:tcBorders>
              <w:right w:val="single" w:sz="8" w:space="0" w:color="auto"/>
            </w:tcBorders>
            <w:shd w:val="clear" w:color="auto" w:fill="auto"/>
            <w:vAlign w:val="bottom"/>
          </w:tcPr>
          <w:p w:rsidR="00A05F3E" w:rsidRDefault="00A05F3E" w:rsidP="00BC707B">
            <w:pPr>
              <w:spacing w:line="0" w:lineRule="atLeast"/>
            </w:pPr>
          </w:p>
        </w:tc>
        <w:tc>
          <w:tcPr>
            <w:tcW w:w="1400" w:type="dxa"/>
            <w:shd w:val="clear" w:color="auto" w:fill="auto"/>
            <w:vAlign w:val="bottom"/>
          </w:tcPr>
          <w:p w:rsidR="00A05F3E" w:rsidRDefault="00A05F3E" w:rsidP="00BC707B">
            <w:pPr>
              <w:spacing w:line="0" w:lineRule="atLeast"/>
            </w:pPr>
          </w:p>
        </w:tc>
        <w:tc>
          <w:tcPr>
            <w:tcW w:w="1120" w:type="dxa"/>
            <w:tcBorders>
              <w:right w:val="single" w:sz="8" w:space="0" w:color="auto"/>
            </w:tcBorders>
            <w:shd w:val="clear" w:color="auto" w:fill="auto"/>
            <w:vAlign w:val="bottom"/>
          </w:tcPr>
          <w:p w:rsidR="00A05F3E" w:rsidRDefault="00A05F3E" w:rsidP="00BC707B">
            <w:pPr>
              <w:spacing w:line="0" w:lineRule="atLeast"/>
            </w:pPr>
          </w:p>
        </w:tc>
      </w:tr>
      <w:tr w:rsidR="00A05F3E" w:rsidTr="00A05F3E">
        <w:trPr>
          <w:trHeight w:val="68"/>
        </w:trPr>
        <w:tc>
          <w:tcPr>
            <w:tcW w:w="2400" w:type="dxa"/>
            <w:tcBorders>
              <w:left w:val="single" w:sz="8" w:space="0" w:color="auto"/>
              <w:bottom w:val="single" w:sz="8" w:space="0" w:color="auto"/>
              <w:right w:val="single" w:sz="8" w:space="0" w:color="auto"/>
            </w:tcBorders>
            <w:shd w:val="clear" w:color="auto" w:fill="auto"/>
            <w:vAlign w:val="bottom"/>
          </w:tcPr>
          <w:p w:rsidR="00A05F3E" w:rsidRDefault="00A05F3E" w:rsidP="00BC707B">
            <w:pPr>
              <w:spacing w:line="0" w:lineRule="atLeast"/>
              <w:rPr>
                <w:sz w:val="5"/>
              </w:rPr>
            </w:pPr>
          </w:p>
        </w:tc>
        <w:tc>
          <w:tcPr>
            <w:tcW w:w="1440" w:type="dxa"/>
            <w:tcBorders>
              <w:bottom w:val="single" w:sz="8" w:space="0" w:color="auto"/>
            </w:tcBorders>
            <w:shd w:val="clear" w:color="auto" w:fill="auto"/>
            <w:vAlign w:val="bottom"/>
          </w:tcPr>
          <w:p w:rsidR="00A05F3E" w:rsidRDefault="00A05F3E" w:rsidP="00BC707B">
            <w:pPr>
              <w:spacing w:line="0" w:lineRule="atLeast"/>
              <w:rPr>
                <w:sz w:val="5"/>
              </w:rPr>
            </w:pPr>
          </w:p>
        </w:tc>
        <w:tc>
          <w:tcPr>
            <w:tcW w:w="960" w:type="dxa"/>
            <w:tcBorders>
              <w:bottom w:val="single" w:sz="8" w:space="0" w:color="auto"/>
              <w:right w:val="single" w:sz="8" w:space="0" w:color="auto"/>
            </w:tcBorders>
            <w:shd w:val="clear" w:color="auto" w:fill="auto"/>
            <w:vAlign w:val="bottom"/>
          </w:tcPr>
          <w:p w:rsidR="00A05F3E" w:rsidRDefault="00A05F3E" w:rsidP="00BC707B">
            <w:pPr>
              <w:spacing w:line="0" w:lineRule="atLeast"/>
              <w:rPr>
                <w:sz w:val="5"/>
              </w:rPr>
            </w:pPr>
          </w:p>
        </w:tc>
        <w:tc>
          <w:tcPr>
            <w:tcW w:w="1420" w:type="dxa"/>
            <w:tcBorders>
              <w:bottom w:val="single" w:sz="8" w:space="0" w:color="auto"/>
            </w:tcBorders>
            <w:shd w:val="clear" w:color="auto" w:fill="auto"/>
            <w:vAlign w:val="bottom"/>
          </w:tcPr>
          <w:p w:rsidR="00A05F3E" w:rsidRDefault="00A05F3E" w:rsidP="00BC707B">
            <w:pPr>
              <w:spacing w:line="0" w:lineRule="atLeast"/>
              <w:rPr>
                <w:sz w:val="5"/>
              </w:rPr>
            </w:pPr>
          </w:p>
        </w:tc>
        <w:tc>
          <w:tcPr>
            <w:tcW w:w="960" w:type="dxa"/>
            <w:tcBorders>
              <w:bottom w:val="single" w:sz="8" w:space="0" w:color="auto"/>
              <w:right w:val="single" w:sz="8" w:space="0" w:color="auto"/>
            </w:tcBorders>
            <w:shd w:val="clear" w:color="auto" w:fill="auto"/>
            <w:vAlign w:val="bottom"/>
          </w:tcPr>
          <w:p w:rsidR="00A05F3E" w:rsidRDefault="00A05F3E" w:rsidP="00BC707B">
            <w:pPr>
              <w:spacing w:line="0" w:lineRule="atLeast"/>
              <w:rPr>
                <w:sz w:val="5"/>
              </w:rPr>
            </w:pPr>
          </w:p>
        </w:tc>
        <w:tc>
          <w:tcPr>
            <w:tcW w:w="2520" w:type="dxa"/>
            <w:gridSpan w:val="2"/>
            <w:tcBorders>
              <w:bottom w:val="single" w:sz="8" w:space="0" w:color="auto"/>
              <w:right w:val="single" w:sz="8" w:space="0" w:color="auto"/>
            </w:tcBorders>
            <w:shd w:val="clear" w:color="auto" w:fill="auto"/>
            <w:vAlign w:val="bottom"/>
          </w:tcPr>
          <w:p w:rsidR="00A05F3E" w:rsidRDefault="00A05F3E" w:rsidP="00BC707B">
            <w:pPr>
              <w:spacing w:line="0" w:lineRule="atLeast"/>
              <w:rPr>
                <w:sz w:val="5"/>
              </w:rPr>
            </w:pPr>
          </w:p>
        </w:tc>
      </w:tr>
      <w:tr w:rsidR="00A05F3E" w:rsidTr="00A05F3E">
        <w:trPr>
          <w:trHeight w:val="256"/>
        </w:trPr>
        <w:tc>
          <w:tcPr>
            <w:tcW w:w="2400" w:type="dxa"/>
            <w:tcBorders>
              <w:left w:val="single" w:sz="8" w:space="0" w:color="auto"/>
              <w:right w:val="single" w:sz="8" w:space="0" w:color="auto"/>
            </w:tcBorders>
            <w:shd w:val="clear" w:color="auto" w:fill="auto"/>
            <w:vAlign w:val="bottom"/>
          </w:tcPr>
          <w:p w:rsidR="00A05F3E" w:rsidRDefault="00A05F3E" w:rsidP="00BC707B">
            <w:pPr>
              <w:spacing w:line="256" w:lineRule="exact"/>
              <w:ind w:left="160"/>
              <w:rPr>
                <w:color w:val="00000A"/>
              </w:rPr>
            </w:pPr>
            <w:r>
              <w:rPr>
                <w:color w:val="00000A"/>
              </w:rPr>
              <w:t>Диагностическое</w:t>
            </w:r>
          </w:p>
        </w:tc>
        <w:tc>
          <w:tcPr>
            <w:tcW w:w="1440" w:type="dxa"/>
            <w:shd w:val="clear" w:color="auto" w:fill="auto"/>
            <w:vAlign w:val="bottom"/>
          </w:tcPr>
          <w:p w:rsidR="00A05F3E" w:rsidRDefault="00A05F3E" w:rsidP="00BC707B">
            <w:pPr>
              <w:spacing w:line="256" w:lineRule="exact"/>
              <w:ind w:left="160"/>
              <w:rPr>
                <w:color w:val="00000A"/>
              </w:rPr>
            </w:pPr>
            <w:r>
              <w:rPr>
                <w:color w:val="00000A"/>
              </w:rPr>
              <w:t>Повышение</w:t>
            </w:r>
          </w:p>
        </w:tc>
        <w:tc>
          <w:tcPr>
            <w:tcW w:w="960" w:type="dxa"/>
            <w:tcBorders>
              <w:right w:val="single" w:sz="8" w:space="0" w:color="auto"/>
            </w:tcBorders>
            <w:shd w:val="clear" w:color="auto" w:fill="auto"/>
            <w:vAlign w:val="bottom"/>
          </w:tcPr>
          <w:p w:rsidR="00A05F3E" w:rsidRDefault="00A05F3E" w:rsidP="00BC707B">
            <w:pPr>
              <w:spacing w:line="0" w:lineRule="atLeast"/>
            </w:pPr>
          </w:p>
        </w:tc>
        <w:tc>
          <w:tcPr>
            <w:tcW w:w="1420" w:type="dxa"/>
            <w:shd w:val="clear" w:color="auto" w:fill="auto"/>
            <w:vAlign w:val="bottom"/>
          </w:tcPr>
          <w:p w:rsidR="00A05F3E" w:rsidRDefault="00A05F3E" w:rsidP="00BC707B">
            <w:pPr>
              <w:spacing w:line="256" w:lineRule="exact"/>
              <w:ind w:left="140"/>
              <w:rPr>
                <w:color w:val="00000A"/>
              </w:rPr>
            </w:pPr>
            <w:r>
              <w:rPr>
                <w:color w:val="00000A"/>
              </w:rPr>
              <w:t>Реализация</w:t>
            </w:r>
          </w:p>
        </w:tc>
        <w:tc>
          <w:tcPr>
            <w:tcW w:w="960" w:type="dxa"/>
            <w:tcBorders>
              <w:right w:val="single" w:sz="8" w:space="0" w:color="auto"/>
            </w:tcBorders>
            <w:shd w:val="clear" w:color="auto" w:fill="auto"/>
            <w:vAlign w:val="bottom"/>
          </w:tcPr>
          <w:p w:rsidR="00A05F3E" w:rsidRDefault="00A05F3E" w:rsidP="00BC707B">
            <w:pPr>
              <w:spacing w:line="0" w:lineRule="atLeast"/>
            </w:pPr>
          </w:p>
        </w:tc>
        <w:tc>
          <w:tcPr>
            <w:tcW w:w="2520" w:type="dxa"/>
            <w:gridSpan w:val="2"/>
            <w:tcBorders>
              <w:right w:val="single" w:sz="8" w:space="0" w:color="auto"/>
            </w:tcBorders>
            <w:shd w:val="clear" w:color="auto" w:fill="auto"/>
            <w:vAlign w:val="bottom"/>
          </w:tcPr>
          <w:p w:rsidR="00A05F3E" w:rsidRDefault="00A05F3E" w:rsidP="00BC707B">
            <w:pPr>
              <w:spacing w:line="256" w:lineRule="exact"/>
              <w:ind w:left="160"/>
              <w:rPr>
                <w:color w:val="00000A"/>
              </w:rPr>
            </w:pPr>
            <w:r>
              <w:rPr>
                <w:color w:val="00000A"/>
              </w:rPr>
              <w:t>Характеристика</w:t>
            </w:r>
          </w:p>
        </w:tc>
      </w:tr>
      <w:tr w:rsidR="00A05F3E" w:rsidTr="00A05F3E">
        <w:trPr>
          <w:trHeight w:val="276"/>
        </w:trPr>
        <w:tc>
          <w:tcPr>
            <w:tcW w:w="2400" w:type="dxa"/>
            <w:tcBorders>
              <w:left w:val="single" w:sz="8" w:space="0" w:color="auto"/>
              <w:right w:val="single" w:sz="8" w:space="0" w:color="auto"/>
            </w:tcBorders>
            <w:shd w:val="clear" w:color="auto" w:fill="auto"/>
            <w:vAlign w:val="bottom"/>
          </w:tcPr>
          <w:p w:rsidR="00A05F3E" w:rsidRDefault="00A05F3E" w:rsidP="00BC707B">
            <w:pPr>
              <w:spacing w:line="0" w:lineRule="atLeast"/>
            </w:pPr>
          </w:p>
        </w:tc>
        <w:tc>
          <w:tcPr>
            <w:tcW w:w="2400" w:type="dxa"/>
            <w:gridSpan w:val="2"/>
            <w:tcBorders>
              <w:right w:val="single" w:sz="8" w:space="0" w:color="auto"/>
            </w:tcBorders>
            <w:shd w:val="clear" w:color="auto" w:fill="auto"/>
            <w:vAlign w:val="bottom"/>
          </w:tcPr>
          <w:p w:rsidR="00A05F3E" w:rsidRDefault="00A05F3E" w:rsidP="00BC707B">
            <w:pPr>
              <w:spacing w:line="0" w:lineRule="atLeast"/>
              <w:ind w:left="160"/>
              <w:rPr>
                <w:color w:val="00000A"/>
              </w:rPr>
            </w:pPr>
            <w:r>
              <w:rPr>
                <w:color w:val="00000A"/>
              </w:rPr>
              <w:t>компетентности</w:t>
            </w:r>
          </w:p>
        </w:tc>
        <w:tc>
          <w:tcPr>
            <w:tcW w:w="1420" w:type="dxa"/>
            <w:shd w:val="clear" w:color="auto" w:fill="auto"/>
            <w:vAlign w:val="bottom"/>
          </w:tcPr>
          <w:p w:rsidR="00A05F3E" w:rsidRDefault="00A05F3E" w:rsidP="00BC707B">
            <w:pPr>
              <w:spacing w:line="0" w:lineRule="atLeast"/>
              <w:ind w:left="140"/>
              <w:rPr>
                <w:color w:val="00000A"/>
              </w:rPr>
            </w:pPr>
            <w:r>
              <w:rPr>
                <w:color w:val="00000A"/>
              </w:rPr>
              <w:t>спецкурса</w:t>
            </w:r>
          </w:p>
        </w:tc>
        <w:tc>
          <w:tcPr>
            <w:tcW w:w="960" w:type="dxa"/>
            <w:tcBorders>
              <w:right w:val="single" w:sz="8" w:space="0" w:color="auto"/>
            </w:tcBorders>
            <w:shd w:val="clear" w:color="auto" w:fill="auto"/>
            <w:vAlign w:val="bottom"/>
          </w:tcPr>
          <w:p w:rsidR="00A05F3E" w:rsidRDefault="00A05F3E" w:rsidP="00BC707B">
            <w:pPr>
              <w:spacing w:line="0" w:lineRule="atLeast"/>
              <w:rPr>
                <w:color w:val="00000A"/>
              </w:rPr>
            </w:pPr>
            <w:r>
              <w:rPr>
                <w:color w:val="00000A"/>
              </w:rPr>
              <w:t>для</w:t>
            </w:r>
          </w:p>
        </w:tc>
        <w:tc>
          <w:tcPr>
            <w:tcW w:w="2520" w:type="dxa"/>
            <w:gridSpan w:val="2"/>
            <w:tcBorders>
              <w:right w:val="single" w:sz="8" w:space="0" w:color="auto"/>
            </w:tcBorders>
            <w:shd w:val="clear" w:color="auto" w:fill="auto"/>
            <w:vAlign w:val="bottom"/>
          </w:tcPr>
          <w:p w:rsidR="00A05F3E" w:rsidRDefault="00A05F3E" w:rsidP="00BC707B">
            <w:pPr>
              <w:spacing w:line="0" w:lineRule="atLeast"/>
              <w:ind w:left="160"/>
              <w:rPr>
                <w:color w:val="00000A"/>
              </w:rPr>
            </w:pPr>
            <w:r>
              <w:rPr>
                <w:color w:val="00000A"/>
              </w:rPr>
              <w:t>образовательной</w:t>
            </w:r>
          </w:p>
        </w:tc>
      </w:tr>
      <w:tr w:rsidR="00A05F3E" w:rsidTr="00A05F3E">
        <w:trPr>
          <w:trHeight w:val="276"/>
        </w:trPr>
        <w:tc>
          <w:tcPr>
            <w:tcW w:w="2400" w:type="dxa"/>
            <w:tcBorders>
              <w:left w:val="single" w:sz="8" w:space="0" w:color="auto"/>
              <w:right w:val="single" w:sz="8" w:space="0" w:color="auto"/>
            </w:tcBorders>
            <w:shd w:val="clear" w:color="auto" w:fill="auto"/>
            <w:vAlign w:val="bottom"/>
          </w:tcPr>
          <w:p w:rsidR="00A05F3E" w:rsidRDefault="00A05F3E" w:rsidP="00BC707B">
            <w:pPr>
              <w:spacing w:line="0" w:lineRule="atLeast"/>
            </w:pPr>
          </w:p>
        </w:tc>
        <w:tc>
          <w:tcPr>
            <w:tcW w:w="1440" w:type="dxa"/>
            <w:shd w:val="clear" w:color="auto" w:fill="auto"/>
            <w:vAlign w:val="bottom"/>
          </w:tcPr>
          <w:p w:rsidR="00A05F3E" w:rsidRDefault="00A05F3E" w:rsidP="00BC707B">
            <w:pPr>
              <w:spacing w:line="0" w:lineRule="atLeast"/>
              <w:ind w:left="160"/>
              <w:rPr>
                <w:color w:val="00000A"/>
              </w:rPr>
            </w:pPr>
            <w:r>
              <w:rPr>
                <w:color w:val="00000A"/>
              </w:rPr>
              <w:t>педагогов;</w:t>
            </w:r>
          </w:p>
        </w:tc>
        <w:tc>
          <w:tcPr>
            <w:tcW w:w="960" w:type="dxa"/>
            <w:tcBorders>
              <w:right w:val="single" w:sz="8" w:space="0" w:color="auto"/>
            </w:tcBorders>
            <w:shd w:val="clear" w:color="auto" w:fill="auto"/>
            <w:vAlign w:val="bottom"/>
          </w:tcPr>
          <w:p w:rsidR="00A05F3E" w:rsidRDefault="00A05F3E" w:rsidP="00BC707B">
            <w:pPr>
              <w:spacing w:line="0" w:lineRule="atLeast"/>
            </w:pPr>
          </w:p>
        </w:tc>
        <w:tc>
          <w:tcPr>
            <w:tcW w:w="2380" w:type="dxa"/>
            <w:gridSpan w:val="2"/>
            <w:tcBorders>
              <w:right w:val="single" w:sz="8" w:space="0" w:color="auto"/>
            </w:tcBorders>
            <w:shd w:val="clear" w:color="auto" w:fill="auto"/>
            <w:vAlign w:val="bottom"/>
          </w:tcPr>
          <w:p w:rsidR="00A05F3E" w:rsidRDefault="00A05F3E" w:rsidP="00BC707B">
            <w:pPr>
              <w:spacing w:line="0" w:lineRule="atLeast"/>
              <w:ind w:left="140"/>
              <w:rPr>
                <w:color w:val="00000A"/>
              </w:rPr>
            </w:pPr>
            <w:r>
              <w:rPr>
                <w:color w:val="00000A"/>
              </w:rPr>
              <w:t>педагогов; изучение</w:t>
            </w:r>
          </w:p>
        </w:tc>
        <w:tc>
          <w:tcPr>
            <w:tcW w:w="2520" w:type="dxa"/>
            <w:gridSpan w:val="2"/>
            <w:tcBorders>
              <w:right w:val="single" w:sz="8" w:space="0" w:color="auto"/>
            </w:tcBorders>
            <w:shd w:val="clear" w:color="auto" w:fill="auto"/>
            <w:vAlign w:val="bottom"/>
          </w:tcPr>
          <w:p w:rsidR="00A05F3E" w:rsidRDefault="00A05F3E" w:rsidP="00BC707B">
            <w:pPr>
              <w:spacing w:line="0" w:lineRule="atLeast"/>
              <w:ind w:left="160"/>
              <w:rPr>
                <w:color w:val="00000A"/>
              </w:rPr>
            </w:pPr>
            <w:r>
              <w:rPr>
                <w:color w:val="00000A"/>
              </w:rPr>
              <w:t>ситуации в школе;</w:t>
            </w:r>
          </w:p>
        </w:tc>
      </w:tr>
      <w:tr w:rsidR="00A05F3E" w:rsidTr="00A05F3E">
        <w:trPr>
          <w:trHeight w:val="276"/>
        </w:trPr>
        <w:tc>
          <w:tcPr>
            <w:tcW w:w="2400" w:type="dxa"/>
            <w:tcBorders>
              <w:left w:val="single" w:sz="8" w:space="0" w:color="auto"/>
              <w:right w:val="single" w:sz="8" w:space="0" w:color="auto"/>
            </w:tcBorders>
            <w:shd w:val="clear" w:color="auto" w:fill="auto"/>
            <w:vAlign w:val="bottom"/>
          </w:tcPr>
          <w:p w:rsidR="00A05F3E" w:rsidRDefault="00A05F3E" w:rsidP="00BC707B">
            <w:pPr>
              <w:spacing w:line="0" w:lineRule="atLeast"/>
            </w:pPr>
          </w:p>
        </w:tc>
        <w:tc>
          <w:tcPr>
            <w:tcW w:w="1440" w:type="dxa"/>
            <w:shd w:val="clear" w:color="auto" w:fill="auto"/>
            <w:vAlign w:val="bottom"/>
          </w:tcPr>
          <w:p w:rsidR="00A05F3E" w:rsidRDefault="00A05F3E" w:rsidP="00BC707B">
            <w:pPr>
              <w:spacing w:line="0" w:lineRule="atLeast"/>
              <w:ind w:left="160"/>
              <w:rPr>
                <w:color w:val="00000A"/>
                <w:w w:val="99"/>
              </w:rPr>
            </w:pPr>
            <w:r>
              <w:rPr>
                <w:color w:val="00000A"/>
                <w:w w:val="99"/>
              </w:rPr>
              <w:t>диагностика</w:t>
            </w:r>
          </w:p>
        </w:tc>
        <w:tc>
          <w:tcPr>
            <w:tcW w:w="960" w:type="dxa"/>
            <w:tcBorders>
              <w:right w:val="single" w:sz="8" w:space="0" w:color="auto"/>
            </w:tcBorders>
            <w:shd w:val="clear" w:color="auto" w:fill="auto"/>
            <w:vAlign w:val="bottom"/>
          </w:tcPr>
          <w:p w:rsidR="00A05F3E" w:rsidRDefault="00A05F3E" w:rsidP="00BC707B">
            <w:pPr>
              <w:spacing w:line="0" w:lineRule="atLeast"/>
            </w:pPr>
          </w:p>
        </w:tc>
        <w:tc>
          <w:tcPr>
            <w:tcW w:w="2380" w:type="dxa"/>
            <w:gridSpan w:val="2"/>
            <w:tcBorders>
              <w:right w:val="single" w:sz="8" w:space="0" w:color="auto"/>
            </w:tcBorders>
            <w:shd w:val="clear" w:color="auto" w:fill="auto"/>
            <w:vAlign w:val="bottom"/>
          </w:tcPr>
          <w:p w:rsidR="00A05F3E" w:rsidRDefault="00A05F3E" w:rsidP="00BC707B">
            <w:pPr>
              <w:spacing w:line="0" w:lineRule="atLeast"/>
              <w:ind w:left="140"/>
              <w:rPr>
                <w:color w:val="00000A"/>
              </w:rPr>
            </w:pPr>
            <w:r>
              <w:rPr>
                <w:color w:val="00000A"/>
              </w:rPr>
              <w:t>индивидуальных</w:t>
            </w:r>
          </w:p>
        </w:tc>
        <w:tc>
          <w:tcPr>
            <w:tcW w:w="2520" w:type="dxa"/>
            <w:gridSpan w:val="2"/>
            <w:tcBorders>
              <w:right w:val="single" w:sz="8" w:space="0" w:color="auto"/>
            </w:tcBorders>
            <w:shd w:val="clear" w:color="auto" w:fill="auto"/>
            <w:vAlign w:val="bottom"/>
          </w:tcPr>
          <w:p w:rsidR="00A05F3E" w:rsidRDefault="00A05F3E" w:rsidP="00BC707B">
            <w:pPr>
              <w:spacing w:line="0" w:lineRule="atLeast"/>
              <w:ind w:left="160"/>
              <w:rPr>
                <w:color w:val="00000A"/>
              </w:rPr>
            </w:pPr>
            <w:r>
              <w:rPr>
                <w:color w:val="00000A"/>
              </w:rPr>
              <w:t>диагностические</w:t>
            </w:r>
          </w:p>
        </w:tc>
      </w:tr>
      <w:tr w:rsidR="00A05F3E" w:rsidTr="00A05F3E">
        <w:trPr>
          <w:trHeight w:val="276"/>
        </w:trPr>
        <w:tc>
          <w:tcPr>
            <w:tcW w:w="2400" w:type="dxa"/>
            <w:tcBorders>
              <w:left w:val="single" w:sz="8" w:space="0" w:color="auto"/>
              <w:right w:val="single" w:sz="8" w:space="0" w:color="auto"/>
            </w:tcBorders>
            <w:shd w:val="clear" w:color="auto" w:fill="auto"/>
            <w:vAlign w:val="bottom"/>
          </w:tcPr>
          <w:p w:rsidR="00A05F3E" w:rsidRDefault="00A05F3E" w:rsidP="00BC707B">
            <w:pPr>
              <w:spacing w:line="0" w:lineRule="atLeast"/>
            </w:pPr>
          </w:p>
        </w:tc>
        <w:tc>
          <w:tcPr>
            <w:tcW w:w="1440" w:type="dxa"/>
            <w:shd w:val="clear" w:color="auto" w:fill="auto"/>
            <w:vAlign w:val="bottom"/>
          </w:tcPr>
          <w:p w:rsidR="00A05F3E" w:rsidRDefault="00A05F3E" w:rsidP="00BC707B">
            <w:pPr>
              <w:spacing w:line="0" w:lineRule="atLeast"/>
              <w:ind w:left="160"/>
              <w:rPr>
                <w:color w:val="00000A"/>
              </w:rPr>
            </w:pPr>
            <w:r>
              <w:rPr>
                <w:color w:val="00000A"/>
              </w:rPr>
              <w:t>школьных</w:t>
            </w:r>
          </w:p>
        </w:tc>
        <w:tc>
          <w:tcPr>
            <w:tcW w:w="960" w:type="dxa"/>
            <w:tcBorders>
              <w:right w:val="single" w:sz="8" w:space="0" w:color="auto"/>
            </w:tcBorders>
            <w:shd w:val="clear" w:color="auto" w:fill="auto"/>
            <w:vAlign w:val="bottom"/>
          </w:tcPr>
          <w:p w:rsidR="00A05F3E" w:rsidRDefault="00A05F3E" w:rsidP="00BC707B">
            <w:pPr>
              <w:spacing w:line="0" w:lineRule="atLeast"/>
            </w:pPr>
          </w:p>
        </w:tc>
        <w:tc>
          <w:tcPr>
            <w:tcW w:w="1420" w:type="dxa"/>
            <w:shd w:val="clear" w:color="auto" w:fill="auto"/>
            <w:vAlign w:val="bottom"/>
          </w:tcPr>
          <w:p w:rsidR="00A05F3E" w:rsidRDefault="00A05F3E" w:rsidP="00A05F3E">
            <w:pPr>
              <w:spacing w:line="0" w:lineRule="atLeast"/>
              <w:ind w:left="140" w:right="-626"/>
              <w:rPr>
                <w:color w:val="00000A"/>
                <w:w w:val="98"/>
              </w:rPr>
            </w:pPr>
            <w:r>
              <w:rPr>
                <w:color w:val="00000A"/>
                <w:w w:val="98"/>
              </w:rPr>
              <w:t xml:space="preserve">карт </w:t>
            </w:r>
            <w:proofErr w:type="spellStart"/>
            <w:r>
              <w:rPr>
                <w:color w:val="00000A"/>
                <w:w w:val="98"/>
              </w:rPr>
              <w:t>медико</w:t>
            </w:r>
            <w:proofErr w:type="spellEnd"/>
            <w:r>
              <w:rPr>
                <w:color w:val="00000A"/>
                <w:w w:val="98"/>
              </w:rPr>
              <w:t>-</w:t>
            </w:r>
          </w:p>
        </w:tc>
        <w:tc>
          <w:tcPr>
            <w:tcW w:w="960" w:type="dxa"/>
            <w:tcBorders>
              <w:right w:val="single" w:sz="8" w:space="0" w:color="auto"/>
            </w:tcBorders>
            <w:shd w:val="clear" w:color="auto" w:fill="auto"/>
            <w:vAlign w:val="bottom"/>
          </w:tcPr>
          <w:p w:rsidR="00A05F3E" w:rsidRDefault="00A05F3E" w:rsidP="00BC707B">
            <w:pPr>
              <w:spacing w:line="0" w:lineRule="atLeast"/>
            </w:pPr>
          </w:p>
        </w:tc>
        <w:tc>
          <w:tcPr>
            <w:tcW w:w="1400" w:type="dxa"/>
            <w:shd w:val="clear" w:color="auto" w:fill="auto"/>
            <w:vAlign w:val="bottom"/>
          </w:tcPr>
          <w:p w:rsidR="00A05F3E" w:rsidRDefault="00A05F3E" w:rsidP="00BC707B">
            <w:pPr>
              <w:spacing w:line="0" w:lineRule="atLeast"/>
              <w:ind w:left="160"/>
              <w:rPr>
                <w:color w:val="00000A"/>
              </w:rPr>
            </w:pPr>
            <w:r>
              <w:rPr>
                <w:color w:val="00000A"/>
              </w:rPr>
              <w:t>портреты</w:t>
            </w:r>
          </w:p>
        </w:tc>
        <w:tc>
          <w:tcPr>
            <w:tcW w:w="1120" w:type="dxa"/>
            <w:tcBorders>
              <w:right w:val="single" w:sz="8" w:space="0" w:color="auto"/>
            </w:tcBorders>
            <w:shd w:val="clear" w:color="auto" w:fill="auto"/>
            <w:vAlign w:val="bottom"/>
          </w:tcPr>
          <w:p w:rsidR="00A05F3E" w:rsidRDefault="00A05F3E" w:rsidP="00BC707B">
            <w:pPr>
              <w:spacing w:line="0" w:lineRule="atLeast"/>
              <w:ind w:left="40"/>
              <w:rPr>
                <w:color w:val="00000A"/>
              </w:rPr>
            </w:pPr>
            <w:r>
              <w:rPr>
                <w:color w:val="00000A"/>
              </w:rPr>
              <w:t>детей</w:t>
            </w:r>
          </w:p>
        </w:tc>
      </w:tr>
      <w:tr w:rsidR="00A05F3E" w:rsidTr="00A05F3E">
        <w:trPr>
          <w:trHeight w:val="276"/>
        </w:trPr>
        <w:tc>
          <w:tcPr>
            <w:tcW w:w="2400" w:type="dxa"/>
            <w:tcBorders>
              <w:left w:val="single" w:sz="8" w:space="0" w:color="auto"/>
              <w:right w:val="single" w:sz="8" w:space="0" w:color="auto"/>
            </w:tcBorders>
            <w:shd w:val="clear" w:color="auto" w:fill="auto"/>
            <w:vAlign w:val="bottom"/>
          </w:tcPr>
          <w:p w:rsidR="00A05F3E" w:rsidRDefault="00A05F3E" w:rsidP="00BC707B">
            <w:pPr>
              <w:spacing w:line="0" w:lineRule="atLeast"/>
            </w:pPr>
          </w:p>
        </w:tc>
        <w:tc>
          <w:tcPr>
            <w:tcW w:w="1440" w:type="dxa"/>
            <w:shd w:val="clear" w:color="auto" w:fill="auto"/>
            <w:vAlign w:val="bottom"/>
          </w:tcPr>
          <w:p w:rsidR="00A05F3E" w:rsidRDefault="00A05F3E" w:rsidP="00BC707B">
            <w:pPr>
              <w:spacing w:line="0" w:lineRule="atLeast"/>
              <w:ind w:left="160"/>
              <w:rPr>
                <w:color w:val="00000A"/>
              </w:rPr>
            </w:pPr>
            <w:r>
              <w:rPr>
                <w:color w:val="00000A"/>
              </w:rPr>
              <w:t>трудностей</w:t>
            </w:r>
          </w:p>
        </w:tc>
        <w:tc>
          <w:tcPr>
            <w:tcW w:w="960" w:type="dxa"/>
            <w:tcBorders>
              <w:right w:val="single" w:sz="8" w:space="0" w:color="auto"/>
            </w:tcBorders>
            <w:shd w:val="clear" w:color="auto" w:fill="auto"/>
            <w:vAlign w:val="bottom"/>
          </w:tcPr>
          <w:p w:rsidR="00A05F3E" w:rsidRDefault="00A05F3E" w:rsidP="00BC707B">
            <w:pPr>
              <w:spacing w:line="0" w:lineRule="atLeast"/>
            </w:pPr>
          </w:p>
        </w:tc>
        <w:tc>
          <w:tcPr>
            <w:tcW w:w="1420" w:type="dxa"/>
            <w:shd w:val="clear" w:color="auto" w:fill="auto"/>
            <w:vAlign w:val="bottom"/>
          </w:tcPr>
          <w:p w:rsidR="00A05F3E" w:rsidRDefault="00A05F3E" w:rsidP="00BC707B">
            <w:pPr>
              <w:spacing w:line="0" w:lineRule="atLeast"/>
              <w:ind w:left="140"/>
              <w:rPr>
                <w:color w:val="00000A"/>
              </w:rPr>
            </w:pPr>
            <w:proofErr w:type="spellStart"/>
            <w:r>
              <w:rPr>
                <w:color w:val="00000A"/>
              </w:rPr>
              <w:t>психолого</w:t>
            </w:r>
            <w:proofErr w:type="spellEnd"/>
            <w:r>
              <w:rPr>
                <w:color w:val="00000A"/>
              </w:rPr>
              <w:t>-</w:t>
            </w:r>
          </w:p>
        </w:tc>
        <w:tc>
          <w:tcPr>
            <w:tcW w:w="960" w:type="dxa"/>
            <w:tcBorders>
              <w:right w:val="single" w:sz="8" w:space="0" w:color="auto"/>
            </w:tcBorders>
            <w:shd w:val="clear" w:color="auto" w:fill="auto"/>
            <w:vAlign w:val="bottom"/>
          </w:tcPr>
          <w:p w:rsidR="00A05F3E" w:rsidRDefault="00A05F3E" w:rsidP="00BC707B">
            <w:pPr>
              <w:spacing w:line="0" w:lineRule="atLeast"/>
            </w:pPr>
          </w:p>
        </w:tc>
        <w:tc>
          <w:tcPr>
            <w:tcW w:w="2520" w:type="dxa"/>
            <w:gridSpan w:val="2"/>
            <w:tcBorders>
              <w:right w:val="single" w:sz="8" w:space="0" w:color="auto"/>
            </w:tcBorders>
            <w:shd w:val="clear" w:color="auto" w:fill="auto"/>
            <w:vAlign w:val="bottom"/>
          </w:tcPr>
          <w:p w:rsidR="00A05F3E" w:rsidRDefault="00A05F3E" w:rsidP="00BC707B">
            <w:pPr>
              <w:spacing w:line="0" w:lineRule="atLeast"/>
              <w:ind w:left="160"/>
              <w:rPr>
                <w:color w:val="00000A"/>
              </w:rPr>
            </w:pPr>
            <w:proofErr w:type="gramStart"/>
            <w:r>
              <w:rPr>
                <w:color w:val="00000A"/>
              </w:rPr>
              <w:t xml:space="preserve">(карты </w:t>
            </w:r>
            <w:proofErr w:type="spellStart"/>
            <w:r>
              <w:rPr>
                <w:color w:val="00000A"/>
              </w:rPr>
              <w:t>медико</w:t>
            </w:r>
            <w:proofErr w:type="spellEnd"/>
            <w:r>
              <w:rPr>
                <w:color w:val="00000A"/>
              </w:rPr>
              <w:t>-</w:t>
            </w:r>
            <w:proofErr w:type="gramEnd"/>
          </w:p>
        </w:tc>
      </w:tr>
      <w:tr w:rsidR="00A05F3E" w:rsidTr="00A05F3E">
        <w:trPr>
          <w:trHeight w:val="276"/>
        </w:trPr>
        <w:tc>
          <w:tcPr>
            <w:tcW w:w="2400" w:type="dxa"/>
            <w:tcBorders>
              <w:left w:val="single" w:sz="8" w:space="0" w:color="auto"/>
              <w:right w:val="single" w:sz="8" w:space="0" w:color="auto"/>
            </w:tcBorders>
            <w:shd w:val="clear" w:color="auto" w:fill="auto"/>
            <w:vAlign w:val="bottom"/>
          </w:tcPr>
          <w:p w:rsidR="00A05F3E" w:rsidRDefault="00A05F3E" w:rsidP="00BC707B">
            <w:pPr>
              <w:spacing w:line="0" w:lineRule="atLeast"/>
            </w:pPr>
          </w:p>
        </w:tc>
        <w:tc>
          <w:tcPr>
            <w:tcW w:w="2400" w:type="dxa"/>
            <w:gridSpan w:val="2"/>
            <w:tcBorders>
              <w:right w:val="single" w:sz="8" w:space="0" w:color="auto"/>
            </w:tcBorders>
            <w:shd w:val="clear" w:color="auto" w:fill="auto"/>
            <w:vAlign w:val="bottom"/>
          </w:tcPr>
          <w:p w:rsidR="00A05F3E" w:rsidRDefault="00A05F3E" w:rsidP="00BC707B">
            <w:pPr>
              <w:spacing w:line="0" w:lineRule="atLeast"/>
              <w:ind w:left="160"/>
              <w:rPr>
                <w:color w:val="00000A"/>
              </w:rPr>
            </w:pPr>
            <w:r>
              <w:rPr>
                <w:color w:val="00000A"/>
              </w:rPr>
              <w:t>обучающихся;</w:t>
            </w:r>
          </w:p>
        </w:tc>
        <w:tc>
          <w:tcPr>
            <w:tcW w:w="2380" w:type="dxa"/>
            <w:gridSpan w:val="2"/>
            <w:tcBorders>
              <w:right w:val="single" w:sz="8" w:space="0" w:color="auto"/>
            </w:tcBorders>
            <w:shd w:val="clear" w:color="auto" w:fill="auto"/>
            <w:vAlign w:val="bottom"/>
          </w:tcPr>
          <w:p w:rsidR="00A05F3E" w:rsidRDefault="00A05F3E" w:rsidP="00BC707B">
            <w:pPr>
              <w:spacing w:line="0" w:lineRule="atLeast"/>
              <w:ind w:left="140"/>
              <w:rPr>
                <w:color w:val="00000A"/>
              </w:rPr>
            </w:pPr>
            <w:r>
              <w:rPr>
                <w:color w:val="00000A"/>
              </w:rPr>
              <w:t>педагогической</w:t>
            </w:r>
          </w:p>
        </w:tc>
        <w:tc>
          <w:tcPr>
            <w:tcW w:w="1400" w:type="dxa"/>
            <w:shd w:val="clear" w:color="auto" w:fill="auto"/>
            <w:vAlign w:val="bottom"/>
          </w:tcPr>
          <w:p w:rsidR="00A05F3E" w:rsidRDefault="00A05F3E" w:rsidP="00BC707B">
            <w:pPr>
              <w:spacing w:line="0" w:lineRule="atLeast"/>
              <w:ind w:left="160"/>
              <w:rPr>
                <w:color w:val="00000A"/>
              </w:rPr>
            </w:pPr>
            <w:proofErr w:type="spellStart"/>
            <w:r>
              <w:rPr>
                <w:color w:val="00000A"/>
              </w:rPr>
              <w:t>психолого</w:t>
            </w:r>
            <w:proofErr w:type="spellEnd"/>
            <w:r>
              <w:rPr>
                <w:color w:val="00000A"/>
              </w:rPr>
              <w:t>-</w:t>
            </w:r>
          </w:p>
        </w:tc>
        <w:tc>
          <w:tcPr>
            <w:tcW w:w="1120" w:type="dxa"/>
            <w:tcBorders>
              <w:right w:val="single" w:sz="8" w:space="0" w:color="auto"/>
            </w:tcBorders>
            <w:shd w:val="clear" w:color="auto" w:fill="auto"/>
            <w:vAlign w:val="bottom"/>
          </w:tcPr>
          <w:p w:rsidR="00A05F3E" w:rsidRDefault="00A05F3E" w:rsidP="00BC707B">
            <w:pPr>
              <w:spacing w:line="0" w:lineRule="atLeast"/>
            </w:pPr>
          </w:p>
        </w:tc>
      </w:tr>
      <w:tr w:rsidR="00A05F3E" w:rsidTr="00A05F3E">
        <w:trPr>
          <w:trHeight w:val="276"/>
        </w:trPr>
        <w:tc>
          <w:tcPr>
            <w:tcW w:w="2400" w:type="dxa"/>
            <w:tcBorders>
              <w:left w:val="single" w:sz="8" w:space="0" w:color="auto"/>
              <w:right w:val="single" w:sz="8" w:space="0" w:color="auto"/>
            </w:tcBorders>
            <w:shd w:val="clear" w:color="auto" w:fill="auto"/>
            <w:vAlign w:val="bottom"/>
          </w:tcPr>
          <w:p w:rsidR="00A05F3E" w:rsidRDefault="00A05F3E" w:rsidP="00BC707B">
            <w:pPr>
              <w:spacing w:line="0" w:lineRule="atLeast"/>
            </w:pPr>
          </w:p>
        </w:tc>
        <w:tc>
          <w:tcPr>
            <w:tcW w:w="2400" w:type="dxa"/>
            <w:gridSpan w:val="2"/>
            <w:tcBorders>
              <w:right w:val="single" w:sz="8" w:space="0" w:color="auto"/>
            </w:tcBorders>
            <w:shd w:val="clear" w:color="auto" w:fill="auto"/>
            <w:vAlign w:val="bottom"/>
          </w:tcPr>
          <w:p w:rsidR="00A05F3E" w:rsidRDefault="00A05F3E" w:rsidP="00BC707B">
            <w:pPr>
              <w:spacing w:line="0" w:lineRule="atLeast"/>
              <w:ind w:left="160"/>
              <w:rPr>
                <w:color w:val="00000A"/>
              </w:rPr>
            </w:pPr>
            <w:r>
              <w:rPr>
                <w:color w:val="00000A"/>
              </w:rPr>
              <w:t>дифференциация</w:t>
            </w:r>
          </w:p>
        </w:tc>
        <w:tc>
          <w:tcPr>
            <w:tcW w:w="2380" w:type="dxa"/>
            <w:gridSpan w:val="2"/>
            <w:tcBorders>
              <w:right w:val="single" w:sz="8" w:space="0" w:color="auto"/>
            </w:tcBorders>
            <w:shd w:val="clear" w:color="auto" w:fill="auto"/>
            <w:vAlign w:val="bottom"/>
          </w:tcPr>
          <w:p w:rsidR="00A05F3E" w:rsidRDefault="00A05F3E" w:rsidP="00BC707B">
            <w:pPr>
              <w:spacing w:line="0" w:lineRule="atLeast"/>
              <w:ind w:left="140"/>
              <w:rPr>
                <w:color w:val="00000A"/>
              </w:rPr>
            </w:pPr>
            <w:r>
              <w:rPr>
                <w:color w:val="00000A"/>
              </w:rPr>
              <w:t>диагностики;</w:t>
            </w:r>
          </w:p>
        </w:tc>
        <w:tc>
          <w:tcPr>
            <w:tcW w:w="2520" w:type="dxa"/>
            <w:gridSpan w:val="2"/>
            <w:tcBorders>
              <w:right w:val="single" w:sz="8" w:space="0" w:color="auto"/>
            </w:tcBorders>
            <w:shd w:val="clear" w:color="auto" w:fill="auto"/>
            <w:vAlign w:val="bottom"/>
          </w:tcPr>
          <w:p w:rsidR="00A05F3E" w:rsidRDefault="00A05F3E" w:rsidP="00BC707B">
            <w:pPr>
              <w:spacing w:line="0" w:lineRule="atLeast"/>
              <w:ind w:left="160"/>
              <w:rPr>
                <w:color w:val="00000A"/>
              </w:rPr>
            </w:pPr>
            <w:r>
              <w:rPr>
                <w:color w:val="00000A"/>
              </w:rPr>
              <w:t>педагогической</w:t>
            </w:r>
          </w:p>
        </w:tc>
      </w:tr>
      <w:tr w:rsidR="00A05F3E" w:rsidTr="00A05F3E">
        <w:trPr>
          <w:trHeight w:val="276"/>
        </w:trPr>
        <w:tc>
          <w:tcPr>
            <w:tcW w:w="2400" w:type="dxa"/>
            <w:tcBorders>
              <w:left w:val="single" w:sz="8" w:space="0" w:color="auto"/>
              <w:right w:val="single" w:sz="8" w:space="0" w:color="auto"/>
            </w:tcBorders>
            <w:shd w:val="clear" w:color="auto" w:fill="auto"/>
            <w:vAlign w:val="bottom"/>
          </w:tcPr>
          <w:p w:rsidR="00A05F3E" w:rsidRDefault="00A05F3E" w:rsidP="00BC707B">
            <w:pPr>
              <w:spacing w:line="0" w:lineRule="atLeast"/>
            </w:pPr>
          </w:p>
        </w:tc>
        <w:tc>
          <w:tcPr>
            <w:tcW w:w="2400" w:type="dxa"/>
            <w:gridSpan w:val="2"/>
            <w:tcBorders>
              <w:right w:val="single" w:sz="8" w:space="0" w:color="auto"/>
            </w:tcBorders>
            <w:shd w:val="clear" w:color="auto" w:fill="auto"/>
            <w:vAlign w:val="bottom"/>
          </w:tcPr>
          <w:p w:rsidR="00A05F3E" w:rsidRDefault="00A05F3E" w:rsidP="00BC707B">
            <w:pPr>
              <w:spacing w:line="0" w:lineRule="atLeast"/>
              <w:ind w:left="160"/>
              <w:rPr>
                <w:color w:val="00000A"/>
              </w:rPr>
            </w:pPr>
            <w:r>
              <w:rPr>
                <w:color w:val="00000A"/>
              </w:rPr>
              <w:t>детей по уровню и</w:t>
            </w:r>
          </w:p>
        </w:tc>
        <w:tc>
          <w:tcPr>
            <w:tcW w:w="2380" w:type="dxa"/>
            <w:gridSpan w:val="2"/>
            <w:tcBorders>
              <w:right w:val="single" w:sz="8" w:space="0" w:color="auto"/>
            </w:tcBorders>
            <w:shd w:val="clear" w:color="auto" w:fill="auto"/>
            <w:vAlign w:val="bottom"/>
          </w:tcPr>
          <w:p w:rsidR="00A05F3E" w:rsidRDefault="00A05F3E" w:rsidP="00BC707B">
            <w:pPr>
              <w:spacing w:line="0" w:lineRule="atLeast"/>
              <w:ind w:left="140"/>
              <w:rPr>
                <w:color w:val="00000A"/>
              </w:rPr>
            </w:pPr>
            <w:r>
              <w:rPr>
                <w:color w:val="00000A"/>
              </w:rPr>
              <w:t>анкетирование,</w:t>
            </w:r>
          </w:p>
        </w:tc>
        <w:tc>
          <w:tcPr>
            <w:tcW w:w="2520" w:type="dxa"/>
            <w:gridSpan w:val="2"/>
            <w:tcBorders>
              <w:right w:val="single" w:sz="8" w:space="0" w:color="auto"/>
            </w:tcBorders>
            <w:shd w:val="clear" w:color="auto" w:fill="auto"/>
            <w:vAlign w:val="bottom"/>
          </w:tcPr>
          <w:p w:rsidR="00A05F3E" w:rsidRDefault="00A05F3E" w:rsidP="00BC707B">
            <w:pPr>
              <w:spacing w:line="0" w:lineRule="atLeast"/>
              <w:ind w:left="160"/>
              <w:rPr>
                <w:color w:val="00000A"/>
              </w:rPr>
            </w:pPr>
            <w:r>
              <w:rPr>
                <w:color w:val="00000A"/>
              </w:rPr>
              <w:t>диагностики,</w:t>
            </w:r>
          </w:p>
        </w:tc>
      </w:tr>
      <w:tr w:rsidR="00A05F3E" w:rsidTr="00A05F3E">
        <w:trPr>
          <w:trHeight w:val="276"/>
        </w:trPr>
        <w:tc>
          <w:tcPr>
            <w:tcW w:w="2400" w:type="dxa"/>
            <w:tcBorders>
              <w:left w:val="single" w:sz="8" w:space="0" w:color="auto"/>
              <w:right w:val="single" w:sz="8" w:space="0" w:color="auto"/>
            </w:tcBorders>
            <w:shd w:val="clear" w:color="auto" w:fill="auto"/>
            <w:vAlign w:val="bottom"/>
          </w:tcPr>
          <w:p w:rsidR="00A05F3E" w:rsidRDefault="00A05F3E" w:rsidP="00BC707B">
            <w:pPr>
              <w:spacing w:line="0" w:lineRule="atLeast"/>
            </w:pPr>
          </w:p>
        </w:tc>
        <w:tc>
          <w:tcPr>
            <w:tcW w:w="1440" w:type="dxa"/>
            <w:shd w:val="clear" w:color="auto" w:fill="auto"/>
            <w:vAlign w:val="bottom"/>
          </w:tcPr>
          <w:p w:rsidR="00A05F3E" w:rsidRDefault="00A05F3E" w:rsidP="00BC707B">
            <w:pPr>
              <w:spacing w:line="0" w:lineRule="atLeast"/>
              <w:ind w:left="160"/>
              <w:rPr>
                <w:color w:val="00000A"/>
              </w:rPr>
            </w:pPr>
            <w:r>
              <w:rPr>
                <w:color w:val="00000A"/>
              </w:rPr>
              <w:t>типу их</w:t>
            </w:r>
          </w:p>
        </w:tc>
        <w:tc>
          <w:tcPr>
            <w:tcW w:w="960" w:type="dxa"/>
            <w:tcBorders>
              <w:right w:val="single" w:sz="8" w:space="0" w:color="auto"/>
            </w:tcBorders>
            <w:shd w:val="clear" w:color="auto" w:fill="auto"/>
            <w:vAlign w:val="bottom"/>
          </w:tcPr>
          <w:p w:rsidR="00A05F3E" w:rsidRDefault="00A05F3E" w:rsidP="00BC707B">
            <w:pPr>
              <w:spacing w:line="0" w:lineRule="atLeast"/>
            </w:pPr>
          </w:p>
        </w:tc>
        <w:tc>
          <w:tcPr>
            <w:tcW w:w="1420" w:type="dxa"/>
            <w:shd w:val="clear" w:color="auto" w:fill="auto"/>
            <w:vAlign w:val="bottom"/>
          </w:tcPr>
          <w:p w:rsidR="00A05F3E" w:rsidRDefault="00A05F3E" w:rsidP="00BC707B">
            <w:pPr>
              <w:spacing w:line="0" w:lineRule="atLeast"/>
              <w:ind w:left="140"/>
              <w:rPr>
                <w:color w:val="00000A"/>
              </w:rPr>
            </w:pPr>
            <w:r>
              <w:rPr>
                <w:color w:val="00000A"/>
              </w:rPr>
              <w:t>беседа,</w:t>
            </w:r>
          </w:p>
        </w:tc>
        <w:tc>
          <w:tcPr>
            <w:tcW w:w="960" w:type="dxa"/>
            <w:tcBorders>
              <w:right w:val="single" w:sz="8" w:space="0" w:color="auto"/>
            </w:tcBorders>
            <w:shd w:val="clear" w:color="auto" w:fill="auto"/>
            <w:vAlign w:val="bottom"/>
          </w:tcPr>
          <w:p w:rsidR="00A05F3E" w:rsidRDefault="00A05F3E" w:rsidP="00BC707B">
            <w:pPr>
              <w:spacing w:line="0" w:lineRule="atLeast"/>
            </w:pPr>
          </w:p>
        </w:tc>
        <w:tc>
          <w:tcPr>
            <w:tcW w:w="2520" w:type="dxa"/>
            <w:gridSpan w:val="2"/>
            <w:tcBorders>
              <w:right w:val="single" w:sz="8" w:space="0" w:color="auto"/>
            </w:tcBorders>
            <w:shd w:val="clear" w:color="auto" w:fill="auto"/>
            <w:vAlign w:val="bottom"/>
          </w:tcPr>
          <w:p w:rsidR="00A05F3E" w:rsidRDefault="00A05F3E" w:rsidP="00BC707B">
            <w:pPr>
              <w:spacing w:line="0" w:lineRule="atLeast"/>
              <w:ind w:left="160"/>
              <w:rPr>
                <w:color w:val="00000A"/>
              </w:rPr>
            </w:pPr>
            <w:r>
              <w:rPr>
                <w:color w:val="00000A"/>
              </w:rPr>
              <w:t>диагностические</w:t>
            </w:r>
          </w:p>
        </w:tc>
      </w:tr>
      <w:tr w:rsidR="00A05F3E" w:rsidTr="00A05F3E">
        <w:trPr>
          <w:trHeight w:val="276"/>
        </w:trPr>
        <w:tc>
          <w:tcPr>
            <w:tcW w:w="2400" w:type="dxa"/>
            <w:tcBorders>
              <w:left w:val="single" w:sz="8" w:space="0" w:color="auto"/>
              <w:right w:val="single" w:sz="8" w:space="0" w:color="auto"/>
            </w:tcBorders>
            <w:shd w:val="clear" w:color="auto" w:fill="auto"/>
            <w:vAlign w:val="bottom"/>
          </w:tcPr>
          <w:p w:rsidR="00A05F3E" w:rsidRDefault="00A05F3E" w:rsidP="00BC707B">
            <w:pPr>
              <w:spacing w:line="0" w:lineRule="atLeast"/>
            </w:pPr>
          </w:p>
        </w:tc>
        <w:tc>
          <w:tcPr>
            <w:tcW w:w="2400" w:type="dxa"/>
            <w:gridSpan w:val="2"/>
            <w:tcBorders>
              <w:right w:val="single" w:sz="8" w:space="0" w:color="auto"/>
            </w:tcBorders>
            <w:shd w:val="clear" w:color="auto" w:fill="auto"/>
            <w:vAlign w:val="bottom"/>
          </w:tcPr>
          <w:p w:rsidR="00A05F3E" w:rsidRDefault="00A05F3E" w:rsidP="00BC707B">
            <w:pPr>
              <w:spacing w:line="0" w:lineRule="atLeast"/>
              <w:ind w:left="160"/>
              <w:rPr>
                <w:color w:val="00000A"/>
              </w:rPr>
            </w:pPr>
            <w:r>
              <w:rPr>
                <w:color w:val="00000A"/>
              </w:rPr>
              <w:t>психического</w:t>
            </w:r>
          </w:p>
        </w:tc>
        <w:tc>
          <w:tcPr>
            <w:tcW w:w="2380" w:type="dxa"/>
            <w:gridSpan w:val="2"/>
            <w:tcBorders>
              <w:right w:val="single" w:sz="8" w:space="0" w:color="auto"/>
            </w:tcBorders>
            <w:shd w:val="clear" w:color="auto" w:fill="auto"/>
            <w:vAlign w:val="bottom"/>
          </w:tcPr>
          <w:p w:rsidR="00A05F3E" w:rsidRDefault="00A05F3E" w:rsidP="00BC707B">
            <w:pPr>
              <w:spacing w:line="0" w:lineRule="atLeast"/>
              <w:ind w:left="140"/>
              <w:rPr>
                <w:color w:val="00000A"/>
              </w:rPr>
            </w:pPr>
            <w:r>
              <w:rPr>
                <w:color w:val="00000A"/>
              </w:rPr>
              <w:t>тестирование,</w:t>
            </w:r>
          </w:p>
        </w:tc>
        <w:tc>
          <w:tcPr>
            <w:tcW w:w="2520" w:type="dxa"/>
            <w:gridSpan w:val="2"/>
            <w:tcBorders>
              <w:right w:val="single" w:sz="8" w:space="0" w:color="auto"/>
            </w:tcBorders>
            <w:shd w:val="clear" w:color="auto" w:fill="auto"/>
            <w:vAlign w:val="bottom"/>
          </w:tcPr>
          <w:p w:rsidR="00A05F3E" w:rsidRDefault="00A05F3E" w:rsidP="00BC707B">
            <w:pPr>
              <w:spacing w:line="0" w:lineRule="atLeast"/>
              <w:ind w:left="160"/>
              <w:rPr>
                <w:color w:val="00000A"/>
              </w:rPr>
            </w:pPr>
            <w:r>
              <w:rPr>
                <w:color w:val="00000A"/>
              </w:rPr>
              <w:t xml:space="preserve">карты </w:t>
            </w:r>
            <w:proofErr w:type="gramStart"/>
            <w:r>
              <w:rPr>
                <w:color w:val="00000A"/>
              </w:rPr>
              <w:t>школьных</w:t>
            </w:r>
            <w:proofErr w:type="gramEnd"/>
          </w:p>
        </w:tc>
      </w:tr>
      <w:tr w:rsidR="00A05F3E" w:rsidTr="00A05F3E">
        <w:trPr>
          <w:trHeight w:val="277"/>
        </w:trPr>
        <w:tc>
          <w:tcPr>
            <w:tcW w:w="2400" w:type="dxa"/>
            <w:tcBorders>
              <w:left w:val="single" w:sz="8" w:space="0" w:color="auto"/>
              <w:right w:val="single" w:sz="8" w:space="0" w:color="auto"/>
            </w:tcBorders>
            <w:shd w:val="clear" w:color="auto" w:fill="auto"/>
            <w:vAlign w:val="bottom"/>
          </w:tcPr>
          <w:p w:rsidR="00A05F3E" w:rsidRDefault="00A05F3E" w:rsidP="00BC707B">
            <w:pPr>
              <w:spacing w:line="0" w:lineRule="atLeast"/>
            </w:pPr>
          </w:p>
        </w:tc>
        <w:tc>
          <w:tcPr>
            <w:tcW w:w="1440" w:type="dxa"/>
            <w:shd w:val="clear" w:color="auto" w:fill="auto"/>
            <w:vAlign w:val="bottom"/>
          </w:tcPr>
          <w:p w:rsidR="00A05F3E" w:rsidRDefault="00A05F3E" w:rsidP="00BC707B">
            <w:pPr>
              <w:spacing w:line="0" w:lineRule="atLeast"/>
              <w:ind w:left="160"/>
              <w:rPr>
                <w:color w:val="00000A"/>
              </w:rPr>
            </w:pPr>
            <w:r>
              <w:rPr>
                <w:color w:val="00000A"/>
              </w:rPr>
              <w:t>развития</w:t>
            </w:r>
          </w:p>
        </w:tc>
        <w:tc>
          <w:tcPr>
            <w:tcW w:w="960" w:type="dxa"/>
            <w:tcBorders>
              <w:right w:val="single" w:sz="8" w:space="0" w:color="auto"/>
            </w:tcBorders>
            <w:shd w:val="clear" w:color="auto" w:fill="auto"/>
            <w:vAlign w:val="bottom"/>
          </w:tcPr>
          <w:p w:rsidR="00A05F3E" w:rsidRDefault="00A05F3E" w:rsidP="00BC707B">
            <w:pPr>
              <w:spacing w:line="0" w:lineRule="atLeast"/>
            </w:pPr>
          </w:p>
        </w:tc>
        <w:tc>
          <w:tcPr>
            <w:tcW w:w="1420" w:type="dxa"/>
            <w:shd w:val="clear" w:color="auto" w:fill="auto"/>
            <w:vAlign w:val="bottom"/>
          </w:tcPr>
          <w:p w:rsidR="00A05F3E" w:rsidRDefault="00A05F3E" w:rsidP="00BC707B">
            <w:pPr>
              <w:spacing w:line="0" w:lineRule="atLeast"/>
              <w:ind w:left="140"/>
              <w:rPr>
                <w:color w:val="00000A"/>
              </w:rPr>
            </w:pPr>
            <w:r>
              <w:rPr>
                <w:color w:val="00000A"/>
              </w:rPr>
              <w:t>наблюдение</w:t>
            </w:r>
          </w:p>
        </w:tc>
        <w:tc>
          <w:tcPr>
            <w:tcW w:w="960" w:type="dxa"/>
            <w:tcBorders>
              <w:right w:val="single" w:sz="8" w:space="0" w:color="auto"/>
            </w:tcBorders>
            <w:shd w:val="clear" w:color="auto" w:fill="auto"/>
            <w:vAlign w:val="bottom"/>
          </w:tcPr>
          <w:p w:rsidR="00A05F3E" w:rsidRDefault="00A05F3E" w:rsidP="00BC707B">
            <w:pPr>
              <w:spacing w:line="0" w:lineRule="atLeast"/>
            </w:pPr>
          </w:p>
        </w:tc>
        <w:tc>
          <w:tcPr>
            <w:tcW w:w="2520" w:type="dxa"/>
            <w:gridSpan w:val="2"/>
            <w:tcBorders>
              <w:right w:val="single" w:sz="8" w:space="0" w:color="auto"/>
            </w:tcBorders>
            <w:shd w:val="clear" w:color="auto" w:fill="auto"/>
            <w:vAlign w:val="bottom"/>
          </w:tcPr>
          <w:p w:rsidR="00A05F3E" w:rsidRDefault="00A05F3E" w:rsidP="00BC707B">
            <w:pPr>
              <w:spacing w:line="0" w:lineRule="atLeast"/>
              <w:ind w:left="160"/>
              <w:rPr>
                <w:color w:val="00000A"/>
              </w:rPr>
            </w:pPr>
            <w:r>
              <w:rPr>
                <w:color w:val="00000A"/>
              </w:rPr>
              <w:t>трудностей);</w:t>
            </w:r>
          </w:p>
        </w:tc>
      </w:tr>
      <w:tr w:rsidR="00A05F3E" w:rsidTr="00A05F3E">
        <w:trPr>
          <w:trHeight w:val="276"/>
        </w:trPr>
        <w:tc>
          <w:tcPr>
            <w:tcW w:w="2400" w:type="dxa"/>
            <w:tcBorders>
              <w:left w:val="single" w:sz="8" w:space="0" w:color="auto"/>
              <w:right w:val="single" w:sz="8" w:space="0" w:color="auto"/>
            </w:tcBorders>
            <w:shd w:val="clear" w:color="auto" w:fill="auto"/>
            <w:vAlign w:val="bottom"/>
          </w:tcPr>
          <w:p w:rsidR="00A05F3E" w:rsidRDefault="00A05F3E" w:rsidP="00BC707B">
            <w:pPr>
              <w:spacing w:line="0" w:lineRule="atLeast"/>
            </w:pPr>
          </w:p>
        </w:tc>
        <w:tc>
          <w:tcPr>
            <w:tcW w:w="1440" w:type="dxa"/>
            <w:shd w:val="clear" w:color="auto" w:fill="auto"/>
            <w:vAlign w:val="bottom"/>
          </w:tcPr>
          <w:p w:rsidR="00A05F3E" w:rsidRDefault="00A05F3E" w:rsidP="00BC707B">
            <w:pPr>
              <w:spacing w:line="0" w:lineRule="atLeast"/>
            </w:pPr>
          </w:p>
        </w:tc>
        <w:tc>
          <w:tcPr>
            <w:tcW w:w="960" w:type="dxa"/>
            <w:tcBorders>
              <w:right w:val="single" w:sz="8" w:space="0" w:color="auto"/>
            </w:tcBorders>
            <w:shd w:val="clear" w:color="auto" w:fill="auto"/>
            <w:vAlign w:val="bottom"/>
          </w:tcPr>
          <w:p w:rsidR="00A05F3E" w:rsidRDefault="00A05F3E" w:rsidP="00BC707B">
            <w:pPr>
              <w:spacing w:line="0" w:lineRule="atLeast"/>
            </w:pPr>
          </w:p>
        </w:tc>
        <w:tc>
          <w:tcPr>
            <w:tcW w:w="1420" w:type="dxa"/>
            <w:shd w:val="clear" w:color="auto" w:fill="auto"/>
            <w:vAlign w:val="bottom"/>
          </w:tcPr>
          <w:p w:rsidR="00A05F3E" w:rsidRDefault="00A05F3E" w:rsidP="00BC707B">
            <w:pPr>
              <w:spacing w:line="0" w:lineRule="atLeast"/>
            </w:pPr>
          </w:p>
        </w:tc>
        <w:tc>
          <w:tcPr>
            <w:tcW w:w="960" w:type="dxa"/>
            <w:tcBorders>
              <w:right w:val="single" w:sz="8" w:space="0" w:color="auto"/>
            </w:tcBorders>
            <w:shd w:val="clear" w:color="auto" w:fill="auto"/>
            <w:vAlign w:val="bottom"/>
          </w:tcPr>
          <w:p w:rsidR="00A05F3E" w:rsidRDefault="00A05F3E" w:rsidP="00BC707B">
            <w:pPr>
              <w:spacing w:line="0" w:lineRule="atLeast"/>
            </w:pPr>
          </w:p>
        </w:tc>
        <w:tc>
          <w:tcPr>
            <w:tcW w:w="2520" w:type="dxa"/>
            <w:gridSpan w:val="2"/>
            <w:tcBorders>
              <w:right w:val="single" w:sz="8" w:space="0" w:color="auto"/>
            </w:tcBorders>
            <w:shd w:val="clear" w:color="auto" w:fill="auto"/>
            <w:vAlign w:val="bottom"/>
          </w:tcPr>
          <w:p w:rsidR="00A05F3E" w:rsidRDefault="00A05F3E" w:rsidP="00BC707B">
            <w:pPr>
              <w:spacing w:line="0" w:lineRule="atLeast"/>
              <w:ind w:left="160"/>
              <w:rPr>
                <w:color w:val="00000A"/>
              </w:rPr>
            </w:pPr>
            <w:r>
              <w:rPr>
                <w:color w:val="00000A"/>
              </w:rPr>
              <w:t>характеристика</w:t>
            </w:r>
          </w:p>
        </w:tc>
      </w:tr>
      <w:tr w:rsidR="00A05F3E" w:rsidTr="00A05F3E">
        <w:trPr>
          <w:trHeight w:val="276"/>
        </w:trPr>
        <w:tc>
          <w:tcPr>
            <w:tcW w:w="2400" w:type="dxa"/>
            <w:tcBorders>
              <w:left w:val="single" w:sz="8" w:space="0" w:color="auto"/>
              <w:right w:val="single" w:sz="8" w:space="0" w:color="auto"/>
            </w:tcBorders>
            <w:shd w:val="clear" w:color="auto" w:fill="auto"/>
            <w:vAlign w:val="bottom"/>
          </w:tcPr>
          <w:p w:rsidR="00A05F3E" w:rsidRDefault="00A05F3E" w:rsidP="00BC707B">
            <w:pPr>
              <w:spacing w:line="0" w:lineRule="atLeast"/>
            </w:pPr>
          </w:p>
        </w:tc>
        <w:tc>
          <w:tcPr>
            <w:tcW w:w="1440" w:type="dxa"/>
            <w:shd w:val="clear" w:color="auto" w:fill="auto"/>
            <w:vAlign w:val="bottom"/>
          </w:tcPr>
          <w:p w:rsidR="00A05F3E" w:rsidRDefault="00A05F3E" w:rsidP="00BC707B">
            <w:pPr>
              <w:spacing w:line="0" w:lineRule="atLeast"/>
            </w:pPr>
          </w:p>
        </w:tc>
        <w:tc>
          <w:tcPr>
            <w:tcW w:w="960" w:type="dxa"/>
            <w:tcBorders>
              <w:right w:val="single" w:sz="8" w:space="0" w:color="auto"/>
            </w:tcBorders>
            <w:shd w:val="clear" w:color="auto" w:fill="auto"/>
            <w:vAlign w:val="bottom"/>
          </w:tcPr>
          <w:p w:rsidR="00A05F3E" w:rsidRDefault="00A05F3E" w:rsidP="00BC707B">
            <w:pPr>
              <w:spacing w:line="0" w:lineRule="atLeast"/>
            </w:pPr>
          </w:p>
        </w:tc>
        <w:tc>
          <w:tcPr>
            <w:tcW w:w="1420" w:type="dxa"/>
            <w:shd w:val="clear" w:color="auto" w:fill="auto"/>
            <w:vAlign w:val="bottom"/>
          </w:tcPr>
          <w:p w:rsidR="00A05F3E" w:rsidRDefault="00A05F3E" w:rsidP="00BC707B">
            <w:pPr>
              <w:spacing w:line="0" w:lineRule="atLeast"/>
            </w:pPr>
          </w:p>
        </w:tc>
        <w:tc>
          <w:tcPr>
            <w:tcW w:w="960" w:type="dxa"/>
            <w:tcBorders>
              <w:right w:val="single" w:sz="8" w:space="0" w:color="auto"/>
            </w:tcBorders>
            <w:shd w:val="clear" w:color="auto" w:fill="auto"/>
            <w:vAlign w:val="bottom"/>
          </w:tcPr>
          <w:p w:rsidR="00A05F3E" w:rsidRDefault="00A05F3E" w:rsidP="00BC707B">
            <w:pPr>
              <w:spacing w:line="0" w:lineRule="atLeast"/>
            </w:pPr>
          </w:p>
        </w:tc>
        <w:tc>
          <w:tcPr>
            <w:tcW w:w="2520" w:type="dxa"/>
            <w:gridSpan w:val="2"/>
            <w:tcBorders>
              <w:right w:val="single" w:sz="8" w:space="0" w:color="auto"/>
            </w:tcBorders>
            <w:shd w:val="clear" w:color="auto" w:fill="auto"/>
            <w:vAlign w:val="bottom"/>
          </w:tcPr>
          <w:p w:rsidR="00A05F3E" w:rsidRDefault="00A05F3E" w:rsidP="00BC707B">
            <w:pPr>
              <w:spacing w:line="0" w:lineRule="atLeast"/>
              <w:ind w:left="160"/>
              <w:rPr>
                <w:color w:val="00000A"/>
              </w:rPr>
            </w:pPr>
            <w:proofErr w:type="spellStart"/>
            <w:r>
              <w:rPr>
                <w:color w:val="00000A"/>
              </w:rPr>
              <w:t>дифференцированны</w:t>
            </w:r>
            <w:proofErr w:type="spellEnd"/>
          </w:p>
        </w:tc>
      </w:tr>
      <w:tr w:rsidR="00A05F3E" w:rsidTr="00A05F3E">
        <w:trPr>
          <w:trHeight w:val="276"/>
        </w:trPr>
        <w:tc>
          <w:tcPr>
            <w:tcW w:w="2400" w:type="dxa"/>
            <w:tcBorders>
              <w:left w:val="single" w:sz="8" w:space="0" w:color="auto"/>
              <w:right w:val="single" w:sz="8" w:space="0" w:color="auto"/>
            </w:tcBorders>
            <w:shd w:val="clear" w:color="auto" w:fill="auto"/>
            <w:vAlign w:val="bottom"/>
          </w:tcPr>
          <w:p w:rsidR="00A05F3E" w:rsidRDefault="00A05F3E" w:rsidP="00BC707B">
            <w:pPr>
              <w:spacing w:line="0" w:lineRule="atLeast"/>
            </w:pPr>
          </w:p>
        </w:tc>
        <w:tc>
          <w:tcPr>
            <w:tcW w:w="1440" w:type="dxa"/>
            <w:shd w:val="clear" w:color="auto" w:fill="auto"/>
            <w:vAlign w:val="bottom"/>
          </w:tcPr>
          <w:p w:rsidR="00A05F3E" w:rsidRDefault="00A05F3E" w:rsidP="00BC707B">
            <w:pPr>
              <w:spacing w:line="0" w:lineRule="atLeast"/>
            </w:pPr>
          </w:p>
        </w:tc>
        <w:tc>
          <w:tcPr>
            <w:tcW w:w="960" w:type="dxa"/>
            <w:tcBorders>
              <w:right w:val="single" w:sz="8" w:space="0" w:color="auto"/>
            </w:tcBorders>
            <w:shd w:val="clear" w:color="auto" w:fill="auto"/>
            <w:vAlign w:val="bottom"/>
          </w:tcPr>
          <w:p w:rsidR="00A05F3E" w:rsidRDefault="00A05F3E" w:rsidP="00BC707B">
            <w:pPr>
              <w:spacing w:line="0" w:lineRule="atLeast"/>
            </w:pPr>
          </w:p>
        </w:tc>
        <w:tc>
          <w:tcPr>
            <w:tcW w:w="1420" w:type="dxa"/>
            <w:shd w:val="clear" w:color="auto" w:fill="auto"/>
            <w:vAlign w:val="bottom"/>
          </w:tcPr>
          <w:p w:rsidR="00A05F3E" w:rsidRDefault="00A05F3E" w:rsidP="00BC707B">
            <w:pPr>
              <w:spacing w:line="0" w:lineRule="atLeast"/>
            </w:pPr>
          </w:p>
        </w:tc>
        <w:tc>
          <w:tcPr>
            <w:tcW w:w="960" w:type="dxa"/>
            <w:tcBorders>
              <w:right w:val="single" w:sz="8" w:space="0" w:color="auto"/>
            </w:tcBorders>
            <w:shd w:val="clear" w:color="auto" w:fill="auto"/>
            <w:vAlign w:val="bottom"/>
          </w:tcPr>
          <w:p w:rsidR="00A05F3E" w:rsidRDefault="00A05F3E" w:rsidP="00BC707B">
            <w:pPr>
              <w:spacing w:line="0" w:lineRule="atLeast"/>
            </w:pPr>
          </w:p>
        </w:tc>
        <w:tc>
          <w:tcPr>
            <w:tcW w:w="2520" w:type="dxa"/>
            <w:gridSpan w:val="2"/>
            <w:tcBorders>
              <w:right w:val="single" w:sz="8" w:space="0" w:color="auto"/>
            </w:tcBorders>
            <w:shd w:val="clear" w:color="auto" w:fill="auto"/>
            <w:vAlign w:val="bottom"/>
          </w:tcPr>
          <w:p w:rsidR="00A05F3E" w:rsidRDefault="00A05F3E" w:rsidP="00BC707B">
            <w:pPr>
              <w:spacing w:line="0" w:lineRule="atLeast"/>
              <w:ind w:left="160"/>
              <w:rPr>
                <w:color w:val="00000A"/>
              </w:rPr>
            </w:pPr>
            <w:proofErr w:type="spellStart"/>
            <w:r>
              <w:rPr>
                <w:color w:val="00000A"/>
              </w:rPr>
              <w:t>х</w:t>
            </w:r>
            <w:proofErr w:type="spellEnd"/>
            <w:r>
              <w:rPr>
                <w:color w:val="00000A"/>
              </w:rPr>
              <w:t xml:space="preserve"> групп учащихся</w:t>
            </w:r>
          </w:p>
        </w:tc>
      </w:tr>
      <w:tr w:rsidR="00A05F3E" w:rsidTr="00A05F3E">
        <w:trPr>
          <w:trHeight w:val="123"/>
        </w:trPr>
        <w:tc>
          <w:tcPr>
            <w:tcW w:w="2400" w:type="dxa"/>
            <w:tcBorders>
              <w:left w:val="single" w:sz="8" w:space="0" w:color="auto"/>
              <w:bottom w:val="single" w:sz="8" w:space="0" w:color="auto"/>
              <w:right w:val="single" w:sz="8" w:space="0" w:color="auto"/>
            </w:tcBorders>
            <w:shd w:val="clear" w:color="auto" w:fill="auto"/>
            <w:vAlign w:val="bottom"/>
          </w:tcPr>
          <w:p w:rsidR="00A05F3E" w:rsidRDefault="00A05F3E" w:rsidP="00BC707B">
            <w:pPr>
              <w:spacing w:line="0" w:lineRule="atLeast"/>
              <w:rPr>
                <w:sz w:val="10"/>
              </w:rPr>
            </w:pPr>
          </w:p>
        </w:tc>
        <w:tc>
          <w:tcPr>
            <w:tcW w:w="2400" w:type="dxa"/>
            <w:gridSpan w:val="2"/>
            <w:tcBorders>
              <w:bottom w:val="single" w:sz="8" w:space="0" w:color="auto"/>
              <w:right w:val="single" w:sz="8" w:space="0" w:color="auto"/>
            </w:tcBorders>
            <w:shd w:val="clear" w:color="auto" w:fill="auto"/>
            <w:vAlign w:val="bottom"/>
          </w:tcPr>
          <w:p w:rsidR="00A05F3E" w:rsidRDefault="00A05F3E" w:rsidP="00BC707B">
            <w:pPr>
              <w:spacing w:line="0" w:lineRule="atLeast"/>
              <w:rPr>
                <w:sz w:val="10"/>
              </w:rPr>
            </w:pPr>
          </w:p>
        </w:tc>
        <w:tc>
          <w:tcPr>
            <w:tcW w:w="2380" w:type="dxa"/>
            <w:gridSpan w:val="2"/>
            <w:tcBorders>
              <w:bottom w:val="single" w:sz="8" w:space="0" w:color="auto"/>
              <w:right w:val="single" w:sz="8" w:space="0" w:color="auto"/>
            </w:tcBorders>
            <w:shd w:val="clear" w:color="auto" w:fill="auto"/>
            <w:vAlign w:val="bottom"/>
          </w:tcPr>
          <w:p w:rsidR="00A05F3E" w:rsidRDefault="00A05F3E" w:rsidP="00BC707B">
            <w:pPr>
              <w:spacing w:line="0" w:lineRule="atLeast"/>
              <w:rPr>
                <w:sz w:val="10"/>
              </w:rPr>
            </w:pPr>
          </w:p>
        </w:tc>
        <w:tc>
          <w:tcPr>
            <w:tcW w:w="2520" w:type="dxa"/>
            <w:gridSpan w:val="2"/>
            <w:tcBorders>
              <w:bottom w:val="single" w:sz="8" w:space="0" w:color="auto"/>
              <w:right w:val="single" w:sz="8" w:space="0" w:color="auto"/>
            </w:tcBorders>
            <w:shd w:val="clear" w:color="auto" w:fill="auto"/>
            <w:vAlign w:val="bottom"/>
          </w:tcPr>
          <w:p w:rsidR="00A05F3E" w:rsidRDefault="00A05F3E" w:rsidP="00BC707B">
            <w:pPr>
              <w:spacing w:line="0" w:lineRule="atLeast"/>
              <w:rPr>
                <w:sz w:val="10"/>
              </w:rPr>
            </w:pPr>
          </w:p>
        </w:tc>
      </w:tr>
      <w:tr w:rsidR="00A05F3E" w:rsidTr="00A05F3E">
        <w:trPr>
          <w:trHeight w:val="256"/>
        </w:trPr>
        <w:tc>
          <w:tcPr>
            <w:tcW w:w="2400" w:type="dxa"/>
            <w:tcBorders>
              <w:left w:val="single" w:sz="8" w:space="0" w:color="auto"/>
              <w:right w:val="single" w:sz="8" w:space="0" w:color="auto"/>
            </w:tcBorders>
            <w:shd w:val="clear" w:color="auto" w:fill="auto"/>
            <w:vAlign w:val="bottom"/>
          </w:tcPr>
          <w:p w:rsidR="00A05F3E" w:rsidRDefault="00A05F3E" w:rsidP="00BC707B">
            <w:pPr>
              <w:spacing w:line="256" w:lineRule="exact"/>
              <w:ind w:left="160"/>
              <w:rPr>
                <w:color w:val="00000A"/>
              </w:rPr>
            </w:pPr>
            <w:r>
              <w:rPr>
                <w:color w:val="00000A"/>
              </w:rPr>
              <w:t>Проектное</w:t>
            </w:r>
          </w:p>
        </w:tc>
        <w:tc>
          <w:tcPr>
            <w:tcW w:w="2400" w:type="dxa"/>
            <w:gridSpan w:val="2"/>
            <w:tcBorders>
              <w:right w:val="single" w:sz="8" w:space="0" w:color="auto"/>
            </w:tcBorders>
            <w:shd w:val="clear" w:color="auto" w:fill="auto"/>
            <w:vAlign w:val="bottom"/>
          </w:tcPr>
          <w:p w:rsidR="00A05F3E" w:rsidRDefault="00A05F3E" w:rsidP="00BC707B">
            <w:pPr>
              <w:spacing w:line="256" w:lineRule="exact"/>
              <w:ind w:left="160"/>
              <w:rPr>
                <w:color w:val="00000A"/>
              </w:rPr>
            </w:pPr>
            <w:r>
              <w:rPr>
                <w:color w:val="00000A"/>
              </w:rPr>
              <w:t>Проектирование</w:t>
            </w:r>
          </w:p>
        </w:tc>
        <w:tc>
          <w:tcPr>
            <w:tcW w:w="2380" w:type="dxa"/>
            <w:gridSpan w:val="2"/>
            <w:tcBorders>
              <w:right w:val="single" w:sz="8" w:space="0" w:color="auto"/>
            </w:tcBorders>
            <w:shd w:val="clear" w:color="auto" w:fill="auto"/>
            <w:vAlign w:val="bottom"/>
          </w:tcPr>
          <w:p w:rsidR="00A05F3E" w:rsidRDefault="00A05F3E" w:rsidP="00BC707B">
            <w:pPr>
              <w:spacing w:line="256" w:lineRule="exact"/>
              <w:ind w:left="140"/>
              <w:rPr>
                <w:color w:val="00000A"/>
              </w:rPr>
            </w:pPr>
            <w:r>
              <w:rPr>
                <w:color w:val="00000A"/>
              </w:rPr>
              <w:t>Консультирование</w:t>
            </w:r>
          </w:p>
        </w:tc>
        <w:tc>
          <w:tcPr>
            <w:tcW w:w="2520" w:type="dxa"/>
            <w:gridSpan w:val="2"/>
            <w:tcBorders>
              <w:right w:val="single" w:sz="8" w:space="0" w:color="auto"/>
            </w:tcBorders>
            <w:shd w:val="clear" w:color="auto" w:fill="auto"/>
            <w:vAlign w:val="bottom"/>
          </w:tcPr>
          <w:p w:rsidR="00A05F3E" w:rsidRDefault="00A05F3E" w:rsidP="00BC707B">
            <w:pPr>
              <w:spacing w:line="256" w:lineRule="exact"/>
              <w:ind w:left="160"/>
              <w:rPr>
                <w:color w:val="00000A"/>
              </w:rPr>
            </w:pPr>
            <w:r>
              <w:rPr>
                <w:color w:val="00000A"/>
              </w:rPr>
              <w:t>Индивидуальные</w:t>
            </w:r>
          </w:p>
        </w:tc>
      </w:tr>
      <w:tr w:rsidR="00A05F3E" w:rsidTr="00A05F3E">
        <w:trPr>
          <w:trHeight w:val="276"/>
        </w:trPr>
        <w:tc>
          <w:tcPr>
            <w:tcW w:w="2400" w:type="dxa"/>
            <w:tcBorders>
              <w:left w:val="single" w:sz="8" w:space="0" w:color="auto"/>
              <w:right w:val="single" w:sz="8" w:space="0" w:color="auto"/>
            </w:tcBorders>
            <w:shd w:val="clear" w:color="auto" w:fill="auto"/>
            <w:vAlign w:val="bottom"/>
          </w:tcPr>
          <w:p w:rsidR="00A05F3E" w:rsidRDefault="00A05F3E" w:rsidP="00BC707B">
            <w:pPr>
              <w:spacing w:line="0" w:lineRule="atLeast"/>
            </w:pPr>
          </w:p>
        </w:tc>
        <w:tc>
          <w:tcPr>
            <w:tcW w:w="2400" w:type="dxa"/>
            <w:gridSpan w:val="2"/>
            <w:tcBorders>
              <w:right w:val="single" w:sz="8" w:space="0" w:color="auto"/>
            </w:tcBorders>
            <w:shd w:val="clear" w:color="auto" w:fill="auto"/>
            <w:vAlign w:val="bottom"/>
          </w:tcPr>
          <w:p w:rsidR="00A05F3E" w:rsidRDefault="00A05F3E" w:rsidP="00BC707B">
            <w:pPr>
              <w:spacing w:line="0" w:lineRule="atLeast"/>
              <w:ind w:left="160"/>
              <w:rPr>
                <w:color w:val="00000A"/>
              </w:rPr>
            </w:pPr>
            <w:r>
              <w:rPr>
                <w:color w:val="00000A"/>
              </w:rPr>
              <w:t>образовательных</w:t>
            </w:r>
          </w:p>
        </w:tc>
        <w:tc>
          <w:tcPr>
            <w:tcW w:w="1420" w:type="dxa"/>
            <w:shd w:val="clear" w:color="auto" w:fill="auto"/>
            <w:vAlign w:val="bottom"/>
          </w:tcPr>
          <w:p w:rsidR="00A05F3E" w:rsidRDefault="00A05F3E" w:rsidP="00BC707B">
            <w:pPr>
              <w:spacing w:line="0" w:lineRule="atLeast"/>
              <w:ind w:left="140"/>
              <w:rPr>
                <w:color w:val="00000A"/>
              </w:rPr>
            </w:pPr>
            <w:r>
              <w:rPr>
                <w:color w:val="00000A"/>
              </w:rPr>
              <w:t>учителей</w:t>
            </w:r>
          </w:p>
        </w:tc>
        <w:tc>
          <w:tcPr>
            <w:tcW w:w="960" w:type="dxa"/>
            <w:tcBorders>
              <w:right w:val="single" w:sz="8" w:space="0" w:color="auto"/>
            </w:tcBorders>
            <w:shd w:val="clear" w:color="auto" w:fill="auto"/>
            <w:vAlign w:val="bottom"/>
          </w:tcPr>
          <w:p w:rsidR="00A05F3E" w:rsidRDefault="00A05F3E" w:rsidP="00BC707B">
            <w:pPr>
              <w:spacing w:line="0" w:lineRule="atLeast"/>
              <w:rPr>
                <w:color w:val="00000A"/>
              </w:rPr>
            </w:pPr>
            <w:r>
              <w:rPr>
                <w:color w:val="00000A"/>
              </w:rPr>
              <w:t>при</w:t>
            </w:r>
          </w:p>
        </w:tc>
        <w:tc>
          <w:tcPr>
            <w:tcW w:w="1400" w:type="dxa"/>
            <w:shd w:val="clear" w:color="auto" w:fill="auto"/>
            <w:vAlign w:val="bottom"/>
          </w:tcPr>
          <w:p w:rsidR="00A05F3E" w:rsidRDefault="00A05F3E" w:rsidP="00BC707B">
            <w:pPr>
              <w:spacing w:line="0" w:lineRule="atLeast"/>
              <w:ind w:left="160"/>
              <w:rPr>
                <w:color w:val="00000A"/>
              </w:rPr>
            </w:pPr>
            <w:r>
              <w:rPr>
                <w:color w:val="00000A"/>
              </w:rPr>
              <w:t>карты</w:t>
            </w:r>
          </w:p>
        </w:tc>
        <w:tc>
          <w:tcPr>
            <w:tcW w:w="1120" w:type="dxa"/>
            <w:tcBorders>
              <w:right w:val="single" w:sz="8" w:space="0" w:color="auto"/>
            </w:tcBorders>
            <w:shd w:val="clear" w:color="auto" w:fill="auto"/>
            <w:vAlign w:val="bottom"/>
          </w:tcPr>
          <w:p w:rsidR="00A05F3E" w:rsidRDefault="00A05F3E" w:rsidP="00BC707B">
            <w:pPr>
              <w:spacing w:line="0" w:lineRule="atLeast"/>
              <w:ind w:left="40"/>
              <w:rPr>
                <w:color w:val="00000A"/>
              </w:rPr>
            </w:pPr>
            <w:proofErr w:type="spellStart"/>
            <w:r>
              <w:rPr>
                <w:color w:val="00000A"/>
              </w:rPr>
              <w:t>медико</w:t>
            </w:r>
            <w:proofErr w:type="spellEnd"/>
            <w:r>
              <w:rPr>
                <w:color w:val="00000A"/>
              </w:rPr>
              <w:t>-</w:t>
            </w:r>
          </w:p>
        </w:tc>
      </w:tr>
      <w:tr w:rsidR="00A05F3E" w:rsidTr="00A05F3E">
        <w:trPr>
          <w:trHeight w:val="276"/>
        </w:trPr>
        <w:tc>
          <w:tcPr>
            <w:tcW w:w="2400" w:type="dxa"/>
            <w:tcBorders>
              <w:left w:val="single" w:sz="8" w:space="0" w:color="auto"/>
              <w:right w:val="single" w:sz="8" w:space="0" w:color="auto"/>
            </w:tcBorders>
            <w:shd w:val="clear" w:color="auto" w:fill="auto"/>
            <w:vAlign w:val="bottom"/>
          </w:tcPr>
          <w:p w:rsidR="00A05F3E" w:rsidRDefault="00A05F3E" w:rsidP="00BC707B">
            <w:pPr>
              <w:spacing w:line="0" w:lineRule="atLeast"/>
            </w:pPr>
          </w:p>
        </w:tc>
        <w:tc>
          <w:tcPr>
            <w:tcW w:w="1440" w:type="dxa"/>
            <w:shd w:val="clear" w:color="auto" w:fill="auto"/>
            <w:vAlign w:val="bottom"/>
          </w:tcPr>
          <w:p w:rsidR="00A05F3E" w:rsidRDefault="00A05F3E" w:rsidP="00BC707B">
            <w:pPr>
              <w:spacing w:line="0" w:lineRule="atLeast"/>
              <w:ind w:left="160"/>
              <w:rPr>
                <w:color w:val="00000A"/>
              </w:rPr>
            </w:pPr>
            <w:r>
              <w:rPr>
                <w:color w:val="00000A"/>
              </w:rPr>
              <w:t>маршрутов</w:t>
            </w:r>
          </w:p>
        </w:tc>
        <w:tc>
          <w:tcPr>
            <w:tcW w:w="960" w:type="dxa"/>
            <w:tcBorders>
              <w:right w:val="single" w:sz="8" w:space="0" w:color="auto"/>
            </w:tcBorders>
            <w:shd w:val="clear" w:color="auto" w:fill="auto"/>
            <w:vAlign w:val="bottom"/>
          </w:tcPr>
          <w:p w:rsidR="00A05F3E" w:rsidRDefault="00A05F3E" w:rsidP="00BC707B">
            <w:pPr>
              <w:spacing w:line="0" w:lineRule="atLeast"/>
              <w:rPr>
                <w:color w:val="00000A"/>
              </w:rPr>
            </w:pPr>
            <w:r>
              <w:rPr>
                <w:color w:val="00000A"/>
              </w:rPr>
              <w:t>на</w:t>
            </w:r>
          </w:p>
        </w:tc>
        <w:tc>
          <w:tcPr>
            <w:tcW w:w="1420" w:type="dxa"/>
            <w:shd w:val="clear" w:color="auto" w:fill="auto"/>
            <w:vAlign w:val="bottom"/>
          </w:tcPr>
          <w:p w:rsidR="00A05F3E" w:rsidRDefault="00A05F3E" w:rsidP="00BC707B">
            <w:pPr>
              <w:spacing w:line="0" w:lineRule="atLeast"/>
              <w:ind w:left="140"/>
              <w:rPr>
                <w:color w:val="00000A"/>
              </w:rPr>
            </w:pPr>
            <w:r>
              <w:rPr>
                <w:color w:val="00000A"/>
              </w:rPr>
              <w:t>разработке</w:t>
            </w:r>
          </w:p>
        </w:tc>
        <w:tc>
          <w:tcPr>
            <w:tcW w:w="960" w:type="dxa"/>
            <w:tcBorders>
              <w:right w:val="single" w:sz="8" w:space="0" w:color="auto"/>
            </w:tcBorders>
            <w:shd w:val="clear" w:color="auto" w:fill="auto"/>
            <w:vAlign w:val="bottom"/>
          </w:tcPr>
          <w:p w:rsidR="00A05F3E" w:rsidRDefault="00A05F3E" w:rsidP="00BC707B">
            <w:pPr>
              <w:spacing w:line="0" w:lineRule="atLeast"/>
            </w:pPr>
          </w:p>
        </w:tc>
        <w:tc>
          <w:tcPr>
            <w:tcW w:w="1400" w:type="dxa"/>
            <w:shd w:val="clear" w:color="auto" w:fill="auto"/>
            <w:vAlign w:val="bottom"/>
          </w:tcPr>
          <w:p w:rsidR="00A05F3E" w:rsidRDefault="00A05F3E" w:rsidP="00BC707B">
            <w:pPr>
              <w:spacing w:line="0" w:lineRule="atLeast"/>
              <w:ind w:left="160"/>
              <w:rPr>
                <w:color w:val="00000A"/>
              </w:rPr>
            </w:pPr>
            <w:proofErr w:type="spellStart"/>
            <w:r>
              <w:rPr>
                <w:color w:val="00000A"/>
              </w:rPr>
              <w:t>психолого</w:t>
            </w:r>
            <w:proofErr w:type="spellEnd"/>
            <w:r>
              <w:rPr>
                <w:color w:val="00000A"/>
              </w:rPr>
              <w:t>-</w:t>
            </w:r>
          </w:p>
        </w:tc>
        <w:tc>
          <w:tcPr>
            <w:tcW w:w="1120" w:type="dxa"/>
            <w:tcBorders>
              <w:right w:val="single" w:sz="8" w:space="0" w:color="auto"/>
            </w:tcBorders>
            <w:shd w:val="clear" w:color="auto" w:fill="auto"/>
            <w:vAlign w:val="bottom"/>
          </w:tcPr>
          <w:p w:rsidR="00A05F3E" w:rsidRDefault="00A05F3E" w:rsidP="00BC707B">
            <w:pPr>
              <w:spacing w:line="0" w:lineRule="atLeast"/>
            </w:pPr>
          </w:p>
        </w:tc>
      </w:tr>
      <w:tr w:rsidR="00A05F3E" w:rsidTr="00A05F3E">
        <w:trPr>
          <w:trHeight w:val="276"/>
        </w:trPr>
        <w:tc>
          <w:tcPr>
            <w:tcW w:w="2400" w:type="dxa"/>
            <w:tcBorders>
              <w:left w:val="single" w:sz="8" w:space="0" w:color="auto"/>
              <w:right w:val="single" w:sz="8" w:space="0" w:color="auto"/>
            </w:tcBorders>
            <w:shd w:val="clear" w:color="auto" w:fill="auto"/>
            <w:vAlign w:val="bottom"/>
          </w:tcPr>
          <w:p w:rsidR="00A05F3E" w:rsidRDefault="00A05F3E" w:rsidP="00BC707B">
            <w:pPr>
              <w:spacing w:line="0" w:lineRule="atLeast"/>
            </w:pPr>
          </w:p>
        </w:tc>
        <w:tc>
          <w:tcPr>
            <w:tcW w:w="1440" w:type="dxa"/>
            <w:shd w:val="clear" w:color="auto" w:fill="auto"/>
            <w:vAlign w:val="bottom"/>
          </w:tcPr>
          <w:p w:rsidR="00A05F3E" w:rsidRDefault="00A05F3E" w:rsidP="00BC707B">
            <w:pPr>
              <w:spacing w:line="0" w:lineRule="atLeast"/>
              <w:ind w:left="160"/>
              <w:rPr>
                <w:color w:val="00000A"/>
              </w:rPr>
            </w:pPr>
            <w:r>
              <w:rPr>
                <w:color w:val="00000A"/>
              </w:rPr>
              <w:t>основе</w:t>
            </w:r>
          </w:p>
        </w:tc>
        <w:tc>
          <w:tcPr>
            <w:tcW w:w="960" w:type="dxa"/>
            <w:tcBorders>
              <w:right w:val="single" w:sz="8" w:space="0" w:color="auto"/>
            </w:tcBorders>
            <w:shd w:val="clear" w:color="auto" w:fill="auto"/>
            <w:vAlign w:val="bottom"/>
          </w:tcPr>
          <w:p w:rsidR="00A05F3E" w:rsidRDefault="00A05F3E" w:rsidP="00BC707B">
            <w:pPr>
              <w:spacing w:line="0" w:lineRule="atLeast"/>
              <w:rPr>
                <w:color w:val="00000A"/>
              </w:rPr>
            </w:pPr>
            <w:r>
              <w:rPr>
                <w:color w:val="00000A"/>
              </w:rPr>
              <w:t>данных</w:t>
            </w:r>
          </w:p>
        </w:tc>
        <w:tc>
          <w:tcPr>
            <w:tcW w:w="2380" w:type="dxa"/>
            <w:gridSpan w:val="2"/>
            <w:tcBorders>
              <w:right w:val="single" w:sz="8" w:space="0" w:color="auto"/>
            </w:tcBorders>
            <w:shd w:val="clear" w:color="auto" w:fill="auto"/>
            <w:vAlign w:val="bottom"/>
          </w:tcPr>
          <w:p w:rsidR="00A05F3E" w:rsidRDefault="00A05F3E" w:rsidP="00BC707B">
            <w:pPr>
              <w:spacing w:line="0" w:lineRule="atLeast"/>
              <w:ind w:left="140"/>
              <w:rPr>
                <w:color w:val="00000A"/>
              </w:rPr>
            </w:pPr>
            <w:r>
              <w:rPr>
                <w:color w:val="00000A"/>
              </w:rPr>
              <w:t>индивидуальных</w:t>
            </w:r>
          </w:p>
        </w:tc>
        <w:tc>
          <w:tcPr>
            <w:tcW w:w="2520" w:type="dxa"/>
            <w:gridSpan w:val="2"/>
            <w:tcBorders>
              <w:right w:val="single" w:sz="8" w:space="0" w:color="auto"/>
            </w:tcBorders>
            <w:shd w:val="clear" w:color="auto" w:fill="auto"/>
            <w:vAlign w:val="bottom"/>
          </w:tcPr>
          <w:p w:rsidR="00A05F3E" w:rsidRDefault="00A05F3E" w:rsidP="00BC707B">
            <w:pPr>
              <w:spacing w:line="0" w:lineRule="atLeast"/>
              <w:ind w:left="160"/>
              <w:rPr>
                <w:color w:val="00000A"/>
              </w:rPr>
            </w:pPr>
            <w:r>
              <w:rPr>
                <w:color w:val="00000A"/>
              </w:rPr>
              <w:t>педагогического</w:t>
            </w:r>
          </w:p>
        </w:tc>
      </w:tr>
      <w:tr w:rsidR="00A05F3E" w:rsidTr="00A05F3E">
        <w:trPr>
          <w:trHeight w:val="276"/>
        </w:trPr>
        <w:tc>
          <w:tcPr>
            <w:tcW w:w="2400" w:type="dxa"/>
            <w:tcBorders>
              <w:left w:val="single" w:sz="8" w:space="0" w:color="auto"/>
              <w:right w:val="single" w:sz="8" w:space="0" w:color="auto"/>
            </w:tcBorders>
            <w:shd w:val="clear" w:color="auto" w:fill="auto"/>
            <w:vAlign w:val="bottom"/>
          </w:tcPr>
          <w:p w:rsidR="00A05F3E" w:rsidRDefault="00A05F3E" w:rsidP="00BC707B">
            <w:pPr>
              <w:spacing w:line="0" w:lineRule="atLeast"/>
            </w:pPr>
          </w:p>
        </w:tc>
        <w:tc>
          <w:tcPr>
            <w:tcW w:w="2400" w:type="dxa"/>
            <w:gridSpan w:val="2"/>
            <w:tcBorders>
              <w:right w:val="single" w:sz="8" w:space="0" w:color="auto"/>
            </w:tcBorders>
            <w:shd w:val="clear" w:color="auto" w:fill="auto"/>
            <w:vAlign w:val="bottom"/>
          </w:tcPr>
          <w:p w:rsidR="00A05F3E" w:rsidRDefault="00A05F3E" w:rsidP="00BC707B">
            <w:pPr>
              <w:spacing w:line="0" w:lineRule="atLeast"/>
              <w:ind w:left="160"/>
              <w:rPr>
                <w:color w:val="00000A"/>
              </w:rPr>
            </w:pPr>
            <w:r>
              <w:rPr>
                <w:color w:val="00000A"/>
              </w:rPr>
              <w:t>диагностического</w:t>
            </w:r>
          </w:p>
        </w:tc>
        <w:tc>
          <w:tcPr>
            <w:tcW w:w="2380" w:type="dxa"/>
            <w:gridSpan w:val="2"/>
            <w:tcBorders>
              <w:right w:val="single" w:sz="8" w:space="0" w:color="auto"/>
            </w:tcBorders>
            <w:shd w:val="clear" w:color="auto" w:fill="auto"/>
            <w:vAlign w:val="bottom"/>
          </w:tcPr>
          <w:p w:rsidR="00A05F3E" w:rsidRDefault="00A05F3E" w:rsidP="00BC707B">
            <w:pPr>
              <w:spacing w:line="0" w:lineRule="atLeast"/>
              <w:ind w:left="140"/>
              <w:rPr>
                <w:color w:val="00000A"/>
              </w:rPr>
            </w:pPr>
            <w:r>
              <w:rPr>
                <w:color w:val="00000A"/>
              </w:rPr>
              <w:t>образовательных</w:t>
            </w:r>
          </w:p>
        </w:tc>
        <w:tc>
          <w:tcPr>
            <w:tcW w:w="2520" w:type="dxa"/>
            <w:gridSpan w:val="2"/>
            <w:tcBorders>
              <w:right w:val="single" w:sz="8" w:space="0" w:color="auto"/>
            </w:tcBorders>
            <w:shd w:val="clear" w:color="auto" w:fill="auto"/>
            <w:vAlign w:val="bottom"/>
          </w:tcPr>
          <w:p w:rsidR="00A05F3E" w:rsidRDefault="00A05F3E" w:rsidP="00BC707B">
            <w:pPr>
              <w:spacing w:line="0" w:lineRule="atLeast"/>
              <w:ind w:left="160"/>
              <w:rPr>
                <w:color w:val="00000A"/>
              </w:rPr>
            </w:pPr>
            <w:r>
              <w:rPr>
                <w:color w:val="00000A"/>
              </w:rPr>
              <w:t>сопровождения</w:t>
            </w:r>
          </w:p>
        </w:tc>
      </w:tr>
      <w:tr w:rsidR="00A05F3E" w:rsidTr="00A05F3E">
        <w:trPr>
          <w:trHeight w:val="276"/>
        </w:trPr>
        <w:tc>
          <w:tcPr>
            <w:tcW w:w="2400" w:type="dxa"/>
            <w:tcBorders>
              <w:left w:val="single" w:sz="8" w:space="0" w:color="auto"/>
              <w:right w:val="single" w:sz="8" w:space="0" w:color="auto"/>
            </w:tcBorders>
            <w:shd w:val="clear" w:color="auto" w:fill="auto"/>
            <w:vAlign w:val="bottom"/>
          </w:tcPr>
          <w:p w:rsidR="00A05F3E" w:rsidRDefault="00A05F3E" w:rsidP="00BC707B">
            <w:pPr>
              <w:spacing w:line="0" w:lineRule="atLeast"/>
            </w:pPr>
          </w:p>
        </w:tc>
        <w:tc>
          <w:tcPr>
            <w:tcW w:w="2400" w:type="dxa"/>
            <w:gridSpan w:val="2"/>
            <w:tcBorders>
              <w:right w:val="single" w:sz="8" w:space="0" w:color="auto"/>
            </w:tcBorders>
            <w:shd w:val="clear" w:color="auto" w:fill="auto"/>
            <w:vAlign w:val="bottom"/>
          </w:tcPr>
          <w:p w:rsidR="00A05F3E" w:rsidRDefault="00A05F3E" w:rsidP="00BC707B">
            <w:pPr>
              <w:spacing w:line="0" w:lineRule="atLeast"/>
              <w:ind w:left="160"/>
              <w:rPr>
                <w:color w:val="00000A"/>
              </w:rPr>
            </w:pPr>
            <w:r>
              <w:rPr>
                <w:color w:val="00000A"/>
              </w:rPr>
              <w:t>исследования</w:t>
            </w:r>
          </w:p>
        </w:tc>
        <w:tc>
          <w:tcPr>
            <w:tcW w:w="1420" w:type="dxa"/>
            <w:shd w:val="clear" w:color="auto" w:fill="auto"/>
            <w:vAlign w:val="bottom"/>
          </w:tcPr>
          <w:p w:rsidR="00A05F3E" w:rsidRDefault="00A05F3E" w:rsidP="00BC707B">
            <w:pPr>
              <w:spacing w:line="0" w:lineRule="atLeast"/>
              <w:ind w:left="140"/>
              <w:rPr>
                <w:color w:val="00000A"/>
              </w:rPr>
            </w:pPr>
            <w:r>
              <w:rPr>
                <w:color w:val="00000A"/>
              </w:rPr>
              <w:t>маршрутов</w:t>
            </w:r>
          </w:p>
        </w:tc>
        <w:tc>
          <w:tcPr>
            <w:tcW w:w="960" w:type="dxa"/>
            <w:tcBorders>
              <w:right w:val="single" w:sz="8" w:space="0" w:color="auto"/>
            </w:tcBorders>
            <w:shd w:val="clear" w:color="auto" w:fill="auto"/>
            <w:vAlign w:val="bottom"/>
          </w:tcPr>
          <w:p w:rsidR="00A05F3E" w:rsidRDefault="00A05F3E" w:rsidP="00BC707B">
            <w:pPr>
              <w:spacing w:line="0" w:lineRule="atLeast"/>
            </w:pPr>
          </w:p>
        </w:tc>
        <w:tc>
          <w:tcPr>
            <w:tcW w:w="1400" w:type="dxa"/>
            <w:shd w:val="clear" w:color="auto" w:fill="auto"/>
            <w:vAlign w:val="bottom"/>
          </w:tcPr>
          <w:p w:rsidR="00A05F3E" w:rsidRDefault="00A05F3E" w:rsidP="00BC707B">
            <w:pPr>
              <w:spacing w:line="0" w:lineRule="atLeast"/>
              <w:ind w:left="160"/>
              <w:rPr>
                <w:color w:val="00000A"/>
              </w:rPr>
            </w:pPr>
            <w:r>
              <w:rPr>
                <w:color w:val="00000A"/>
              </w:rPr>
              <w:t xml:space="preserve">ребенка </w:t>
            </w:r>
            <w:proofErr w:type="gramStart"/>
            <w:r>
              <w:rPr>
                <w:color w:val="00000A"/>
              </w:rPr>
              <w:t>с</w:t>
            </w:r>
            <w:proofErr w:type="gramEnd"/>
          </w:p>
        </w:tc>
        <w:tc>
          <w:tcPr>
            <w:tcW w:w="1120" w:type="dxa"/>
            <w:tcBorders>
              <w:right w:val="single" w:sz="8" w:space="0" w:color="auto"/>
            </w:tcBorders>
            <w:shd w:val="clear" w:color="auto" w:fill="auto"/>
            <w:vAlign w:val="bottom"/>
          </w:tcPr>
          <w:p w:rsidR="00A05F3E" w:rsidRDefault="00A05F3E" w:rsidP="00BC707B">
            <w:pPr>
              <w:spacing w:line="0" w:lineRule="atLeast"/>
            </w:pPr>
          </w:p>
        </w:tc>
      </w:tr>
      <w:tr w:rsidR="00A05F3E" w:rsidTr="00A05F3E">
        <w:trPr>
          <w:trHeight w:val="276"/>
        </w:trPr>
        <w:tc>
          <w:tcPr>
            <w:tcW w:w="2400" w:type="dxa"/>
            <w:tcBorders>
              <w:left w:val="single" w:sz="8" w:space="0" w:color="auto"/>
              <w:right w:val="single" w:sz="8" w:space="0" w:color="auto"/>
            </w:tcBorders>
            <w:shd w:val="clear" w:color="auto" w:fill="auto"/>
            <w:vAlign w:val="bottom"/>
          </w:tcPr>
          <w:p w:rsidR="00A05F3E" w:rsidRDefault="00A05F3E" w:rsidP="00BC707B">
            <w:pPr>
              <w:spacing w:line="0" w:lineRule="atLeast"/>
            </w:pPr>
          </w:p>
        </w:tc>
        <w:tc>
          <w:tcPr>
            <w:tcW w:w="1440" w:type="dxa"/>
            <w:shd w:val="clear" w:color="auto" w:fill="auto"/>
            <w:vAlign w:val="bottom"/>
          </w:tcPr>
          <w:p w:rsidR="00A05F3E" w:rsidRDefault="00A05F3E" w:rsidP="00BC707B">
            <w:pPr>
              <w:spacing w:line="0" w:lineRule="atLeast"/>
            </w:pPr>
          </w:p>
        </w:tc>
        <w:tc>
          <w:tcPr>
            <w:tcW w:w="960" w:type="dxa"/>
            <w:tcBorders>
              <w:right w:val="single" w:sz="8" w:space="0" w:color="auto"/>
            </w:tcBorders>
            <w:shd w:val="clear" w:color="auto" w:fill="auto"/>
            <w:vAlign w:val="bottom"/>
          </w:tcPr>
          <w:p w:rsidR="00A05F3E" w:rsidRDefault="00A05F3E" w:rsidP="00BC707B">
            <w:pPr>
              <w:spacing w:line="0" w:lineRule="atLeast"/>
            </w:pPr>
          </w:p>
        </w:tc>
        <w:tc>
          <w:tcPr>
            <w:tcW w:w="2380" w:type="dxa"/>
            <w:gridSpan w:val="2"/>
            <w:tcBorders>
              <w:right w:val="single" w:sz="8" w:space="0" w:color="auto"/>
            </w:tcBorders>
            <w:shd w:val="clear" w:color="auto" w:fill="auto"/>
            <w:vAlign w:val="bottom"/>
          </w:tcPr>
          <w:p w:rsidR="00A05F3E" w:rsidRDefault="00A05F3E" w:rsidP="00BC707B">
            <w:pPr>
              <w:spacing w:line="0" w:lineRule="atLeast"/>
              <w:ind w:left="140"/>
              <w:rPr>
                <w:color w:val="00000A"/>
              </w:rPr>
            </w:pPr>
            <w:r>
              <w:rPr>
                <w:color w:val="00000A"/>
              </w:rPr>
              <w:t>сопровождения и</w:t>
            </w:r>
          </w:p>
        </w:tc>
        <w:tc>
          <w:tcPr>
            <w:tcW w:w="1400" w:type="dxa"/>
            <w:shd w:val="clear" w:color="auto" w:fill="auto"/>
            <w:vAlign w:val="bottom"/>
          </w:tcPr>
          <w:p w:rsidR="00A05F3E" w:rsidRDefault="00A05F3E" w:rsidP="00BC707B">
            <w:pPr>
              <w:spacing w:line="0" w:lineRule="atLeast"/>
              <w:ind w:left="160"/>
              <w:rPr>
                <w:color w:val="00000A"/>
              </w:rPr>
            </w:pPr>
            <w:r>
              <w:rPr>
                <w:color w:val="00000A"/>
              </w:rPr>
              <w:t>умственной</w:t>
            </w:r>
          </w:p>
        </w:tc>
        <w:tc>
          <w:tcPr>
            <w:tcW w:w="1120" w:type="dxa"/>
            <w:tcBorders>
              <w:right w:val="single" w:sz="8" w:space="0" w:color="auto"/>
            </w:tcBorders>
            <w:shd w:val="clear" w:color="auto" w:fill="auto"/>
            <w:vAlign w:val="bottom"/>
          </w:tcPr>
          <w:p w:rsidR="00A05F3E" w:rsidRDefault="00A05F3E" w:rsidP="00BC707B">
            <w:pPr>
              <w:spacing w:line="0" w:lineRule="atLeast"/>
            </w:pPr>
          </w:p>
        </w:tc>
      </w:tr>
      <w:tr w:rsidR="00A05F3E" w:rsidTr="00A05F3E">
        <w:trPr>
          <w:trHeight w:val="276"/>
        </w:trPr>
        <w:tc>
          <w:tcPr>
            <w:tcW w:w="2400" w:type="dxa"/>
            <w:tcBorders>
              <w:left w:val="single" w:sz="8" w:space="0" w:color="auto"/>
              <w:right w:val="single" w:sz="8" w:space="0" w:color="auto"/>
            </w:tcBorders>
            <w:shd w:val="clear" w:color="auto" w:fill="auto"/>
            <w:vAlign w:val="bottom"/>
          </w:tcPr>
          <w:p w:rsidR="00A05F3E" w:rsidRDefault="00A05F3E" w:rsidP="00BC707B">
            <w:pPr>
              <w:spacing w:line="0" w:lineRule="atLeast"/>
            </w:pPr>
          </w:p>
        </w:tc>
        <w:tc>
          <w:tcPr>
            <w:tcW w:w="1440" w:type="dxa"/>
            <w:shd w:val="clear" w:color="auto" w:fill="auto"/>
            <w:vAlign w:val="bottom"/>
          </w:tcPr>
          <w:p w:rsidR="00A05F3E" w:rsidRDefault="00A05F3E" w:rsidP="00BC707B">
            <w:pPr>
              <w:spacing w:line="0" w:lineRule="atLeast"/>
            </w:pPr>
          </w:p>
        </w:tc>
        <w:tc>
          <w:tcPr>
            <w:tcW w:w="960" w:type="dxa"/>
            <w:tcBorders>
              <w:right w:val="single" w:sz="8" w:space="0" w:color="auto"/>
            </w:tcBorders>
            <w:shd w:val="clear" w:color="auto" w:fill="auto"/>
            <w:vAlign w:val="bottom"/>
          </w:tcPr>
          <w:p w:rsidR="00A05F3E" w:rsidRDefault="00A05F3E" w:rsidP="00BC707B">
            <w:pPr>
              <w:spacing w:line="0" w:lineRule="atLeast"/>
            </w:pPr>
          </w:p>
        </w:tc>
        <w:tc>
          <w:tcPr>
            <w:tcW w:w="1420" w:type="dxa"/>
            <w:shd w:val="clear" w:color="auto" w:fill="auto"/>
            <w:vAlign w:val="bottom"/>
          </w:tcPr>
          <w:p w:rsidR="00A05F3E" w:rsidRDefault="00A05F3E" w:rsidP="00BC707B">
            <w:pPr>
              <w:spacing w:line="0" w:lineRule="atLeast"/>
              <w:ind w:left="140"/>
              <w:rPr>
                <w:color w:val="00000A"/>
              </w:rPr>
            </w:pPr>
            <w:r>
              <w:rPr>
                <w:color w:val="00000A"/>
              </w:rPr>
              <w:t>коррекции</w:t>
            </w:r>
          </w:p>
        </w:tc>
        <w:tc>
          <w:tcPr>
            <w:tcW w:w="960" w:type="dxa"/>
            <w:tcBorders>
              <w:right w:val="single" w:sz="8" w:space="0" w:color="auto"/>
            </w:tcBorders>
            <w:shd w:val="clear" w:color="auto" w:fill="auto"/>
            <w:vAlign w:val="bottom"/>
          </w:tcPr>
          <w:p w:rsidR="00A05F3E" w:rsidRDefault="00A05F3E" w:rsidP="00BC707B">
            <w:pPr>
              <w:spacing w:line="0" w:lineRule="atLeast"/>
            </w:pPr>
          </w:p>
        </w:tc>
        <w:tc>
          <w:tcPr>
            <w:tcW w:w="2520" w:type="dxa"/>
            <w:gridSpan w:val="2"/>
            <w:tcBorders>
              <w:right w:val="single" w:sz="8" w:space="0" w:color="auto"/>
            </w:tcBorders>
            <w:shd w:val="clear" w:color="auto" w:fill="auto"/>
            <w:vAlign w:val="bottom"/>
          </w:tcPr>
          <w:p w:rsidR="00A05F3E" w:rsidRDefault="00A05F3E" w:rsidP="00BC707B">
            <w:pPr>
              <w:spacing w:line="0" w:lineRule="atLeast"/>
              <w:ind w:left="160"/>
              <w:rPr>
                <w:color w:val="00000A"/>
              </w:rPr>
            </w:pPr>
            <w:r>
              <w:rPr>
                <w:color w:val="00000A"/>
              </w:rPr>
              <w:t>отсталостью</w:t>
            </w:r>
          </w:p>
        </w:tc>
      </w:tr>
      <w:tr w:rsidR="00A05F3E" w:rsidTr="00A05F3E">
        <w:trPr>
          <w:trHeight w:val="58"/>
        </w:trPr>
        <w:tc>
          <w:tcPr>
            <w:tcW w:w="2400" w:type="dxa"/>
            <w:tcBorders>
              <w:left w:val="single" w:sz="8" w:space="0" w:color="auto"/>
              <w:bottom w:val="single" w:sz="8" w:space="0" w:color="auto"/>
              <w:right w:val="single" w:sz="8" w:space="0" w:color="auto"/>
            </w:tcBorders>
            <w:shd w:val="clear" w:color="auto" w:fill="auto"/>
            <w:vAlign w:val="bottom"/>
          </w:tcPr>
          <w:p w:rsidR="00A05F3E" w:rsidRDefault="00A05F3E" w:rsidP="00BC707B">
            <w:pPr>
              <w:spacing w:line="0" w:lineRule="atLeast"/>
              <w:rPr>
                <w:sz w:val="5"/>
              </w:rPr>
            </w:pPr>
          </w:p>
        </w:tc>
        <w:tc>
          <w:tcPr>
            <w:tcW w:w="2400" w:type="dxa"/>
            <w:gridSpan w:val="2"/>
            <w:tcBorders>
              <w:bottom w:val="single" w:sz="8" w:space="0" w:color="auto"/>
              <w:right w:val="single" w:sz="8" w:space="0" w:color="auto"/>
            </w:tcBorders>
            <w:shd w:val="clear" w:color="auto" w:fill="auto"/>
            <w:vAlign w:val="bottom"/>
          </w:tcPr>
          <w:p w:rsidR="00A05F3E" w:rsidRDefault="00A05F3E" w:rsidP="00BC707B">
            <w:pPr>
              <w:spacing w:line="0" w:lineRule="atLeast"/>
              <w:rPr>
                <w:sz w:val="5"/>
              </w:rPr>
            </w:pPr>
          </w:p>
        </w:tc>
        <w:tc>
          <w:tcPr>
            <w:tcW w:w="2380" w:type="dxa"/>
            <w:gridSpan w:val="2"/>
            <w:tcBorders>
              <w:bottom w:val="single" w:sz="8" w:space="0" w:color="auto"/>
              <w:right w:val="single" w:sz="8" w:space="0" w:color="auto"/>
            </w:tcBorders>
            <w:shd w:val="clear" w:color="auto" w:fill="auto"/>
            <w:vAlign w:val="bottom"/>
          </w:tcPr>
          <w:p w:rsidR="00A05F3E" w:rsidRDefault="00A05F3E" w:rsidP="00BC707B">
            <w:pPr>
              <w:spacing w:line="0" w:lineRule="atLeast"/>
              <w:rPr>
                <w:sz w:val="5"/>
              </w:rPr>
            </w:pPr>
          </w:p>
        </w:tc>
        <w:tc>
          <w:tcPr>
            <w:tcW w:w="2520" w:type="dxa"/>
            <w:gridSpan w:val="2"/>
            <w:tcBorders>
              <w:bottom w:val="single" w:sz="8" w:space="0" w:color="auto"/>
              <w:right w:val="single" w:sz="8" w:space="0" w:color="auto"/>
            </w:tcBorders>
            <w:shd w:val="clear" w:color="auto" w:fill="auto"/>
            <w:vAlign w:val="bottom"/>
          </w:tcPr>
          <w:p w:rsidR="00A05F3E" w:rsidRDefault="00A05F3E" w:rsidP="00BC707B">
            <w:pPr>
              <w:spacing w:line="0" w:lineRule="atLeast"/>
              <w:rPr>
                <w:sz w:val="5"/>
              </w:rPr>
            </w:pPr>
          </w:p>
        </w:tc>
      </w:tr>
      <w:tr w:rsidR="00A05F3E" w:rsidTr="00A05F3E">
        <w:trPr>
          <w:trHeight w:val="256"/>
        </w:trPr>
        <w:tc>
          <w:tcPr>
            <w:tcW w:w="2400" w:type="dxa"/>
            <w:tcBorders>
              <w:left w:val="single" w:sz="8" w:space="0" w:color="auto"/>
              <w:right w:val="single" w:sz="8" w:space="0" w:color="auto"/>
            </w:tcBorders>
            <w:shd w:val="clear" w:color="auto" w:fill="auto"/>
            <w:vAlign w:val="bottom"/>
          </w:tcPr>
          <w:p w:rsidR="00A05F3E" w:rsidRDefault="00A05F3E" w:rsidP="00BC707B">
            <w:pPr>
              <w:spacing w:line="256" w:lineRule="exact"/>
              <w:ind w:left="160"/>
              <w:rPr>
                <w:color w:val="00000A"/>
              </w:rPr>
            </w:pPr>
            <w:r>
              <w:rPr>
                <w:color w:val="00000A"/>
              </w:rPr>
              <w:t>Аналитическое</w:t>
            </w:r>
          </w:p>
        </w:tc>
        <w:tc>
          <w:tcPr>
            <w:tcW w:w="2400" w:type="dxa"/>
            <w:gridSpan w:val="2"/>
            <w:tcBorders>
              <w:right w:val="single" w:sz="8" w:space="0" w:color="auto"/>
            </w:tcBorders>
            <w:shd w:val="clear" w:color="auto" w:fill="auto"/>
            <w:vAlign w:val="bottom"/>
          </w:tcPr>
          <w:p w:rsidR="00A05F3E" w:rsidRDefault="00A05F3E" w:rsidP="00BC707B">
            <w:pPr>
              <w:spacing w:line="256" w:lineRule="exact"/>
              <w:ind w:left="160"/>
              <w:rPr>
                <w:color w:val="00000A"/>
              </w:rPr>
            </w:pPr>
            <w:r>
              <w:rPr>
                <w:color w:val="00000A"/>
              </w:rPr>
              <w:t>Обсуждение</w:t>
            </w:r>
          </w:p>
        </w:tc>
        <w:tc>
          <w:tcPr>
            <w:tcW w:w="2380" w:type="dxa"/>
            <w:gridSpan w:val="2"/>
            <w:tcBorders>
              <w:right w:val="single" w:sz="8" w:space="0" w:color="auto"/>
            </w:tcBorders>
            <w:shd w:val="clear" w:color="auto" w:fill="auto"/>
            <w:vAlign w:val="bottom"/>
          </w:tcPr>
          <w:p w:rsidR="00A05F3E" w:rsidRDefault="00A05F3E" w:rsidP="00BC707B">
            <w:pPr>
              <w:spacing w:line="256" w:lineRule="exact"/>
              <w:ind w:left="140"/>
              <w:rPr>
                <w:color w:val="00000A"/>
              </w:rPr>
            </w:pPr>
            <w:proofErr w:type="spellStart"/>
            <w:proofErr w:type="gramStart"/>
            <w:r>
              <w:rPr>
                <w:color w:val="00000A"/>
              </w:rPr>
              <w:t>Медико-психолого</w:t>
            </w:r>
            <w:proofErr w:type="spellEnd"/>
            <w:proofErr w:type="gramEnd"/>
            <w:r>
              <w:rPr>
                <w:color w:val="00000A"/>
              </w:rPr>
              <w:t>-</w:t>
            </w:r>
          </w:p>
        </w:tc>
        <w:tc>
          <w:tcPr>
            <w:tcW w:w="2520" w:type="dxa"/>
            <w:gridSpan w:val="2"/>
            <w:tcBorders>
              <w:right w:val="single" w:sz="8" w:space="0" w:color="auto"/>
            </w:tcBorders>
            <w:shd w:val="clear" w:color="auto" w:fill="auto"/>
            <w:vAlign w:val="bottom"/>
          </w:tcPr>
          <w:p w:rsidR="00A05F3E" w:rsidRDefault="00A05F3E" w:rsidP="00BC707B">
            <w:pPr>
              <w:spacing w:line="256" w:lineRule="exact"/>
              <w:ind w:left="160"/>
              <w:rPr>
                <w:color w:val="00000A"/>
              </w:rPr>
            </w:pPr>
            <w:r>
              <w:rPr>
                <w:color w:val="00000A"/>
              </w:rPr>
              <w:t>План заседаний</w:t>
            </w:r>
          </w:p>
        </w:tc>
      </w:tr>
      <w:tr w:rsidR="00A05F3E" w:rsidTr="00A05F3E">
        <w:trPr>
          <w:trHeight w:val="276"/>
        </w:trPr>
        <w:tc>
          <w:tcPr>
            <w:tcW w:w="2400" w:type="dxa"/>
            <w:tcBorders>
              <w:left w:val="single" w:sz="8" w:space="0" w:color="auto"/>
              <w:right w:val="single" w:sz="8" w:space="0" w:color="auto"/>
            </w:tcBorders>
            <w:shd w:val="clear" w:color="auto" w:fill="auto"/>
            <w:vAlign w:val="bottom"/>
          </w:tcPr>
          <w:p w:rsidR="00A05F3E" w:rsidRDefault="00A05F3E" w:rsidP="00BC707B">
            <w:pPr>
              <w:spacing w:line="0" w:lineRule="atLeast"/>
            </w:pPr>
          </w:p>
        </w:tc>
        <w:tc>
          <w:tcPr>
            <w:tcW w:w="1440" w:type="dxa"/>
            <w:shd w:val="clear" w:color="auto" w:fill="auto"/>
            <w:vAlign w:val="bottom"/>
          </w:tcPr>
          <w:p w:rsidR="00A05F3E" w:rsidRDefault="00A05F3E" w:rsidP="00BC707B">
            <w:pPr>
              <w:spacing w:line="0" w:lineRule="atLeast"/>
              <w:ind w:left="160"/>
              <w:rPr>
                <w:color w:val="00000A"/>
              </w:rPr>
            </w:pPr>
            <w:r>
              <w:rPr>
                <w:color w:val="00000A"/>
              </w:rPr>
              <w:t>возможных</w:t>
            </w:r>
          </w:p>
        </w:tc>
        <w:tc>
          <w:tcPr>
            <w:tcW w:w="960" w:type="dxa"/>
            <w:tcBorders>
              <w:right w:val="single" w:sz="8" w:space="0" w:color="auto"/>
            </w:tcBorders>
            <w:shd w:val="clear" w:color="auto" w:fill="auto"/>
            <w:vAlign w:val="bottom"/>
          </w:tcPr>
          <w:p w:rsidR="00A05F3E" w:rsidRDefault="00A05F3E" w:rsidP="00BC707B">
            <w:pPr>
              <w:spacing w:line="0" w:lineRule="atLeast"/>
            </w:pPr>
          </w:p>
        </w:tc>
        <w:tc>
          <w:tcPr>
            <w:tcW w:w="2380" w:type="dxa"/>
            <w:gridSpan w:val="2"/>
            <w:tcBorders>
              <w:right w:val="single" w:sz="8" w:space="0" w:color="auto"/>
            </w:tcBorders>
            <w:shd w:val="clear" w:color="auto" w:fill="auto"/>
            <w:vAlign w:val="bottom"/>
          </w:tcPr>
          <w:p w:rsidR="00A05F3E" w:rsidRDefault="00A05F3E" w:rsidP="00BC707B">
            <w:pPr>
              <w:spacing w:line="0" w:lineRule="atLeast"/>
              <w:ind w:left="140"/>
              <w:rPr>
                <w:color w:val="00000A"/>
              </w:rPr>
            </w:pPr>
            <w:r>
              <w:rPr>
                <w:color w:val="00000A"/>
              </w:rPr>
              <w:t>педагогический</w:t>
            </w:r>
          </w:p>
        </w:tc>
        <w:tc>
          <w:tcPr>
            <w:tcW w:w="2520" w:type="dxa"/>
            <w:gridSpan w:val="2"/>
            <w:tcBorders>
              <w:right w:val="single" w:sz="8" w:space="0" w:color="auto"/>
            </w:tcBorders>
            <w:shd w:val="clear" w:color="auto" w:fill="auto"/>
            <w:vAlign w:val="bottom"/>
          </w:tcPr>
          <w:p w:rsidR="00A05F3E" w:rsidRDefault="00A05F3E" w:rsidP="00BC707B">
            <w:pPr>
              <w:spacing w:line="0" w:lineRule="atLeast"/>
              <w:ind w:left="160"/>
              <w:rPr>
                <w:color w:val="00000A"/>
              </w:rPr>
            </w:pPr>
            <w:proofErr w:type="spellStart"/>
            <w:proofErr w:type="gramStart"/>
            <w:r>
              <w:rPr>
                <w:color w:val="00000A"/>
              </w:rPr>
              <w:t>медико-психолого</w:t>
            </w:r>
            <w:proofErr w:type="spellEnd"/>
            <w:proofErr w:type="gramEnd"/>
            <w:r>
              <w:rPr>
                <w:color w:val="00000A"/>
              </w:rPr>
              <w:t>-</w:t>
            </w:r>
          </w:p>
        </w:tc>
      </w:tr>
      <w:tr w:rsidR="00A05F3E" w:rsidTr="00A05F3E">
        <w:trPr>
          <w:trHeight w:val="276"/>
        </w:trPr>
        <w:tc>
          <w:tcPr>
            <w:tcW w:w="2400" w:type="dxa"/>
            <w:tcBorders>
              <w:left w:val="single" w:sz="8" w:space="0" w:color="auto"/>
              <w:right w:val="single" w:sz="8" w:space="0" w:color="auto"/>
            </w:tcBorders>
            <w:shd w:val="clear" w:color="auto" w:fill="auto"/>
            <w:vAlign w:val="bottom"/>
          </w:tcPr>
          <w:p w:rsidR="00A05F3E" w:rsidRDefault="00A05F3E" w:rsidP="00BC707B">
            <w:pPr>
              <w:spacing w:line="0" w:lineRule="atLeast"/>
            </w:pPr>
          </w:p>
        </w:tc>
        <w:tc>
          <w:tcPr>
            <w:tcW w:w="2400" w:type="dxa"/>
            <w:gridSpan w:val="2"/>
            <w:tcBorders>
              <w:right w:val="single" w:sz="8" w:space="0" w:color="auto"/>
            </w:tcBorders>
            <w:shd w:val="clear" w:color="auto" w:fill="auto"/>
            <w:vAlign w:val="bottom"/>
          </w:tcPr>
          <w:p w:rsidR="00A05F3E" w:rsidRDefault="00A05F3E" w:rsidP="00BC707B">
            <w:pPr>
              <w:spacing w:line="0" w:lineRule="atLeast"/>
              <w:ind w:left="160"/>
              <w:rPr>
                <w:color w:val="00000A"/>
              </w:rPr>
            </w:pPr>
            <w:r>
              <w:rPr>
                <w:color w:val="00000A"/>
              </w:rPr>
              <w:t>вариантов решения</w:t>
            </w:r>
          </w:p>
        </w:tc>
        <w:tc>
          <w:tcPr>
            <w:tcW w:w="1420" w:type="dxa"/>
            <w:shd w:val="clear" w:color="auto" w:fill="auto"/>
            <w:vAlign w:val="bottom"/>
          </w:tcPr>
          <w:p w:rsidR="00A05F3E" w:rsidRDefault="00A05F3E" w:rsidP="00BC707B">
            <w:pPr>
              <w:spacing w:line="0" w:lineRule="atLeast"/>
              <w:ind w:left="140"/>
              <w:rPr>
                <w:color w:val="00000A"/>
              </w:rPr>
            </w:pPr>
            <w:r>
              <w:rPr>
                <w:color w:val="00000A"/>
              </w:rPr>
              <w:t>консилиум</w:t>
            </w:r>
          </w:p>
        </w:tc>
        <w:tc>
          <w:tcPr>
            <w:tcW w:w="960" w:type="dxa"/>
            <w:tcBorders>
              <w:right w:val="single" w:sz="8" w:space="0" w:color="auto"/>
            </w:tcBorders>
            <w:shd w:val="clear" w:color="auto" w:fill="auto"/>
            <w:vAlign w:val="bottom"/>
          </w:tcPr>
          <w:p w:rsidR="00A05F3E" w:rsidRDefault="00A05F3E" w:rsidP="00BC707B">
            <w:pPr>
              <w:spacing w:line="0" w:lineRule="atLeast"/>
            </w:pPr>
          </w:p>
        </w:tc>
        <w:tc>
          <w:tcPr>
            <w:tcW w:w="2520" w:type="dxa"/>
            <w:gridSpan w:val="2"/>
            <w:tcBorders>
              <w:right w:val="single" w:sz="8" w:space="0" w:color="auto"/>
            </w:tcBorders>
            <w:shd w:val="clear" w:color="auto" w:fill="auto"/>
            <w:vAlign w:val="bottom"/>
          </w:tcPr>
          <w:p w:rsidR="00A05F3E" w:rsidRDefault="00A05F3E" w:rsidP="00BC707B">
            <w:pPr>
              <w:spacing w:line="0" w:lineRule="atLeast"/>
              <w:ind w:left="160"/>
              <w:rPr>
                <w:color w:val="00000A"/>
              </w:rPr>
            </w:pPr>
            <w:r>
              <w:rPr>
                <w:color w:val="00000A"/>
              </w:rPr>
              <w:t>педагогического</w:t>
            </w:r>
          </w:p>
        </w:tc>
      </w:tr>
      <w:tr w:rsidR="00A05F3E" w:rsidTr="00A05F3E">
        <w:trPr>
          <w:trHeight w:val="276"/>
        </w:trPr>
        <w:tc>
          <w:tcPr>
            <w:tcW w:w="2400" w:type="dxa"/>
            <w:tcBorders>
              <w:left w:val="single" w:sz="8" w:space="0" w:color="auto"/>
              <w:right w:val="single" w:sz="8" w:space="0" w:color="auto"/>
            </w:tcBorders>
            <w:shd w:val="clear" w:color="auto" w:fill="auto"/>
            <w:vAlign w:val="bottom"/>
          </w:tcPr>
          <w:p w:rsidR="00A05F3E" w:rsidRDefault="00A05F3E" w:rsidP="00BC707B">
            <w:pPr>
              <w:spacing w:line="0" w:lineRule="atLeast"/>
            </w:pPr>
          </w:p>
        </w:tc>
        <w:tc>
          <w:tcPr>
            <w:tcW w:w="1440" w:type="dxa"/>
            <w:shd w:val="clear" w:color="auto" w:fill="auto"/>
            <w:vAlign w:val="bottom"/>
          </w:tcPr>
          <w:p w:rsidR="00A05F3E" w:rsidRDefault="00A05F3E" w:rsidP="00BC707B">
            <w:pPr>
              <w:spacing w:line="0" w:lineRule="atLeast"/>
              <w:ind w:left="160"/>
              <w:rPr>
                <w:color w:val="00000A"/>
              </w:rPr>
            </w:pPr>
            <w:r>
              <w:rPr>
                <w:color w:val="00000A"/>
              </w:rPr>
              <w:t>проблемы;</w:t>
            </w:r>
          </w:p>
        </w:tc>
        <w:tc>
          <w:tcPr>
            <w:tcW w:w="960" w:type="dxa"/>
            <w:tcBorders>
              <w:right w:val="single" w:sz="8" w:space="0" w:color="auto"/>
            </w:tcBorders>
            <w:shd w:val="clear" w:color="auto" w:fill="auto"/>
            <w:vAlign w:val="bottom"/>
          </w:tcPr>
          <w:p w:rsidR="00A05F3E" w:rsidRDefault="00A05F3E" w:rsidP="00BC707B">
            <w:pPr>
              <w:spacing w:line="0" w:lineRule="atLeast"/>
            </w:pPr>
          </w:p>
        </w:tc>
        <w:tc>
          <w:tcPr>
            <w:tcW w:w="1420" w:type="dxa"/>
            <w:shd w:val="clear" w:color="auto" w:fill="auto"/>
            <w:vAlign w:val="bottom"/>
          </w:tcPr>
          <w:p w:rsidR="00A05F3E" w:rsidRDefault="00A05F3E" w:rsidP="00BC707B">
            <w:pPr>
              <w:spacing w:line="0" w:lineRule="atLeast"/>
            </w:pPr>
          </w:p>
        </w:tc>
        <w:tc>
          <w:tcPr>
            <w:tcW w:w="960" w:type="dxa"/>
            <w:tcBorders>
              <w:right w:val="single" w:sz="8" w:space="0" w:color="auto"/>
            </w:tcBorders>
            <w:shd w:val="clear" w:color="auto" w:fill="auto"/>
            <w:vAlign w:val="bottom"/>
          </w:tcPr>
          <w:p w:rsidR="00A05F3E" w:rsidRDefault="00A05F3E" w:rsidP="00BC707B">
            <w:pPr>
              <w:spacing w:line="0" w:lineRule="atLeast"/>
            </w:pPr>
          </w:p>
        </w:tc>
        <w:tc>
          <w:tcPr>
            <w:tcW w:w="2520" w:type="dxa"/>
            <w:gridSpan w:val="2"/>
            <w:tcBorders>
              <w:right w:val="single" w:sz="8" w:space="0" w:color="auto"/>
            </w:tcBorders>
            <w:shd w:val="clear" w:color="auto" w:fill="auto"/>
            <w:vAlign w:val="bottom"/>
          </w:tcPr>
          <w:p w:rsidR="00A05F3E" w:rsidRDefault="00A05F3E" w:rsidP="00BC707B">
            <w:pPr>
              <w:spacing w:line="0" w:lineRule="atLeast"/>
              <w:ind w:left="160"/>
              <w:rPr>
                <w:color w:val="00000A"/>
              </w:rPr>
            </w:pPr>
            <w:r>
              <w:rPr>
                <w:color w:val="00000A"/>
              </w:rPr>
              <w:t>консилиума школы</w:t>
            </w:r>
          </w:p>
        </w:tc>
      </w:tr>
      <w:tr w:rsidR="00A05F3E" w:rsidTr="00A05F3E">
        <w:trPr>
          <w:trHeight w:val="276"/>
        </w:trPr>
        <w:tc>
          <w:tcPr>
            <w:tcW w:w="2400" w:type="dxa"/>
            <w:tcBorders>
              <w:left w:val="single" w:sz="8" w:space="0" w:color="auto"/>
              <w:right w:val="single" w:sz="8" w:space="0" w:color="auto"/>
            </w:tcBorders>
            <w:shd w:val="clear" w:color="auto" w:fill="auto"/>
            <w:vAlign w:val="bottom"/>
          </w:tcPr>
          <w:p w:rsidR="00A05F3E" w:rsidRDefault="00A05F3E" w:rsidP="00BC707B">
            <w:pPr>
              <w:spacing w:line="0" w:lineRule="atLeast"/>
            </w:pPr>
          </w:p>
        </w:tc>
        <w:tc>
          <w:tcPr>
            <w:tcW w:w="1440" w:type="dxa"/>
            <w:shd w:val="clear" w:color="auto" w:fill="auto"/>
            <w:vAlign w:val="bottom"/>
          </w:tcPr>
          <w:p w:rsidR="00A05F3E" w:rsidRDefault="00A05F3E" w:rsidP="00BC707B">
            <w:pPr>
              <w:spacing w:line="0" w:lineRule="atLeast"/>
              <w:ind w:left="160"/>
              <w:rPr>
                <w:color w:val="00000A"/>
              </w:rPr>
            </w:pPr>
            <w:r>
              <w:rPr>
                <w:color w:val="00000A"/>
              </w:rPr>
              <w:t>построение</w:t>
            </w:r>
          </w:p>
        </w:tc>
        <w:tc>
          <w:tcPr>
            <w:tcW w:w="960" w:type="dxa"/>
            <w:tcBorders>
              <w:right w:val="single" w:sz="8" w:space="0" w:color="auto"/>
            </w:tcBorders>
            <w:shd w:val="clear" w:color="auto" w:fill="auto"/>
            <w:vAlign w:val="bottom"/>
          </w:tcPr>
          <w:p w:rsidR="00A05F3E" w:rsidRDefault="00A05F3E" w:rsidP="00BC707B">
            <w:pPr>
              <w:spacing w:line="0" w:lineRule="atLeast"/>
            </w:pPr>
          </w:p>
        </w:tc>
        <w:tc>
          <w:tcPr>
            <w:tcW w:w="1420" w:type="dxa"/>
            <w:shd w:val="clear" w:color="auto" w:fill="auto"/>
            <w:vAlign w:val="bottom"/>
          </w:tcPr>
          <w:p w:rsidR="00A05F3E" w:rsidRDefault="00A05F3E" w:rsidP="00BC707B">
            <w:pPr>
              <w:spacing w:line="0" w:lineRule="atLeast"/>
            </w:pPr>
          </w:p>
        </w:tc>
        <w:tc>
          <w:tcPr>
            <w:tcW w:w="960" w:type="dxa"/>
            <w:tcBorders>
              <w:right w:val="single" w:sz="8" w:space="0" w:color="auto"/>
            </w:tcBorders>
            <w:shd w:val="clear" w:color="auto" w:fill="auto"/>
            <w:vAlign w:val="bottom"/>
          </w:tcPr>
          <w:p w:rsidR="00A05F3E" w:rsidRDefault="00A05F3E" w:rsidP="00BC707B">
            <w:pPr>
              <w:spacing w:line="0" w:lineRule="atLeast"/>
            </w:pPr>
          </w:p>
        </w:tc>
        <w:tc>
          <w:tcPr>
            <w:tcW w:w="1400" w:type="dxa"/>
            <w:shd w:val="clear" w:color="auto" w:fill="auto"/>
            <w:vAlign w:val="bottom"/>
          </w:tcPr>
          <w:p w:rsidR="00A05F3E" w:rsidRDefault="00A05F3E" w:rsidP="00BC707B">
            <w:pPr>
              <w:spacing w:line="0" w:lineRule="atLeast"/>
            </w:pPr>
          </w:p>
        </w:tc>
        <w:tc>
          <w:tcPr>
            <w:tcW w:w="1120" w:type="dxa"/>
            <w:tcBorders>
              <w:right w:val="single" w:sz="8" w:space="0" w:color="auto"/>
            </w:tcBorders>
            <w:shd w:val="clear" w:color="auto" w:fill="auto"/>
            <w:vAlign w:val="bottom"/>
          </w:tcPr>
          <w:p w:rsidR="00A05F3E" w:rsidRDefault="00A05F3E" w:rsidP="00BC707B">
            <w:pPr>
              <w:spacing w:line="0" w:lineRule="atLeast"/>
            </w:pPr>
          </w:p>
        </w:tc>
      </w:tr>
      <w:tr w:rsidR="00A05F3E" w:rsidTr="00A05F3E">
        <w:trPr>
          <w:trHeight w:val="276"/>
        </w:trPr>
        <w:tc>
          <w:tcPr>
            <w:tcW w:w="2400" w:type="dxa"/>
            <w:tcBorders>
              <w:left w:val="single" w:sz="8" w:space="0" w:color="auto"/>
              <w:right w:val="single" w:sz="8" w:space="0" w:color="auto"/>
            </w:tcBorders>
            <w:shd w:val="clear" w:color="auto" w:fill="auto"/>
            <w:vAlign w:val="bottom"/>
          </w:tcPr>
          <w:p w:rsidR="00A05F3E" w:rsidRDefault="00A05F3E" w:rsidP="00BC707B">
            <w:pPr>
              <w:spacing w:line="0" w:lineRule="atLeast"/>
            </w:pPr>
          </w:p>
        </w:tc>
        <w:tc>
          <w:tcPr>
            <w:tcW w:w="1440" w:type="dxa"/>
            <w:shd w:val="clear" w:color="auto" w:fill="auto"/>
            <w:vAlign w:val="bottom"/>
          </w:tcPr>
          <w:p w:rsidR="00A05F3E" w:rsidRDefault="00A05F3E" w:rsidP="00BC707B">
            <w:pPr>
              <w:spacing w:line="0" w:lineRule="atLeast"/>
              <w:ind w:left="160"/>
              <w:rPr>
                <w:color w:val="00000A"/>
              </w:rPr>
            </w:pPr>
            <w:r>
              <w:rPr>
                <w:color w:val="00000A"/>
              </w:rPr>
              <w:t>прогнозов</w:t>
            </w:r>
          </w:p>
        </w:tc>
        <w:tc>
          <w:tcPr>
            <w:tcW w:w="960" w:type="dxa"/>
            <w:tcBorders>
              <w:right w:val="single" w:sz="8" w:space="0" w:color="auto"/>
            </w:tcBorders>
            <w:shd w:val="clear" w:color="auto" w:fill="auto"/>
            <w:vAlign w:val="bottom"/>
          </w:tcPr>
          <w:p w:rsidR="00A05F3E" w:rsidRDefault="00A05F3E" w:rsidP="00BC707B">
            <w:pPr>
              <w:spacing w:line="0" w:lineRule="atLeast"/>
            </w:pPr>
          </w:p>
        </w:tc>
        <w:tc>
          <w:tcPr>
            <w:tcW w:w="1420" w:type="dxa"/>
            <w:shd w:val="clear" w:color="auto" w:fill="auto"/>
            <w:vAlign w:val="bottom"/>
          </w:tcPr>
          <w:p w:rsidR="00A05F3E" w:rsidRDefault="00A05F3E" w:rsidP="00BC707B">
            <w:pPr>
              <w:spacing w:line="0" w:lineRule="atLeast"/>
            </w:pPr>
          </w:p>
        </w:tc>
        <w:tc>
          <w:tcPr>
            <w:tcW w:w="960" w:type="dxa"/>
            <w:tcBorders>
              <w:right w:val="single" w:sz="8" w:space="0" w:color="auto"/>
            </w:tcBorders>
            <w:shd w:val="clear" w:color="auto" w:fill="auto"/>
            <w:vAlign w:val="bottom"/>
          </w:tcPr>
          <w:p w:rsidR="00A05F3E" w:rsidRDefault="00A05F3E" w:rsidP="00BC707B">
            <w:pPr>
              <w:spacing w:line="0" w:lineRule="atLeast"/>
            </w:pPr>
          </w:p>
        </w:tc>
        <w:tc>
          <w:tcPr>
            <w:tcW w:w="1400" w:type="dxa"/>
            <w:shd w:val="clear" w:color="auto" w:fill="auto"/>
            <w:vAlign w:val="bottom"/>
          </w:tcPr>
          <w:p w:rsidR="00A05F3E" w:rsidRDefault="00A05F3E" w:rsidP="00BC707B">
            <w:pPr>
              <w:spacing w:line="0" w:lineRule="atLeast"/>
            </w:pPr>
          </w:p>
        </w:tc>
        <w:tc>
          <w:tcPr>
            <w:tcW w:w="1120" w:type="dxa"/>
            <w:tcBorders>
              <w:right w:val="single" w:sz="8" w:space="0" w:color="auto"/>
            </w:tcBorders>
            <w:shd w:val="clear" w:color="auto" w:fill="auto"/>
            <w:vAlign w:val="bottom"/>
          </w:tcPr>
          <w:p w:rsidR="00A05F3E" w:rsidRDefault="00A05F3E" w:rsidP="00BC707B">
            <w:pPr>
              <w:spacing w:line="0" w:lineRule="atLeast"/>
            </w:pPr>
          </w:p>
        </w:tc>
      </w:tr>
      <w:tr w:rsidR="00A05F3E" w:rsidTr="00A05F3E">
        <w:trPr>
          <w:trHeight w:val="276"/>
        </w:trPr>
        <w:tc>
          <w:tcPr>
            <w:tcW w:w="2400" w:type="dxa"/>
            <w:tcBorders>
              <w:left w:val="single" w:sz="8" w:space="0" w:color="auto"/>
              <w:right w:val="single" w:sz="8" w:space="0" w:color="auto"/>
            </w:tcBorders>
            <w:shd w:val="clear" w:color="auto" w:fill="auto"/>
            <w:vAlign w:val="bottom"/>
          </w:tcPr>
          <w:p w:rsidR="00A05F3E" w:rsidRDefault="00A05F3E" w:rsidP="00BC707B">
            <w:pPr>
              <w:spacing w:line="0" w:lineRule="atLeast"/>
            </w:pPr>
          </w:p>
        </w:tc>
        <w:tc>
          <w:tcPr>
            <w:tcW w:w="2400" w:type="dxa"/>
            <w:gridSpan w:val="2"/>
            <w:tcBorders>
              <w:right w:val="single" w:sz="8" w:space="0" w:color="auto"/>
            </w:tcBorders>
            <w:shd w:val="clear" w:color="auto" w:fill="auto"/>
            <w:vAlign w:val="bottom"/>
          </w:tcPr>
          <w:p w:rsidR="00A05F3E" w:rsidRDefault="00A05F3E" w:rsidP="00BC707B">
            <w:pPr>
              <w:spacing w:line="0" w:lineRule="atLeast"/>
              <w:ind w:left="160"/>
              <w:rPr>
                <w:color w:val="00000A"/>
              </w:rPr>
            </w:pPr>
            <w:r>
              <w:rPr>
                <w:color w:val="00000A"/>
              </w:rPr>
              <w:t>эффективности</w:t>
            </w:r>
          </w:p>
        </w:tc>
        <w:tc>
          <w:tcPr>
            <w:tcW w:w="1420" w:type="dxa"/>
            <w:shd w:val="clear" w:color="auto" w:fill="auto"/>
            <w:vAlign w:val="bottom"/>
          </w:tcPr>
          <w:p w:rsidR="00A05F3E" w:rsidRDefault="00A05F3E" w:rsidP="00BC707B">
            <w:pPr>
              <w:spacing w:line="0" w:lineRule="atLeast"/>
            </w:pPr>
          </w:p>
        </w:tc>
        <w:tc>
          <w:tcPr>
            <w:tcW w:w="960" w:type="dxa"/>
            <w:tcBorders>
              <w:right w:val="single" w:sz="8" w:space="0" w:color="auto"/>
            </w:tcBorders>
            <w:shd w:val="clear" w:color="auto" w:fill="auto"/>
            <w:vAlign w:val="bottom"/>
          </w:tcPr>
          <w:p w:rsidR="00A05F3E" w:rsidRDefault="00A05F3E" w:rsidP="00BC707B">
            <w:pPr>
              <w:spacing w:line="0" w:lineRule="atLeast"/>
            </w:pPr>
          </w:p>
        </w:tc>
        <w:tc>
          <w:tcPr>
            <w:tcW w:w="1400" w:type="dxa"/>
            <w:shd w:val="clear" w:color="auto" w:fill="auto"/>
            <w:vAlign w:val="bottom"/>
          </w:tcPr>
          <w:p w:rsidR="00A05F3E" w:rsidRDefault="00A05F3E" w:rsidP="00BC707B">
            <w:pPr>
              <w:spacing w:line="0" w:lineRule="atLeast"/>
            </w:pPr>
          </w:p>
        </w:tc>
        <w:tc>
          <w:tcPr>
            <w:tcW w:w="1120" w:type="dxa"/>
            <w:tcBorders>
              <w:right w:val="single" w:sz="8" w:space="0" w:color="auto"/>
            </w:tcBorders>
            <w:shd w:val="clear" w:color="auto" w:fill="auto"/>
            <w:vAlign w:val="bottom"/>
          </w:tcPr>
          <w:p w:rsidR="00A05F3E" w:rsidRDefault="00A05F3E" w:rsidP="00BC707B">
            <w:pPr>
              <w:spacing w:line="0" w:lineRule="atLeast"/>
            </w:pPr>
          </w:p>
        </w:tc>
      </w:tr>
      <w:tr w:rsidR="00A05F3E" w:rsidTr="00A05F3E">
        <w:trPr>
          <w:trHeight w:val="276"/>
        </w:trPr>
        <w:tc>
          <w:tcPr>
            <w:tcW w:w="2400" w:type="dxa"/>
            <w:tcBorders>
              <w:left w:val="single" w:sz="8" w:space="0" w:color="auto"/>
              <w:right w:val="single" w:sz="8" w:space="0" w:color="auto"/>
            </w:tcBorders>
            <w:shd w:val="clear" w:color="auto" w:fill="auto"/>
            <w:vAlign w:val="bottom"/>
          </w:tcPr>
          <w:p w:rsidR="00A05F3E" w:rsidRDefault="00A05F3E" w:rsidP="00BC707B">
            <w:pPr>
              <w:spacing w:line="0" w:lineRule="atLeast"/>
            </w:pPr>
          </w:p>
        </w:tc>
        <w:tc>
          <w:tcPr>
            <w:tcW w:w="1440" w:type="dxa"/>
            <w:shd w:val="clear" w:color="auto" w:fill="auto"/>
            <w:vAlign w:val="bottom"/>
          </w:tcPr>
          <w:p w:rsidR="00A05F3E" w:rsidRDefault="00A05F3E" w:rsidP="00BC707B">
            <w:pPr>
              <w:spacing w:line="0" w:lineRule="atLeast"/>
              <w:ind w:left="160"/>
              <w:rPr>
                <w:color w:val="00000A"/>
              </w:rPr>
            </w:pPr>
            <w:r>
              <w:rPr>
                <w:color w:val="00000A"/>
              </w:rPr>
              <w:t>программ</w:t>
            </w:r>
          </w:p>
        </w:tc>
        <w:tc>
          <w:tcPr>
            <w:tcW w:w="960" w:type="dxa"/>
            <w:tcBorders>
              <w:right w:val="single" w:sz="8" w:space="0" w:color="auto"/>
            </w:tcBorders>
            <w:shd w:val="clear" w:color="auto" w:fill="auto"/>
            <w:vAlign w:val="bottom"/>
          </w:tcPr>
          <w:p w:rsidR="00A05F3E" w:rsidRDefault="00A05F3E" w:rsidP="00BC707B">
            <w:pPr>
              <w:spacing w:line="0" w:lineRule="atLeast"/>
            </w:pPr>
          </w:p>
        </w:tc>
        <w:tc>
          <w:tcPr>
            <w:tcW w:w="1420" w:type="dxa"/>
            <w:shd w:val="clear" w:color="auto" w:fill="auto"/>
            <w:vAlign w:val="bottom"/>
          </w:tcPr>
          <w:p w:rsidR="00A05F3E" w:rsidRDefault="00A05F3E" w:rsidP="00BC707B">
            <w:pPr>
              <w:spacing w:line="0" w:lineRule="atLeast"/>
            </w:pPr>
          </w:p>
        </w:tc>
        <w:tc>
          <w:tcPr>
            <w:tcW w:w="960" w:type="dxa"/>
            <w:tcBorders>
              <w:right w:val="single" w:sz="8" w:space="0" w:color="auto"/>
            </w:tcBorders>
            <w:shd w:val="clear" w:color="auto" w:fill="auto"/>
            <w:vAlign w:val="bottom"/>
          </w:tcPr>
          <w:p w:rsidR="00A05F3E" w:rsidRDefault="00A05F3E" w:rsidP="00BC707B">
            <w:pPr>
              <w:spacing w:line="0" w:lineRule="atLeast"/>
            </w:pPr>
          </w:p>
        </w:tc>
        <w:tc>
          <w:tcPr>
            <w:tcW w:w="1400" w:type="dxa"/>
            <w:shd w:val="clear" w:color="auto" w:fill="auto"/>
            <w:vAlign w:val="bottom"/>
          </w:tcPr>
          <w:p w:rsidR="00A05F3E" w:rsidRDefault="00A05F3E" w:rsidP="00BC707B">
            <w:pPr>
              <w:spacing w:line="0" w:lineRule="atLeast"/>
            </w:pPr>
          </w:p>
        </w:tc>
        <w:tc>
          <w:tcPr>
            <w:tcW w:w="1120" w:type="dxa"/>
            <w:tcBorders>
              <w:right w:val="single" w:sz="8" w:space="0" w:color="auto"/>
            </w:tcBorders>
            <w:shd w:val="clear" w:color="auto" w:fill="auto"/>
            <w:vAlign w:val="bottom"/>
          </w:tcPr>
          <w:p w:rsidR="00A05F3E" w:rsidRDefault="00A05F3E" w:rsidP="00BC707B">
            <w:pPr>
              <w:spacing w:line="0" w:lineRule="atLeast"/>
            </w:pPr>
          </w:p>
        </w:tc>
      </w:tr>
      <w:tr w:rsidR="00A05F3E" w:rsidTr="00A05F3E">
        <w:trPr>
          <w:trHeight w:val="276"/>
        </w:trPr>
        <w:tc>
          <w:tcPr>
            <w:tcW w:w="2400" w:type="dxa"/>
            <w:tcBorders>
              <w:left w:val="single" w:sz="8" w:space="0" w:color="auto"/>
              <w:right w:val="single" w:sz="8" w:space="0" w:color="auto"/>
            </w:tcBorders>
            <w:shd w:val="clear" w:color="auto" w:fill="auto"/>
            <w:vAlign w:val="bottom"/>
          </w:tcPr>
          <w:p w:rsidR="00A05F3E" w:rsidRDefault="00A05F3E" w:rsidP="00BC707B">
            <w:pPr>
              <w:spacing w:line="0" w:lineRule="atLeast"/>
            </w:pPr>
          </w:p>
        </w:tc>
        <w:tc>
          <w:tcPr>
            <w:tcW w:w="2400" w:type="dxa"/>
            <w:gridSpan w:val="2"/>
            <w:tcBorders>
              <w:right w:val="single" w:sz="8" w:space="0" w:color="auto"/>
            </w:tcBorders>
            <w:shd w:val="clear" w:color="auto" w:fill="auto"/>
            <w:vAlign w:val="bottom"/>
          </w:tcPr>
          <w:p w:rsidR="00A05F3E" w:rsidRDefault="00A05F3E" w:rsidP="00BC707B">
            <w:pPr>
              <w:spacing w:line="0" w:lineRule="atLeast"/>
              <w:ind w:left="160"/>
              <w:rPr>
                <w:color w:val="00000A"/>
              </w:rPr>
            </w:pPr>
            <w:r>
              <w:rPr>
                <w:color w:val="00000A"/>
              </w:rPr>
              <w:t>коррекционной</w:t>
            </w:r>
          </w:p>
        </w:tc>
        <w:tc>
          <w:tcPr>
            <w:tcW w:w="1420" w:type="dxa"/>
            <w:shd w:val="clear" w:color="auto" w:fill="auto"/>
            <w:vAlign w:val="bottom"/>
          </w:tcPr>
          <w:p w:rsidR="00A05F3E" w:rsidRDefault="00A05F3E" w:rsidP="00BC707B">
            <w:pPr>
              <w:spacing w:line="0" w:lineRule="atLeast"/>
            </w:pPr>
          </w:p>
        </w:tc>
        <w:tc>
          <w:tcPr>
            <w:tcW w:w="960" w:type="dxa"/>
            <w:tcBorders>
              <w:right w:val="single" w:sz="8" w:space="0" w:color="auto"/>
            </w:tcBorders>
            <w:shd w:val="clear" w:color="auto" w:fill="auto"/>
            <w:vAlign w:val="bottom"/>
          </w:tcPr>
          <w:p w:rsidR="00A05F3E" w:rsidRDefault="00A05F3E" w:rsidP="00BC707B">
            <w:pPr>
              <w:spacing w:line="0" w:lineRule="atLeast"/>
            </w:pPr>
          </w:p>
        </w:tc>
        <w:tc>
          <w:tcPr>
            <w:tcW w:w="1400" w:type="dxa"/>
            <w:shd w:val="clear" w:color="auto" w:fill="auto"/>
            <w:vAlign w:val="bottom"/>
          </w:tcPr>
          <w:p w:rsidR="00A05F3E" w:rsidRDefault="00A05F3E" w:rsidP="00BC707B">
            <w:pPr>
              <w:spacing w:line="0" w:lineRule="atLeast"/>
            </w:pPr>
          </w:p>
        </w:tc>
        <w:tc>
          <w:tcPr>
            <w:tcW w:w="1120" w:type="dxa"/>
            <w:tcBorders>
              <w:right w:val="single" w:sz="8" w:space="0" w:color="auto"/>
            </w:tcBorders>
            <w:shd w:val="clear" w:color="auto" w:fill="auto"/>
            <w:vAlign w:val="bottom"/>
          </w:tcPr>
          <w:p w:rsidR="00A05F3E" w:rsidRDefault="00A05F3E" w:rsidP="00BC707B">
            <w:pPr>
              <w:spacing w:line="0" w:lineRule="atLeast"/>
            </w:pPr>
          </w:p>
        </w:tc>
      </w:tr>
      <w:tr w:rsidR="00A05F3E" w:rsidTr="00A05F3E">
        <w:trPr>
          <w:trHeight w:val="276"/>
        </w:trPr>
        <w:tc>
          <w:tcPr>
            <w:tcW w:w="2400" w:type="dxa"/>
            <w:tcBorders>
              <w:left w:val="single" w:sz="8" w:space="0" w:color="auto"/>
              <w:right w:val="single" w:sz="8" w:space="0" w:color="auto"/>
            </w:tcBorders>
            <w:shd w:val="clear" w:color="auto" w:fill="auto"/>
            <w:vAlign w:val="bottom"/>
          </w:tcPr>
          <w:p w:rsidR="00A05F3E" w:rsidRDefault="00A05F3E" w:rsidP="00BC707B">
            <w:pPr>
              <w:spacing w:line="0" w:lineRule="atLeast"/>
            </w:pPr>
          </w:p>
        </w:tc>
        <w:tc>
          <w:tcPr>
            <w:tcW w:w="1440" w:type="dxa"/>
            <w:shd w:val="clear" w:color="auto" w:fill="auto"/>
            <w:vAlign w:val="bottom"/>
          </w:tcPr>
          <w:p w:rsidR="00A05F3E" w:rsidRDefault="00A05F3E" w:rsidP="00BC707B">
            <w:pPr>
              <w:spacing w:line="0" w:lineRule="atLeast"/>
              <w:ind w:left="160"/>
              <w:rPr>
                <w:color w:val="00000A"/>
              </w:rPr>
            </w:pPr>
            <w:r>
              <w:rPr>
                <w:color w:val="00000A"/>
              </w:rPr>
              <w:t>работы</w:t>
            </w:r>
          </w:p>
        </w:tc>
        <w:tc>
          <w:tcPr>
            <w:tcW w:w="960" w:type="dxa"/>
            <w:tcBorders>
              <w:right w:val="single" w:sz="8" w:space="0" w:color="auto"/>
            </w:tcBorders>
            <w:shd w:val="clear" w:color="auto" w:fill="auto"/>
            <w:vAlign w:val="bottom"/>
          </w:tcPr>
          <w:p w:rsidR="00A05F3E" w:rsidRDefault="00A05F3E" w:rsidP="00BC707B">
            <w:pPr>
              <w:spacing w:line="0" w:lineRule="atLeast"/>
            </w:pPr>
          </w:p>
        </w:tc>
        <w:tc>
          <w:tcPr>
            <w:tcW w:w="1420" w:type="dxa"/>
            <w:shd w:val="clear" w:color="auto" w:fill="auto"/>
            <w:vAlign w:val="bottom"/>
          </w:tcPr>
          <w:p w:rsidR="00A05F3E" w:rsidRDefault="00A05F3E" w:rsidP="00BC707B">
            <w:pPr>
              <w:spacing w:line="0" w:lineRule="atLeast"/>
            </w:pPr>
          </w:p>
        </w:tc>
        <w:tc>
          <w:tcPr>
            <w:tcW w:w="960" w:type="dxa"/>
            <w:tcBorders>
              <w:right w:val="single" w:sz="8" w:space="0" w:color="auto"/>
            </w:tcBorders>
            <w:shd w:val="clear" w:color="auto" w:fill="auto"/>
            <w:vAlign w:val="bottom"/>
          </w:tcPr>
          <w:p w:rsidR="00A05F3E" w:rsidRDefault="00A05F3E" w:rsidP="00BC707B">
            <w:pPr>
              <w:spacing w:line="0" w:lineRule="atLeast"/>
            </w:pPr>
          </w:p>
        </w:tc>
        <w:tc>
          <w:tcPr>
            <w:tcW w:w="1400" w:type="dxa"/>
            <w:shd w:val="clear" w:color="auto" w:fill="auto"/>
            <w:vAlign w:val="bottom"/>
          </w:tcPr>
          <w:p w:rsidR="00A05F3E" w:rsidRDefault="00A05F3E" w:rsidP="00BC707B">
            <w:pPr>
              <w:spacing w:line="0" w:lineRule="atLeast"/>
            </w:pPr>
          </w:p>
        </w:tc>
        <w:tc>
          <w:tcPr>
            <w:tcW w:w="1120" w:type="dxa"/>
            <w:tcBorders>
              <w:right w:val="single" w:sz="8" w:space="0" w:color="auto"/>
            </w:tcBorders>
            <w:shd w:val="clear" w:color="auto" w:fill="auto"/>
            <w:vAlign w:val="bottom"/>
          </w:tcPr>
          <w:p w:rsidR="00A05F3E" w:rsidRDefault="00A05F3E" w:rsidP="00BC707B">
            <w:pPr>
              <w:spacing w:line="0" w:lineRule="atLeast"/>
            </w:pPr>
          </w:p>
        </w:tc>
      </w:tr>
      <w:tr w:rsidR="00A05F3E" w:rsidTr="00A05F3E">
        <w:trPr>
          <w:trHeight w:val="224"/>
        </w:trPr>
        <w:tc>
          <w:tcPr>
            <w:tcW w:w="2400" w:type="dxa"/>
            <w:tcBorders>
              <w:left w:val="single" w:sz="8" w:space="0" w:color="auto"/>
              <w:bottom w:val="single" w:sz="8" w:space="0" w:color="auto"/>
              <w:right w:val="single" w:sz="8" w:space="0" w:color="auto"/>
            </w:tcBorders>
            <w:shd w:val="clear" w:color="auto" w:fill="auto"/>
            <w:vAlign w:val="bottom"/>
          </w:tcPr>
          <w:p w:rsidR="00A05F3E" w:rsidRDefault="00A05F3E" w:rsidP="00BC707B">
            <w:pPr>
              <w:spacing w:line="0" w:lineRule="atLeast"/>
              <w:rPr>
                <w:sz w:val="19"/>
              </w:rPr>
            </w:pPr>
          </w:p>
        </w:tc>
        <w:tc>
          <w:tcPr>
            <w:tcW w:w="1440" w:type="dxa"/>
            <w:tcBorders>
              <w:bottom w:val="single" w:sz="8" w:space="0" w:color="auto"/>
            </w:tcBorders>
            <w:shd w:val="clear" w:color="auto" w:fill="auto"/>
            <w:vAlign w:val="bottom"/>
          </w:tcPr>
          <w:p w:rsidR="00A05F3E" w:rsidRDefault="00A05F3E" w:rsidP="00BC707B">
            <w:pPr>
              <w:spacing w:line="0" w:lineRule="atLeast"/>
              <w:rPr>
                <w:sz w:val="19"/>
              </w:rPr>
            </w:pPr>
          </w:p>
        </w:tc>
        <w:tc>
          <w:tcPr>
            <w:tcW w:w="960" w:type="dxa"/>
            <w:tcBorders>
              <w:bottom w:val="single" w:sz="8" w:space="0" w:color="auto"/>
              <w:right w:val="single" w:sz="8" w:space="0" w:color="auto"/>
            </w:tcBorders>
            <w:shd w:val="clear" w:color="auto" w:fill="auto"/>
            <w:vAlign w:val="bottom"/>
          </w:tcPr>
          <w:p w:rsidR="00A05F3E" w:rsidRDefault="00A05F3E" w:rsidP="00BC707B">
            <w:pPr>
              <w:spacing w:line="0" w:lineRule="atLeast"/>
              <w:rPr>
                <w:sz w:val="19"/>
              </w:rPr>
            </w:pPr>
          </w:p>
        </w:tc>
        <w:tc>
          <w:tcPr>
            <w:tcW w:w="1420" w:type="dxa"/>
            <w:tcBorders>
              <w:bottom w:val="single" w:sz="8" w:space="0" w:color="auto"/>
            </w:tcBorders>
            <w:shd w:val="clear" w:color="auto" w:fill="auto"/>
            <w:vAlign w:val="bottom"/>
          </w:tcPr>
          <w:p w:rsidR="00A05F3E" w:rsidRDefault="00A05F3E" w:rsidP="00BC707B">
            <w:pPr>
              <w:spacing w:line="0" w:lineRule="atLeast"/>
              <w:rPr>
                <w:sz w:val="19"/>
              </w:rPr>
            </w:pPr>
          </w:p>
        </w:tc>
        <w:tc>
          <w:tcPr>
            <w:tcW w:w="960" w:type="dxa"/>
            <w:tcBorders>
              <w:bottom w:val="single" w:sz="8" w:space="0" w:color="auto"/>
              <w:right w:val="single" w:sz="8" w:space="0" w:color="auto"/>
            </w:tcBorders>
            <w:shd w:val="clear" w:color="auto" w:fill="auto"/>
            <w:vAlign w:val="bottom"/>
          </w:tcPr>
          <w:p w:rsidR="00A05F3E" w:rsidRDefault="00A05F3E" w:rsidP="00BC707B">
            <w:pPr>
              <w:spacing w:line="0" w:lineRule="atLeast"/>
              <w:rPr>
                <w:sz w:val="19"/>
              </w:rPr>
            </w:pPr>
          </w:p>
        </w:tc>
        <w:tc>
          <w:tcPr>
            <w:tcW w:w="1400" w:type="dxa"/>
            <w:tcBorders>
              <w:bottom w:val="single" w:sz="8" w:space="0" w:color="auto"/>
            </w:tcBorders>
            <w:shd w:val="clear" w:color="auto" w:fill="auto"/>
            <w:vAlign w:val="bottom"/>
          </w:tcPr>
          <w:p w:rsidR="00A05F3E" w:rsidRDefault="00A05F3E" w:rsidP="00BC707B">
            <w:pPr>
              <w:spacing w:line="0" w:lineRule="atLeast"/>
              <w:rPr>
                <w:sz w:val="19"/>
              </w:rPr>
            </w:pPr>
          </w:p>
        </w:tc>
        <w:tc>
          <w:tcPr>
            <w:tcW w:w="1120" w:type="dxa"/>
            <w:tcBorders>
              <w:bottom w:val="single" w:sz="8" w:space="0" w:color="auto"/>
              <w:right w:val="single" w:sz="8" w:space="0" w:color="auto"/>
            </w:tcBorders>
            <w:shd w:val="clear" w:color="auto" w:fill="auto"/>
            <w:vAlign w:val="bottom"/>
          </w:tcPr>
          <w:p w:rsidR="00A05F3E" w:rsidRDefault="00A05F3E" w:rsidP="00BC707B">
            <w:pPr>
              <w:spacing w:line="0" w:lineRule="atLeast"/>
              <w:rPr>
                <w:sz w:val="19"/>
              </w:rPr>
            </w:pPr>
          </w:p>
        </w:tc>
      </w:tr>
    </w:tbl>
    <w:p w:rsidR="003E58C3" w:rsidRDefault="003E58C3" w:rsidP="00DE27B4">
      <w:pPr>
        <w:tabs>
          <w:tab w:val="left" w:pos="0"/>
          <w:tab w:val="right" w:leader="dot" w:pos="9639"/>
        </w:tabs>
        <w:ind w:firstLine="567"/>
        <w:jc w:val="both"/>
        <w:rPr>
          <w:szCs w:val="28"/>
        </w:rPr>
      </w:pPr>
    </w:p>
    <w:p w:rsidR="003E58C3" w:rsidRDefault="003E58C3" w:rsidP="00DE27B4">
      <w:pPr>
        <w:tabs>
          <w:tab w:val="left" w:pos="0"/>
          <w:tab w:val="right" w:leader="dot" w:pos="9639"/>
        </w:tabs>
        <w:ind w:firstLine="567"/>
        <w:jc w:val="both"/>
        <w:rPr>
          <w:szCs w:val="28"/>
        </w:rPr>
      </w:pPr>
    </w:p>
    <w:p w:rsidR="00A05F3E" w:rsidRPr="00A05F3E" w:rsidRDefault="00A05F3E" w:rsidP="009A310F">
      <w:pPr>
        <w:pStyle w:val="a8"/>
        <w:spacing w:after="0" w:line="240" w:lineRule="auto"/>
        <w:ind w:firstLine="567"/>
        <w:jc w:val="both"/>
        <w:rPr>
          <w:rFonts w:ascii="Times New Roman" w:hAnsi="Times New Roman"/>
          <w:b/>
          <w:sz w:val="24"/>
          <w:szCs w:val="28"/>
        </w:rPr>
      </w:pPr>
      <w:r>
        <w:rPr>
          <w:rFonts w:ascii="Times New Roman" w:hAnsi="Times New Roman"/>
          <w:b/>
          <w:sz w:val="24"/>
          <w:szCs w:val="28"/>
        </w:rPr>
        <w:t>3.6.ПРОГРАММА ВНЕУРОЧНОЙ ДЕЯТЕЛЬНОСТИ</w:t>
      </w:r>
    </w:p>
    <w:p w:rsidR="00A05F3E" w:rsidRDefault="00A05F3E" w:rsidP="009A310F">
      <w:pPr>
        <w:pStyle w:val="a8"/>
        <w:spacing w:after="0" w:line="240" w:lineRule="auto"/>
        <w:ind w:firstLine="567"/>
        <w:jc w:val="both"/>
        <w:rPr>
          <w:rFonts w:ascii="Times New Roman" w:hAnsi="Times New Roman"/>
          <w:sz w:val="24"/>
          <w:szCs w:val="28"/>
        </w:rPr>
      </w:pPr>
    </w:p>
    <w:p w:rsidR="00A05F3E" w:rsidRDefault="00A05F3E" w:rsidP="00A05F3E">
      <w:pPr>
        <w:ind w:firstLine="567"/>
        <w:jc w:val="both"/>
        <w:rPr>
          <w:szCs w:val="28"/>
        </w:rPr>
      </w:pPr>
      <w:r w:rsidRPr="00A05F3E">
        <w:rPr>
          <w:szCs w:val="28"/>
        </w:rPr>
        <w:t>Под внеурочной деятельностью понимается образовательная деятельность, на</w:t>
      </w:r>
      <w:r w:rsidRPr="00A05F3E">
        <w:rPr>
          <w:szCs w:val="28"/>
        </w:rPr>
        <w:softHyphen/>
        <w:t>пра</w:t>
      </w:r>
      <w:r w:rsidRPr="00A05F3E">
        <w:rPr>
          <w:szCs w:val="28"/>
        </w:rPr>
        <w:softHyphen/>
        <w:t>в</w:t>
      </w:r>
      <w:r w:rsidRPr="00A05F3E">
        <w:rPr>
          <w:szCs w:val="28"/>
        </w:rPr>
        <w:softHyphen/>
        <w:t>ле</w:t>
      </w:r>
      <w:r w:rsidRPr="00A05F3E">
        <w:rPr>
          <w:szCs w:val="28"/>
        </w:rPr>
        <w:softHyphen/>
        <w:t>нная на достижение результатов освоения основной общеобразовательной программы и осу</w:t>
      </w:r>
      <w:r w:rsidRPr="00A05F3E">
        <w:rPr>
          <w:szCs w:val="28"/>
        </w:rPr>
        <w:softHyphen/>
        <w:t>ще</w:t>
      </w:r>
      <w:r w:rsidRPr="00A05F3E">
        <w:rPr>
          <w:szCs w:val="28"/>
        </w:rPr>
        <w:softHyphen/>
        <w:t xml:space="preserve">ствляемая в формах, отличных </w:t>
      </w:r>
      <w:proofErr w:type="gramStart"/>
      <w:r w:rsidRPr="00A05F3E">
        <w:rPr>
          <w:szCs w:val="28"/>
        </w:rPr>
        <w:t>от</w:t>
      </w:r>
      <w:proofErr w:type="gramEnd"/>
      <w:r w:rsidRPr="00A05F3E">
        <w:rPr>
          <w:szCs w:val="28"/>
        </w:rPr>
        <w:t xml:space="preserve"> классно-урочной. Внеурочная деятельность объе</w:t>
      </w:r>
      <w:r w:rsidRPr="00A05F3E">
        <w:rPr>
          <w:szCs w:val="28"/>
        </w:rPr>
        <w:softHyphen/>
        <w:t>ди</w:t>
      </w:r>
      <w:r w:rsidRPr="00A05F3E">
        <w:rPr>
          <w:szCs w:val="28"/>
        </w:rPr>
        <w:softHyphen/>
        <w:t>ня</w:t>
      </w:r>
      <w:r w:rsidRPr="00A05F3E">
        <w:rPr>
          <w:szCs w:val="28"/>
        </w:rPr>
        <w:softHyphen/>
        <w:t>ет все, кроме учебной,  виды деятельности обучающихся, в которых возможно и це</w:t>
      </w:r>
      <w:r w:rsidRPr="00A05F3E">
        <w:rPr>
          <w:szCs w:val="28"/>
        </w:rPr>
        <w:softHyphen/>
        <w:t>ле</w:t>
      </w:r>
      <w:r w:rsidRPr="00A05F3E">
        <w:rPr>
          <w:szCs w:val="28"/>
        </w:rPr>
        <w:softHyphen/>
        <w:t>со</w:t>
      </w:r>
      <w:r w:rsidRPr="00A05F3E">
        <w:rPr>
          <w:szCs w:val="28"/>
        </w:rPr>
        <w:softHyphen/>
        <w:t>об</w:t>
      </w:r>
      <w:r w:rsidRPr="00A05F3E">
        <w:rPr>
          <w:szCs w:val="28"/>
        </w:rPr>
        <w:softHyphen/>
        <w:t>ра</w:t>
      </w:r>
      <w:r w:rsidRPr="00A05F3E">
        <w:rPr>
          <w:szCs w:val="28"/>
        </w:rPr>
        <w:softHyphen/>
        <w:t>зно решение задач их воспитания и социализации</w:t>
      </w:r>
      <w:r>
        <w:rPr>
          <w:szCs w:val="28"/>
        </w:rPr>
        <w:t>.</w:t>
      </w:r>
    </w:p>
    <w:p w:rsidR="00A05F3E" w:rsidRPr="00A05F3E" w:rsidRDefault="00A05F3E" w:rsidP="00A05F3E">
      <w:pPr>
        <w:ind w:firstLine="709"/>
        <w:jc w:val="both"/>
        <w:rPr>
          <w:b/>
          <w:i/>
          <w:color w:val="000000"/>
          <w:szCs w:val="28"/>
        </w:rPr>
      </w:pPr>
      <w:proofErr w:type="gramStart"/>
      <w:r w:rsidRPr="00A05F3E">
        <w:rPr>
          <w:szCs w:val="28"/>
        </w:rPr>
        <w:t>Внеурочная деятельность ориентирована на создание условий для: расширения опы</w:t>
      </w:r>
      <w:r w:rsidRPr="00A05F3E">
        <w:rPr>
          <w:szCs w:val="28"/>
        </w:rPr>
        <w:softHyphen/>
        <w:t xml:space="preserve">та поведения, деятельности и общения; </w:t>
      </w:r>
      <w:r w:rsidRPr="00A05F3E">
        <w:rPr>
          <w:bCs/>
          <w:iCs/>
          <w:szCs w:val="28"/>
        </w:rPr>
        <w:t>творческой самореализации обучающихся с ум</w:t>
      </w:r>
      <w:r w:rsidRPr="00A05F3E">
        <w:rPr>
          <w:bCs/>
          <w:iCs/>
          <w:szCs w:val="28"/>
        </w:rPr>
        <w:softHyphen/>
        <w:t>ственной отсталостью (интеллектуальными нарушениями) в комфортной р</w:t>
      </w:r>
      <w:r w:rsidRPr="00A05F3E">
        <w:rPr>
          <w:szCs w:val="28"/>
        </w:rPr>
        <w:t>азвивающей сре</w:t>
      </w:r>
      <w:r w:rsidRPr="00A05F3E">
        <w:rPr>
          <w:szCs w:val="28"/>
        </w:rPr>
        <w:softHyphen/>
        <w:t>де, стимулирующей возникновение личностного интереса к различным аспектам жи</w:t>
      </w:r>
      <w:r w:rsidRPr="00A05F3E">
        <w:rPr>
          <w:szCs w:val="28"/>
        </w:rPr>
        <w:softHyphen/>
        <w:t>з</w:t>
      </w:r>
      <w:r w:rsidRPr="00A05F3E">
        <w:rPr>
          <w:szCs w:val="28"/>
        </w:rPr>
        <w:softHyphen/>
        <w:t>не</w:t>
      </w:r>
      <w:r w:rsidRPr="00A05F3E">
        <w:rPr>
          <w:szCs w:val="28"/>
        </w:rPr>
        <w:softHyphen/>
        <w:t>де</w:t>
      </w:r>
      <w:r w:rsidRPr="00A05F3E">
        <w:rPr>
          <w:szCs w:val="28"/>
        </w:rPr>
        <w:softHyphen/>
        <w:t xml:space="preserve">ятельности; позитивного отношения к окружающей действительности; </w:t>
      </w:r>
      <w:r w:rsidRPr="00A05F3E">
        <w:rPr>
          <w:bCs/>
          <w:iCs/>
          <w:szCs w:val="28"/>
        </w:rPr>
        <w:t>социального ста</w:t>
      </w:r>
      <w:r w:rsidRPr="00A05F3E">
        <w:rPr>
          <w:bCs/>
          <w:iCs/>
          <w:szCs w:val="28"/>
        </w:rPr>
        <w:softHyphen/>
        <w:t xml:space="preserve">новления обучающегося </w:t>
      </w:r>
      <w:r w:rsidRPr="00A05F3E">
        <w:rPr>
          <w:szCs w:val="28"/>
        </w:rPr>
        <w:t>в процессе общения и совместной деятельности в детском со</w:t>
      </w:r>
      <w:r w:rsidRPr="00A05F3E">
        <w:rPr>
          <w:szCs w:val="28"/>
        </w:rPr>
        <w:softHyphen/>
        <w:t>об</w:t>
      </w:r>
      <w:r w:rsidRPr="00A05F3E">
        <w:rPr>
          <w:szCs w:val="28"/>
        </w:rPr>
        <w:softHyphen/>
        <w:t>ществе, активного взаимодействия со сверстниками и педагогами;</w:t>
      </w:r>
      <w:proofErr w:type="gramEnd"/>
      <w:r w:rsidRPr="00A05F3E">
        <w:rPr>
          <w:szCs w:val="28"/>
        </w:rPr>
        <w:t xml:space="preserve"> </w:t>
      </w:r>
      <w:r w:rsidRPr="00A05F3E">
        <w:rPr>
          <w:bCs/>
          <w:iCs/>
          <w:szCs w:val="28"/>
        </w:rPr>
        <w:t>профессионального са</w:t>
      </w:r>
      <w:r w:rsidRPr="00A05F3E">
        <w:rPr>
          <w:bCs/>
          <w:iCs/>
          <w:szCs w:val="28"/>
        </w:rPr>
        <w:softHyphen/>
        <w:t>моопределения</w:t>
      </w:r>
      <w:r w:rsidRPr="00A05F3E">
        <w:rPr>
          <w:szCs w:val="28"/>
        </w:rPr>
        <w:t>, необходимого для успешной реализации дальнейших жизненных пла</w:t>
      </w:r>
      <w:r w:rsidRPr="00A05F3E">
        <w:rPr>
          <w:szCs w:val="28"/>
        </w:rPr>
        <w:softHyphen/>
        <w:t>нов обучающихся.</w:t>
      </w:r>
    </w:p>
    <w:p w:rsidR="00A05F3E" w:rsidRPr="00A05F3E" w:rsidRDefault="00A05F3E" w:rsidP="00A05F3E">
      <w:pPr>
        <w:shd w:val="clear" w:color="auto" w:fill="FFFFFF"/>
        <w:ind w:firstLine="709"/>
        <w:jc w:val="both"/>
        <w:rPr>
          <w:b/>
          <w:i/>
          <w:color w:val="000000"/>
          <w:szCs w:val="28"/>
        </w:rPr>
      </w:pPr>
      <w:r w:rsidRPr="00A05F3E">
        <w:rPr>
          <w:b/>
          <w:i/>
          <w:color w:val="000000"/>
          <w:szCs w:val="28"/>
        </w:rPr>
        <w:t>Основными целями</w:t>
      </w:r>
      <w:r w:rsidRPr="00A05F3E">
        <w:rPr>
          <w:color w:val="000000"/>
          <w:szCs w:val="28"/>
        </w:rPr>
        <w:t xml:space="preserve"> внеурочной деятельности являются создание условий для до</w:t>
      </w:r>
      <w:r w:rsidRPr="00A05F3E">
        <w:rPr>
          <w:color w:val="000000"/>
          <w:szCs w:val="28"/>
        </w:rPr>
        <w:softHyphen/>
        <w:t>с</w:t>
      </w:r>
      <w:r w:rsidRPr="00A05F3E">
        <w:rPr>
          <w:color w:val="000000"/>
          <w:szCs w:val="28"/>
        </w:rPr>
        <w:softHyphen/>
        <w:t>ти</w:t>
      </w:r>
      <w:r w:rsidRPr="00A05F3E">
        <w:rPr>
          <w:color w:val="000000"/>
          <w:szCs w:val="28"/>
        </w:rPr>
        <w:softHyphen/>
        <w:t>жения обучающимися необходимого для жизни в обществе социального опыта и фор</w:t>
      </w:r>
      <w:r w:rsidRPr="00A05F3E">
        <w:rPr>
          <w:color w:val="000000"/>
          <w:szCs w:val="28"/>
        </w:rPr>
        <w:softHyphen/>
        <w:t>ми</w:t>
      </w:r>
      <w:r w:rsidRPr="00A05F3E">
        <w:rPr>
          <w:color w:val="000000"/>
          <w:szCs w:val="28"/>
        </w:rPr>
        <w:softHyphen/>
        <w:t>ро</w:t>
      </w:r>
      <w:r w:rsidRPr="00A05F3E">
        <w:rPr>
          <w:color w:val="000000"/>
          <w:szCs w:val="28"/>
        </w:rPr>
        <w:softHyphen/>
        <w:t>вания принимаемой обществом системы ценностей, всестороннего развития и со</w:t>
      </w:r>
      <w:r w:rsidRPr="00A05F3E">
        <w:rPr>
          <w:color w:val="000000"/>
          <w:szCs w:val="28"/>
        </w:rPr>
        <w:softHyphen/>
        <w:t>ци</w:t>
      </w:r>
      <w:r w:rsidRPr="00A05F3E">
        <w:rPr>
          <w:color w:val="000000"/>
          <w:szCs w:val="28"/>
        </w:rPr>
        <w:softHyphen/>
        <w:t>а</w:t>
      </w:r>
      <w:r w:rsidRPr="00A05F3E">
        <w:rPr>
          <w:color w:val="000000"/>
          <w:szCs w:val="28"/>
        </w:rPr>
        <w:softHyphen/>
        <w:t>ли</w:t>
      </w:r>
      <w:r w:rsidRPr="00A05F3E">
        <w:rPr>
          <w:color w:val="000000"/>
          <w:szCs w:val="28"/>
        </w:rPr>
        <w:softHyphen/>
        <w:t>за</w:t>
      </w:r>
      <w:r w:rsidRPr="00A05F3E">
        <w:rPr>
          <w:color w:val="000000"/>
          <w:szCs w:val="28"/>
        </w:rPr>
        <w:softHyphen/>
        <w:t>ции каждого обучающегося с умственной отсталостью (интеллектуальными на</w:t>
      </w:r>
      <w:r w:rsidRPr="00A05F3E">
        <w:rPr>
          <w:color w:val="000000"/>
          <w:szCs w:val="28"/>
        </w:rPr>
        <w:softHyphen/>
        <w:t>ру</w:t>
      </w:r>
      <w:r w:rsidRPr="00A05F3E">
        <w:rPr>
          <w:color w:val="000000"/>
          <w:szCs w:val="28"/>
        </w:rPr>
        <w:softHyphen/>
        <w:t>ше</w:t>
      </w:r>
      <w:r w:rsidRPr="00A05F3E">
        <w:rPr>
          <w:color w:val="000000"/>
          <w:szCs w:val="28"/>
        </w:rPr>
        <w:softHyphen/>
        <w:t>ни</w:t>
      </w:r>
      <w:r w:rsidRPr="00A05F3E">
        <w:rPr>
          <w:color w:val="000000"/>
          <w:szCs w:val="28"/>
        </w:rPr>
        <w:softHyphen/>
        <w:t>я</w:t>
      </w:r>
      <w:r w:rsidRPr="00A05F3E">
        <w:rPr>
          <w:color w:val="000000"/>
          <w:szCs w:val="28"/>
        </w:rPr>
        <w:softHyphen/>
        <w:t>ми), создание воспитывающей среды, обеспечивающей развитие социальных, ин</w:t>
      </w:r>
      <w:r w:rsidRPr="00A05F3E">
        <w:rPr>
          <w:color w:val="000000"/>
          <w:szCs w:val="28"/>
        </w:rPr>
        <w:softHyphen/>
        <w:t>те</w:t>
      </w:r>
      <w:r w:rsidRPr="00A05F3E">
        <w:rPr>
          <w:color w:val="000000"/>
          <w:szCs w:val="28"/>
        </w:rPr>
        <w:softHyphen/>
        <w:t>л</w:t>
      </w:r>
      <w:r w:rsidRPr="00A05F3E">
        <w:rPr>
          <w:color w:val="000000"/>
          <w:szCs w:val="28"/>
        </w:rPr>
        <w:softHyphen/>
        <w:t>ле</w:t>
      </w:r>
      <w:r w:rsidRPr="00A05F3E">
        <w:rPr>
          <w:color w:val="000000"/>
          <w:szCs w:val="28"/>
        </w:rPr>
        <w:softHyphen/>
        <w:t>к</w:t>
      </w:r>
      <w:r w:rsidRPr="00A05F3E">
        <w:rPr>
          <w:color w:val="000000"/>
          <w:szCs w:val="28"/>
        </w:rPr>
        <w:softHyphen/>
        <w:t>ту</w:t>
      </w:r>
      <w:r w:rsidRPr="00A05F3E">
        <w:rPr>
          <w:color w:val="000000"/>
          <w:szCs w:val="28"/>
        </w:rPr>
        <w:softHyphen/>
        <w:t>аль</w:t>
      </w:r>
      <w:r w:rsidRPr="00A05F3E">
        <w:rPr>
          <w:color w:val="000000"/>
          <w:szCs w:val="28"/>
        </w:rPr>
        <w:softHyphen/>
        <w:t>ных интересов учащихся в свободное время.</w:t>
      </w:r>
    </w:p>
    <w:p w:rsidR="00A05F3E" w:rsidRPr="00A05F3E" w:rsidRDefault="00A05F3E" w:rsidP="00A05F3E">
      <w:pPr>
        <w:shd w:val="clear" w:color="auto" w:fill="FFFFFF"/>
        <w:ind w:firstLine="709"/>
        <w:jc w:val="both"/>
        <w:rPr>
          <w:szCs w:val="28"/>
        </w:rPr>
      </w:pPr>
      <w:r w:rsidRPr="00A05F3E">
        <w:rPr>
          <w:b/>
          <w:i/>
          <w:color w:val="000000"/>
          <w:szCs w:val="28"/>
        </w:rPr>
        <w:t>Основные задачи:</w:t>
      </w:r>
    </w:p>
    <w:p w:rsidR="00A05F3E" w:rsidRPr="00A05F3E" w:rsidRDefault="00A05F3E" w:rsidP="00A05F3E">
      <w:pPr>
        <w:pStyle w:val="afa"/>
        <w:tabs>
          <w:tab w:val="left" w:pos="900"/>
        </w:tabs>
        <w:spacing w:before="0" w:after="0" w:line="240" w:lineRule="auto"/>
        <w:ind w:firstLine="709"/>
        <w:jc w:val="both"/>
        <w:rPr>
          <w:szCs w:val="28"/>
        </w:rPr>
      </w:pPr>
      <w:r w:rsidRPr="00A05F3E">
        <w:rPr>
          <w:szCs w:val="28"/>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A05F3E" w:rsidRPr="00A05F3E" w:rsidRDefault="00A05F3E" w:rsidP="00A05F3E">
      <w:pPr>
        <w:ind w:firstLine="709"/>
        <w:jc w:val="both"/>
        <w:rPr>
          <w:bCs/>
          <w:szCs w:val="28"/>
        </w:rPr>
      </w:pPr>
      <w:r w:rsidRPr="00A05F3E">
        <w:rPr>
          <w:szCs w:val="28"/>
        </w:rPr>
        <w:lastRenderedPageBreak/>
        <w:t>развитие активности, самостоятельности и независимости в повседневной жизни;</w:t>
      </w:r>
    </w:p>
    <w:p w:rsidR="00A05F3E" w:rsidRPr="00A05F3E" w:rsidRDefault="00A05F3E" w:rsidP="00A05F3E">
      <w:pPr>
        <w:ind w:firstLine="709"/>
        <w:jc w:val="both"/>
        <w:rPr>
          <w:szCs w:val="28"/>
        </w:rPr>
      </w:pPr>
      <w:r w:rsidRPr="00A05F3E">
        <w:rPr>
          <w:bCs/>
          <w:szCs w:val="28"/>
        </w:rPr>
        <w:t>развитие возможных избирательных способностей и интересов ребенка в разных видах деятельности;</w:t>
      </w:r>
    </w:p>
    <w:p w:rsidR="00A05F3E" w:rsidRPr="00A05F3E" w:rsidRDefault="00A05F3E" w:rsidP="00A05F3E">
      <w:pPr>
        <w:ind w:firstLine="709"/>
        <w:jc w:val="both"/>
        <w:rPr>
          <w:szCs w:val="28"/>
        </w:rPr>
      </w:pPr>
      <w:r w:rsidRPr="00A05F3E">
        <w:rPr>
          <w:szCs w:val="28"/>
        </w:rPr>
        <w:t>формирование основ нравственного самосознания личности, умения правильно оценивать окружающее и самих себя,</w:t>
      </w:r>
    </w:p>
    <w:p w:rsidR="00A05F3E" w:rsidRPr="00A05F3E" w:rsidRDefault="00A05F3E" w:rsidP="00A05F3E">
      <w:pPr>
        <w:tabs>
          <w:tab w:val="left" w:pos="563"/>
        </w:tabs>
        <w:overflowPunct w:val="0"/>
        <w:ind w:firstLine="709"/>
        <w:jc w:val="both"/>
        <w:rPr>
          <w:szCs w:val="28"/>
        </w:rPr>
      </w:pPr>
      <w:r w:rsidRPr="00A05F3E">
        <w:rPr>
          <w:szCs w:val="28"/>
        </w:rPr>
        <w:t xml:space="preserve">формирование эстетических потребностей, ценностей и чувств; </w:t>
      </w:r>
    </w:p>
    <w:p w:rsidR="00A05F3E" w:rsidRPr="00A05F3E" w:rsidRDefault="00A05F3E" w:rsidP="00A05F3E">
      <w:pPr>
        <w:ind w:firstLine="709"/>
        <w:jc w:val="both"/>
        <w:rPr>
          <w:szCs w:val="28"/>
        </w:rPr>
      </w:pPr>
      <w:r w:rsidRPr="00A05F3E">
        <w:rPr>
          <w:szCs w:val="28"/>
        </w:rPr>
        <w:t>развитие трудолюбия, способности к преодолению трудностей, целеустремлённости и настойчивости в достижении результата;</w:t>
      </w:r>
    </w:p>
    <w:p w:rsidR="00A05F3E" w:rsidRPr="00A05F3E" w:rsidRDefault="00A05F3E" w:rsidP="00A05F3E">
      <w:pPr>
        <w:ind w:firstLine="709"/>
        <w:jc w:val="both"/>
        <w:rPr>
          <w:szCs w:val="28"/>
        </w:rPr>
      </w:pPr>
      <w:r w:rsidRPr="00A05F3E">
        <w:rPr>
          <w:szCs w:val="28"/>
        </w:rPr>
        <w:t xml:space="preserve"> расширение представлений ребенка о мире и о себе, его социального опыта;</w:t>
      </w:r>
    </w:p>
    <w:p w:rsidR="00A05F3E" w:rsidRPr="00A05F3E" w:rsidRDefault="00A05F3E" w:rsidP="00A05F3E">
      <w:pPr>
        <w:ind w:firstLine="709"/>
        <w:jc w:val="both"/>
        <w:rPr>
          <w:color w:val="333333"/>
          <w:szCs w:val="28"/>
          <w:shd w:val="clear" w:color="auto" w:fill="FFFFFF"/>
        </w:rPr>
      </w:pPr>
      <w:r w:rsidRPr="00A05F3E">
        <w:rPr>
          <w:szCs w:val="28"/>
        </w:rPr>
        <w:t>формирование положительного отношения к базовым общественным ценностям;</w:t>
      </w:r>
    </w:p>
    <w:p w:rsidR="00A05F3E" w:rsidRPr="00A05F3E" w:rsidRDefault="00A05F3E" w:rsidP="00A05F3E">
      <w:pPr>
        <w:ind w:firstLine="709"/>
        <w:jc w:val="both"/>
        <w:rPr>
          <w:bCs/>
          <w:szCs w:val="28"/>
        </w:rPr>
      </w:pPr>
      <w:r w:rsidRPr="00A05F3E">
        <w:rPr>
          <w:color w:val="333333"/>
          <w:szCs w:val="28"/>
          <w:shd w:val="clear" w:color="auto" w:fill="FFFFFF"/>
        </w:rPr>
        <w:t>формирование умений, навыков социального общения людей;</w:t>
      </w:r>
      <w:r w:rsidRPr="00A05F3E">
        <w:rPr>
          <w:szCs w:val="28"/>
        </w:rPr>
        <w:t xml:space="preserve"> </w:t>
      </w:r>
    </w:p>
    <w:p w:rsidR="00A05F3E" w:rsidRPr="00A05F3E" w:rsidRDefault="00A05F3E" w:rsidP="00A05F3E">
      <w:pPr>
        <w:ind w:firstLine="709"/>
        <w:jc w:val="both"/>
        <w:rPr>
          <w:szCs w:val="28"/>
        </w:rPr>
      </w:pPr>
      <w:r w:rsidRPr="00A05F3E">
        <w:rPr>
          <w:bCs/>
          <w:szCs w:val="28"/>
        </w:rPr>
        <w:t>расширение круга общения, выход обучающегося за пределы семьи и общеобразовательной организации;</w:t>
      </w:r>
    </w:p>
    <w:p w:rsidR="00A05F3E" w:rsidRPr="00A05F3E" w:rsidRDefault="00A05F3E" w:rsidP="00A05F3E">
      <w:pPr>
        <w:overflowPunct w:val="0"/>
        <w:ind w:firstLine="709"/>
        <w:jc w:val="both"/>
        <w:rPr>
          <w:szCs w:val="28"/>
        </w:rPr>
      </w:pPr>
      <w:r w:rsidRPr="00A05F3E">
        <w:rPr>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A05F3E" w:rsidRPr="00A05F3E" w:rsidRDefault="00A05F3E" w:rsidP="00A05F3E">
      <w:pPr>
        <w:overflowPunct w:val="0"/>
        <w:ind w:firstLine="709"/>
        <w:jc w:val="both"/>
        <w:rPr>
          <w:szCs w:val="28"/>
        </w:rPr>
      </w:pPr>
      <w:r w:rsidRPr="00A05F3E">
        <w:rPr>
          <w:szCs w:val="28"/>
        </w:rPr>
        <w:t xml:space="preserve">укрепление доверия к другим людям; </w:t>
      </w:r>
    </w:p>
    <w:p w:rsidR="00A05F3E" w:rsidRPr="00A05F3E" w:rsidRDefault="00A05F3E" w:rsidP="00A05F3E">
      <w:pPr>
        <w:overflowPunct w:val="0"/>
        <w:ind w:firstLine="709"/>
        <w:jc w:val="both"/>
        <w:rPr>
          <w:b/>
          <w:bCs/>
          <w:szCs w:val="28"/>
        </w:rPr>
      </w:pPr>
      <w:r w:rsidRPr="00A05F3E">
        <w:rPr>
          <w:szCs w:val="28"/>
        </w:rPr>
        <w:t>развитие доброжелательности и эмоциональной отзывчивости, понимания других людей и сопереживания им.</w:t>
      </w:r>
    </w:p>
    <w:p w:rsidR="00A05F3E" w:rsidRPr="00A05F3E" w:rsidRDefault="00A05F3E" w:rsidP="00A05F3E">
      <w:pPr>
        <w:overflowPunct w:val="0"/>
        <w:ind w:firstLine="709"/>
        <w:jc w:val="center"/>
        <w:rPr>
          <w:b/>
          <w:bCs/>
          <w:szCs w:val="28"/>
        </w:rPr>
      </w:pPr>
      <w:r w:rsidRPr="00A05F3E">
        <w:rPr>
          <w:b/>
          <w:bCs/>
          <w:szCs w:val="28"/>
        </w:rPr>
        <w:t>Основные направления и формы организации</w:t>
      </w:r>
    </w:p>
    <w:p w:rsidR="00A05F3E" w:rsidRPr="00A05F3E" w:rsidRDefault="00A05F3E" w:rsidP="00A05F3E">
      <w:pPr>
        <w:overflowPunct w:val="0"/>
        <w:ind w:firstLine="709"/>
        <w:jc w:val="center"/>
        <w:rPr>
          <w:szCs w:val="28"/>
        </w:rPr>
      </w:pPr>
      <w:r w:rsidRPr="00A05F3E">
        <w:rPr>
          <w:b/>
          <w:bCs/>
          <w:szCs w:val="28"/>
        </w:rPr>
        <w:t>внеурочной деятельности</w:t>
      </w:r>
    </w:p>
    <w:p w:rsidR="00A05F3E" w:rsidRPr="00A05F3E" w:rsidRDefault="00A05F3E" w:rsidP="00A05F3E">
      <w:pPr>
        <w:pStyle w:val="Standard"/>
        <w:tabs>
          <w:tab w:val="left" w:pos="4500"/>
          <w:tab w:val="left" w:pos="9180"/>
          <w:tab w:val="left" w:pos="9360"/>
        </w:tabs>
        <w:ind w:firstLine="709"/>
        <w:jc w:val="both"/>
        <w:rPr>
          <w:rFonts w:ascii="Times New Roman" w:hAnsi="Times New Roman" w:cs="Times New Roman"/>
          <w:szCs w:val="28"/>
        </w:rPr>
      </w:pPr>
      <w:r w:rsidRPr="00A05F3E">
        <w:rPr>
          <w:rFonts w:ascii="Times New Roman" w:hAnsi="Times New Roman" w:cs="Times New Roman"/>
          <w:szCs w:val="28"/>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A05F3E" w:rsidRDefault="00A05F3E" w:rsidP="00A05F3E">
      <w:pPr>
        <w:ind w:firstLine="567"/>
        <w:jc w:val="both"/>
        <w:rPr>
          <w:szCs w:val="28"/>
        </w:rPr>
      </w:pPr>
      <w:r w:rsidRPr="00A05F3E">
        <w:rPr>
          <w:szCs w:val="28"/>
        </w:rPr>
        <w:t xml:space="preserve">К основным направлениям внеурочной деятельности относятся: коррекционно-развивающее, </w:t>
      </w:r>
      <w:proofErr w:type="gramStart"/>
      <w:r w:rsidRPr="00A05F3E">
        <w:rPr>
          <w:szCs w:val="28"/>
        </w:rPr>
        <w:t>духовно-нравственное</w:t>
      </w:r>
      <w:proofErr w:type="gramEnd"/>
      <w:r w:rsidRPr="00A05F3E">
        <w:rPr>
          <w:szCs w:val="28"/>
        </w:rPr>
        <w:t>, спортивно-оздоровительное, общекультурное, социальное.</w:t>
      </w:r>
    </w:p>
    <w:p w:rsidR="00A05F3E" w:rsidRPr="00A05F3E" w:rsidRDefault="00A05F3E" w:rsidP="00A05F3E">
      <w:pPr>
        <w:overflowPunct w:val="0"/>
        <w:ind w:firstLine="567"/>
        <w:jc w:val="both"/>
        <w:rPr>
          <w:szCs w:val="28"/>
        </w:rPr>
      </w:pPr>
      <w:r w:rsidRPr="00A05F3E">
        <w:rPr>
          <w:szCs w:val="28"/>
        </w:rPr>
        <w:t>В результате реализации программы внеурочной деятельности должно обе</w:t>
      </w:r>
      <w:r w:rsidRPr="00A05F3E">
        <w:rPr>
          <w:szCs w:val="28"/>
        </w:rPr>
        <w:softHyphen/>
        <w:t>с</w:t>
      </w:r>
      <w:r w:rsidRPr="00A05F3E">
        <w:rPr>
          <w:szCs w:val="28"/>
        </w:rPr>
        <w:softHyphen/>
        <w:t>пе</w:t>
      </w:r>
      <w:r w:rsidRPr="00A05F3E">
        <w:rPr>
          <w:szCs w:val="28"/>
        </w:rPr>
        <w:softHyphen/>
        <w:t>чи</w:t>
      </w:r>
      <w:r w:rsidRPr="00A05F3E">
        <w:rPr>
          <w:szCs w:val="28"/>
        </w:rPr>
        <w:softHyphen/>
        <w:t>вать</w:t>
      </w:r>
      <w:r w:rsidRPr="00A05F3E">
        <w:rPr>
          <w:szCs w:val="28"/>
        </w:rPr>
        <w:softHyphen/>
        <w:t>ся достижение обучающимися с умственной отсталостью (интеллектуальными на</w:t>
      </w:r>
      <w:r w:rsidRPr="00A05F3E">
        <w:rPr>
          <w:szCs w:val="28"/>
        </w:rPr>
        <w:softHyphen/>
        <w:t>ру</w:t>
      </w:r>
      <w:r w:rsidRPr="00A05F3E">
        <w:rPr>
          <w:szCs w:val="28"/>
        </w:rPr>
        <w:softHyphen/>
        <w:t>ше</w:t>
      </w:r>
      <w:r w:rsidRPr="00A05F3E">
        <w:rPr>
          <w:szCs w:val="28"/>
        </w:rPr>
        <w:softHyphen/>
        <w:t>ниями):</w:t>
      </w:r>
    </w:p>
    <w:p w:rsidR="00A05F3E" w:rsidRPr="00A05F3E" w:rsidRDefault="00A05F3E" w:rsidP="00415166">
      <w:pPr>
        <w:widowControl w:val="0"/>
        <w:numPr>
          <w:ilvl w:val="0"/>
          <w:numId w:val="17"/>
        </w:numPr>
        <w:overflowPunct w:val="0"/>
        <w:autoSpaceDE w:val="0"/>
        <w:ind w:left="0" w:firstLine="567"/>
        <w:jc w:val="both"/>
        <w:rPr>
          <w:szCs w:val="28"/>
        </w:rPr>
      </w:pPr>
      <w:proofErr w:type="gramStart"/>
      <w:r w:rsidRPr="00A05F3E">
        <w:rPr>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roofErr w:type="gramEnd"/>
    </w:p>
    <w:p w:rsidR="00A05F3E" w:rsidRPr="00A05F3E" w:rsidRDefault="00A05F3E" w:rsidP="00415166">
      <w:pPr>
        <w:widowControl w:val="0"/>
        <w:numPr>
          <w:ilvl w:val="0"/>
          <w:numId w:val="17"/>
        </w:numPr>
        <w:overflowPunct w:val="0"/>
        <w:autoSpaceDE w:val="0"/>
        <w:ind w:left="0" w:firstLine="567"/>
        <w:jc w:val="both"/>
        <w:rPr>
          <w:szCs w:val="28"/>
        </w:rPr>
      </w:pPr>
      <w:r w:rsidRPr="00A05F3E">
        <w:rPr>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A05F3E" w:rsidRPr="00A05F3E" w:rsidRDefault="00A05F3E" w:rsidP="00A05F3E">
      <w:pPr>
        <w:ind w:firstLine="567"/>
        <w:jc w:val="both"/>
        <w:rPr>
          <w:bCs/>
          <w:i/>
          <w:szCs w:val="28"/>
        </w:rPr>
      </w:pPr>
      <w:r w:rsidRPr="00A05F3E">
        <w:rPr>
          <w:szCs w:val="28"/>
        </w:rPr>
        <w:t>Воспитательные</w:t>
      </w:r>
      <w:r w:rsidRPr="00A05F3E">
        <w:rPr>
          <w:b/>
          <w:szCs w:val="28"/>
        </w:rPr>
        <w:t xml:space="preserve"> </w:t>
      </w:r>
      <w:r w:rsidRPr="00A05F3E">
        <w:rPr>
          <w:szCs w:val="28"/>
        </w:rPr>
        <w:t>результаты внеурочной деятельности школьников распределяются по трем уровням.</w:t>
      </w:r>
    </w:p>
    <w:p w:rsidR="00A05F3E" w:rsidRPr="00A05F3E" w:rsidRDefault="00A05F3E" w:rsidP="00A05F3E">
      <w:pPr>
        <w:overflowPunct w:val="0"/>
        <w:ind w:firstLine="567"/>
        <w:jc w:val="both"/>
        <w:rPr>
          <w:i/>
          <w:szCs w:val="28"/>
        </w:rPr>
      </w:pPr>
      <w:r w:rsidRPr="00A05F3E">
        <w:rPr>
          <w:bCs/>
          <w:i/>
          <w:szCs w:val="28"/>
        </w:rPr>
        <w:t>Первый уровень результатов</w:t>
      </w:r>
      <w:r w:rsidRPr="00A05F3E">
        <w:rPr>
          <w:b/>
          <w:bCs/>
          <w:szCs w:val="28"/>
        </w:rPr>
        <w:t xml:space="preserve"> </w:t>
      </w:r>
      <w:r w:rsidRPr="00A05F3E">
        <w:rPr>
          <w:szCs w:val="28"/>
        </w:rPr>
        <w:t xml:space="preserve">—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A05F3E" w:rsidRPr="00A05F3E" w:rsidRDefault="00A05F3E" w:rsidP="00A05F3E">
      <w:pPr>
        <w:ind w:firstLine="567"/>
        <w:jc w:val="both"/>
        <w:rPr>
          <w:szCs w:val="28"/>
        </w:rPr>
      </w:pPr>
      <w:r w:rsidRPr="00A05F3E">
        <w:rPr>
          <w:i/>
          <w:szCs w:val="28"/>
        </w:rPr>
        <w:t>Второй уровень результатов</w:t>
      </w:r>
      <w:r w:rsidRPr="00A05F3E">
        <w:rPr>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A05F3E" w:rsidRPr="00A05F3E" w:rsidRDefault="00A05F3E" w:rsidP="00A05F3E">
      <w:pPr>
        <w:overflowPunct w:val="0"/>
        <w:ind w:firstLine="567"/>
        <w:jc w:val="both"/>
        <w:rPr>
          <w:bCs/>
          <w:i/>
          <w:szCs w:val="28"/>
        </w:rPr>
      </w:pPr>
      <w:r w:rsidRPr="00A05F3E">
        <w:rPr>
          <w:szCs w:val="28"/>
        </w:rPr>
        <w:t>Для достижения данного уровня результатов особое значение имеет вза</w:t>
      </w:r>
      <w:r w:rsidRPr="00A05F3E">
        <w:rPr>
          <w:szCs w:val="28"/>
        </w:rPr>
        <w:softHyphen/>
        <w:t>и</w:t>
      </w:r>
      <w:r w:rsidRPr="00A05F3E">
        <w:rPr>
          <w:szCs w:val="28"/>
        </w:rPr>
        <w:softHyphen/>
        <w:t>мо</w:t>
      </w:r>
      <w:r w:rsidRPr="00A05F3E">
        <w:rPr>
          <w:szCs w:val="28"/>
        </w:rPr>
        <w:softHyphen/>
        <w:t>дей</w:t>
      </w:r>
      <w:r w:rsidRPr="00A05F3E">
        <w:rPr>
          <w:szCs w:val="28"/>
        </w:rPr>
        <w:softHyphen/>
        <w:t>с</w:t>
      </w:r>
      <w:r w:rsidRPr="00A05F3E">
        <w:rPr>
          <w:szCs w:val="28"/>
        </w:rPr>
        <w:softHyphen/>
        <w:t>т</w:t>
      </w:r>
      <w:r w:rsidRPr="00A05F3E">
        <w:rPr>
          <w:szCs w:val="28"/>
        </w:rPr>
        <w:softHyphen/>
        <w:t xml:space="preserve">вие обучающихся между собой на уровне класса, общеобразовательной организации, т. е. в защищённой, дружественной </w:t>
      </w:r>
      <w:proofErr w:type="spellStart"/>
      <w:r w:rsidRPr="00A05F3E">
        <w:rPr>
          <w:szCs w:val="28"/>
        </w:rPr>
        <w:t>просоциальной</w:t>
      </w:r>
      <w:proofErr w:type="spellEnd"/>
      <w:r w:rsidRPr="00A05F3E">
        <w:rPr>
          <w:szCs w:val="28"/>
        </w:rPr>
        <w:t xml:space="preserve"> среде, в ко</w:t>
      </w:r>
      <w:r w:rsidRPr="00A05F3E">
        <w:rPr>
          <w:szCs w:val="28"/>
        </w:rPr>
        <w:softHyphen/>
        <w:t xml:space="preserve">торой </w:t>
      </w:r>
      <w:proofErr w:type="gramStart"/>
      <w:r w:rsidRPr="00A05F3E">
        <w:rPr>
          <w:szCs w:val="28"/>
        </w:rPr>
        <w:t>обучающийся</w:t>
      </w:r>
      <w:proofErr w:type="gramEnd"/>
      <w:r w:rsidRPr="00A05F3E">
        <w:rPr>
          <w:szCs w:val="28"/>
        </w:rPr>
        <w:t xml:space="preserve"> получает (или </w:t>
      </w:r>
      <w:r w:rsidRPr="00A05F3E">
        <w:rPr>
          <w:szCs w:val="28"/>
        </w:rPr>
        <w:lastRenderedPageBreak/>
        <w:t>не получает) первое практическое под</w:t>
      </w:r>
      <w:r w:rsidRPr="00A05F3E">
        <w:rPr>
          <w:szCs w:val="28"/>
        </w:rPr>
        <w:softHyphen/>
        <w:t>т</w:t>
      </w:r>
      <w:r w:rsidRPr="00A05F3E">
        <w:rPr>
          <w:szCs w:val="28"/>
        </w:rPr>
        <w:softHyphen/>
        <w:t>ве</w:t>
      </w:r>
      <w:r w:rsidRPr="00A05F3E">
        <w:rPr>
          <w:szCs w:val="28"/>
        </w:rPr>
        <w:softHyphen/>
        <w:t>рждение приобретённых социальных зна</w:t>
      </w:r>
      <w:r w:rsidRPr="00A05F3E">
        <w:rPr>
          <w:szCs w:val="28"/>
        </w:rPr>
        <w:softHyphen/>
        <w:t>ний, начинает их ценить (или отвергает).</w:t>
      </w:r>
    </w:p>
    <w:p w:rsidR="00A05F3E" w:rsidRPr="00A05F3E" w:rsidRDefault="00A05F3E" w:rsidP="00A05F3E">
      <w:pPr>
        <w:overflowPunct w:val="0"/>
        <w:ind w:firstLine="567"/>
        <w:jc w:val="both"/>
        <w:rPr>
          <w:szCs w:val="28"/>
        </w:rPr>
      </w:pPr>
      <w:r w:rsidRPr="00A05F3E">
        <w:rPr>
          <w:bCs/>
          <w:i/>
          <w:szCs w:val="28"/>
        </w:rPr>
        <w:t>Третий уровень результатов</w:t>
      </w:r>
      <w:r w:rsidRPr="00A05F3E">
        <w:rPr>
          <w:b/>
          <w:bCs/>
          <w:szCs w:val="28"/>
        </w:rPr>
        <w:t xml:space="preserve"> </w:t>
      </w:r>
      <w:r w:rsidRPr="00A05F3E">
        <w:rPr>
          <w:szCs w:val="28"/>
        </w:rPr>
        <w:t>— получение обучающимися с умственной от</w:t>
      </w:r>
      <w:r w:rsidRPr="00A05F3E">
        <w:rPr>
          <w:szCs w:val="28"/>
        </w:rPr>
        <w:softHyphen/>
        <w:t>с</w:t>
      </w:r>
      <w:r w:rsidRPr="00A05F3E">
        <w:rPr>
          <w:szCs w:val="28"/>
        </w:rPr>
        <w:softHyphen/>
        <w:t>та</w:t>
      </w:r>
      <w:r w:rsidRPr="00A05F3E">
        <w:rPr>
          <w:szCs w:val="28"/>
        </w:rPr>
        <w:softHyphen/>
        <w:t>ло</w:t>
      </w:r>
      <w:r w:rsidRPr="00A05F3E">
        <w:rPr>
          <w:szCs w:val="28"/>
        </w:rPr>
        <w:softHyphen/>
        <w:t>с</w:t>
      </w:r>
      <w:r w:rsidRPr="00A05F3E">
        <w:rPr>
          <w:szCs w:val="28"/>
        </w:rPr>
        <w:softHyphen/>
        <w:t>тью</w:t>
      </w:r>
      <w:r w:rsidRPr="00A05F3E">
        <w:rPr>
          <w:b/>
          <w:bCs/>
          <w:szCs w:val="28"/>
        </w:rPr>
        <w:t xml:space="preserve"> </w:t>
      </w:r>
      <w:r w:rsidRPr="00A05F3E">
        <w:rPr>
          <w:szCs w:val="28"/>
        </w:rPr>
        <w:t>(интеллектуальными нарушениями) начального опыта самостоятельного об</w:t>
      </w:r>
      <w:r w:rsidRPr="00A05F3E">
        <w:rPr>
          <w:szCs w:val="28"/>
        </w:rPr>
        <w:softHyphen/>
        <w:t>ще</w:t>
      </w:r>
      <w:r w:rsidRPr="00A05F3E">
        <w:rPr>
          <w:szCs w:val="28"/>
        </w:rPr>
        <w:softHyphen/>
        <w:t>с</w:t>
      </w:r>
      <w:r w:rsidRPr="00A05F3E">
        <w:rPr>
          <w:szCs w:val="28"/>
        </w:rPr>
        <w:softHyphen/>
        <w:t>т</w:t>
      </w:r>
      <w:r w:rsidRPr="00A05F3E">
        <w:rPr>
          <w:szCs w:val="28"/>
        </w:rPr>
        <w:softHyphen/>
        <w:t>ве</w:t>
      </w:r>
      <w:r w:rsidRPr="00A05F3E">
        <w:rPr>
          <w:szCs w:val="28"/>
        </w:rPr>
        <w:softHyphen/>
        <w:t>н</w:t>
      </w:r>
      <w:r w:rsidRPr="00A05F3E">
        <w:rPr>
          <w:szCs w:val="28"/>
        </w:rPr>
        <w:softHyphen/>
        <w:t>но</w:t>
      </w:r>
      <w:r w:rsidRPr="00A05F3E">
        <w:rPr>
          <w:szCs w:val="28"/>
        </w:rPr>
        <w:softHyphen/>
        <w:t>го дей</w:t>
      </w:r>
      <w:r w:rsidRPr="00A05F3E">
        <w:rPr>
          <w:szCs w:val="28"/>
        </w:rPr>
        <w:softHyphen/>
        <w:t>ствия, формирование социально приемлемых моделей поведения. Для до</w:t>
      </w:r>
      <w:r w:rsidRPr="00A05F3E">
        <w:rPr>
          <w:szCs w:val="28"/>
        </w:rPr>
        <w:softHyphen/>
        <w:t>сти</w:t>
      </w:r>
      <w:r w:rsidRPr="00A05F3E">
        <w:rPr>
          <w:szCs w:val="28"/>
        </w:rPr>
        <w:softHyphen/>
        <w:t>же</w:t>
      </w:r>
      <w:r w:rsidRPr="00A05F3E">
        <w:rPr>
          <w:szCs w:val="28"/>
        </w:rPr>
        <w:softHyphen/>
        <w:t>ния данного уровня результатов особое значение имеет взаимодействие обучающегося с пред</w:t>
      </w:r>
      <w:r w:rsidRPr="00A05F3E">
        <w:rPr>
          <w:szCs w:val="28"/>
        </w:rPr>
        <w:softHyphen/>
        <w:t>ставителями различных социальных субъектов за пределами общеобразовательной ор</w:t>
      </w:r>
      <w:r w:rsidRPr="00A05F3E">
        <w:rPr>
          <w:szCs w:val="28"/>
        </w:rPr>
        <w:softHyphen/>
        <w:t>ганизации, в открытой общественной среде.</w:t>
      </w:r>
    </w:p>
    <w:p w:rsidR="00A05F3E" w:rsidRPr="00A05F3E" w:rsidRDefault="00A05F3E" w:rsidP="00A05F3E">
      <w:pPr>
        <w:ind w:firstLine="567"/>
        <w:jc w:val="both"/>
        <w:rPr>
          <w:szCs w:val="28"/>
        </w:rPr>
      </w:pPr>
      <w:r w:rsidRPr="00A05F3E">
        <w:rPr>
          <w:szCs w:val="28"/>
        </w:rPr>
        <w:t>Достижение трех уровней результатов внеурочной деятельности увеличи</w:t>
      </w:r>
      <w:r w:rsidRPr="00A05F3E">
        <w:rPr>
          <w:szCs w:val="28"/>
        </w:rPr>
        <w:softHyphen/>
        <w:t xml:space="preserve">вает вероятность появления </w:t>
      </w:r>
      <w:r w:rsidRPr="00A05F3E">
        <w:rPr>
          <w:i/>
          <w:szCs w:val="28"/>
        </w:rPr>
        <w:t>эффектов</w:t>
      </w:r>
      <w:r w:rsidRPr="00A05F3E">
        <w:rPr>
          <w:szCs w:val="28"/>
        </w:rPr>
        <w:t xml:space="preserve"> воспитания и социализации обу</w:t>
      </w:r>
      <w:r w:rsidRPr="00A05F3E">
        <w:rPr>
          <w:szCs w:val="28"/>
        </w:rPr>
        <w:softHyphen/>
        <w:t>ча</w:t>
      </w:r>
      <w:r w:rsidRPr="00A05F3E">
        <w:rPr>
          <w:szCs w:val="28"/>
        </w:rPr>
        <w:softHyphen/>
        <w:t>ю</w:t>
      </w:r>
      <w:r w:rsidRPr="00A05F3E">
        <w:rPr>
          <w:szCs w:val="28"/>
        </w:rPr>
        <w:softHyphen/>
        <w:t xml:space="preserve">щихся. У </w:t>
      </w:r>
      <w:proofErr w:type="gramStart"/>
      <w:r w:rsidRPr="00A05F3E">
        <w:rPr>
          <w:szCs w:val="28"/>
        </w:rPr>
        <w:t>обучающихся</w:t>
      </w:r>
      <w:proofErr w:type="gramEnd"/>
      <w:r w:rsidRPr="00A05F3E">
        <w:rPr>
          <w:szCs w:val="28"/>
        </w:rPr>
        <w:t xml:space="preserve"> могут быть сформированы коммуникативная, эти</w:t>
      </w:r>
      <w:r w:rsidRPr="00A05F3E">
        <w:rPr>
          <w:szCs w:val="28"/>
        </w:rPr>
        <w:softHyphen/>
        <w:t>че</w:t>
      </w:r>
      <w:r w:rsidRPr="00A05F3E">
        <w:rPr>
          <w:szCs w:val="28"/>
        </w:rPr>
        <w:softHyphen/>
        <w:t xml:space="preserve">ская, социальная, гражданская компетентности и </w:t>
      </w:r>
      <w:proofErr w:type="spellStart"/>
      <w:r w:rsidRPr="00A05F3E">
        <w:rPr>
          <w:szCs w:val="28"/>
        </w:rPr>
        <w:t>социокультурная</w:t>
      </w:r>
      <w:proofErr w:type="spellEnd"/>
      <w:r w:rsidRPr="00A05F3E">
        <w:rPr>
          <w:szCs w:val="28"/>
        </w:rPr>
        <w:t xml:space="preserve"> идентичность.</w:t>
      </w:r>
    </w:p>
    <w:p w:rsidR="00A05F3E" w:rsidRPr="00A05F3E" w:rsidRDefault="00A05F3E" w:rsidP="00A05F3E">
      <w:pPr>
        <w:overflowPunct w:val="0"/>
        <w:ind w:firstLine="567"/>
        <w:jc w:val="both"/>
        <w:rPr>
          <w:color w:val="333333"/>
          <w:szCs w:val="28"/>
        </w:rPr>
      </w:pPr>
      <w:r w:rsidRPr="00A05F3E">
        <w:rPr>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w:t>
      </w:r>
      <w:proofErr w:type="gramStart"/>
      <w:r w:rsidRPr="00A05F3E">
        <w:rPr>
          <w:szCs w:val="28"/>
        </w:rPr>
        <w:t>особенностей</w:t>
      </w:r>
      <w:proofErr w:type="gramEnd"/>
      <w:r w:rsidRPr="00A05F3E">
        <w:rPr>
          <w:szCs w:val="28"/>
        </w:rPr>
        <w:t xml:space="preserve"> обучающихся с умственной отсталостью (интеллектуальными нарушениями). </w:t>
      </w:r>
    </w:p>
    <w:p w:rsidR="00A05F3E" w:rsidRPr="00A05F3E" w:rsidRDefault="00A05F3E" w:rsidP="00A05F3E">
      <w:pPr>
        <w:overflowPunct w:val="0"/>
        <w:ind w:firstLine="567"/>
        <w:jc w:val="both"/>
        <w:rPr>
          <w:b/>
          <w:i/>
          <w:szCs w:val="28"/>
        </w:rPr>
      </w:pPr>
      <w:r w:rsidRPr="00A05F3E">
        <w:rPr>
          <w:color w:val="333333"/>
          <w:szCs w:val="28"/>
        </w:rPr>
        <w:t xml:space="preserve">По каждому из направлений внеурочной деятельности обучающихся с умственной отсталостью </w:t>
      </w:r>
      <w:r w:rsidRPr="00A05F3E">
        <w:rPr>
          <w:szCs w:val="28"/>
        </w:rPr>
        <w:t xml:space="preserve">(интеллектуальными нарушениями) </w:t>
      </w:r>
      <w:r w:rsidRPr="00A05F3E">
        <w:rPr>
          <w:color w:val="333333"/>
          <w:szCs w:val="28"/>
        </w:rPr>
        <w:t>могут быть достигнуты определенные воспитательные результаты.</w:t>
      </w:r>
    </w:p>
    <w:p w:rsidR="00A05F3E" w:rsidRDefault="00A05F3E" w:rsidP="00A05F3E">
      <w:pPr>
        <w:pStyle w:val="afa"/>
        <w:spacing w:before="0" w:after="0" w:line="240" w:lineRule="auto"/>
        <w:ind w:firstLine="567"/>
        <w:jc w:val="center"/>
        <w:rPr>
          <w:b/>
          <w:i/>
          <w:szCs w:val="28"/>
        </w:rPr>
      </w:pPr>
    </w:p>
    <w:p w:rsidR="00A05F3E" w:rsidRPr="00A05F3E" w:rsidRDefault="00A05F3E" w:rsidP="00A05F3E">
      <w:pPr>
        <w:pStyle w:val="afa"/>
        <w:spacing w:before="0" w:after="0" w:line="240" w:lineRule="auto"/>
        <w:ind w:firstLine="567"/>
        <w:jc w:val="center"/>
        <w:rPr>
          <w:szCs w:val="28"/>
        </w:rPr>
      </w:pPr>
      <w:r w:rsidRPr="00A05F3E">
        <w:rPr>
          <w:b/>
          <w:i/>
          <w:szCs w:val="28"/>
        </w:rPr>
        <w:t>Основные личностные результаты внеурочной деятельности:</w:t>
      </w:r>
    </w:p>
    <w:p w:rsidR="00A05F3E" w:rsidRPr="00A05F3E" w:rsidRDefault="00A05F3E" w:rsidP="00A05F3E">
      <w:pPr>
        <w:overflowPunct w:val="0"/>
        <w:ind w:firstLine="567"/>
        <w:jc w:val="both"/>
        <w:rPr>
          <w:szCs w:val="28"/>
        </w:rPr>
      </w:pPr>
      <w:r w:rsidRPr="00A05F3E">
        <w:rPr>
          <w:szCs w:val="28"/>
        </w:rPr>
        <w:t xml:space="preserve">― ценностное отношение и любовь к </w:t>
      </w:r>
      <w:proofErr w:type="gramStart"/>
      <w:r w:rsidRPr="00A05F3E">
        <w:rPr>
          <w:szCs w:val="28"/>
        </w:rPr>
        <w:t>близким</w:t>
      </w:r>
      <w:proofErr w:type="gramEnd"/>
      <w:r w:rsidRPr="00A05F3E">
        <w:rPr>
          <w:szCs w:val="28"/>
        </w:rPr>
        <w:t xml:space="preserve">, к образовательному учреждению, своему селу, городу, народу, России; </w:t>
      </w:r>
    </w:p>
    <w:p w:rsidR="00A05F3E" w:rsidRPr="00A05F3E" w:rsidRDefault="00A05F3E" w:rsidP="00A05F3E">
      <w:pPr>
        <w:overflowPunct w:val="0"/>
        <w:ind w:firstLine="567"/>
        <w:jc w:val="both"/>
        <w:rPr>
          <w:szCs w:val="28"/>
        </w:rPr>
      </w:pPr>
      <w:r w:rsidRPr="00A05F3E">
        <w:rPr>
          <w:szCs w:val="28"/>
        </w:rPr>
        <w:t xml:space="preserve">― ценностное отношение к труду и творчеству, человеку труда, трудовым достижениям России и человечества, трудолюбие; </w:t>
      </w:r>
    </w:p>
    <w:p w:rsidR="00A05F3E" w:rsidRPr="00A05F3E" w:rsidRDefault="00A05F3E" w:rsidP="00A05F3E">
      <w:pPr>
        <w:pStyle w:val="afa"/>
        <w:spacing w:before="0" w:after="0" w:line="240" w:lineRule="auto"/>
        <w:ind w:firstLine="567"/>
        <w:jc w:val="both"/>
        <w:rPr>
          <w:szCs w:val="28"/>
        </w:rPr>
      </w:pPr>
      <w:r w:rsidRPr="00A05F3E">
        <w:rPr>
          <w:szCs w:val="28"/>
        </w:rPr>
        <w:t>― осознание себя как члена общества, гражданина Российской Федерации, жителя конкретного региона;</w:t>
      </w:r>
    </w:p>
    <w:p w:rsidR="00A05F3E" w:rsidRPr="00A05F3E" w:rsidRDefault="00A05F3E" w:rsidP="00A05F3E">
      <w:pPr>
        <w:overflowPunct w:val="0"/>
        <w:ind w:firstLine="567"/>
        <w:jc w:val="both"/>
        <w:rPr>
          <w:szCs w:val="28"/>
        </w:rPr>
      </w:pPr>
      <w:r w:rsidRPr="00A05F3E">
        <w:rPr>
          <w:szCs w:val="28"/>
        </w:rPr>
        <w:t xml:space="preserve">― элементарные представления об эстетических и художественных ценностях отечественной культуры. </w:t>
      </w:r>
    </w:p>
    <w:p w:rsidR="00A05F3E" w:rsidRPr="00A05F3E" w:rsidRDefault="00A05F3E" w:rsidP="00A05F3E">
      <w:pPr>
        <w:pStyle w:val="afa"/>
        <w:spacing w:before="0" w:after="0" w:line="240" w:lineRule="auto"/>
        <w:ind w:firstLine="567"/>
        <w:jc w:val="both"/>
        <w:rPr>
          <w:szCs w:val="28"/>
        </w:rPr>
      </w:pPr>
      <w:r w:rsidRPr="00A05F3E">
        <w:rPr>
          <w:szCs w:val="28"/>
        </w:rPr>
        <w:t>― эмоционально-ценностное отношение к окружающей среде, необходимости ее охраны;</w:t>
      </w:r>
    </w:p>
    <w:p w:rsidR="00A05F3E" w:rsidRPr="00A05F3E" w:rsidRDefault="00A05F3E" w:rsidP="00A05F3E">
      <w:pPr>
        <w:pStyle w:val="afa"/>
        <w:spacing w:before="0" w:after="0" w:line="240" w:lineRule="auto"/>
        <w:ind w:firstLine="567"/>
        <w:jc w:val="both"/>
        <w:rPr>
          <w:szCs w:val="28"/>
        </w:rPr>
      </w:pPr>
      <w:r w:rsidRPr="00A05F3E">
        <w:rPr>
          <w:szCs w:val="28"/>
        </w:rPr>
        <w:t>― уважение к истории, культуре, национальным особенностям, традициям и образу жизни других народов;</w:t>
      </w:r>
    </w:p>
    <w:p w:rsidR="00A05F3E" w:rsidRPr="00A05F3E" w:rsidRDefault="00A05F3E" w:rsidP="00A05F3E">
      <w:pPr>
        <w:pStyle w:val="afa"/>
        <w:spacing w:before="0" w:after="0" w:line="240" w:lineRule="auto"/>
        <w:ind w:firstLine="567"/>
        <w:jc w:val="both"/>
        <w:rPr>
          <w:szCs w:val="28"/>
        </w:rPr>
      </w:pPr>
      <w:r w:rsidRPr="00A05F3E">
        <w:rPr>
          <w:szCs w:val="28"/>
        </w:rPr>
        <w:t>― готовность следовать этическим нормам поведения в повседневной жизни и профессиональной деятельности;</w:t>
      </w:r>
    </w:p>
    <w:p w:rsidR="00A05F3E" w:rsidRPr="00A05F3E" w:rsidRDefault="00A05F3E" w:rsidP="00A05F3E">
      <w:pPr>
        <w:pStyle w:val="afa"/>
        <w:spacing w:before="0" w:after="0" w:line="240" w:lineRule="auto"/>
        <w:ind w:firstLine="567"/>
        <w:jc w:val="both"/>
        <w:rPr>
          <w:szCs w:val="28"/>
        </w:rPr>
      </w:pPr>
      <w:r w:rsidRPr="00A05F3E">
        <w:rPr>
          <w:szCs w:val="28"/>
        </w:rPr>
        <w:t>― готовность к реализации дальнейшей профессиональной траектории в соответствии с собственными интересами и возможностями;</w:t>
      </w:r>
    </w:p>
    <w:p w:rsidR="00A05F3E" w:rsidRPr="00A05F3E" w:rsidRDefault="00A05F3E" w:rsidP="00A05F3E">
      <w:pPr>
        <w:pStyle w:val="af"/>
        <w:shd w:val="clear" w:color="auto" w:fill="FFFFFF"/>
        <w:ind w:left="0" w:firstLine="567"/>
        <w:jc w:val="both"/>
        <w:rPr>
          <w:szCs w:val="28"/>
        </w:rPr>
      </w:pPr>
      <w:r w:rsidRPr="00A05F3E">
        <w:rPr>
          <w:szCs w:val="28"/>
        </w:rPr>
        <w:t xml:space="preserve">― понимание красоты в искусстве, в окружающей действительности; </w:t>
      </w:r>
    </w:p>
    <w:p w:rsidR="00A05F3E" w:rsidRPr="00A05F3E" w:rsidRDefault="00A05F3E" w:rsidP="00A05F3E">
      <w:pPr>
        <w:overflowPunct w:val="0"/>
        <w:ind w:firstLine="567"/>
        <w:jc w:val="both"/>
        <w:rPr>
          <w:szCs w:val="28"/>
        </w:rPr>
      </w:pPr>
      <w:r w:rsidRPr="00A05F3E">
        <w:rPr>
          <w:szCs w:val="28"/>
        </w:rPr>
        <w:t xml:space="preserve">― потребности и начальные умения выражать себя в различных доступных и наиболее привлекательных   видах </w:t>
      </w:r>
      <w:r w:rsidRPr="00A05F3E">
        <w:rPr>
          <w:bCs/>
          <w:szCs w:val="28"/>
        </w:rPr>
        <w:t>практической, художественно-эстетической, спортивно-физкультурной деятельности</w:t>
      </w:r>
      <w:r w:rsidRPr="00A05F3E">
        <w:rPr>
          <w:szCs w:val="28"/>
        </w:rPr>
        <w:t xml:space="preserve">; </w:t>
      </w:r>
    </w:p>
    <w:p w:rsidR="00A05F3E" w:rsidRPr="00A05F3E" w:rsidRDefault="00A05F3E" w:rsidP="00A05F3E">
      <w:pPr>
        <w:ind w:firstLine="567"/>
        <w:jc w:val="both"/>
        <w:rPr>
          <w:szCs w:val="28"/>
        </w:rPr>
      </w:pPr>
      <w:r w:rsidRPr="00A05F3E">
        <w:rPr>
          <w:szCs w:val="28"/>
        </w:rPr>
        <w:t>― </w:t>
      </w:r>
      <w:r w:rsidRPr="00A05F3E">
        <w:rPr>
          <w:bCs/>
          <w:szCs w:val="28"/>
        </w:rPr>
        <w:t>развитие представлений об окружающем мире в совокупности его природных и социальных компонентов;</w:t>
      </w:r>
    </w:p>
    <w:p w:rsidR="00A05F3E" w:rsidRPr="00A05F3E" w:rsidRDefault="00A05F3E" w:rsidP="00A05F3E">
      <w:pPr>
        <w:ind w:firstLine="567"/>
        <w:jc w:val="both"/>
        <w:rPr>
          <w:szCs w:val="28"/>
        </w:rPr>
      </w:pPr>
      <w:r w:rsidRPr="00A05F3E">
        <w:rPr>
          <w:szCs w:val="28"/>
        </w:rPr>
        <w:t>― </w:t>
      </w:r>
      <w:r w:rsidRPr="00A05F3E">
        <w:rPr>
          <w:bCs/>
          <w:szCs w:val="28"/>
        </w:rPr>
        <w:t xml:space="preserve">расширение круга общения, </w:t>
      </w:r>
      <w:r w:rsidRPr="00A05F3E">
        <w:rPr>
          <w:szCs w:val="28"/>
        </w:rPr>
        <w:t xml:space="preserve">развитие навыков сотрудничества </w:t>
      </w:r>
      <w:proofErr w:type="gramStart"/>
      <w:r w:rsidRPr="00A05F3E">
        <w:rPr>
          <w:szCs w:val="28"/>
        </w:rPr>
        <w:t>со</w:t>
      </w:r>
      <w:proofErr w:type="gramEnd"/>
      <w:r w:rsidRPr="00A05F3E">
        <w:rPr>
          <w:szCs w:val="28"/>
        </w:rPr>
        <w:t xml:space="preserve"> взрослыми и сверстниками в разных социальных ситуациях; принятие и освоение различных социальных ролей</w:t>
      </w:r>
      <w:r w:rsidRPr="00A05F3E">
        <w:rPr>
          <w:bCs/>
          <w:szCs w:val="28"/>
        </w:rPr>
        <w:t>;</w:t>
      </w:r>
      <w:r w:rsidRPr="00A05F3E">
        <w:rPr>
          <w:szCs w:val="28"/>
        </w:rPr>
        <w:t xml:space="preserve"> </w:t>
      </w:r>
    </w:p>
    <w:p w:rsidR="00A05F3E" w:rsidRPr="00A05F3E" w:rsidRDefault="00A05F3E" w:rsidP="00A05F3E">
      <w:pPr>
        <w:pStyle w:val="afa"/>
        <w:spacing w:before="0" w:after="0" w:line="240" w:lineRule="auto"/>
        <w:ind w:firstLine="567"/>
        <w:jc w:val="both"/>
        <w:rPr>
          <w:szCs w:val="28"/>
        </w:rPr>
      </w:pPr>
      <w:r w:rsidRPr="00A05F3E">
        <w:rPr>
          <w:szCs w:val="28"/>
        </w:rPr>
        <w:t xml:space="preserve">― принятие и освоение различных социальных ролей, умение взаимодействовать с людьми, работать в коллективе; </w:t>
      </w:r>
    </w:p>
    <w:p w:rsidR="00A05F3E" w:rsidRPr="00A05F3E" w:rsidRDefault="00A05F3E" w:rsidP="00A05F3E">
      <w:pPr>
        <w:ind w:firstLine="567"/>
        <w:jc w:val="both"/>
        <w:rPr>
          <w:szCs w:val="28"/>
        </w:rPr>
      </w:pPr>
      <w:r w:rsidRPr="00A05F3E">
        <w:rPr>
          <w:szCs w:val="28"/>
        </w:rPr>
        <w:t>― владение навыками коммуникации и принятыми ритуалами социального взаимодействия;</w:t>
      </w:r>
    </w:p>
    <w:p w:rsidR="00A05F3E" w:rsidRPr="00A05F3E" w:rsidRDefault="00A05F3E" w:rsidP="00A05F3E">
      <w:pPr>
        <w:pStyle w:val="afa"/>
        <w:spacing w:before="0" w:after="0" w:line="240" w:lineRule="auto"/>
        <w:ind w:firstLine="567"/>
        <w:jc w:val="both"/>
        <w:rPr>
          <w:szCs w:val="28"/>
        </w:rPr>
      </w:pPr>
      <w:r w:rsidRPr="00A05F3E">
        <w:rPr>
          <w:szCs w:val="28"/>
        </w:rPr>
        <w:lastRenderedPageBreak/>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A05F3E" w:rsidRPr="00A05F3E" w:rsidRDefault="00A05F3E" w:rsidP="00A05F3E">
      <w:pPr>
        <w:pStyle w:val="afa"/>
        <w:spacing w:before="0" w:after="0" w:line="240" w:lineRule="auto"/>
        <w:ind w:firstLine="567"/>
        <w:jc w:val="both"/>
        <w:rPr>
          <w:szCs w:val="28"/>
        </w:rPr>
      </w:pPr>
      <w:r w:rsidRPr="00A05F3E">
        <w:rPr>
          <w:szCs w:val="28"/>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A05F3E" w:rsidRPr="00A05F3E" w:rsidRDefault="00A05F3E" w:rsidP="00A05F3E">
      <w:pPr>
        <w:pStyle w:val="afa"/>
        <w:spacing w:before="0" w:after="0" w:line="240" w:lineRule="auto"/>
        <w:ind w:firstLine="567"/>
        <w:jc w:val="both"/>
        <w:rPr>
          <w:szCs w:val="28"/>
        </w:rPr>
      </w:pPr>
      <w:r w:rsidRPr="00A05F3E">
        <w:rPr>
          <w:szCs w:val="28"/>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A05F3E" w:rsidRPr="00A05F3E" w:rsidRDefault="00A05F3E" w:rsidP="00A05F3E">
      <w:pPr>
        <w:overflowPunct w:val="0"/>
        <w:ind w:firstLine="567"/>
        <w:jc w:val="both"/>
        <w:rPr>
          <w:b/>
          <w:szCs w:val="28"/>
        </w:rPr>
      </w:pPr>
      <w:r w:rsidRPr="00A05F3E">
        <w:rPr>
          <w:szCs w:val="28"/>
        </w:rPr>
        <w:t xml:space="preserve">― мотивация к самореализации в социальном творчестве, познавательной и практической, общественно полезной деятельности. </w:t>
      </w:r>
    </w:p>
    <w:p w:rsidR="00A05F3E" w:rsidRPr="00A05F3E" w:rsidRDefault="00A05F3E" w:rsidP="00A05F3E">
      <w:pPr>
        <w:ind w:firstLine="567"/>
        <w:jc w:val="both"/>
        <w:rPr>
          <w:sz w:val="22"/>
          <w:szCs w:val="28"/>
        </w:rPr>
      </w:pPr>
    </w:p>
    <w:p w:rsidR="0045646B" w:rsidRDefault="00A05F3E" w:rsidP="0045646B">
      <w:pPr>
        <w:ind w:firstLine="567"/>
        <w:jc w:val="both"/>
        <w:rPr>
          <w:b/>
          <w:sz w:val="22"/>
          <w:szCs w:val="28"/>
        </w:rPr>
      </w:pPr>
      <w:r w:rsidRPr="00A05F3E">
        <w:rPr>
          <w:b/>
          <w:i/>
          <w:szCs w:val="28"/>
        </w:rPr>
        <w:t xml:space="preserve"> </w:t>
      </w:r>
    </w:p>
    <w:p w:rsidR="00AC0AB9" w:rsidRDefault="00AC0AB9" w:rsidP="00376510">
      <w:pPr>
        <w:tabs>
          <w:tab w:val="left" w:pos="0"/>
          <w:tab w:val="right" w:leader="dot" w:pos="9639"/>
        </w:tabs>
        <w:ind w:firstLine="567"/>
        <w:jc w:val="both"/>
        <w:rPr>
          <w:b/>
          <w:sz w:val="22"/>
          <w:szCs w:val="28"/>
        </w:rPr>
      </w:pPr>
      <w:r>
        <w:rPr>
          <w:b/>
          <w:sz w:val="22"/>
          <w:szCs w:val="28"/>
        </w:rPr>
        <w:t>4.ОРГАНИЗАЦИОННЫЙ РАЗДЕЛ</w:t>
      </w:r>
    </w:p>
    <w:p w:rsidR="00AC0AB9" w:rsidRDefault="00AC0AB9" w:rsidP="00376510">
      <w:pPr>
        <w:tabs>
          <w:tab w:val="left" w:pos="0"/>
          <w:tab w:val="right" w:leader="dot" w:pos="9639"/>
        </w:tabs>
        <w:ind w:firstLine="567"/>
        <w:jc w:val="both"/>
        <w:rPr>
          <w:b/>
          <w:sz w:val="22"/>
          <w:szCs w:val="28"/>
        </w:rPr>
      </w:pPr>
      <w:r>
        <w:rPr>
          <w:b/>
          <w:sz w:val="22"/>
          <w:szCs w:val="28"/>
        </w:rPr>
        <w:t>4.1.УЧЕБНЫЙ ПЛАН</w:t>
      </w:r>
    </w:p>
    <w:p w:rsidR="0045646B" w:rsidRDefault="0045646B" w:rsidP="0045646B">
      <w:pPr>
        <w:spacing w:line="234" w:lineRule="auto"/>
        <w:ind w:right="-1" w:firstLine="543"/>
        <w:jc w:val="both"/>
        <w:rPr>
          <w:color w:val="00000A"/>
        </w:rPr>
      </w:pPr>
    </w:p>
    <w:p w:rsidR="0045646B" w:rsidRDefault="0045646B" w:rsidP="0045646B">
      <w:pPr>
        <w:spacing w:line="234" w:lineRule="auto"/>
        <w:ind w:right="-1" w:firstLine="543"/>
        <w:jc w:val="both"/>
        <w:rPr>
          <w:color w:val="00000A"/>
        </w:rPr>
      </w:pPr>
      <w:r>
        <w:rPr>
          <w:color w:val="00000A"/>
        </w:rPr>
        <w:t xml:space="preserve">Учебный план АООП (1 вариант) </w:t>
      </w:r>
      <w:proofErr w:type="gramStart"/>
      <w:r>
        <w:rPr>
          <w:color w:val="00000A"/>
        </w:rPr>
        <w:t>для</w:t>
      </w:r>
      <w:proofErr w:type="gramEnd"/>
      <w:r>
        <w:rPr>
          <w:color w:val="00000A"/>
        </w:rPr>
        <w:t xml:space="preserve"> обучающихся с умственной отсталостью (интеллектуальными нарушениями</w:t>
      </w:r>
      <w:r>
        <w:rPr>
          <w:i/>
          <w:color w:val="00000A"/>
        </w:rPr>
        <w:t>)</w:t>
      </w:r>
      <w:r>
        <w:rPr>
          <w:color w:val="00000A"/>
        </w:rPr>
        <w:t xml:space="preserve"> составлен:</w:t>
      </w:r>
    </w:p>
    <w:p w:rsidR="0045646B" w:rsidRDefault="0045646B" w:rsidP="0045646B">
      <w:pPr>
        <w:spacing w:line="14" w:lineRule="exact"/>
        <w:ind w:right="-1" w:firstLine="543"/>
        <w:jc w:val="both"/>
      </w:pPr>
    </w:p>
    <w:p w:rsidR="0045646B" w:rsidRDefault="0045646B" w:rsidP="0045646B">
      <w:pPr>
        <w:spacing w:line="237" w:lineRule="auto"/>
        <w:ind w:right="-1" w:firstLine="543"/>
        <w:jc w:val="both"/>
        <w:rPr>
          <w:color w:val="00000A"/>
        </w:rPr>
      </w:pPr>
      <w:r>
        <w:rPr>
          <w:color w:val="00000A"/>
        </w:rPr>
        <w:t>на основании требований федерального государственного образовательного стандарта (ФГОС) образования обучающихся с умственной отсталостью (интеллектуальными нарушениями), утвержденного приказом Министерства образования и науки РФ от 19.12.2014г. № 1599;</w:t>
      </w:r>
    </w:p>
    <w:p w:rsidR="0045646B" w:rsidRDefault="0045646B" w:rsidP="0045646B">
      <w:pPr>
        <w:spacing w:line="14" w:lineRule="exact"/>
        <w:ind w:right="-1" w:firstLine="543"/>
        <w:jc w:val="both"/>
      </w:pPr>
    </w:p>
    <w:p w:rsidR="0045646B" w:rsidRDefault="0045646B" w:rsidP="00415166">
      <w:pPr>
        <w:numPr>
          <w:ilvl w:val="0"/>
          <w:numId w:val="22"/>
        </w:numPr>
        <w:tabs>
          <w:tab w:val="left" w:pos="829"/>
        </w:tabs>
        <w:spacing w:line="236" w:lineRule="auto"/>
        <w:ind w:left="260" w:right="-1" w:firstLine="285"/>
        <w:jc w:val="both"/>
        <w:rPr>
          <w:color w:val="00000A"/>
        </w:rPr>
      </w:pPr>
      <w:r>
        <w:rPr>
          <w:color w:val="00000A"/>
        </w:rPr>
        <w:t>соответствии с санитарн</w:t>
      </w:r>
      <w:proofErr w:type="gramStart"/>
      <w:r>
        <w:rPr>
          <w:color w:val="00000A"/>
        </w:rPr>
        <w:t>о-</w:t>
      </w:r>
      <w:proofErr w:type="gramEnd"/>
      <w:r>
        <w:rPr>
          <w:color w:val="00000A"/>
        </w:rPr>
        <w:t xml:space="preserve"> эпидемиологическими требованиями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w:t>
      </w:r>
    </w:p>
    <w:p w:rsidR="0045646B" w:rsidRDefault="0045646B" w:rsidP="0045646B">
      <w:pPr>
        <w:spacing w:line="11" w:lineRule="exact"/>
        <w:ind w:right="-1" w:firstLine="543"/>
        <w:jc w:val="both"/>
      </w:pPr>
    </w:p>
    <w:p w:rsidR="0045646B" w:rsidRDefault="0045646B" w:rsidP="0045646B">
      <w:pPr>
        <w:spacing w:line="234" w:lineRule="auto"/>
        <w:ind w:right="-1" w:firstLine="543"/>
        <w:jc w:val="both"/>
        <w:rPr>
          <w:color w:val="00000A"/>
        </w:rPr>
      </w:pPr>
      <w:r>
        <w:rPr>
          <w:color w:val="00000A"/>
        </w:rPr>
        <w:t>-обучающихся с ограниченными возможностями здоровья» (</w:t>
      </w:r>
      <w:proofErr w:type="spellStart"/>
      <w:r>
        <w:rPr>
          <w:color w:val="00000A"/>
        </w:rPr>
        <w:t>СанПиН</w:t>
      </w:r>
      <w:proofErr w:type="spellEnd"/>
      <w:r>
        <w:rPr>
          <w:color w:val="00000A"/>
        </w:rPr>
        <w:t xml:space="preserve"> 2.4.2.3286-15), утвержденными постановлением Главного государственного санитарного врача РФ </w:t>
      </w:r>
      <w:proofErr w:type="gramStart"/>
      <w:r>
        <w:rPr>
          <w:color w:val="00000A"/>
        </w:rPr>
        <w:t>от</w:t>
      </w:r>
      <w:proofErr w:type="gramEnd"/>
    </w:p>
    <w:p w:rsidR="0045646B" w:rsidRDefault="0045646B" w:rsidP="0045646B">
      <w:pPr>
        <w:spacing w:line="0" w:lineRule="atLeast"/>
        <w:ind w:right="-1" w:firstLine="543"/>
        <w:jc w:val="both"/>
        <w:rPr>
          <w:color w:val="00000A"/>
        </w:rPr>
      </w:pPr>
      <w:bookmarkStart w:id="172" w:name="page95"/>
      <w:bookmarkEnd w:id="172"/>
      <w:r>
        <w:rPr>
          <w:color w:val="00000A"/>
        </w:rPr>
        <w:t>10.07.2015г. № 26.</w:t>
      </w:r>
    </w:p>
    <w:p w:rsidR="0045646B" w:rsidRDefault="0045646B" w:rsidP="0045646B">
      <w:pPr>
        <w:spacing w:line="12" w:lineRule="exact"/>
        <w:ind w:right="-1" w:firstLine="543"/>
        <w:jc w:val="both"/>
      </w:pPr>
    </w:p>
    <w:p w:rsidR="0045646B" w:rsidRDefault="0045646B" w:rsidP="0045646B">
      <w:pPr>
        <w:spacing w:line="234" w:lineRule="auto"/>
        <w:ind w:right="-1" w:firstLine="543"/>
        <w:jc w:val="both"/>
        <w:rPr>
          <w:color w:val="00000A"/>
        </w:rPr>
      </w:pPr>
      <w:r>
        <w:rPr>
          <w:color w:val="00000A"/>
        </w:rPr>
        <w:t>- в соответствии с требованиями Стандарта (п.1.13), который устанавливает сроки освоения АООП.</w:t>
      </w:r>
    </w:p>
    <w:p w:rsidR="00AC0AB9" w:rsidRDefault="00AC0AB9" w:rsidP="00AC0AB9">
      <w:pPr>
        <w:tabs>
          <w:tab w:val="left" w:pos="0"/>
          <w:tab w:val="right" w:leader="dot" w:pos="9639"/>
        </w:tabs>
        <w:ind w:firstLine="567"/>
        <w:jc w:val="both"/>
        <w:rPr>
          <w:color w:val="000000"/>
          <w:szCs w:val="28"/>
          <w:u w:color="000000"/>
        </w:rPr>
      </w:pPr>
    </w:p>
    <w:p w:rsidR="0045646B" w:rsidRDefault="0045646B" w:rsidP="0045646B">
      <w:pPr>
        <w:spacing w:line="237" w:lineRule="auto"/>
        <w:ind w:firstLine="543"/>
        <w:jc w:val="both"/>
        <w:rPr>
          <w:color w:val="00000A"/>
        </w:rPr>
      </w:pPr>
      <w:r>
        <w:rPr>
          <w:color w:val="00000A"/>
        </w:rPr>
        <w:t>Учебный план (1 вариант)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45646B" w:rsidRDefault="0045646B" w:rsidP="0045646B">
      <w:pPr>
        <w:spacing w:line="14" w:lineRule="exact"/>
        <w:ind w:firstLine="543"/>
      </w:pPr>
    </w:p>
    <w:p w:rsidR="0045646B" w:rsidRDefault="0045646B" w:rsidP="0045646B">
      <w:pPr>
        <w:spacing w:line="234" w:lineRule="auto"/>
        <w:ind w:right="20" w:firstLine="543"/>
        <w:jc w:val="both"/>
        <w:rPr>
          <w:color w:val="00000A"/>
        </w:rPr>
      </w:pPr>
      <w:r>
        <w:rPr>
          <w:color w:val="00000A"/>
        </w:rPr>
        <w:t>Состоит из двух частей — обязательной части и части, формируемой участниками образовательных отношений.</w:t>
      </w:r>
    </w:p>
    <w:p w:rsidR="0045646B" w:rsidRDefault="0045646B" w:rsidP="0045646B">
      <w:pPr>
        <w:spacing w:line="14" w:lineRule="exact"/>
        <w:ind w:firstLine="543"/>
      </w:pPr>
    </w:p>
    <w:p w:rsidR="0045646B" w:rsidRDefault="0045646B" w:rsidP="0045646B">
      <w:pPr>
        <w:spacing w:line="236" w:lineRule="auto"/>
        <w:ind w:firstLine="543"/>
        <w:jc w:val="both"/>
        <w:rPr>
          <w:color w:val="00000A"/>
        </w:rPr>
      </w:pPr>
      <w:r>
        <w:rPr>
          <w:b/>
          <w:color w:val="00000A"/>
        </w:rPr>
        <w:t xml:space="preserve">Обязательная часть учебного плана </w:t>
      </w:r>
      <w:r>
        <w:rPr>
          <w:color w:val="00000A"/>
        </w:rPr>
        <w:t>отражает содержание образования, которое</w:t>
      </w:r>
      <w:r>
        <w:rPr>
          <w:b/>
          <w:color w:val="00000A"/>
        </w:rPr>
        <w:t xml:space="preserve"> </w:t>
      </w:r>
      <w:r>
        <w:rPr>
          <w:color w:val="00000A"/>
        </w:rPr>
        <w:t xml:space="preserve">обеспечивает достижение важнейших целей современного образования обучающихся с умственной </w:t>
      </w:r>
      <w:proofErr w:type="gramStart"/>
      <w:r>
        <w:rPr>
          <w:color w:val="00000A"/>
        </w:rPr>
        <w:t xml:space="preserve">отстало </w:t>
      </w:r>
      <w:proofErr w:type="spellStart"/>
      <w:r>
        <w:rPr>
          <w:color w:val="00000A"/>
        </w:rPr>
        <w:t>стью</w:t>
      </w:r>
      <w:proofErr w:type="spellEnd"/>
      <w:proofErr w:type="gramEnd"/>
      <w:r>
        <w:rPr>
          <w:color w:val="00000A"/>
        </w:rPr>
        <w:t xml:space="preserve"> (интеллектуальными нарушениями):</w:t>
      </w:r>
    </w:p>
    <w:p w:rsidR="0045646B" w:rsidRDefault="0045646B" w:rsidP="0045646B">
      <w:pPr>
        <w:spacing w:line="14" w:lineRule="exact"/>
        <w:ind w:firstLine="543"/>
      </w:pPr>
    </w:p>
    <w:p w:rsidR="0045646B" w:rsidRDefault="0045646B" w:rsidP="0045646B">
      <w:pPr>
        <w:spacing w:line="236" w:lineRule="auto"/>
        <w:ind w:firstLine="543"/>
        <w:jc w:val="both"/>
        <w:rPr>
          <w:color w:val="00000A"/>
        </w:rPr>
      </w:pPr>
      <w:r>
        <w:rPr>
          <w:color w:val="00000A"/>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45646B" w:rsidRDefault="0045646B" w:rsidP="0045646B">
      <w:pPr>
        <w:spacing w:line="14" w:lineRule="exact"/>
        <w:ind w:firstLine="543"/>
      </w:pPr>
    </w:p>
    <w:p w:rsidR="0045646B" w:rsidRDefault="0045646B" w:rsidP="0045646B">
      <w:pPr>
        <w:spacing w:line="234" w:lineRule="auto"/>
        <w:ind w:right="20" w:firstLine="543"/>
        <w:jc w:val="both"/>
        <w:rPr>
          <w:color w:val="00000A"/>
        </w:rPr>
      </w:pPr>
      <w:r>
        <w:rPr>
          <w:color w:val="00000A"/>
        </w:rPr>
        <w:t>формирование основ духовно-нравственного развития обучающихся, приобщение их к общекультурным, национальным и этнокультурным ценностям;</w:t>
      </w:r>
    </w:p>
    <w:p w:rsidR="0045646B" w:rsidRDefault="0045646B" w:rsidP="0045646B">
      <w:pPr>
        <w:spacing w:line="14" w:lineRule="exact"/>
        <w:ind w:firstLine="543"/>
      </w:pPr>
    </w:p>
    <w:p w:rsidR="0045646B" w:rsidRDefault="0045646B" w:rsidP="0045646B">
      <w:pPr>
        <w:spacing w:line="234" w:lineRule="auto"/>
        <w:ind w:firstLine="543"/>
        <w:jc w:val="both"/>
        <w:rPr>
          <w:color w:val="00000A"/>
        </w:rPr>
      </w:pPr>
      <w:r>
        <w:rPr>
          <w:color w:val="00000A"/>
        </w:rPr>
        <w:t>формирование здорового образа жизни, элементарных правил поведения в экстремальных ситуациях.</w:t>
      </w:r>
    </w:p>
    <w:p w:rsidR="0045646B" w:rsidRDefault="0045646B" w:rsidP="0045646B">
      <w:pPr>
        <w:spacing w:line="19" w:lineRule="exact"/>
        <w:ind w:firstLine="543"/>
      </w:pPr>
    </w:p>
    <w:p w:rsidR="0045646B" w:rsidRDefault="0045646B" w:rsidP="0045646B">
      <w:pPr>
        <w:spacing w:line="236" w:lineRule="auto"/>
        <w:ind w:right="20" w:firstLine="543"/>
        <w:jc w:val="both"/>
        <w:rPr>
          <w:color w:val="00000A"/>
        </w:rPr>
      </w:pPr>
      <w:r>
        <w:rPr>
          <w:b/>
          <w:color w:val="00000A"/>
        </w:rPr>
        <w:t>Часть базисного учебного плана, формируемая участниками образовательных отношений</w:t>
      </w:r>
      <w:r>
        <w:rPr>
          <w:color w:val="00000A"/>
        </w:rPr>
        <w:t>, обеспечивает реализацию особых (специфических) образовательных</w:t>
      </w:r>
      <w:r>
        <w:rPr>
          <w:b/>
          <w:color w:val="00000A"/>
        </w:rPr>
        <w:t xml:space="preserve"> </w:t>
      </w:r>
      <w:r>
        <w:rPr>
          <w:color w:val="00000A"/>
        </w:rPr>
        <w:t>потребностей, характерных для данной группы обучающихся, а также индивидуальных потребностей каждого обучающегося.</w:t>
      </w:r>
    </w:p>
    <w:p w:rsidR="0045646B" w:rsidRDefault="0045646B" w:rsidP="0045646B">
      <w:pPr>
        <w:spacing w:line="14" w:lineRule="exact"/>
        <w:ind w:firstLine="543"/>
      </w:pPr>
    </w:p>
    <w:p w:rsidR="0045646B" w:rsidRDefault="0045646B" w:rsidP="0045646B">
      <w:pPr>
        <w:spacing w:line="236" w:lineRule="auto"/>
        <w:ind w:firstLine="543"/>
        <w:jc w:val="both"/>
      </w:pPr>
      <w:r>
        <w:t xml:space="preserve">Содержание </w:t>
      </w:r>
      <w:r>
        <w:rPr>
          <w:b/>
        </w:rPr>
        <w:t>коррекционно-развивающей области</w:t>
      </w:r>
      <w:r>
        <w:t xml:space="preserve"> учебного плана представлено коррекционными занятиями (логопедическими и </w:t>
      </w:r>
      <w:proofErr w:type="spellStart"/>
      <w:r w:rsidR="00D60D71">
        <w:t>психокоррекционными</w:t>
      </w:r>
      <w:proofErr w:type="spellEnd"/>
      <w:r w:rsidR="00D60D71">
        <w:t>) и ритмикой</w:t>
      </w:r>
      <w:r>
        <w:t>. Всего на коррекционно-развивающую область отводится 6 часов в неделю.</w:t>
      </w:r>
    </w:p>
    <w:p w:rsidR="0045646B" w:rsidRDefault="0045646B" w:rsidP="0045646B">
      <w:pPr>
        <w:spacing w:line="237" w:lineRule="auto"/>
        <w:ind w:firstLine="543"/>
        <w:jc w:val="both"/>
      </w:pPr>
      <w:r>
        <w:lastRenderedPageBreak/>
        <w:t xml:space="preserve">Организация занятий по направлениям </w:t>
      </w:r>
      <w:r>
        <w:rPr>
          <w:b/>
        </w:rPr>
        <w:t>внеурочной деятельности</w:t>
      </w:r>
      <w:r>
        <w:t xml:space="preserve"> (</w:t>
      </w:r>
      <w:proofErr w:type="gramStart"/>
      <w:r>
        <w:t>нравственное</w:t>
      </w:r>
      <w:proofErr w:type="gramEnd"/>
      <w:r>
        <w:t xml:space="preserve">, социальное, общекультурное, спортивно-оздоровительное) является неотъемлемой частью образовательного процесса в общеобразовательной организации. Школа предоставляет </w:t>
      </w:r>
      <w:proofErr w:type="gramStart"/>
      <w:r>
        <w:t>обучающимся</w:t>
      </w:r>
      <w:proofErr w:type="gramEnd"/>
      <w:r>
        <w:t xml:space="preserve"> возможность выбора широкого спектра занятий, направленных на их развитие.</w:t>
      </w:r>
    </w:p>
    <w:p w:rsidR="0045646B" w:rsidRDefault="0045646B" w:rsidP="0045646B">
      <w:pPr>
        <w:spacing w:line="17" w:lineRule="exact"/>
        <w:ind w:firstLine="543"/>
      </w:pPr>
    </w:p>
    <w:p w:rsidR="0045646B" w:rsidRDefault="0045646B" w:rsidP="0045646B">
      <w:pPr>
        <w:spacing w:line="236" w:lineRule="auto"/>
        <w:ind w:firstLine="543"/>
        <w:jc w:val="both"/>
      </w:pPr>
      <w: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7E00E0" w:rsidRDefault="007E00E0" w:rsidP="0045646B">
      <w:pPr>
        <w:spacing w:line="236" w:lineRule="auto"/>
        <w:ind w:firstLine="543"/>
        <w:jc w:val="both"/>
      </w:pPr>
    </w:p>
    <w:p w:rsidR="002D18A2" w:rsidRDefault="002D18A2" w:rsidP="007E00E0">
      <w:pPr>
        <w:spacing w:line="220" w:lineRule="auto"/>
        <w:ind w:left="40"/>
        <w:jc w:val="center"/>
        <w:rPr>
          <w:b/>
        </w:rPr>
      </w:pPr>
    </w:p>
    <w:p w:rsidR="002D18A2" w:rsidRDefault="002D18A2" w:rsidP="007E00E0">
      <w:pPr>
        <w:spacing w:line="220" w:lineRule="auto"/>
        <w:ind w:left="40"/>
        <w:jc w:val="center"/>
        <w:rPr>
          <w:b/>
        </w:rPr>
      </w:pPr>
    </w:p>
    <w:p w:rsidR="002D18A2" w:rsidRDefault="002D18A2" w:rsidP="007E00E0">
      <w:pPr>
        <w:spacing w:line="220" w:lineRule="auto"/>
        <w:ind w:left="40"/>
        <w:jc w:val="center"/>
        <w:rPr>
          <w:b/>
        </w:rPr>
      </w:pPr>
    </w:p>
    <w:p w:rsidR="002D18A2" w:rsidRDefault="002D18A2" w:rsidP="007E00E0">
      <w:pPr>
        <w:spacing w:line="220" w:lineRule="auto"/>
        <w:ind w:left="40"/>
        <w:jc w:val="center"/>
        <w:rPr>
          <w:b/>
        </w:rPr>
      </w:pPr>
    </w:p>
    <w:p w:rsidR="002D18A2" w:rsidRDefault="002D18A2" w:rsidP="007E00E0">
      <w:pPr>
        <w:spacing w:line="220" w:lineRule="auto"/>
        <w:ind w:left="40"/>
        <w:jc w:val="center"/>
        <w:rPr>
          <w:b/>
        </w:rPr>
      </w:pPr>
    </w:p>
    <w:p w:rsidR="002D18A2" w:rsidRDefault="002D18A2" w:rsidP="007E00E0">
      <w:pPr>
        <w:spacing w:line="220" w:lineRule="auto"/>
        <w:ind w:left="40"/>
        <w:jc w:val="center"/>
        <w:rPr>
          <w:b/>
        </w:rPr>
      </w:pPr>
    </w:p>
    <w:p w:rsidR="002D18A2" w:rsidRDefault="002D18A2" w:rsidP="007E00E0">
      <w:pPr>
        <w:spacing w:line="220" w:lineRule="auto"/>
        <w:ind w:left="40"/>
        <w:jc w:val="center"/>
        <w:rPr>
          <w:b/>
        </w:rPr>
      </w:pPr>
    </w:p>
    <w:p w:rsidR="002D18A2" w:rsidRDefault="002D18A2" w:rsidP="007E00E0">
      <w:pPr>
        <w:spacing w:line="220" w:lineRule="auto"/>
        <w:ind w:left="40"/>
        <w:jc w:val="center"/>
        <w:rPr>
          <w:b/>
        </w:rPr>
      </w:pPr>
    </w:p>
    <w:p w:rsidR="002D18A2" w:rsidRDefault="002D18A2" w:rsidP="007E00E0">
      <w:pPr>
        <w:spacing w:line="220" w:lineRule="auto"/>
        <w:ind w:left="40"/>
        <w:jc w:val="center"/>
        <w:rPr>
          <w:b/>
        </w:rPr>
      </w:pPr>
    </w:p>
    <w:p w:rsidR="002D18A2" w:rsidRDefault="002D18A2" w:rsidP="007E00E0">
      <w:pPr>
        <w:spacing w:line="220" w:lineRule="auto"/>
        <w:ind w:left="40"/>
        <w:jc w:val="center"/>
        <w:rPr>
          <w:b/>
        </w:rPr>
      </w:pPr>
    </w:p>
    <w:p w:rsidR="002D18A2" w:rsidRDefault="002D18A2" w:rsidP="007E00E0">
      <w:pPr>
        <w:spacing w:line="220" w:lineRule="auto"/>
        <w:ind w:left="40"/>
        <w:jc w:val="center"/>
        <w:rPr>
          <w:b/>
        </w:rPr>
      </w:pPr>
    </w:p>
    <w:p w:rsidR="002D18A2" w:rsidRDefault="002D18A2" w:rsidP="007E00E0">
      <w:pPr>
        <w:spacing w:line="220" w:lineRule="auto"/>
        <w:ind w:left="40"/>
        <w:jc w:val="center"/>
        <w:rPr>
          <w:b/>
        </w:rPr>
      </w:pPr>
    </w:p>
    <w:p w:rsidR="002D18A2" w:rsidRDefault="002D18A2" w:rsidP="007E00E0">
      <w:pPr>
        <w:spacing w:line="220" w:lineRule="auto"/>
        <w:ind w:left="40"/>
        <w:jc w:val="center"/>
        <w:rPr>
          <w:b/>
        </w:rPr>
      </w:pPr>
    </w:p>
    <w:p w:rsidR="002D18A2" w:rsidRDefault="002D18A2" w:rsidP="007E00E0">
      <w:pPr>
        <w:spacing w:line="220" w:lineRule="auto"/>
        <w:ind w:left="40"/>
        <w:jc w:val="center"/>
        <w:rPr>
          <w:b/>
        </w:rPr>
      </w:pPr>
    </w:p>
    <w:p w:rsidR="002D18A2" w:rsidRDefault="002D18A2" w:rsidP="007E00E0">
      <w:pPr>
        <w:spacing w:line="220" w:lineRule="auto"/>
        <w:ind w:left="40"/>
        <w:jc w:val="center"/>
        <w:rPr>
          <w:b/>
        </w:rPr>
      </w:pPr>
    </w:p>
    <w:p w:rsidR="002D18A2" w:rsidRDefault="002D18A2" w:rsidP="007E00E0">
      <w:pPr>
        <w:spacing w:line="220" w:lineRule="auto"/>
        <w:ind w:left="40"/>
        <w:jc w:val="center"/>
        <w:rPr>
          <w:b/>
        </w:rPr>
      </w:pPr>
    </w:p>
    <w:p w:rsidR="002D18A2" w:rsidRDefault="002D18A2" w:rsidP="007E00E0">
      <w:pPr>
        <w:spacing w:line="220" w:lineRule="auto"/>
        <w:ind w:left="40"/>
        <w:jc w:val="center"/>
        <w:rPr>
          <w:b/>
        </w:rPr>
      </w:pPr>
    </w:p>
    <w:p w:rsidR="002D18A2" w:rsidRDefault="002D18A2" w:rsidP="007E00E0">
      <w:pPr>
        <w:spacing w:line="220" w:lineRule="auto"/>
        <w:ind w:left="40"/>
        <w:jc w:val="center"/>
        <w:rPr>
          <w:b/>
        </w:rPr>
      </w:pPr>
    </w:p>
    <w:p w:rsidR="002D18A2" w:rsidRDefault="002D18A2" w:rsidP="007E00E0">
      <w:pPr>
        <w:spacing w:line="220" w:lineRule="auto"/>
        <w:ind w:left="40"/>
        <w:jc w:val="center"/>
        <w:rPr>
          <w:b/>
        </w:rPr>
      </w:pPr>
    </w:p>
    <w:p w:rsidR="002D18A2" w:rsidRDefault="002D18A2" w:rsidP="007E00E0">
      <w:pPr>
        <w:spacing w:line="220" w:lineRule="auto"/>
        <w:ind w:left="40"/>
        <w:jc w:val="center"/>
        <w:rPr>
          <w:b/>
        </w:rPr>
      </w:pPr>
    </w:p>
    <w:p w:rsidR="002D18A2" w:rsidRDefault="002D18A2" w:rsidP="007E00E0">
      <w:pPr>
        <w:spacing w:line="220" w:lineRule="auto"/>
        <w:ind w:left="40"/>
        <w:jc w:val="center"/>
        <w:rPr>
          <w:b/>
        </w:rPr>
      </w:pPr>
    </w:p>
    <w:p w:rsidR="002D18A2" w:rsidRDefault="002D18A2" w:rsidP="007E00E0">
      <w:pPr>
        <w:spacing w:line="220" w:lineRule="auto"/>
        <w:ind w:left="40"/>
        <w:jc w:val="center"/>
        <w:rPr>
          <w:b/>
        </w:rPr>
      </w:pPr>
    </w:p>
    <w:p w:rsidR="002D18A2" w:rsidRDefault="002D18A2" w:rsidP="007E00E0">
      <w:pPr>
        <w:spacing w:line="220" w:lineRule="auto"/>
        <w:ind w:left="40"/>
        <w:jc w:val="center"/>
        <w:rPr>
          <w:b/>
        </w:rPr>
      </w:pPr>
    </w:p>
    <w:p w:rsidR="002D18A2" w:rsidRDefault="002D18A2" w:rsidP="007E00E0">
      <w:pPr>
        <w:spacing w:line="220" w:lineRule="auto"/>
        <w:ind w:left="40"/>
        <w:jc w:val="center"/>
        <w:rPr>
          <w:b/>
        </w:rPr>
      </w:pPr>
    </w:p>
    <w:p w:rsidR="002D18A2" w:rsidRDefault="002D18A2" w:rsidP="007E00E0">
      <w:pPr>
        <w:spacing w:line="220" w:lineRule="auto"/>
        <w:ind w:left="40"/>
        <w:jc w:val="center"/>
        <w:rPr>
          <w:b/>
        </w:rPr>
      </w:pPr>
    </w:p>
    <w:p w:rsidR="002D18A2" w:rsidRDefault="002D18A2" w:rsidP="007E00E0">
      <w:pPr>
        <w:spacing w:line="220" w:lineRule="auto"/>
        <w:ind w:left="40"/>
        <w:jc w:val="center"/>
        <w:rPr>
          <w:b/>
        </w:rPr>
      </w:pPr>
    </w:p>
    <w:p w:rsidR="002D18A2" w:rsidRDefault="002D18A2" w:rsidP="007E00E0">
      <w:pPr>
        <w:spacing w:line="220" w:lineRule="auto"/>
        <w:ind w:left="40"/>
        <w:jc w:val="center"/>
        <w:rPr>
          <w:b/>
        </w:rPr>
      </w:pPr>
    </w:p>
    <w:p w:rsidR="002D18A2" w:rsidRDefault="002D18A2" w:rsidP="007E00E0">
      <w:pPr>
        <w:spacing w:line="220" w:lineRule="auto"/>
        <w:ind w:left="40"/>
        <w:jc w:val="center"/>
        <w:rPr>
          <w:b/>
        </w:rPr>
      </w:pPr>
    </w:p>
    <w:p w:rsidR="002D18A2" w:rsidRDefault="002D18A2" w:rsidP="007E00E0">
      <w:pPr>
        <w:spacing w:line="220" w:lineRule="auto"/>
        <w:ind w:left="40"/>
        <w:jc w:val="center"/>
        <w:rPr>
          <w:b/>
        </w:rPr>
      </w:pPr>
    </w:p>
    <w:p w:rsidR="002D18A2" w:rsidRDefault="002D18A2" w:rsidP="007E00E0">
      <w:pPr>
        <w:spacing w:line="220" w:lineRule="auto"/>
        <w:ind w:left="40"/>
        <w:jc w:val="center"/>
        <w:rPr>
          <w:b/>
        </w:rPr>
      </w:pPr>
    </w:p>
    <w:p w:rsidR="002D18A2" w:rsidRDefault="002D18A2" w:rsidP="007E00E0">
      <w:pPr>
        <w:spacing w:line="220" w:lineRule="auto"/>
        <w:ind w:left="40"/>
        <w:jc w:val="center"/>
        <w:rPr>
          <w:b/>
        </w:rPr>
      </w:pPr>
    </w:p>
    <w:p w:rsidR="002D18A2" w:rsidRDefault="002D18A2" w:rsidP="007E00E0">
      <w:pPr>
        <w:spacing w:line="220" w:lineRule="auto"/>
        <w:ind w:left="40"/>
        <w:jc w:val="center"/>
        <w:rPr>
          <w:b/>
        </w:rPr>
      </w:pPr>
    </w:p>
    <w:p w:rsidR="002D18A2" w:rsidRDefault="002D18A2" w:rsidP="007E00E0">
      <w:pPr>
        <w:spacing w:line="220" w:lineRule="auto"/>
        <w:ind w:left="40"/>
        <w:jc w:val="center"/>
        <w:rPr>
          <w:b/>
        </w:rPr>
      </w:pPr>
    </w:p>
    <w:p w:rsidR="002D18A2" w:rsidRDefault="002D18A2" w:rsidP="007E00E0">
      <w:pPr>
        <w:spacing w:line="220" w:lineRule="auto"/>
        <w:ind w:left="40"/>
        <w:jc w:val="center"/>
        <w:rPr>
          <w:b/>
        </w:rPr>
      </w:pPr>
    </w:p>
    <w:p w:rsidR="002D18A2" w:rsidRDefault="002D18A2" w:rsidP="007E00E0">
      <w:pPr>
        <w:spacing w:line="220" w:lineRule="auto"/>
        <w:ind w:left="40"/>
        <w:jc w:val="center"/>
        <w:rPr>
          <w:b/>
        </w:rPr>
      </w:pPr>
    </w:p>
    <w:p w:rsidR="002D18A2" w:rsidRDefault="002D18A2" w:rsidP="007E00E0">
      <w:pPr>
        <w:spacing w:line="220" w:lineRule="auto"/>
        <w:ind w:left="40"/>
        <w:jc w:val="center"/>
        <w:rPr>
          <w:b/>
        </w:rPr>
      </w:pPr>
    </w:p>
    <w:p w:rsidR="002D18A2" w:rsidRDefault="002D18A2" w:rsidP="007E00E0">
      <w:pPr>
        <w:spacing w:line="220" w:lineRule="auto"/>
        <w:ind w:left="40"/>
        <w:jc w:val="center"/>
        <w:rPr>
          <w:b/>
        </w:rPr>
      </w:pPr>
    </w:p>
    <w:p w:rsidR="002D18A2" w:rsidRDefault="002D18A2" w:rsidP="007E00E0">
      <w:pPr>
        <w:spacing w:line="220" w:lineRule="auto"/>
        <w:ind w:left="40"/>
        <w:jc w:val="center"/>
        <w:rPr>
          <w:b/>
        </w:rPr>
      </w:pPr>
    </w:p>
    <w:p w:rsidR="007E00E0" w:rsidRDefault="002D18A2" w:rsidP="007E00E0">
      <w:pPr>
        <w:spacing w:line="220" w:lineRule="auto"/>
        <w:ind w:left="40"/>
        <w:jc w:val="center"/>
      </w:pPr>
      <w:r>
        <w:rPr>
          <w:b/>
        </w:rPr>
        <w:t>Н</w:t>
      </w:r>
      <w:r w:rsidR="007E00E0" w:rsidRPr="007E00E0">
        <w:rPr>
          <w:b/>
        </w:rPr>
        <w:t xml:space="preserve">едельный учебный план общего образования </w:t>
      </w:r>
      <w:proofErr w:type="gramStart"/>
      <w:r w:rsidR="007E00E0" w:rsidRPr="007E00E0">
        <w:rPr>
          <w:b/>
        </w:rPr>
        <w:t>обучающихся</w:t>
      </w:r>
      <w:proofErr w:type="gramEnd"/>
      <w:r w:rsidR="007E00E0" w:rsidRPr="007E00E0">
        <w:rPr>
          <w:b/>
        </w:rPr>
        <w:t xml:space="preserve"> с умственной отсталостью (интеллектуальными нарушениями</w:t>
      </w:r>
      <w:r w:rsidR="007E00E0" w:rsidRPr="007E00E0">
        <w:t>):</w:t>
      </w:r>
    </w:p>
    <w:p w:rsidR="007E00E0" w:rsidRPr="007E00E0" w:rsidRDefault="007E00E0" w:rsidP="007E00E0">
      <w:pPr>
        <w:spacing w:line="220" w:lineRule="auto"/>
        <w:ind w:left="40"/>
        <w:jc w:val="center"/>
      </w:pPr>
    </w:p>
    <w:p w:rsidR="007E00E0" w:rsidRDefault="007E00E0" w:rsidP="007E00E0">
      <w:pPr>
        <w:spacing w:line="1" w:lineRule="exact"/>
      </w:pPr>
    </w:p>
    <w:tbl>
      <w:tblPr>
        <w:tblW w:w="0" w:type="auto"/>
        <w:tblInd w:w="40" w:type="dxa"/>
        <w:tblLayout w:type="fixed"/>
        <w:tblCellMar>
          <w:left w:w="0" w:type="dxa"/>
          <w:right w:w="0" w:type="dxa"/>
        </w:tblCellMar>
        <w:tblLook w:val="0000"/>
      </w:tblPr>
      <w:tblGrid>
        <w:gridCol w:w="360"/>
        <w:gridCol w:w="1580"/>
        <w:gridCol w:w="340"/>
        <w:gridCol w:w="740"/>
        <w:gridCol w:w="1920"/>
        <w:gridCol w:w="720"/>
        <w:gridCol w:w="700"/>
        <w:gridCol w:w="480"/>
        <w:gridCol w:w="260"/>
        <w:gridCol w:w="700"/>
        <w:gridCol w:w="560"/>
        <w:gridCol w:w="960"/>
      </w:tblGrid>
      <w:tr w:rsidR="007E00E0" w:rsidRPr="007E00E0" w:rsidTr="007E00E0">
        <w:trPr>
          <w:trHeight w:val="309"/>
        </w:trPr>
        <w:tc>
          <w:tcPr>
            <w:tcW w:w="1940" w:type="dxa"/>
            <w:gridSpan w:val="2"/>
            <w:tcBorders>
              <w:top w:val="single" w:sz="4" w:space="0" w:color="auto"/>
              <w:left w:val="single" w:sz="4" w:space="0" w:color="auto"/>
            </w:tcBorders>
            <w:shd w:val="clear" w:color="auto" w:fill="auto"/>
            <w:vAlign w:val="bottom"/>
          </w:tcPr>
          <w:p w:rsidR="007E00E0" w:rsidRPr="007E00E0" w:rsidRDefault="007E00E0" w:rsidP="002D18A2">
            <w:pPr>
              <w:spacing w:line="309" w:lineRule="exact"/>
              <w:ind w:left="120"/>
              <w:rPr>
                <w:b/>
              </w:rPr>
            </w:pPr>
            <w:r w:rsidRPr="007E00E0">
              <w:rPr>
                <w:b/>
              </w:rPr>
              <w:t>Предметные</w:t>
            </w:r>
          </w:p>
        </w:tc>
        <w:tc>
          <w:tcPr>
            <w:tcW w:w="340" w:type="dxa"/>
            <w:tcBorders>
              <w:top w:val="single" w:sz="4" w:space="0" w:color="auto"/>
              <w:right w:val="single" w:sz="8" w:space="0" w:color="auto"/>
            </w:tcBorders>
            <w:shd w:val="clear" w:color="auto" w:fill="auto"/>
            <w:vAlign w:val="bottom"/>
          </w:tcPr>
          <w:p w:rsidR="007E00E0" w:rsidRPr="007E00E0" w:rsidRDefault="007E00E0" w:rsidP="002D18A2">
            <w:pPr>
              <w:spacing w:line="0" w:lineRule="atLeast"/>
            </w:pPr>
          </w:p>
        </w:tc>
        <w:tc>
          <w:tcPr>
            <w:tcW w:w="2660" w:type="dxa"/>
            <w:gridSpan w:val="2"/>
            <w:tcBorders>
              <w:top w:val="single" w:sz="4" w:space="0" w:color="auto"/>
              <w:right w:val="single" w:sz="8" w:space="0" w:color="auto"/>
            </w:tcBorders>
            <w:shd w:val="clear" w:color="auto" w:fill="auto"/>
            <w:vAlign w:val="bottom"/>
          </w:tcPr>
          <w:p w:rsidR="007E00E0" w:rsidRPr="007E00E0" w:rsidRDefault="007E00E0" w:rsidP="002D18A2">
            <w:pPr>
              <w:spacing w:line="309" w:lineRule="exact"/>
              <w:ind w:left="60"/>
              <w:rPr>
                <w:b/>
              </w:rPr>
            </w:pPr>
            <w:r w:rsidRPr="007E00E0">
              <w:rPr>
                <w:b/>
              </w:rPr>
              <w:t>Классы</w:t>
            </w:r>
          </w:p>
        </w:tc>
        <w:tc>
          <w:tcPr>
            <w:tcW w:w="1900" w:type="dxa"/>
            <w:gridSpan w:val="3"/>
            <w:tcBorders>
              <w:top w:val="single" w:sz="4" w:space="0" w:color="auto"/>
            </w:tcBorders>
            <w:shd w:val="clear" w:color="auto" w:fill="auto"/>
            <w:vAlign w:val="bottom"/>
          </w:tcPr>
          <w:p w:rsidR="007E00E0" w:rsidRPr="007E00E0" w:rsidRDefault="007E00E0" w:rsidP="002D18A2">
            <w:pPr>
              <w:spacing w:line="309" w:lineRule="exact"/>
              <w:ind w:left="100"/>
              <w:rPr>
                <w:b/>
              </w:rPr>
            </w:pPr>
            <w:r w:rsidRPr="007E00E0">
              <w:rPr>
                <w:b/>
              </w:rPr>
              <w:t>Количество</w:t>
            </w:r>
          </w:p>
        </w:tc>
        <w:tc>
          <w:tcPr>
            <w:tcW w:w="960" w:type="dxa"/>
            <w:gridSpan w:val="2"/>
            <w:tcBorders>
              <w:top w:val="single" w:sz="4" w:space="0" w:color="auto"/>
            </w:tcBorders>
            <w:shd w:val="clear" w:color="auto" w:fill="auto"/>
            <w:vAlign w:val="bottom"/>
          </w:tcPr>
          <w:p w:rsidR="007E00E0" w:rsidRPr="007E00E0" w:rsidRDefault="007E00E0" w:rsidP="002D18A2">
            <w:pPr>
              <w:spacing w:line="309" w:lineRule="exact"/>
              <w:jc w:val="center"/>
              <w:rPr>
                <w:b/>
              </w:rPr>
            </w:pPr>
            <w:r w:rsidRPr="007E00E0">
              <w:rPr>
                <w:b/>
              </w:rPr>
              <w:t>часов</w:t>
            </w:r>
          </w:p>
        </w:tc>
        <w:tc>
          <w:tcPr>
            <w:tcW w:w="560" w:type="dxa"/>
            <w:tcBorders>
              <w:top w:val="single" w:sz="4" w:space="0" w:color="auto"/>
              <w:right w:val="single" w:sz="8" w:space="0" w:color="auto"/>
            </w:tcBorders>
            <w:shd w:val="clear" w:color="auto" w:fill="auto"/>
            <w:vAlign w:val="bottom"/>
          </w:tcPr>
          <w:p w:rsidR="007E00E0" w:rsidRPr="007E00E0" w:rsidRDefault="007E00E0" w:rsidP="002D18A2">
            <w:pPr>
              <w:spacing w:line="309" w:lineRule="exact"/>
              <w:ind w:left="280"/>
              <w:rPr>
                <w:b/>
              </w:rPr>
            </w:pPr>
            <w:r w:rsidRPr="007E00E0">
              <w:rPr>
                <w:b/>
              </w:rPr>
              <w:t>в</w:t>
            </w:r>
          </w:p>
        </w:tc>
        <w:tc>
          <w:tcPr>
            <w:tcW w:w="960" w:type="dxa"/>
            <w:tcBorders>
              <w:top w:val="single" w:sz="4" w:space="0" w:color="auto"/>
              <w:right w:val="single" w:sz="4" w:space="0" w:color="auto"/>
            </w:tcBorders>
            <w:shd w:val="clear" w:color="auto" w:fill="auto"/>
            <w:vAlign w:val="bottom"/>
          </w:tcPr>
          <w:p w:rsidR="007E00E0" w:rsidRPr="007E00E0" w:rsidRDefault="007E00E0" w:rsidP="002D18A2">
            <w:pPr>
              <w:spacing w:line="309" w:lineRule="exact"/>
              <w:ind w:left="80"/>
              <w:rPr>
                <w:b/>
              </w:rPr>
            </w:pPr>
            <w:r w:rsidRPr="007E00E0">
              <w:rPr>
                <w:b/>
              </w:rPr>
              <w:t>Всего</w:t>
            </w:r>
          </w:p>
        </w:tc>
      </w:tr>
      <w:tr w:rsidR="007E00E0" w:rsidRPr="007E00E0" w:rsidTr="007E00E0">
        <w:trPr>
          <w:trHeight w:val="324"/>
        </w:trPr>
        <w:tc>
          <w:tcPr>
            <w:tcW w:w="1940" w:type="dxa"/>
            <w:gridSpan w:val="2"/>
            <w:tcBorders>
              <w:left w:val="single" w:sz="4" w:space="0" w:color="auto"/>
            </w:tcBorders>
            <w:shd w:val="clear" w:color="auto" w:fill="auto"/>
            <w:vAlign w:val="bottom"/>
          </w:tcPr>
          <w:p w:rsidR="007E00E0" w:rsidRPr="007E00E0" w:rsidRDefault="007E00E0" w:rsidP="002D18A2">
            <w:pPr>
              <w:spacing w:line="0" w:lineRule="atLeast"/>
              <w:ind w:left="120"/>
              <w:rPr>
                <w:b/>
              </w:rPr>
            </w:pPr>
            <w:r w:rsidRPr="007E00E0">
              <w:rPr>
                <w:b/>
              </w:rPr>
              <w:t>области</w:t>
            </w:r>
          </w:p>
        </w:tc>
        <w:tc>
          <w:tcPr>
            <w:tcW w:w="340" w:type="dxa"/>
            <w:tcBorders>
              <w:right w:val="single" w:sz="8" w:space="0" w:color="auto"/>
            </w:tcBorders>
            <w:shd w:val="clear" w:color="auto" w:fill="auto"/>
            <w:vAlign w:val="bottom"/>
          </w:tcPr>
          <w:p w:rsidR="007E00E0" w:rsidRPr="007E00E0" w:rsidRDefault="007E00E0" w:rsidP="002D18A2">
            <w:pPr>
              <w:spacing w:line="0" w:lineRule="atLeast"/>
            </w:pPr>
          </w:p>
        </w:tc>
        <w:tc>
          <w:tcPr>
            <w:tcW w:w="740" w:type="dxa"/>
            <w:shd w:val="clear" w:color="auto" w:fill="auto"/>
            <w:vAlign w:val="bottom"/>
          </w:tcPr>
          <w:p w:rsidR="007E00E0" w:rsidRPr="007E00E0" w:rsidRDefault="007E00E0" w:rsidP="002D18A2">
            <w:pPr>
              <w:spacing w:line="0" w:lineRule="atLeast"/>
            </w:pPr>
          </w:p>
        </w:tc>
        <w:tc>
          <w:tcPr>
            <w:tcW w:w="1920" w:type="dxa"/>
            <w:tcBorders>
              <w:right w:val="single" w:sz="8" w:space="0" w:color="auto"/>
            </w:tcBorders>
            <w:shd w:val="clear" w:color="auto" w:fill="auto"/>
            <w:vAlign w:val="bottom"/>
          </w:tcPr>
          <w:p w:rsidR="007E00E0" w:rsidRPr="007E00E0" w:rsidRDefault="007E00E0" w:rsidP="002D18A2">
            <w:pPr>
              <w:spacing w:line="0" w:lineRule="atLeast"/>
            </w:pPr>
          </w:p>
        </w:tc>
        <w:tc>
          <w:tcPr>
            <w:tcW w:w="1420" w:type="dxa"/>
            <w:gridSpan w:val="2"/>
            <w:tcBorders>
              <w:bottom w:val="single" w:sz="8" w:space="0" w:color="auto"/>
            </w:tcBorders>
            <w:shd w:val="clear" w:color="auto" w:fill="auto"/>
            <w:vAlign w:val="bottom"/>
          </w:tcPr>
          <w:p w:rsidR="007E00E0" w:rsidRPr="007E00E0" w:rsidRDefault="007E00E0" w:rsidP="002D18A2">
            <w:pPr>
              <w:spacing w:line="0" w:lineRule="atLeast"/>
              <w:ind w:left="100"/>
              <w:rPr>
                <w:b/>
              </w:rPr>
            </w:pPr>
            <w:r w:rsidRPr="007E00E0">
              <w:rPr>
                <w:b/>
              </w:rPr>
              <w:t>неделю</w:t>
            </w:r>
          </w:p>
        </w:tc>
        <w:tc>
          <w:tcPr>
            <w:tcW w:w="480" w:type="dxa"/>
            <w:tcBorders>
              <w:bottom w:val="single" w:sz="8" w:space="0" w:color="auto"/>
            </w:tcBorders>
            <w:shd w:val="clear" w:color="auto" w:fill="auto"/>
            <w:vAlign w:val="bottom"/>
          </w:tcPr>
          <w:p w:rsidR="007E00E0" w:rsidRPr="007E00E0" w:rsidRDefault="007E00E0" w:rsidP="002D18A2">
            <w:pPr>
              <w:spacing w:line="0" w:lineRule="atLeast"/>
            </w:pPr>
          </w:p>
        </w:tc>
        <w:tc>
          <w:tcPr>
            <w:tcW w:w="260" w:type="dxa"/>
            <w:tcBorders>
              <w:bottom w:val="single" w:sz="8" w:space="0" w:color="auto"/>
            </w:tcBorders>
            <w:shd w:val="clear" w:color="auto" w:fill="auto"/>
            <w:vAlign w:val="bottom"/>
          </w:tcPr>
          <w:p w:rsidR="007E00E0" w:rsidRPr="007E00E0" w:rsidRDefault="007E00E0" w:rsidP="002D18A2">
            <w:pPr>
              <w:spacing w:line="0" w:lineRule="atLeast"/>
            </w:pPr>
          </w:p>
        </w:tc>
        <w:tc>
          <w:tcPr>
            <w:tcW w:w="700" w:type="dxa"/>
            <w:tcBorders>
              <w:bottom w:val="single" w:sz="8" w:space="0" w:color="auto"/>
            </w:tcBorders>
            <w:shd w:val="clear" w:color="auto" w:fill="auto"/>
            <w:vAlign w:val="bottom"/>
          </w:tcPr>
          <w:p w:rsidR="007E00E0" w:rsidRPr="007E00E0" w:rsidRDefault="007E00E0" w:rsidP="002D18A2">
            <w:pPr>
              <w:spacing w:line="0" w:lineRule="atLeast"/>
            </w:pPr>
          </w:p>
        </w:tc>
        <w:tc>
          <w:tcPr>
            <w:tcW w:w="560" w:type="dxa"/>
            <w:tcBorders>
              <w:bottom w:val="single" w:sz="8" w:space="0" w:color="auto"/>
              <w:right w:val="single" w:sz="8" w:space="0" w:color="auto"/>
            </w:tcBorders>
            <w:shd w:val="clear" w:color="auto" w:fill="auto"/>
            <w:vAlign w:val="bottom"/>
          </w:tcPr>
          <w:p w:rsidR="007E00E0" w:rsidRPr="007E00E0" w:rsidRDefault="007E00E0" w:rsidP="002D18A2">
            <w:pPr>
              <w:spacing w:line="0" w:lineRule="atLeast"/>
            </w:pPr>
          </w:p>
        </w:tc>
        <w:tc>
          <w:tcPr>
            <w:tcW w:w="960" w:type="dxa"/>
            <w:tcBorders>
              <w:right w:val="single" w:sz="4" w:space="0" w:color="auto"/>
            </w:tcBorders>
            <w:shd w:val="clear" w:color="auto" w:fill="auto"/>
            <w:vAlign w:val="bottom"/>
          </w:tcPr>
          <w:p w:rsidR="007E00E0" w:rsidRPr="007E00E0" w:rsidRDefault="007E00E0" w:rsidP="002D18A2">
            <w:pPr>
              <w:spacing w:line="0" w:lineRule="atLeast"/>
            </w:pPr>
          </w:p>
        </w:tc>
      </w:tr>
      <w:tr w:rsidR="007E00E0" w:rsidRPr="007E00E0" w:rsidTr="007E00E0">
        <w:trPr>
          <w:trHeight w:val="384"/>
        </w:trPr>
        <w:tc>
          <w:tcPr>
            <w:tcW w:w="360" w:type="dxa"/>
            <w:tcBorders>
              <w:left w:val="single" w:sz="4" w:space="0" w:color="auto"/>
            </w:tcBorders>
            <w:shd w:val="clear" w:color="auto" w:fill="auto"/>
            <w:vAlign w:val="bottom"/>
          </w:tcPr>
          <w:p w:rsidR="007E00E0" w:rsidRPr="007E00E0" w:rsidRDefault="007E00E0" w:rsidP="002D18A2">
            <w:pPr>
              <w:spacing w:line="0" w:lineRule="atLeast"/>
            </w:pPr>
          </w:p>
        </w:tc>
        <w:tc>
          <w:tcPr>
            <w:tcW w:w="1580" w:type="dxa"/>
            <w:shd w:val="clear" w:color="auto" w:fill="auto"/>
            <w:vAlign w:val="bottom"/>
          </w:tcPr>
          <w:p w:rsidR="007E00E0" w:rsidRPr="007E00E0" w:rsidRDefault="007E00E0" w:rsidP="002D18A2">
            <w:pPr>
              <w:spacing w:line="0" w:lineRule="atLeast"/>
            </w:pPr>
          </w:p>
        </w:tc>
        <w:tc>
          <w:tcPr>
            <w:tcW w:w="340" w:type="dxa"/>
            <w:tcBorders>
              <w:right w:val="single" w:sz="8" w:space="0" w:color="auto"/>
            </w:tcBorders>
            <w:shd w:val="clear" w:color="auto" w:fill="auto"/>
            <w:vAlign w:val="bottom"/>
          </w:tcPr>
          <w:p w:rsidR="007E00E0" w:rsidRPr="007E00E0" w:rsidRDefault="007E00E0" w:rsidP="002D18A2">
            <w:pPr>
              <w:spacing w:line="0" w:lineRule="atLeast"/>
            </w:pPr>
          </w:p>
        </w:tc>
        <w:tc>
          <w:tcPr>
            <w:tcW w:w="2660" w:type="dxa"/>
            <w:gridSpan w:val="2"/>
            <w:tcBorders>
              <w:right w:val="single" w:sz="8" w:space="0" w:color="auto"/>
            </w:tcBorders>
            <w:shd w:val="clear" w:color="auto" w:fill="auto"/>
            <w:vAlign w:val="bottom"/>
          </w:tcPr>
          <w:p w:rsidR="007E00E0" w:rsidRPr="007E00E0" w:rsidRDefault="007E00E0" w:rsidP="002D18A2">
            <w:pPr>
              <w:spacing w:line="308" w:lineRule="exact"/>
              <w:ind w:left="60"/>
              <w:rPr>
                <w:b/>
              </w:rPr>
            </w:pPr>
            <w:r w:rsidRPr="007E00E0">
              <w:rPr>
                <w:b/>
              </w:rPr>
              <w:t>Учебные предметы</w:t>
            </w:r>
          </w:p>
        </w:tc>
        <w:tc>
          <w:tcPr>
            <w:tcW w:w="720" w:type="dxa"/>
            <w:tcBorders>
              <w:right w:val="single" w:sz="8" w:space="0" w:color="auto"/>
            </w:tcBorders>
            <w:shd w:val="clear" w:color="auto" w:fill="auto"/>
            <w:vAlign w:val="bottom"/>
          </w:tcPr>
          <w:p w:rsidR="007E00E0" w:rsidRPr="007E00E0" w:rsidRDefault="007E00E0" w:rsidP="002D18A2">
            <w:pPr>
              <w:spacing w:line="383" w:lineRule="exact"/>
              <w:ind w:left="100"/>
              <w:rPr>
                <w:b/>
                <w:vertAlign w:val="superscript"/>
              </w:rPr>
            </w:pPr>
            <w:r w:rsidRPr="007E00E0">
              <w:rPr>
                <w:b/>
              </w:rPr>
              <w:t>I</w:t>
            </w:r>
            <w:r w:rsidRPr="007E00E0">
              <w:rPr>
                <w:b/>
                <w:vertAlign w:val="superscript"/>
              </w:rPr>
              <w:t>1</w:t>
            </w:r>
          </w:p>
        </w:tc>
        <w:tc>
          <w:tcPr>
            <w:tcW w:w="700" w:type="dxa"/>
            <w:tcBorders>
              <w:right w:val="single" w:sz="8" w:space="0" w:color="auto"/>
            </w:tcBorders>
            <w:shd w:val="clear" w:color="auto" w:fill="auto"/>
            <w:vAlign w:val="bottom"/>
          </w:tcPr>
          <w:p w:rsidR="007E00E0" w:rsidRPr="007E00E0" w:rsidRDefault="007E00E0" w:rsidP="002D18A2">
            <w:pPr>
              <w:spacing w:line="310" w:lineRule="exact"/>
              <w:ind w:left="80"/>
              <w:rPr>
                <w:b/>
              </w:rPr>
            </w:pPr>
            <w:r w:rsidRPr="007E00E0">
              <w:rPr>
                <w:b/>
              </w:rPr>
              <w:t>I</w:t>
            </w:r>
          </w:p>
        </w:tc>
        <w:tc>
          <w:tcPr>
            <w:tcW w:w="480" w:type="dxa"/>
            <w:shd w:val="clear" w:color="auto" w:fill="auto"/>
            <w:vAlign w:val="bottom"/>
          </w:tcPr>
          <w:p w:rsidR="007E00E0" w:rsidRPr="007E00E0" w:rsidRDefault="007E00E0" w:rsidP="002D18A2">
            <w:pPr>
              <w:spacing w:line="310" w:lineRule="exact"/>
              <w:ind w:left="100"/>
              <w:rPr>
                <w:b/>
              </w:rPr>
            </w:pPr>
            <w:r w:rsidRPr="007E00E0">
              <w:rPr>
                <w:b/>
              </w:rPr>
              <w:t>II</w:t>
            </w:r>
          </w:p>
        </w:tc>
        <w:tc>
          <w:tcPr>
            <w:tcW w:w="260" w:type="dxa"/>
            <w:tcBorders>
              <w:right w:val="single" w:sz="8" w:space="0" w:color="auto"/>
            </w:tcBorders>
            <w:shd w:val="clear" w:color="auto" w:fill="auto"/>
            <w:vAlign w:val="bottom"/>
          </w:tcPr>
          <w:p w:rsidR="007E00E0" w:rsidRPr="007E00E0" w:rsidRDefault="007E00E0" w:rsidP="002D18A2">
            <w:pPr>
              <w:spacing w:line="0" w:lineRule="atLeast"/>
            </w:pPr>
          </w:p>
        </w:tc>
        <w:tc>
          <w:tcPr>
            <w:tcW w:w="700" w:type="dxa"/>
            <w:tcBorders>
              <w:right w:val="single" w:sz="8" w:space="0" w:color="auto"/>
            </w:tcBorders>
            <w:shd w:val="clear" w:color="auto" w:fill="auto"/>
            <w:vAlign w:val="bottom"/>
          </w:tcPr>
          <w:p w:rsidR="007E00E0" w:rsidRPr="007E00E0" w:rsidRDefault="007E00E0" w:rsidP="002D18A2">
            <w:pPr>
              <w:spacing w:line="310" w:lineRule="exact"/>
              <w:ind w:right="100"/>
              <w:jc w:val="center"/>
              <w:rPr>
                <w:b/>
              </w:rPr>
            </w:pPr>
            <w:r w:rsidRPr="007E00E0">
              <w:rPr>
                <w:b/>
              </w:rPr>
              <w:t>III</w:t>
            </w:r>
          </w:p>
        </w:tc>
        <w:tc>
          <w:tcPr>
            <w:tcW w:w="560" w:type="dxa"/>
            <w:tcBorders>
              <w:right w:val="single" w:sz="8" w:space="0" w:color="auto"/>
            </w:tcBorders>
            <w:shd w:val="clear" w:color="auto" w:fill="auto"/>
            <w:vAlign w:val="bottom"/>
          </w:tcPr>
          <w:p w:rsidR="007E00E0" w:rsidRPr="007E00E0" w:rsidRDefault="007E00E0" w:rsidP="002D18A2">
            <w:pPr>
              <w:spacing w:line="310" w:lineRule="exact"/>
              <w:ind w:left="80"/>
              <w:rPr>
                <w:b/>
              </w:rPr>
            </w:pPr>
            <w:r w:rsidRPr="007E00E0">
              <w:rPr>
                <w:b/>
              </w:rPr>
              <w:t>IV</w:t>
            </w:r>
          </w:p>
        </w:tc>
        <w:tc>
          <w:tcPr>
            <w:tcW w:w="960" w:type="dxa"/>
            <w:tcBorders>
              <w:right w:val="single" w:sz="4" w:space="0" w:color="auto"/>
            </w:tcBorders>
            <w:shd w:val="clear" w:color="auto" w:fill="auto"/>
            <w:vAlign w:val="bottom"/>
          </w:tcPr>
          <w:p w:rsidR="007E00E0" w:rsidRPr="007E00E0" w:rsidRDefault="007E00E0" w:rsidP="002D18A2">
            <w:pPr>
              <w:spacing w:line="0" w:lineRule="atLeast"/>
            </w:pPr>
          </w:p>
        </w:tc>
      </w:tr>
      <w:tr w:rsidR="007E00E0" w:rsidRPr="007E00E0" w:rsidTr="007E00E0">
        <w:trPr>
          <w:trHeight w:val="124"/>
        </w:trPr>
        <w:tc>
          <w:tcPr>
            <w:tcW w:w="2280" w:type="dxa"/>
            <w:gridSpan w:val="3"/>
            <w:tcBorders>
              <w:left w:val="single" w:sz="4" w:space="0" w:color="auto"/>
              <w:bottom w:val="single" w:sz="8" w:space="0" w:color="auto"/>
              <w:right w:val="single" w:sz="8" w:space="0" w:color="auto"/>
            </w:tcBorders>
            <w:shd w:val="clear" w:color="auto" w:fill="auto"/>
            <w:vAlign w:val="bottom"/>
          </w:tcPr>
          <w:p w:rsidR="007E00E0" w:rsidRPr="007E00E0" w:rsidRDefault="007E00E0" w:rsidP="002D18A2">
            <w:pPr>
              <w:spacing w:line="0" w:lineRule="atLeast"/>
            </w:pPr>
          </w:p>
        </w:tc>
        <w:tc>
          <w:tcPr>
            <w:tcW w:w="740" w:type="dxa"/>
            <w:tcBorders>
              <w:bottom w:val="single" w:sz="8" w:space="0" w:color="auto"/>
            </w:tcBorders>
            <w:shd w:val="clear" w:color="auto" w:fill="auto"/>
            <w:vAlign w:val="bottom"/>
          </w:tcPr>
          <w:p w:rsidR="007E00E0" w:rsidRPr="007E00E0" w:rsidRDefault="007E00E0" w:rsidP="002D18A2">
            <w:pPr>
              <w:spacing w:line="0" w:lineRule="atLeast"/>
            </w:pPr>
          </w:p>
        </w:tc>
        <w:tc>
          <w:tcPr>
            <w:tcW w:w="1920" w:type="dxa"/>
            <w:tcBorders>
              <w:bottom w:val="single" w:sz="8" w:space="0" w:color="auto"/>
              <w:right w:val="single" w:sz="8" w:space="0" w:color="auto"/>
            </w:tcBorders>
            <w:shd w:val="clear" w:color="auto" w:fill="auto"/>
            <w:vAlign w:val="bottom"/>
          </w:tcPr>
          <w:p w:rsidR="007E00E0" w:rsidRPr="007E00E0" w:rsidRDefault="007E00E0" w:rsidP="002D18A2">
            <w:pPr>
              <w:spacing w:line="0" w:lineRule="atLeast"/>
            </w:pPr>
          </w:p>
        </w:tc>
        <w:tc>
          <w:tcPr>
            <w:tcW w:w="720" w:type="dxa"/>
            <w:tcBorders>
              <w:bottom w:val="single" w:sz="8" w:space="0" w:color="auto"/>
              <w:right w:val="single" w:sz="8" w:space="0" w:color="auto"/>
            </w:tcBorders>
            <w:shd w:val="clear" w:color="auto" w:fill="auto"/>
            <w:vAlign w:val="bottom"/>
          </w:tcPr>
          <w:p w:rsidR="007E00E0" w:rsidRPr="007E00E0" w:rsidRDefault="007E00E0" w:rsidP="002D18A2">
            <w:pPr>
              <w:spacing w:line="0" w:lineRule="atLeast"/>
            </w:pPr>
          </w:p>
        </w:tc>
        <w:tc>
          <w:tcPr>
            <w:tcW w:w="700" w:type="dxa"/>
            <w:tcBorders>
              <w:bottom w:val="single" w:sz="8" w:space="0" w:color="auto"/>
              <w:right w:val="single" w:sz="8" w:space="0" w:color="auto"/>
            </w:tcBorders>
            <w:shd w:val="clear" w:color="auto" w:fill="auto"/>
            <w:vAlign w:val="bottom"/>
          </w:tcPr>
          <w:p w:rsidR="007E00E0" w:rsidRPr="007E00E0" w:rsidRDefault="007E00E0" w:rsidP="002D18A2">
            <w:pPr>
              <w:spacing w:line="0" w:lineRule="atLeast"/>
            </w:pPr>
          </w:p>
        </w:tc>
        <w:tc>
          <w:tcPr>
            <w:tcW w:w="480" w:type="dxa"/>
            <w:tcBorders>
              <w:bottom w:val="single" w:sz="8" w:space="0" w:color="auto"/>
            </w:tcBorders>
            <w:shd w:val="clear" w:color="auto" w:fill="auto"/>
            <w:vAlign w:val="bottom"/>
          </w:tcPr>
          <w:p w:rsidR="007E00E0" w:rsidRPr="007E00E0" w:rsidRDefault="007E00E0" w:rsidP="002D18A2">
            <w:pPr>
              <w:spacing w:line="0" w:lineRule="atLeast"/>
            </w:pPr>
          </w:p>
        </w:tc>
        <w:tc>
          <w:tcPr>
            <w:tcW w:w="260" w:type="dxa"/>
            <w:tcBorders>
              <w:bottom w:val="single" w:sz="8" w:space="0" w:color="auto"/>
              <w:right w:val="single" w:sz="8" w:space="0" w:color="auto"/>
            </w:tcBorders>
            <w:shd w:val="clear" w:color="auto" w:fill="auto"/>
            <w:vAlign w:val="bottom"/>
          </w:tcPr>
          <w:p w:rsidR="007E00E0" w:rsidRPr="007E00E0" w:rsidRDefault="007E00E0" w:rsidP="002D18A2">
            <w:pPr>
              <w:spacing w:line="0" w:lineRule="atLeast"/>
            </w:pPr>
          </w:p>
        </w:tc>
        <w:tc>
          <w:tcPr>
            <w:tcW w:w="700" w:type="dxa"/>
            <w:tcBorders>
              <w:bottom w:val="single" w:sz="8" w:space="0" w:color="auto"/>
              <w:right w:val="single" w:sz="8" w:space="0" w:color="auto"/>
            </w:tcBorders>
            <w:shd w:val="clear" w:color="auto" w:fill="auto"/>
            <w:vAlign w:val="bottom"/>
          </w:tcPr>
          <w:p w:rsidR="007E00E0" w:rsidRPr="007E00E0" w:rsidRDefault="007E00E0" w:rsidP="002D18A2">
            <w:pPr>
              <w:spacing w:line="0" w:lineRule="atLeast"/>
            </w:pPr>
          </w:p>
        </w:tc>
        <w:tc>
          <w:tcPr>
            <w:tcW w:w="560" w:type="dxa"/>
            <w:tcBorders>
              <w:bottom w:val="single" w:sz="8" w:space="0" w:color="auto"/>
              <w:right w:val="single" w:sz="8" w:space="0" w:color="auto"/>
            </w:tcBorders>
            <w:shd w:val="clear" w:color="auto" w:fill="auto"/>
            <w:vAlign w:val="bottom"/>
          </w:tcPr>
          <w:p w:rsidR="007E00E0" w:rsidRPr="007E00E0" w:rsidRDefault="007E00E0" w:rsidP="002D18A2">
            <w:pPr>
              <w:spacing w:line="0" w:lineRule="atLeast"/>
            </w:pPr>
          </w:p>
        </w:tc>
        <w:tc>
          <w:tcPr>
            <w:tcW w:w="960" w:type="dxa"/>
            <w:tcBorders>
              <w:bottom w:val="single" w:sz="8" w:space="0" w:color="auto"/>
              <w:right w:val="single" w:sz="4" w:space="0" w:color="auto"/>
            </w:tcBorders>
            <w:shd w:val="clear" w:color="auto" w:fill="auto"/>
            <w:vAlign w:val="bottom"/>
          </w:tcPr>
          <w:p w:rsidR="007E00E0" w:rsidRPr="007E00E0" w:rsidRDefault="007E00E0" w:rsidP="002D18A2">
            <w:pPr>
              <w:spacing w:line="0" w:lineRule="atLeast"/>
            </w:pPr>
          </w:p>
        </w:tc>
      </w:tr>
      <w:tr w:rsidR="007E00E0" w:rsidRPr="007E00E0" w:rsidTr="007E00E0">
        <w:trPr>
          <w:trHeight w:val="263"/>
        </w:trPr>
        <w:tc>
          <w:tcPr>
            <w:tcW w:w="3020" w:type="dxa"/>
            <w:gridSpan w:val="4"/>
            <w:tcBorders>
              <w:left w:val="single" w:sz="4" w:space="0" w:color="auto"/>
              <w:bottom w:val="single" w:sz="8" w:space="0" w:color="auto"/>
            </w:tcBorders>
            <w:shd w:val="clear" w:color="auto" w:fill="auto"/>
            <w:vAlign w:val="bottom"/>
          </w:tcPr>
          <w:p w:rsidR="007E00E0" w:rsidRPr="007E00E0" w:rsidRDefault="007E00E0" w:rsidP="002D18A2">
            <w:pPr>
              <w:spacing w:line="263" w:lineRule="exact"/>
              <w:ind w:left="120"/>
              <w:rPr>
                <w:b/>
                <w:i/>
              </w:rPr>
            </w:pPr>
            <w:r w:rsidRPr="007E00E0">
              <w:rPr>
                <w:b/>
                <w:i/>
              </w:rPr>
              <w:lastRenderedPageBreak/>
              <w:t>Обязательная часть</w:t>
            </w:r>
          </w:p>
        </w:tc>
        <w:tc>
          <w:tcPr>
            <w:tcW w:w="1920" w:type="dxa"/>
            <w:tcBorders>
              <w:bottom w:val="single" w:sz="8" w:space="0" w:color="auto"/>
              <w:right w:val="single" w:sz="8" w:space="0" w:color="auto"/>
            </w:tcBorders>
            <w:shd w:val="clear" w:color="auto" w:fill="auto"/>
            <w:vAlign w:val="bottom"/>
          </w:tcPr>
          <w:p w:rsidR="007E00E0" w:rsidRPr="007E00E0" w:rsidRDefault="007E00E0" w:rsidP="002D18A2">
            <w:pPr>
              <w:spacing w:line="0" w:lineRule="atLeast"/>
            </w:pPr>
          </w:p>
        </w:tc>
        <w:tc>
          <w:tcPr>
            <w:tcW w:w="720" w:type="dxa"/>
            <w:tcBorders>
              <w:bottom w:val="single" w:sz="8" w:space="0" w:color="auto"/>
            </w:tcBorders>
            <w:shd w:val="clear" w:color="auto" w:fill="auto"/>
            <w:vAlign w:val="bottom"/>
          </w:tcPr>
          <w:p w:rsidR="007E00E0" w:rsidRPr="007E00E0" w:rsidRDefault="007E00E0" w:rsidP="002D18A2">
            <w:pPr>
              <w:spacing w:line="0" w:lineRule="atLeast"/>
            </w:pPr>
          </w:p>
        </w:tc>
        <w:tc>
          <w:tcPr>
            <w:tcW w:w="700" w:type="dxa"/>
            <w:tcBorders>
              <w:bottom w:val="single" w:sz="8" w:space="0" w:color="auto"/>
            </w:tcBorders>
            <w:shd w:val="clear" w:color="auto" w:fill="auto"/>
            <w:vAlign w:val="bottom"/>
          </w:tcPr>
          <w:p w:rsidR="007E00E0" w:rsidRPr="007E00E0" w:rsidRDefault="007E00E0" w:rsidP="002D18A2">
            <w:pPr>
              <w:spacing w:line="0" w:lineRule="atLeast"/>
            </w:pPr>
          </w:p>
        </w:tc>
        <w:tc>
          <w:tcPr>
            <w:tcW w:w="480" w:type="dxa"/>
            <w:tcBorders>
              <w:bottom w:val="single" w:sz="8" w:space="0" w:color="auto"/>
            </w:tcBorders>
            <w:shd w:val="clear" w:color="auto" w:fill="auto"/>
            <w:vAlign w:val="bottom"/>
          </w:tcPr>
          <w:p w:rsidR="007E00E0" w:rsidRPr="007E00E0" w:rsidRDefault="007E00E0" w:rsidP="002D18A2">
            <w:pPr>
              <w:spacing w:line="0" w:lineRule="atLeast"/>
            </w:pPr>
          </w:p>
        </w:tc>
        <w:tc>
          <w:tcPr>
            <w:tcW w:w="260" w:type="dxa"/>
            <w:tcBorders>
              <w:bottom w:val="single" w:sz="8" w:space="0" w:color="auto"/>
            </w:tcBorders>
            <w:shd w:val="clear" w:color="auto" w:fill="auto"/>
            <w:vAlign w:val="bottom"/>
          </w:tcPr>
          <w:p w:rsidR="007E00E0" w:rsidRPr="007E00E0" w:rsidRDefault="007E00E0" w:rsidP="002D18A2">
            <w:pPr>
              <w:spacing w:line="0" w:lineRule="atLeast"/>
            </w:pPr>
          </w:p>
        </w:tc>
        <w:tc>
          <w:tcPr>
            <w:tcW w:w="700" w:type="dxa"/>
            <w:tcBorders>
              <w:bottom w:val="single" w:sz="8" w:space="0" w:color="auto"/>
            </w:tcBorders>
            <w:shd w:val="clear" w:color="auto" w:fill="auto"/>
            <w:vAlign w:val="bottom"/>
          </w:tcPr>
          <w:p w:rsidR="007E00E0" w:rsidRPr="007E00E0" w:rsidRDefault="007E00E0" w:rsidP="002D18A2">
            <w:pPr>
              <w:spacing w:line="0" w:lineRule="atLeast"/>
            </w:pPr>
          </w:p>
        </w:tc>
        <w:tc>
          <w:tcPr>
            <w:tcW w:w="560" w:type="dxa"/>
            <w:tcBorders>
              <w:bottom w:val="single" w:sz="8" w:space="0" w:color="auto"/>
            </w:tcBorders>
            <w:shd w:val="clear" w:color="auto" w:fill="auto"/>
            <w:vAlign w:val="bottom"/>
          </w:tcPr>
          <w:p w:rsidR="007E00E0" w:rsidRPr="007E00E0" w:rsidRDefault="007E00E0" w:rsidP="002D18A2">
            <w:pPr>
              <w:spacing w:line="0" w:lineRule="atLeast"/>
            </w:pPr>
          </w:p>
        </w:tc>
        <w:tc>
          <w:tcPr>
            <w:tcW w:w="960" w:type="dxa"/>
            <w:tcBorders>
              <w:bottom w:val="single" w:sz="8" w:space="0" w:color="auto"/>
              <w:right w:val="single" w:sz="4" w:space="0" w:color="auto"/>
            </w:tcBorders>
            <w:shd w:val="clear" w:color="auto" w:fill="auto"/>
            <w:vAlign w:val="bottom"/>
          </w:tcPr>
          <w:p w:rsidR="007E00E0" w:rsidRPr="007E00E0" w:rsidRDefault="007E00E0" w:rsidP="002D18A2">
            <w:pPr>
              <w:spacing w:line="0" w:lineRule="atLeast"/>
            </w:pPr>
          </w:p>
        </w:tc>
      </w:tr>
      <w:tr w:rsidR="007E00E0" w:rsidRPr="007E00E0" w:rsidTr="007E00E0">
        <w:trPr>
          <w:trHeight w:val="306"/>
        </w:trPr>
        <w:tc>
          <w:tcPr>
            <w:tcW w:w="360" w:type="dxa"/>
            <w:tcBorders>
              <w:left w:val="single" w:sz="4" w:space="0" w:color="auto"/>
            </w:tcBorders>
            <w:shd w:val="clear" w:color="auto" w:fill="auto"/>
            <w:vAlign w:val="bottom"/>
          </w:tcPr>
          <w:p w:rsidR="007E00E0" w:rsidRPr="007E00E0" w:rsidRDefault="007E00E0" w:rsidP="002D18A2">
            <w:pPr>
              <w:spacing w:line="306" w:lineRule="exact"/>
              <w:ind w:left="120"/>
            </w:pPr>
            <w:r w:rsidRPr="007E00E0">
              <w:t>1.</w:t>
            </w:r>
          </w:p>
        </w:tc>
        <w:tc>
          <w:tcPr>
            <w:tcW w:w="1580" w:type="dxa"/>
            <w:shd w:val="clear" w:color="auto" w:fill="auto"/>
            <w:vAlign w:val="bottom"/>
          </w:tcPr>
          <w:p w:rsidR="007E00E0" w:rsidRPr="007E00E0" w:rsidRDefault="007E00E0" w:rsidP="002D18A2">
            <w:pPr>
              <w:spacing w:line="306" w:lineRule="exact"/>
              <w:ind w:left="480"/>
            </w:pPr>
            <w:r w:rsidRPr="007E00E0">
              <w:t>Язык</w:t>
            </w:r>
          </w:p>
        </w:tc>
        <w:tc>
          <w:tcPr>
            <w:tcW w:w="340" w:type="dxa"/>
            <w:tcBorders>
              <w:right w:val="single" w:sz="8" w:space="0" w:color="auto"/>
            </w:tcBorders>
            <w:shd w:val="clear" w:color="auto" w:fill="auto"/>
            <w:vAlign w:val="bottom"/>
          </w:tcPr>
          <w:p w:rsidR="007E00E0" w:rsidRPr="007E00E0" w:rsidRDefault="007E00E0" w:rsidP="002D18A2">
            <w:pPr>
              <w:spacing w:line="306" w:lineRule="exact"/>
              <w:jc w:val="right"/>
            </w:pPr>
            <w:r w:rsidRPr="007E00E0">
              <w:t>и</w:t>
            </w:r>
          </w:p>
        </w:tc>
        <w:tc>
          <w:tcPr>
            <w:tcW w:w="2660" w:type="dxa"/>
            <w:gridSpan w:val="2"/>
            <w:tcBorders>
              <w:right w:val="single" w:sz="8" w:space="0" w:color="auto"/>
            </w:tcBorders>
            <w:shd w:val="clear" w:color="auto" w:fill="auto"/>
            <w:vAlign w:val="bottom"/>
          </w:tcPr>
          <w:p w:rsidR="007E00E0" w:rsidRPr="007E00E0" w:rsidRDefault="007E00E0" w:rsidP="002D18A2">
            <w:pPr>
              <w:spacing w:line="306" w:lineRule="exact"/>
              <w:ind w:left="60"/>
            </w:pPr>
            <w:r w:rsidRPr="007E00E0">
              <w:t>1.1.Русский язык</w:t>
            </w:r>
          </w:p>
        </w:tc>
        <w:tc>
          <w:tcPr>
            <w:tcW w:w="720" w:type="dxa"/>
            <w:tcBorders>
              <w:right w:val="single" w:sz="8" w:space="0" w:color="auto"/>
            </w:tcBorders>
            <w:shd w:val="clear" w:color="auto" w:fill="auto"/>
            <w:vAlign w:val="bottom"/>
          </w:tcPr>
          <w:p w:rsidR="007E00E0" w:rsidRPr="007E00E0" w:rsidRDefault="007E00E0" w:rsidP="002D18A2">
            <w:pPr>
              <w:spacing w:line="306" w:lineRule="exact"/>
              <w:ind w:left="100"/>
            </w:pPr>
            <w:r w:rsidRPr="007E00E0">
              <w:t>2</w:t>
            </w:r>
          </w:p>
        </w:tc>
        <w:tc>
          <w:tcPr>
            <w:tcW w:w="700" w:type="dxa"/>
            <w:tcBorders>
              <w:right w:val="single" w:sz="8" w:space="0" w:color="auto"/>
            </w:tcBorders>
            <w:shd w:val="clear" w:color="auto" w:fill="auto"/>
            <w:vAlign w:val="bottom"/>
          </w:tcPr>
          <w:p w:rsidR="007E00E0" w:rsidRPr="007E00E0" w:rsidRDefault="007E00E0" w:rsidP="002D18A2">
            <w:pPr>
              <w:spacing w:line="306" w:lineRule="exact"/>
              <w:ind w:left="80"/>
            </w:pPr>
            <w:r w:rsidRPr="007E00E0">
              <w:t>3</w:t>
            </w:r>
          </w:p>
        </w:tc>
        <w:tc>
          <w:tcPr>
            <w:tcW w:w="480" w:type="dxa"/>
            <w:shd w:val="clear" w:color="auto" w:fill="auto"/>
            <w:vAlign w:val="bottom"/>
          </w:tcPr>
          <w:p w:rsidR="007E00E0" w:rsidRPr="007E00E0" w:rsidRDefault="007E00E0" w:rsidP="002D18A2">
            <w:pPr>
              <w:spacing w:line="306" w:lineRule="exact"/>
              <w:ind w:left="100"/>
            </w:pPr>
            <w:r w:rsidRPr="007E00E0">
              <w:t>3</w:t>
            </w:r>
          </w:p>
        </w:tc>
        <w:tc>
          <w:tcPr>
            <w:tcW w:w="260" w:type="dxa"/>
            <w:tcBorders>
              <w:right w:val="single" w:sz="8" w:space="0" w:color="auto"/>
            </w:tcBorders>
            <w:shd w:val="clear" w:color="auto" w:fill="auto"/>
            <w:vAlign w:val="bottom"/>
          </w:tcPr>
          <w:p w:rsidR="007E00E0" w:rsidRPr="007E00E0" w:rsidRDefault="007E00E0" w:rsidP="002D18A2">
            <w:pPr>
              <w:spacing w:line="0" w:lineRule="atLeast"/>
            </w:pPr>
          </w:p>
        </w:tc>
        <w:tc>
          <w:tcPr>
            <w:tcW w:w="700" w:type="dxa"/>
            <w:tcBorders>
              <w:right w:val="single" w:sz="8" w:space="0" w:color="auto"/>
            </w:tcBorders>
            <w:shd w:val="clear" w:color="auto" w:fill="auto"/>
            <w:vAlign w:val="bottom"/>
          </w:tcPr>
          <w:p w:rsidR="007E00E0" w:rsidRPr="007E00E0" w:rsidRDefault="007E00E0" w:rsidP="002D18A2">
            <w:pPr>
              <w:spacing w:line="306" w:lineRule="exact"/>
              <w:ind w:left="60"/>
            </w:pPr>
            <w:r w:rsidRPr="007E00E0">
              <w:t>3</w:t>
            </w:r>
          </w:p>
        </w:tc>
        <w:tc>
          <w:tcPr>
            <w:tcW w:w="560" w:type="dxa"/>
            <w:tcBorders>
              <w:right w:val="single" w:sz="8" w:space="0" w:color="auto"/>
            </w:tcBorders>
            <w:shd w:val="clear" w:color="auto" w:fill="auto"/>
            <w:vAlign w:val="bottom"/>
          </w:tcPr>
          <w:p w:rsidR="007E00E0" w:rsidRPr="007E00E0" w:rsidRDefault="007E00E0" w:rsidP="002D18A2">
            <w:pPr>
              <w:spacing w:line="306" w:lineRule="exact"/>
              <w:ind w:left="80"/>
            </w:pPr>
            <w:r w:rsidRPr="007E00E0">
              <w:t>3</w:t>
            </w:r>
          </w:p>
        </w:tc>
        <w:tc>
          <w:tcPr>
            <w:tcW w:w="960" w:type="dxa"/>
            <w:tcBorders>
              <w:right w:val="single" w:sz="4" w:space="0" w:color="auto"/>
            </w:tcBorders>
            <w:shd w:val="clear" w:color="auto" w:fill="auto"/>
            <w:vAlign w:val="bottom"/>
          </w:tcPr>
          <w:p w:rsidR="007E00E0" w:rsidRPr="007E00E0" w:rsidRDefault="007E00E0" w:rsidP="002D18A2">
            <w:pPr>
              <w:spacing w:line="306" w:lineRule="exact"/>
              <w:ind w:left="80"/>
            </w:pPr>
            <w:r w:rsidRPr="007E00E0">
              <w:t>14</w:t>
            </w:r>
          </w:p>
        </w:tc>
      </w:tr>
      <w:tr w:rsidR="007E00E0" w:rsidRPr="007E00E0" w:rsidTr="007E00E0">
        <w:trPr>
          <w:trHeight w:val="322"/>
        </w:trPr>
        <w:tc>
          <w:tcPr>
            <w:tcW w:w="1940" w:type="dxa"/>
            <w:gridSpan w:val="2"/>
            <w:tcBorders>
              <w:left w:val="single" w:sz="4" w:space="0" w:color="auto"/>
            </w:tcBorders>
            <w:shd w:val="clear" w:color="auto" w:fill="auto"/>
            <w:vAlign w:val="bottom"/>
          </w:tcPr>
          <w:p w:rsidR="007E00E0" w:rsidRPr="007E00E0" w:rsidRDefault="007E00E0" w:rsidP="002D18A2">
            <w:pPr>
              <w:spacing w:line="0" w:lineRule="atLeast"/>
              <w:ind w:left="120"/>
            </w:pPr>
            <w:r w:rsidRPr="007E00E0">
              <w:t>речевая</w:t>
            </w:r>
          </w:p>
        </w:tc>
        <w:tc>
          <w:tcPr>
            <w:tcW w:w="340" w:type="dxa"/>
            <w:tcBorders>
              <w:right w:val="single" w:sz="8" w:space="0" w:color="auto"/>
            </w:tcBorders>
            <w:shd w:val="clear" w:color="auto" w:fill="auto"/>
            <w:vAlign w:val="bottom"/>
          </w:tcPr>
          <w:p w:rsidR="007E00E0" w:rsidRPr="007E00E0" w:rsidRDefault="007E00E0" w:rsidP="002D18A2">
            <w:pPr>
              <w:spacing w:line="0" w:lineRule="atLeast"/>
            </w:pPr>
          </w:p>
        </w:tc>
        <w:tc>
          <w:tcPr>
            <w:tcW w:w="2660" w:type="dxa"/>
            <w:gridSpan w:val="2"/>
            <w:tcBorders>
              <w:right w:val="single" w:sz="8" w:space="0" w:color="auto"/>
            </w:tcBorders>
            <w:shd w:val="clear" w:color="auto" w:fill="auto"/>
            <w:vAlign w:val="bottom"/>
          </w:tcPr>
          <w:p w:rsidR="007E00E0" w:rsidRPr="007E00E0" w:rsidRDefault="007E00E0" w:rsidP="002D18A2">
            <w:pPr>
              <w:spacing w:line="0" w:lineRule="atLeast"/>
              <w:ind w:left="60"/>
            </w:pPr>
            <w:r w:rsidRPr="007E00E0">
              <w:t>1.2.Чтение</w:t>
            </w:r>
          </w:p>
        </w:tc>
        <w:tc>
          <w:tcPr>
            <w:tcW w:w="720" w:type="dxa"/>
            <w:tcBorders>
              <w:right w:val="single" w:sz="8" w:space="0" w:color="auto"/>
            </w:tcBorders>
            <w:shd w:val="clear" w:color="auto" w:fill="auto"/>
            <w:vAlign w:val="bottom"/>
          </w:tcPr>
          <w:p w:rsidR="007E00E0" w:rsidRPr="007E00E0" w:rsidRDefault="007E00E0" w:rsidP="002D18A2">
            <w:pPr>
              <w:spacing w:line="0" w:lineRule="atLeast"/>
              <w:ind w:left="100"/>
            </w:pPr>
            <w:r w:rsidRPr="007E00E0">
              <w:t>2</w:t>
            </w:r>
          </w:p>
        </w:tc>
        <w:tc>
          <w:tcPr>
            <w:tcW w:w="700" w:type="dxa"/>
            <w:tcBorders>
              <w:right w:val="single" w:sz="8" w:space="0" w:color="auto"/>
            </w:tcBorders>
            <w:shd w:val="clear" w:color="auto" w:fill="auto"/>
            <w:vAlign w:val="bottom"/>
          </w:tcPr>
          <w:p w:rsidR="007E00E0" w:rsidRPr="007E00E0" w:rsidRDefault="007E00E0" w:rsidP="002D18A2">
            <w:pPr>
              <w:spacing w:line="0" w:lineRule="atLeast"/>
              <w:ind w:left="80"/>
            </w:pPr>
            <w:r w:rsidRPr="007E00E0">
              <w:t>3</w:t>
            </w:r>
          </w:p>
        </w:tc>
        <w:tc>
          <w:tcPr>
            <w:tcW w:w="480" w:type="dxa"/>
            <w:shd w:val="clear" w:color="auto" w:fill="auto"/>
            <w:vAlign w:val="bottom"/>
          </w:tcPr>
          <w:p w:rsidR="007E00E0" w:rsidRPr="007E00E0" w:rsidRDefault="007E00E0" w:rsidP="002D18A2">
            <w:pPr>
              <w:spacing w:line="0" w:lineRule="atLeast"/>
              <w:ind w:left="100"/>
            </w:pPr>
            <w:r w:rsidRPr="007E00E0">
              <w:t>4</w:t>
            </w:r>
          </w:p>
        </w:tc>
        <w:tc>
          <w:tcPr>
            <w:tcW w:w="260" w:type="dxa"/>
            <w:tcBorders>
              <w:right w:val="single" w:sz="8" w:space="0" w:color="auto"/>
            </w:tcBorders>
            <w:shd w:val="clear" w:color="auto" w:fill="auto"/>
            <w:vAlign w:val="bottom"/>
          </w:tcPr>
          <w:p w:rsidR="007E00E0" w:rsidRPr="007E00E0" w:rsidRDefault="007E00E0" w:rsidP="002D18A2">
            <w:pPr>
              <w:spacing w:line="0" w:lineRule="atLeast"/>
            </w:pPr>
          </w:p>
        </w:tc>
        <w:tc>
          <w:tcPr>
            <w:tcW w:w="700" w:type="dxa"/>
            <w:tcBorders>
              <w:right w:val="single" w:sz="8" w:space="0" w:color="auto"/>
            </w:tcBorders>
            <w:shd w:val="clear" w:color="auto" w:fill="auto"/>
            <w:vAlign w:val="bottom"/>
          </w:tcPr>
          <w:p w:rsidR="007E00E0" w:rsidRPr="007E00E0" w:rsidRDefault="007E00E0" w:rsidP="002D18A2">
            <w:pPr>
              <w:spacing w:line="0" w:lineRule="atLeast"/>
              <w:ind w:left="60"/>
            </w:pPr>
            <w:r w:rsidRPr="007E00E0">
              <w:t>4</w:t>
            </w:r>
          </w:p>
        </w:tc>
        <w:tc>
          <w:tcPr>
            <w:tcW w:w="560" w:type="dxa"/>
            <w:tcBorders>
              <w:right w:val="single" w:sz="8" w:space="0" w:color="auto"/>
            </w:tcBorders>
            <w:shd w:val="clear" w:color="auto" w:fill="auto"/>
            <w:vAlign w:val="bottom"/>
          </w:tcPr>
          <w:p w:rsidR="007E00E0" w:rsidRPr="007E00E0" w:rsidRDefault="007E00E0" w:rsidP="002D18A2">
            <w:pPr>
              <w:spacing w:line="0" w:lineRule="atLeast"/>
              <w:ind w:left="80"/>
            </w:pPr>
            <w:r w:rsidRPr="007E00E0">
              <w:t>4</w:t>
            </w:r>
          </w:p>
        </w:tc>
        <w:tc>
          <w:tcPr>
            <w:tcW w:w="960" w:type="dxa"/>
            <w:tcBorders>
              <w:right w:val="single" w:sz="4" w:space="0" w:color="auto"/>
            </w:tcBorders>
            <w:shd w:val="clear" w:color="auto" w:fill="auto"/>
            <w:vAlign w:val="bottom"/>
          </w:tcPr>
          <w:p w:rsidR="007E00E0" w:rsidRPr="007E00E0" w:rsidRDefault="007E00E0" w:rsidP="002D18A2">
            <w:pPr>
              <w:spacing w:line="0" w:lineRule="atLeast"/>
              <w:ind w:left="80"/>
            </w:pPr>
            <w:r w:rsidRPr="007E00E0">
              <w:t>17</w:t>
            </w:r>
          </w:p>
        </w:tc>
      </w:tr>
      <w:tr w:rsidR="007E00E0" w:rsidRPr="007E00E0" w:rsidTr="007E00E0">
        <w:trPr>
          <w:trHeight w:val="322"/>
        </w:trPr>
        <w:tc>
          <w:tcPr>
            <w:tcW w:w="1940" w:type="dxa"/>
            <w:gridSpan w:val="2"/>
            <w:tcBorders>
              <w:left w:val="single" w:sz="4" w:space="0" w:color="auto"/>
            </w:tcBorders>
            <w:shd w:val="clear" w:color="auto" w:fill="auto"/>
            <w:vAlign w:val="bottom"/>
          </w:tcPr>
          <w:p w:rsidR="007E00E0" w:rsidRPr="007E00E0" w:rsidRDefault="007E00E0" w:rsidP="002D18A2">
            <w:pPr>
              <w:spacing w:line="0" w:lineRule="atLeast"/>
              <w:ind w:left="120"/>
            </w:pPr>
            <w:r w:rsidRPr="007E00E0">
              <w:t>практика</w:t>
            </w:r>
          </w:p>
        </w:tc>
        <w:tc>
          <w:tcPr>
            <w:tcW w:w="340" w:type="dxa"/>
            <w:tcBorders>
              <w:right w:val="single" w:sz="8" w:space="0" w:color="auto"/>
            </w:tcBorders>
            <w:shd w:val="clear" w:color="auto" w:fill="auto"/>
            <w:vAlign w:val="bottom"/>
          </w:tcPr>
          <w:p w:rsidR="007E00E0" w:rsidRPr="007E00E0" w:rsidRDefault="007E00E0" w:rsidP="002D18A2">
            <w:pPr>
              <w:spacing w:line="0" w:lineRule="atLeast"/>
            </w:pPr>
          </w:p>
        </w:tc>
        <w:tc>
          <w:tcPr>
            <w:tcW w:w="2660" w:type="dxa"/>
            <w:gridSpan w:val="2"/>
            <w:tcBorders>
              <w:right w:val="single" w:sz="8" w:space="0" w:color="auto"/>
            </w:tcBorders>
            <w:shd w:val="clear" w:color="auto" w:fill="auto"/>
            <w:vAlign w:val="bottom"/>
          </w:tcPr>
          <w:p w:rsidR="007E00E0" w:rsidRPr="007E00E0" w:rsidRDefault="007E00E0" w:rsidP="002D18A2">
            <w:pPr>
              <w:spacing w:line="0" w:lineRule="atLeast"/>
              <w:ind w:left="60"/>
            </w:pPr>
            <w:r w:rsidRPr="007E00E0">
              <w:t>1.3.Речевая</w:t>
            </w:r>
          </w:p>
        </w:tc>
        <w:tc>
          <w:tcPr>
            <w:tcW w:w="720" w:type="dxa"/>
            <w:tcBorders>
              <w:right w:val="single" w:sz="8" w:space="0" w:color="auto"/>
            </w:tcBorders>
            <w:shd w:val="clear" w:color="auto" w:fill="auto"/>
            <w:vAlign w:val="bottom"/>
          </w:tcPr>
          <w:p w:rsidR="007E00E0" w:rsidRPr="007E00E0" w:rsidRDefault="007E00E0" w:rsidP="002D18A2">
            <w:pPr>
              <w:spacing w:line="0" w:lineRule="atLeast"/>
              <w:ind w:left="100"/>
            </w:pPr>
            <w:r w:rsidRPr="007E00E0">
              <w:t>3</w:t>
            </w:r>
          </w:p>
        </w:tc>
        <w:tc>
          <w:tcPr>
            <w:tcW w:w="700" w:type="dxa"/>
            <w:tcBorders>
              <w:right w:val="single" w:sz="8" w:space="0" w:color="auto"/>
            </w:tcBorders>
            <w:shd w:val="clear" w:color="auto" w:fill="auto"/>
            <w:vAlign w:val="bottom"/>
          </w:tcPr>
          <w:p w:rsidR="007E00E0" w:rsidRPr="007E00E0" w:rsidRDefault="007E00E0" w:rsidP="002D18A2">
            <w:pPr>
              <w:spacing w:line="0" w:lineRule="atLeast"/>
              <w:ind w:left="80"/>
            </w:pPr>
            <w:r w:rsidRPr="007E00E0">
              <w:t>2</w:t>
            </w:r>
          </w:p>
        </w:tc>
        <w:tc>
          <w:tcPr>
            <w:tcW w:w="480" w:type="dxa"/>
            <w:shd w:val="clear" w:color="auto" w:fill="auto"/>
            <w:vAlign w:val="bottom"/>
          </w:tcPr>
          <w:p w:rsidR="007E00E0" w:rsidRPr="007E00E0" w:rsidRDefault="007E00E0" w:rsidP="002D18A2">
            <w:pPr>
              <w:spacing w:line="0" w:lineRule="atLeast"/>
              <w:ind w:left="100"/>
            </w:pPr>
            <w:r w:rsidRPr="007E00E0">
              <w:t>2</w:t>
            </w:r>
          </w:p>
        </w:tc>
        <w:tc>
          <w:tcPr>
            <w:tcW w:w="260" w:type="dxa"/>
            <w:tcBorders>
              <w:right w:val="single" w:sz="8" w:space="0" w:color="auto"/>
            </w:tcBorders>
            <w:shd w:val="clear" w:color="auto" w:fill="auto"/>
            <w:vAlign w:val="bottom"/>
          </w:tcPr>
          <w:p w:rsidR="007E00E0" w:rsidRPr="007E00E0" w:rsidRDefault="007E00E0" w:rsidP="002D18A2">
            <w:pPr>
              <w:spacing w:line="0" w:lineRule="atLeast"/>
            </w:pPr>
          </w:p>
        </w:tc>
        <w:tc>
          <w:tcPr>
            <w:tcW w:w="700" w:type="dxa"/>
            <w:tcBorders>
              <w:right w:val="single" w:sz="8" w:space="0" w:color="auto"/>
            </w:tcBorders>
            <w:shd w:val="clear" w:color="auto" w:fill="auto"/>
            <w:vAlign w:val="bottom"/>
          </w:tcPr>
          <w:p w:rsidR="007E00E0" w:rsidRPr="007E00E0" w:rsidRDefault="007E00E0" w:rsidP="002D18A2">
            <w:pPr>
              <w:spacing w:line="0" w:lineRule="atLeast"/>
              <w:ind w:left="60"/>
            </w:pPr>
            <w:r w:rsidRPr="007E00E0">
              <w:t>2</w:t>
            </w:r>
          </w:p>
        </w:tc>
        <w:tc>
          <w:tcPr>
            <w:tcW w:w="560" w:type="dxa"/>
            <w:tcBorders>
              <w:right w:val="single" w:sz="8" w:space="0" w:color="auto"/>
            </w:tcBorders>
            <w:shd w:val="clear" w:color="auto" w:fill="auto"/>
            <w:vAlign w:val="bottom"/>
          </w:tcPr>
          <w:p w:rsidR="007E00E0" w:rsidRPr="007E00E0" w:rsidRDefault="007E00E0" w:rsidP="002D18A2">
            <w:pPr>
              <w:spacing w:line="0" w:lineRule="atLeast"/>
              <w:ind w:left="80"/>
            </w:pPr>
            <w:r w:rsidRPr="007E00E0">
              <w:t>2</w:t>
            </w:r>
          </w:p>
        </w:tc>
        <w:tc>
          <w:tcPr>
            <w:tcW w:w="960" w:type="dxa"/>
            <w:tcBorders>
              <w:right w:val="single" w:sz="4" w:space="0" w:color="auto"/>
            </w:tcBorders>
            <w:shd w:val="clear" w:color="auto" w:fill="auto"/>
            <w:vAlign w:val="bottom"/>
          </w:tcPr>
          <w:p w:rsidR="007E00E0" w:rsidRPr="007E00E0" w:rsidRDefault="007E00E0" w:rsidP="002D18A2">
            <w:pPr>
              <w:spacing w:line="0" w:lineRule="atLeast"/>
              <w:ind w:left="80"/>
            </w:pPr>
            <w:r w:rsidRPr="007E00E0">
              <w:t>11</w:t>
            </w:r>
          </w:p>
        </w:tc>
      </w:tr>
      <w:tr w:rsidR="007E00E0" w:rsidRPr="007E00E0" w:rsidTr="007E00E0">
        <w:trPr>
          <w:trHeight w:val="325"/>
        </w:trPr>
        <w:tc>
          <w:tcPr>
            <w:tcW w:w="360" w:type="dxa"/>
            <w:tcBorders>
              <w:left w:val="single" w:sz="4" w:space="0" w:color="auto"/>
              <w:bottom w:val="single" w:sz="8" w:space="0" w:color="auto"/>
            </w:tcBorders>
            <w:shd w:val="clear" w:color="auto" w:fill="auto"/>
            <w:vAlign w:val="bottom"/>
          </w:tcPr>
          <w:p w:rsidR="007E00E0" w:rsidRPr="007E00E0" w:rsidRDefault="007E00E0" w:rsidP="002D18A2">
            <w:pPr>
              <w:spacing w:line="0" w:lineRule="atLeast"/>
            </w:pPr>
          </w:p>
        </w:tc>
        <w:tc>
          <w:tcPr>
            <w:tcW w:w="1580" w:type="dxa"/>
            <w:tcBorders>
              <w:bottom w:val="single" w:sz="8" w:space="0" w:color="auto"/>
            </w:tcBorders>
            <w:shd w:val="clear" w:color="auto" w:fill="auto"/>
            <w:vAlign w:val="bottom"/>
          </w:tcPr>
          <w:p w:rsidR="007E00E0" w:rsidRPr="007E00E0" w:rsidRDefault="007E00E0" w:rsidP="002D18A2">
            <w:pPr>
              <w:spacing w:line="0" w:lineRule="atLeast"/>
            </w:pPr>
          </w:p>
        </w:tc>
        <w:tc>
          <w:tcPr>
            <w:tcW w:w="340" w:type="dxa"/>
            <w:tcBorders>
              <w:bottom w:val="single" w:sz="8" w:space="0" w:color="auto"/>
              <w:right w:val="single" w:sz="8" w:space="0" w:color="auto"/>
            </w:tcBorders>
            <w:shd w:val="clear" w:color="auto" w:fill="auto"/>
            <w:vAlign w:val="bottom"/>
          </w:tcPr>
          <w:p w:rsidR="007E00E0" w:rsidRPr="007E00E0" w:rsidRDefault="007E00E0" w:rsidP="002D18A2">
            <w:pPr>
              <w:spacing w:line="0" w:lineRule="atLeast"/>
            </w:pPr>
          </w:p>
        </w:tc>
        <w:tc>
          <w:tcPr>
            <w:tcW w:w="2660" w:type="dxa"/>
            <w:gridSpan w:val="2"/>
            <w:tcBorders>
              <w:bottom w:val="single" w:sz="8" w:space="0" w:color="auto"/>
              <w:right w:val="single" w:sz="8" w:space="0" w:color="auto"/>
            </w:tcBorders>
            <w:shd w:val="clear" w:color="auto" w:fill="auto"/>
            <w:vAlign w:val="bottom"/>
          </w:tcPr>
          <w:p w:rsidR="007E00E0" w:rsidRPr="007E00E0" w:rsidRDefault="007E00E0" w:rsidP="002D18A2">
            <w:pPr>
              <w:spacing w:line="0" w:lineRule="atLeast"/>
              <w:ind w:left="60"/>
            </w:pPr>
            <w:r w:rsidRPr="007E00E0">
              <w:t>практика</w:t>
            </w:r>
          </w:p>
        </w:tc>
        <w:tc>
          <w:tcPr>
            <w:tcW w:w="720" w:type="dxa"/>
            <w:tcBorders>
              <w:bottom w:val="single" w:sz="8" w:space="0" w:color="auto"/>
              <w:right w:val="single" w:sz="8" w:space="0" w:color="auto"/>
            </w:tcBorders>
            <w:shd w:val="clear" w:color="auto" w:fill="auto"/>
            <w:vAlign w:val="bottom"/>
          </w:tcPr>
          <w:p w:rsidR="007E00E0" w:rsidRPr="007E00E0" w:rsidRDefault="007E00E0" w:rsidP="002D18A2">
            <w:pPr>
              <w:spacing w:line="0" w:lineRule="atLeast"/>
            </w:pPr>
          </w:p>
        </w:tc>
        <w:tc>
          <w:tcPr>
            <w:tcW w:w="700" w:type="dxa"/>
            <w:tcBorders>
              <w:bottom w:val="single" w:sz="8" w:space="0" w:color="auto"/>
              <w:right w:val="single" w:sz="8" w:space="0" w:color="auto"/>
            </w:tcBorders>
            <w:shd w:val="clear" w:color="auto" w:fill="auto"/>
            <w:vAlign w:val="bottom"/>
          </w:tcPr>
          <w:p w:rsidR="007E00E0" w:rsidRPr="007E00E0" w:rsidRDefault="007E00E0" w:rsidP="002D18A2">
            <w:pPr>
              <w:spacing w:line="0" w:lineRule="atLeast"/>
            </w:pPr>
          </w:p>
        </w:tc>
        <w:tc>
          <w:tcPr>
            <w:tcW w:w="480" w:type="dxa"/>
            <w:tcBorders>
              <w:bottom w:val="single" w:sz="8" w:space="0" w:color="auto"/>
            </w:tcBorders>
            <w:shd w:val="clear" w:color="auto" w:fill="auto"/>
            <w:vAlign w:val="bottom"/>
          </w:tcPr>
          <w:p w:rsidR="007E00E0" w:rsidRPr="007E00E0" w:rsidRDefault="007E00E0" w:rsidP="002D18A2">
            <w:pPr>
              <w:spacing w:line="0" w:lineRule="atLeast"/>
            </w:pPr>
          </w:p>
        </w:tc>
        <w:tc>
          <w:tcPr>
            <w:tcW w:w="260" w:type="dxa"/>
            <w:tcBorders>
              <w:bottom w:val="single" w:sz="8" w:space="0" w:color="auto"/>
              <w:right w:val="single" w:sz="8" w:space="0" w:color="auto"/>
            </w:tcBorders>
            <w:shd w:val="clear" w:color="auto" w:fill="auto"/>
            <w:vAlign w:val="bottom"/>
          </w:tcPr>
          <w:p w:rsidR="007E00E0" w:rsidRPr="007E00E0" w:rsidRDefault="007E00E0" w:rsidP="002D18A2">
            <w:pPr>
              <w:spacing w:line="0" w:lineRule="atLeast"/>
            </w:pPr>
          </w:p>
        </w:tc>
        <w:tc>
          <w:tcPr>
            <w:tcW w:w="700" w:type="dxa"/>
            <w:tcBorders>
              <w:bottom w:val="single" w:sz="8" w:space="0" w:color="auto"/>
              <w:right w:val="single" w:sz="8" w:space="0" w:color="auto"/>
            </w:tcBorders>
            <w:shd w:val="clear" w:color="auto" w:fill="auto"/>
            <w:vAlign w:val="bottom"/>
          </w:tcPr>
          <w:p w:rsidR="007E00E0" w:rsidRPr="007E00E0" w:rsidRDefault="007E00E0" w:rsidP="002D18A2">
            <w:pPr>
              <w:spacing w:line="0" w:lineRule="atLeast"/>
            </w:pPr>
          </w:p>
        </w:tc>
        <w:tc>
          <w:tcPr>
            <w:tcW w:w="560" w:type="dxa"/>
            <w:tcBorders>
              <w:bottom w:val="single" w:sz="8" w:space="0" w:color="auto"/>
              <w:right w:val="single" w:sz="8" w:space="0" w:color="auto"/>
            </w:tcBorders>
            <w:shd w:val="clear" w:color="auto" w:fill="auto"/>
            <w:vAlign w:val="bottom"/>
          </w:tcPr>
          <w:p w:rsidR="007E00E0" w:rsidRPr="007E00E0" w:rsidRDefault="007E00E0" w:rsidP="002D18A2">
            <w:pPr>
              <w:spacing w:line="0" w:lineRule="atLeast"/>
            </w:pPr>
          </w:p>
        </w:tc>
        <w:tc>
          <w:tcPr>
            <w:tcW w:w="960" w:type="dxa"/>
            <w:tcBorders>
              <w:bottom w:val="single" w:sz="8" w:space="0" w:color="auto"/>
              <w:right w:val="single" w:sz="4" w:space="0" w:color="auto"/>
            </w:tcBorders>
            <w:shd w:val="clear" w:color="auto" w:fill="auto"/>
            <w:vAlign w:val="bottom"/>
          </w:tcPr>
          <w:p w:rsidR="007E00E0" w:rsidRPr="007E00E0" w:rsidRDefault="007E00E0" w:rsidP="002D18A2">
            <w:pPr>
              <w:spacing w:line="0" w:lineRule="atLeast"/>
            </w:pPr>
          </w:p>
        </w:tc>
      </w:tr>
      <w:tr w:rsidR="007E00E0" w:rsidRPr="007E00E0" w:rsidTr="007E00E0">
        <w:trPr>
          <w:trHeight w:val="312"/>
        </w:trPr>
        <w:tc>
          <w:tcPr>
            <w:tcW w:w="360" w:type="dxa"/>
            <w:tcBorders>
              <w:left w:val="single" w:sz="4" w:space="0" w:color="auto"/>
              <w:bottom w:val="single" w:sz="8" w:space="0" w:color="auto"/>
            </w:tcBorders>
            <w:shd w:val="clear" w:color="auto" w:fill="auto"/>
            <w:vAlign w:val="bottom"/>
          </w:tcPr>
          <w:p w:rsidR="007E00E0" w:rsidRPr="007E00E0" w:rsidRDefault="007E00E0" w:rsidP="002D18A2">
            <w:pPr>
              <w:spacing w:line="308" w:lineRule="exact"/>
              <w:ind w:left="120"/>
            </w:pPr>
            <w:r w:rsidRPr="007E00E0">
              <w:t>2.</w:t>
            </w:r>
          </w:p>
        </w:tc>
        <w:tc>
          <w:tcPr>
            <w:tcW w:w="1580" w:type="dxa"/>
            <w:tcBorders>
              <w:bottom w:val="single" w:sz="8" w:space="0" w:color="auto"/>
            </w:tcBorders>
            <w:shd w:val="clear" w:color="auto" w:fill="auto"/>
            <w:vAlign w:val="bottom"/>
          </w:tcPr>
          <w:p w:rsidR="007E00E0" w:rsidRPr="007E00E0" w:rsidRDefault="007E00E0" w:rsidP="002D18A2">
            <w:pPr>
              <w:spacing w:line="308" w:lineRule="exact"/>
              <w:ind w:left="40"/>
            </w:pPr>
            <w:r w:rsidRPr="007E00E0">
              <w:t>Математика</w:t>
            </w:r>
          </w:p>
        </w:tc>
        <w:tc>
          <w:tcPr>
            <w:tcW w:w="340" w:type="dxa"/>
            <w:tcBorders>
              <w:bottom w:val="single" w:sz="8" w:space="0" w:color="auto"/>
              <w:right w:val="single" w:sz="8" w:space="0" w:color="auto"/>
            </w:tcBorders>
            <w:shd w:val="clear" w:color="auto" w:fill="auto"/>
            <w:vAlign w:val="bottom"/>
          </w:tcPr>
          <w:p w:rsidR="007E00E0" w:rsidRPr="007E00E0" w:rsidRDefault="007E00E0" w:rsidP="002D18A2">
            <w:pPr>
              <w:spacing w:line="0" w:lineRule="atLeast"/>
            </w:pPr>
          </w:p>
        </w:tc>
        <w:tc>
          <w:tcPr>
            <w:tcW w:w="2660" w:type="dxa"/>
            <w:gridSpan w:val="2"/>
            <w:tcBorders>
              <w:bottom w:val="single" w:sz="8" w:space="0" w:color="auto"/>
              <w:right w:val="single" w:sz="8" w:space="0" w:color="auto"/>
            </w:tcBorders>
            <w:shd w:val="clear" w:color="auto" w:fill="auto"/>
            <w:vAlign w:val="bottom"/>
          </w:tcPr>
          <w:p w:rsidR="007E00E0" w:rsidRPr="007E00E0" w:rsidRDefault="007E00E0" w:rsidP="002D18A2">
            <w:pPr>
              <w:spacing w:line="308" w:lineRule="exact"/>
              <w:ind w:left="60"/>
            </w:pPr>
            <w:r w:rsidRPr="007E00E0">
              <w:t>2.1.Математика</w:t>
            </w:r>
          </w:p>
        </w:tc>
        <w:tc>
          <w:tcPr>
            <w:tcW w:w="720" w:type="dxa"/>
            <w:tcBorders>
              <w:bottom w:val="single" w:sz="8" w:space="0" w:color="auto"/>
              <w:right w:val="single" w:sz="8" w:space="0" w:color="auto"/>
            </w:tcBorders>
            <w:shd w:val="clear" w:color="auto" w:fill="auto"/>
            <w:vAlign w:val="bottom"/>
          </w:tcPr>
          <w:p w:rsidR="007E00E0" w:rsidRPr="007E00E0" w:rsidRDefault="007E00E0" w:rsidP="002D18A2">
            <w:pPr>
              <w:spacing w:line="308" w:lineRule="exact"/>
              <w:ind w:left="100"/>
            </w:pPr>
            <w:r w:rsidRPr="007E00E0">
              <w:t>3</w:t>
            </w:r>
          </w:p>
        </w:tc>
        <w:tc>
          <w:tcPr>
            <w:tcW w:w="700" w:type="dxa"/>
            <w:tcBorders>
              <w:bottom w:val="single" w:sz="8" w:space="0" w:color="auto"/>
              <w:right w:val="single" w:sz="8" w:space="0" w:color="auto"/>
            </w:tcBorders>
            <w:shd w:val="clear" w:color="auto" w:fill="auto"/>
            <w:vAlign w:val="bottom"/>
          </w:tcPr>
          <w:p w:rsidR="007E00E0" w:rsidRPr="007E00E0" w:rsidRDefault="007E00E0" w:rsidP="002D18A2">
            <w:pPr>
              <w:spacing w:line="308" w:lineRule="exact"/>
              <w:ind w:left="80"/>
            </w:pPr>
            <w:r w:rsidRPr="007E00E0">
              <w:t>3</w:t>
            </w:r>
          </w:p>
        </w:tc>
        <w:tc>
          <w:tcPr>
            <w:tcW w:w="480" w:type="dxa"/>
            <w:tcBorders>
              <w:bottom w:val="single" w:sz="8" w:space="0" w:color="auto"/>
            </w:tcBorders>
            <w:shd w:val="clear" w:color="auto" w:fill="auto"/>
            <w:vAlign w:val="bottom"/>
          </w:tcPr>
          <w:p w:rsidR="007E00E0" w:rsidRPr="007E00E0" w:rsidRDefault="007E00E0" w:rsidP="002D18A2">
            <w:pPr>
              <w:spacing w:line="308" w:lineRule="exact"/>
              <w:ind w:left="100"/>
            </w:pPr>
            <w:r w:rsidRPr="007E00E0">
              <w:t>4</w:t>
            </w:r>
          </w:p>
        </w:tc>
        <w:tc>
          <w:tcPr>
            <w:tcW w:w="260" w:type="dxa"/>
            <w:tcBorders>
              <w:bottom w:val="single" w:sz="8" w:space="0" w:color="auto"/>
              <w:right w:val="single" w:sz="8" w:space="0" w:color="auto"/>
            </w:tcBorders>
            <w:shd w:val="clear" w:color="auto" w:fill="auto"/>
            <w:vAlign w:val="bottom"/>
          </w:tcPr>
          <w:p w:rsidR="007E00E0" w:rsidRPr="007E00E0" w:rsidRDefault="007E00E0" w:rsidP="002D18A2">
            <w:pPr>
              <w:spacing w:line="0" w:lineRule="atLeast"/>
            </w:pPr>
          </w:p>
        </w:tc>
        <w:tc>
          <w:tcPr>
            <w:tcW w:w="700" w:type="dxa"/>
            <w:tcBorders>
              <w:bottom w:val="single" w:sz="8" w:space="0" w:color="auto"/>
              <w:right w:val="single" w:sz="8" w:space="0" w:color="auto"/>
            </w:tcBorders>
            <w:shd w:val="clear" w:color="auto" w:fill="auto"/>
            <w:vAlign w:val="bottom"/>
          </w:tcPr>
          <w:p w:rsidR="007E00E0" w:rsidRPr="007E00E0" w:rsidRDefault="007E00E0" w:rsidP="002D18A2">
            <w:pPr>
              <w:spacing w:line="308" w:lineRule="exact"/>
              <w:ind w:left="60"/>
            </w:pPr>
            <w:r w:rsidRPr="007E00E0">
              <w:t>4</w:t>
            </w:r>
          </w:p>
        </w:tc>
        <w:tc>
          <w:tcPr>
            <w:tcW w:w="560" w:type="dxa"/>
            <w:tcBorders>
              <w:bottom w:val="single" w:sz="8" w:space="0" w:color="auto"/>
              <w:right w:val="single" w:sz="8" w:space="0" w:color="auto"/>
            </w:tcBorders>
            <w:shd w:val="clear" w:color="auto" w:fill="auto"/>
            <w:vAlign w:val="bottom"/>
          </w:tcPr>
          <w:p w:rsidR="007E00E0" w:rsidRPr="007E00E0" w:rsidRDefault="007E00E0" w:rsidP="002D18A2">
            <w:pPr>
              <w:spacing w:line="308" w:lineRule="exact"/>
              <w:ind w:left="80"/>
            </w:pPr>
            <w:r w:rsidRPr="007E00E0">
              <w:t>4</w:t>
            </w:r>
          </w:p>
        </w:tc>
        <w:tc>
          <w:tcPr>
            <w:tcW w:w="960" w:type="dxa"/>
            <w:tcBorders>
              <w:bottom w:val="single" w:sz="8" w:space="0" w:color="auto"/>
              <w:right w:val="single" w:sz="4" w:space="0" w:color="auto"/>
            </w:tcBorders>
            <w:shd w:val="clear" w:color="auto" w:fill="auto"/>
            <w:vAlign w:val="bottom"/>
          </w:tcPr>
          <w:p w:rsidR="007E00E0" w:rsidRPr="007E00E0" w:rsidRDefault="007E00E0" w:rsidP="002D18A2">
            <w:pPr>
              <w:spacing w:line="308" w:lineRule="exact"/>
              <w:ind w:left="80"/>
            </w:pPr>
            <w:r w:rsidRPr="007E00E0">
              <w:t>18</w:t>
            </w:r>
          </w:p>
        </w:tc>
      </w:tr>
      <w:tr w:rsidR="007E00E0" w:rsidRPr="007E00E0" w:rsidTr="007E00E0">
        <w:trPr>
          <w:trHeight w:val="309"/>
        </w:trPr>
        <w:tc>
          <w:tcPr>
            <w:tcW w:w="360" w:type="dxa"/>
            <w:tcBorders>
              <w:left w:val="single" w:sz="4" w:space="0" w:color="auto"/>
            </w:tcBorders>
            <w:shd w:val="clear" w:color="auto" w:fill="auto"/>
            <w:vAlign w:val="bottom"/>
          </w:tcPr>
          <w:p w:rsidR="007E00E0" w:rsidRPr="007E00E0" w:rsidRDefault="007E00E0" w:rsidP="002D18A2">
            <w:pPr>
              <w:spacing w:line="309" w:lineRule="exact"/>
              <w:ind w:left="120"/>
            </w:pPr>
            <w:r w:rsidRPr="007E00E0">
              <w:t>3.</w:t>
            </w:r>
          </w:p>
        </w:tc>
        <w:tc>
          <w:tcPr>
            <w:tcW w:w="1580" w:type="dxa"/>
            <w:shd w:val="clear" w:color="auto" w:fill="auto"/>
            <w:vAlign w:val="bottom"/>
          </w:tcPr>
          <w:p w:rsidR="007E00E0" w:rsidRPr="007E00E0" w:rsidRDefault="007E00E0" w:rsidP="002D18A2">
            <w:pPr>
              <w:spacing w:line="0" w:lineRule="atLeast"/>
            </w:pPr>
          </w:p>
        </w:tc>
        <w:tc>
          <w:tcPr>
            <w:tcW w:w="340" w:type="dxa"/>
            <w:tcBorders>
              <w:right w:val="single" w:sz="8" w:space="0" w:color="auto"/>
            </w:tcBorders>
            <w:shd w:val="clear" w:color="auto" w:fill="auto"/>
            <w:vAlign w:val="bottom"/>
          </w:tcPr>
          <w:p w:rsidR="007E00E0" w:rsidRPr="007E00E0" w:rsidRDefault="007E00E0" w:rsidP="002D18A2">
            <w:pPr>
              <w:spacing w:line="0" w:lineRule="atLeast"/>
            </w:pPr>
          </w:p>
        </w:tc>
        <w:tc>
          <w:tcPr>
            <w:tcW w:w="2660" w:type="dxa"/>
            <w:gridSpan w:val="2"/>
            <w:tcBorders>
              <w:right w:val="single" w:sz="8" w:space="0" w:color="auto"/>
            </w:tcBorders>
            <w:shd w:val="clear" w:color="auto" w:fill="auto"/>
            <w:vAlign w:val="bottom"/>
          </w:tcPr>
          <w:p w:rsidR="007E00E0" w:rsidRPr="007E00E0" w:rsidRDefault="007E00E0" w:rsidP="002D18A2">
            <w:pPr>
              <w:spacing w:line="309" w:lineRule="exact"/>
              <w:ind w:left="60"/>
            </w:pPr>
            <w:r w:rsidRPr="007E00E0">
              <w:t>3.1. Мир природы и</w:t>
            </w:r>
          </w:p>
        </w:tc>
        <w:tc>
          <w:tcPr>
            <w:tcW w:w="720" w:type="dxa"/>
            <w:tcBorders>
              <w:right w:val="single" w:sz="8" w:space="0" w:color="auto"/>
            </w:tcBorders>
            <w:shd w:val="clear" w:color="auto" w:fill="auto"/>
            <w:vAlign w:val="bottom"/>
          </w:tcPr>
          <w:p w:rsidR="007E00E0" w:rsidRPr="007E00E0" w:rsidRDefault="007E00E0" w:rsidP="002D18A2">
            <w:pPr>
              <w:spacing w:line="309" w:lineRule="exact"/>
              <w:ind w:left="100"/>
            </w:pPr>
            <w:r w:rsidRPr="007E00E0">
              <w:t>2</w:t>
            </w:r>
          </w:p>
        </w:tc>
        <w:tc>
          <w:tcPr>
            <w:tcW w:w="700" w:type="dxa"/>
            <w:tcBorders>
              <w:right w:val="single" w:sz="8" w:space="0" w:color="auto"/>
            </w:tcBorders>
            <w:shd w:val="clear" w:color="auto" w:fill="auto"/>
            <w:vAlign w:val="bottom"/>
          </w:tcPr>
          <w:p w:rsidR="007E00E0" w:rsidRPr="007E00E0" w:rsidRDefault="007E00E0" w:rsidP="002D18A2">
            <w:pPr>
              <w:spacing w:line="309" w:lineRule="exact"/>
              <w:ind w:left="80"/>
            </w:pPr>
            <w:r w:rsidRPr="007E00E0">
              <w:t>2</w:t>
            </w:r>
          </w:p>
        </w:tc>
        <w:tc>
          <w:tcPr>
            <w:tcW w:w="480" w:type="dxa"/>
            <w:shd w:val="clear" w:color="auto" w:fill="auto"/>
            <w:vAlign w:val="bottom"/>
          </w:tcPr>
          <w:p w:rsidR="007E00E0" w:rsidRPr="007E00E0" w:rsidRDefault="007E00E0" w:rsidP="002D18A2">
            <w:pPr>
              <w:spacing w:line="309" w:lineRule="exact"/>
              <w:ind w:left="100"/>
            </w:pPr>
            <w:r w:rsidRPr="007E00E0">
              <w:t>1</w:t>
            </w:r>
          </w:p>
        </w:tc>
        <w:tc>
          <w:tcPr>
            <w:tcW w:w="260" w:type="dxa"/>
            <w:tcBorders>
              <w:right w:val="single" w:sz="8" w:space="0" w:color="auto"/>
            </w:tcBorders>
            <w:shd w:val="clear" w:color="auto" w:fill="auto"/>
            <w:vAlign w:val="bottom"/>
          </w:tcPr>
          <w:p w:rsidR="007E00E0" w:rsidRPr="007E00E0" w:rsidRDefault="007E00E0" w:rsidP="002D18A2">
            <w:pPr>
              <w:spacing w:line="0" w:lineRule="atLeast"/>
            </w:pPr>
          </w:p>
        </w:tc>
        <w:tc>
          <w:tcPr>
            <w:tcW w:w="700" w:type="dxa"/>
            <w:tcBorders>
              <w:right w:val="single" w:sz="8" w:space="0" w:color="auto"/>
            </w:tcBorders>
            <w:shd w:val="clear" w:color="auto" w:fill="auto"/>
            <w:vAlign w:val="bottom"/>
          </w:tcPr>
          <w:p w:rsidR="007E00E0" w:rsidRPr="007E00E0" w:rsidRDefault="007E00E0" w:rsidP="002D18A2">
            <w:pPr>
              <w:spacing w:line="309" w:lineRule="exact"/>
              <w:ind w:left="60"/>
            </w:pPr>
            <w:r w:rsidRPr="007E00E0">
              <w:t>1</w:t>
            </w:r>
          </w:p>
        </w:tc>
        <w:tc>
          <w:tcPr>
            <w:tcW w:w="560" w:type="dxa"/>
            <w:tcBorders>
              <w:right w:val="single" w:sz="8" w:space="0" w:color="auto"/>
            </w:tcBorders>
            <w:shd w:val="clear" w:color="auto" w:fill="auto"/>
            <w:vAlign w:val="bottom"/>
          </w:tcPr>
          <w:p w:rsidR="007E00E0" w:rsidRPr="007E00E0" w:rsidRDefault="007E00E0" w:rsidP="002D18A2">
            <w:pPr>
              <w:spacing w:line="309" w:lineRule="exact"/>
              <w:ind w:left="80"/>
            </w:pPr>
            <w:r w:rsidRPr="007E00E0">
              <w:t>1</w:t>
            </w:r>
          </w:p>
        </w:tc>
        <w:tc>
          <w:tcPr>
            <w:tcW w:w="960" w:type="dxa"/>
            <w:tcBorders>
              <w:right w:val="single" w:sz="4" w:space="0" w:color="auto"/>
            </w:tcBorders>
            <w:shd w:val="clear" w:color="auto" w:fill="auto"/>
            <w:vAlign w:val="bottom"/>
          </w:tcPr>
          <w:p w:rsidR="007E00E0" w:rsidRPr="007E00E0" w:rsidRDefault="007E00E0" w:rsidP="002D18A2">
            <w:pPr>
              <w:spacing w:line="309" w:lineRule="exact"/>
              <w:ind w:left="80"/>
            </w:pPr>
            <w:r w:rsidRPr="007E00E0">
              <w:t>7</w:t>
            </w:r>
          </w:p>
        </w:tc>
      </w:tr>
      <w:tr w:rsidR="007E00E0" w:rsidRPr="007E00E0" w:rsidTr="007E00E0">
        <w:trPr>
          <w:trHeight w:val="325"/>
        </w:trPr>
        <w:tc>
          <w:tcPr>
            <w:tcW w:w="2280" w:type="dxa"/>
            <w:gridSpan w:val="3"/>
            <w:tcBorders>
              <w:left w:val="single" w:sz="4" w:space="0" w:color="auto"/>
              <w:bottom w:val="single" w:sz="8" w:space="0" w:color="auto"/>
              <w:right w:val="single" w:sz="8" w:space="0" w:color="auto"/>
            </w:tcBorders>
            <w:shd w:val="clear" w:color="auto" w:fill="auto"/>
            <w:vAlign w:val="bottom"/>
          </w:tcPr>
          <w:p w:rsidR="007E00E0" w:rsidRPr="007E00E0" w:rsidRDefault="007E00E0" w:rsidP="002D18A2">
            <w:pPr>
              <w:spacing w:line="0" w:lineRule="atLeast"/>
              <w:ind w:left="120"/>
            </w:pPr>
            <w:r w:rsidRPr="007E00E0">
              <w:t>Естествознание</w:t>
            </w:r>
          </w:p>
        </w:tc>
        <w:tc>
          <w:tcPr>
            <w:tcW w:w="2660" w:type="dxa"/>
            <w:gridSpan w:val="2"/>
            <w:tcBorders>
              <w:bottom w:val="single" w:sz="8" w:space="0" w:color="auto"/>
              <w:right w:val="single" w:sz="8" w:space="0" w:color="auto"/>
            </w:tcBorders>
            <w:shd w:val="clear" w:color="auto" w:fill="auto"/>
            <w:vAlign w:val="bottom"/>
          </w:tcPr>
          <w:p w:rsidR="007E00E0" w:rsidRPr="007E00E0" w:rsidRDefault="007E00E0" w:rsidP="002D18A2">
            <w:pPr>
              <w:spacing w:line="0" w:lineRule="atLeast"/>
              <w:ind w:left="60"/>
            </w:pPr>
            <w:r w:rsidRPr="007E00E0">
              <w:t>человека</w:t>
            </w:r>
          </w:p>
        </w:tc>
        <w:tc>
          <w:tcPr>
            <w:tcW w:w="720" w:type="dxa"/>
            <w:tcBorders>
              <w:bottom w:val="single" w:sz="8" w:space="0" w:color="auto"/>
              <w:right w:val="single" w:sz="8" w:space="0" w:color="auto"/>
            </w:tcBorders>
            <w:shd w:val="clear" w:color="auto" w:fill="auto"/>
            <w:vAlign w:val="bottom"/>
          </w:tcPr>
          <w:p w:rsidR="007E00E0" w:rsidRPr="007E00E0" w:rsidRDefault="007E00E0" w:rsidP="002D18A2">
            <w:pPr>
              <w:spacing w:line="0" w:lineRule="atLeast"/>
            </w:pPr>
          </w:p>
        </w:tc>
        <w:tc>
          <w:tcPr>
            <w:tcW w:w="700" w:type="dxa"/>
            <w:tcBorders>
              <w:bottom w:val="single" w:sz="8" w:space="0" w:color="auto"/>
              <w:right w:val="single" w:sz="8" w:space="0" w:color="auto"/>
            </w:tcBorders>
            <w:shd w:val="clear" w:color="auto" w:fill="auto"/>
            <w:vAlign w:val="bottom"/>
          </w:tcPr>
          <w:p w:rsidR="007E00E0" w:rsidRPr="007E00E0" w:rsidRDefault="007E00E0" w:rsidP="002D18A2">
            <w:pPr>
              <w:spacing w:line="0" w:lineRule="atLeast"/>
            </w:pPr>
          </w:p>
        </w:tc>
        <w:tc>
          <w:tcPr>
            <w:tcW w:w="480" w:type="dxa"/>
            <w:tcBorders>
              <w:bottom w:val="single" w:sz="8" w:space="0" w:color="auto"/>
            </w:tcBorders>
            <w:shd w:val="clear" w:color="auto" w:fill="auto"/>
            <w:vAlign w:val="bottom"/>
          </w:tcPr>
          <w:p w:rsidR="007E00E0" w:rsidRPr="007E00E0" w:rsidRDefault="007E00E0" w:rsidP="002D18A2">
            <w:pPr>
              <w:spacing w:line="0" w:lineRule="atLeast"/>
            </w:pPr>
          </w:p>
        </w:tc>
        <w:tc>
          <w:tcPr>
            <w:tcW w:w="260" w:type="dxa"/>
            <w:tcBorders>
              <w:bottom w:val="single" w:sz="8" w:space="0" w:color="auto"/>
              <w:right w:val="single" w:sz="8" w:space="0" w:color="auto"/>
            </w:tcBorders>
            <w:shd w:val="clear" w:color="auto" w:fill="auto"/>
            <w:vAlign w:val="bottom"/>
          </w:tcPr>
          <w:p w:rsidR="007E00E0" w:rsidRPr="007E00E0" w:rsidRDefault="007E00E0" w:rsidP="002D18A2">
            <w:pPr>
              <w:spacing w:line="0" w:lineRule="atLeast"/>
            </w:pPr>
          </w:p>
        </w:tc>
        <w:tc>
          <w:tcPr>
            <w:tcW w:w="700" w:type="dxa"/>
            <w:tcBorders>
              <w:bottom w:val="single" w:sz="8" w:space="0" w:color="auto"/>
              <w:right w:val="single" w:sz="8" w:space="0" w:color="auto"/>
            </w:tcBorders>
            <w:shd w:val="clear" w:color="auto" w:fill="auto"/>
            <w:vAlign w:val="bottom"/>
          </w:tcPr>
          <w:p w:rsidR="007E00E0" w:rsidRPr="007E00E0" w:rsidRDefault="007E00E0" w:rsidP="002D18A2">
            <w:pPr>
              <w:spacing w:line="0" w:lineRule="atLeast"/>
            </w:pPr>
          </w:p>
        </w:tc>
        <w:tc>
          <w:tcPr>
            <w:tcW w:w="560" w:type="dxa"/>
            <w:tcBorders>
              <w:bottom w:val="single" w:sz="8" w:space="0" w:color="auto"/>
              <w:right w:val="single" w:sz="8" w:space="0" w:color="auto"/>
            </w:tcBorders>
            <w:shd w:val="clear" w:color="auto" w:fill="auto"/>
            <w:vAlign w:val="bottom"/>
          </w:tcPr>
          <w:p w:rsidR="007E00E0" w:rsidRPr="007E00E0" w:rsidRDefault="007E00E0" w:rsidP="002D18A2">
            <w:pPr>
              <w:spacing w:line="0" w:lineRule="atLeast"/>
            </w:pPr>
          </w:p>
        </w:tc>
        <w:tc>
          <w:tcPr>
            <w:tcW w:w="960" w:type="dxa"/>
            <w:tcBorders>
              <w:bottom w:val="single" w:sz="8" w:space="0" w:color="auto"/>
              <w:right w:val="single" w:sz="4" w:space="0" w:color="auto"/>
            </w:tcBorders>
            <w:shd w:val="clear" w:color="auto" w:fill="auto"/>
            <w:vAlign w:val="bottom"/>
          </w:tcPr>
          <w:p w:rsidR="007E00E0" w:rsidRPr="007E00E0" w:rsidRDefault="007E00E0" w:rsidP="002D18A2">
            <w:pPr>
              <w:spacing w:line="0" w:lineRule="atLeast"/>
            </w:pPr>
          </w:p>
        </w:tc>
      </w:tr>
      <w:tr w:rsidR="007E00E0" w:rsidRPr="007E00E0" w:rsidTr="007E00E0">
        <w:trPr>
          <w:trHeight w:val="308"/>
        </w:trPr>
        <w:tc>
          <w:tcPr>
            <w:tcW w:w="360" w:type="dxa"/>
            <w:tcBorders>
              <w:left w:val="single" w:sz="4" w:space="0" w:color="auto"/>
            </w:tcBorders>
            <w:shd w:val="clear" w:color="auto" w:fill="auto"/>
            <w:vAlign w:val="bottom"/>
          </w:tcPr>
          <w:p w:rsidR="007E00E0" w:rsidRPr="007E00E0" w:rsidRDefault="007E00E0" w:rsidP="002D18A2">
            <w:pPr>
              <w:spacing w:line="308" w:lineRule="exact"/>
              <w:ind w:left="120"/>
            </w:pPr>
            <w:r w:rsidRPr="007E00E0">
              <w:t>4.</w:t>
            </w:r>
          </w:p>
        </w:tc>
        <w:tc>
          <w:tcPr>
            <w:tcW w:w="1580" w:type="dxa"/>
            <w:shd w:val="clear" w:color="auto" w:fill="auto"/>
            <w:vAlign w:val="bottom"/>
          </w:tcPr>
          <w:p w:rsidR="007E00E0" w:rsidRPr="007E00E0" w:rsidRDefault="007E00E0" w:rsidP="002D18A2">
            <w:pPr>
              <w:spacing w:line="308" w:lineRule="exact"/>
              <w:ind w:left="40"/>
            </w:pPr>
            <w:r w:rsidRPr="007E00E0">
              <w:t>Искусство</w:t>
            </w:r>
          </w:p>
        </w:tc>
        <w:tc>
          <w:tcPr>
            <w:tcW w:w="340" w:type="dxa"/>
            <w:tcBorders>
              <w:right w:val="single" w:sz="8" w:space="0" w:color="auto"/>
            </w:tcBorders>
            <w:shd w:val="clear" w:color="auto" w:fill="auto"/>
            <w:vAlign w:val="bottom"/>
          </w:tcPr>
          <w:p w:rsidR="007E00E0" w:rsidRPr="007E00E0" w:rsidRDefault="007E00E0" w:rsidP="002D18A2">
            <w:pPr>
              <w:spacing w:line="0" w:lineRule="atLeast"/>
            </w:pPr>
          </w:p>
        </w:tc>
        <w:tc>
          <w:tcPr>
            <w:tcW w:w="2660" w:type="dxa"/>
            <w:gridSpan w:val="2"/>
            <w:tcBorders>
              <w:right w:val="single" w:sz="8" w:space="0" w:color="auto"/>
            </w:tcBorders>
            <w:shd w:val="clear" w:color="auto" w:fill="auto"/>
            <w:vAlign w:val="bottom"/>
          </w:tcPr>
          <w:p w:rsidR="007E00E0" w:rsidRPr="007E00E0" w:rsidRDefault="007E00E0" w:rsidP="002D18A2">
            <w:pPr>
              <w:spacing w:line="308" w:lineRule="exact"/>
              <w:ind w:left="60"/>
            </w:pPr>
            <w:r w:rsidRPr="007E00E0">
              <w:t>4.1. Музыка</w:t>
            </w:r>
          </w:p>
        </w:tc>
        <w:tc>
          <w:tcPr>
            <w:tcW w:w="720" w:type="dxa"/>
            <w:tcBorders>
              <w:right w:val="single" w:sz="8" w:space="0" w:color="auto"/>
            </w:tcBorders>
            <w:shd w:val="clear" w:color="auto" w:fill="auto"/>
            <w:vAlign w:val="bottom"/>
          </w:tcPr>
          <w:p w:rsidR="007E00E0" w:rsidRPr="007E00E0" w:rsidRDefault="007E00E0" w:rsidP="002D18A2">
            <w:pPr>
              <w:spacing w:line="308" w:lineRule="exact"/>
              <w:ind w:left="100"/>
            </w:pPr>
            <w:r w:rsidRPr="007E00E0">
              <w:t>2</w:t>
            </w:r>
          </w:p>
        </w:tc>
        <w:tc>
          <w:tcPr>
            <w:tcW w:w="700" w:type="dxa"/>
            <w:tcBorders>
              <w:right w:val="single" w:sz="8" w:space="0" w:color="auto"/>
            </w:tcBorders>
            <w:shd w:val="clear" w:color="auto" w:fill="auto"/>
            <w:vAlign w:val="bottom"/>
          </w:tcPr>
          <w:p w:rsidR="007E00E0" w:rsidRPr="007E00E0" w:rsidRDefault="007E00E0" w:rsidP="002D18A2">
            <w:pPr>
              <w:spacing w:line="308" w:lineRule="exact"/>
              <w:ind w:left="80"/>
            </w:pPr>
            <w:r w:rsidRPr="007E00E0">
              <w:t>2</w:t>
            </w:r>
          </w:p>
        </w:tc>
        <w:tc>
          <w:tcPr>
            <w:tcW w:w="480" w:type="dxa"/>
            <w:shd w:val="clear" w:color="auto" w:fill="auto"/>
            <w:vAlign w:val="bottom"/>
          </w:tcPr>
          <w:p w:rsidR="007E00E0" w:rsidRPr="007E00E0" w:rsidRDefault="007E00E0" w:rsidP="002D18A2">
            <w:pPr>
              <w:spacing w:line="308" w:lineRule="exact"/>
              <w:ind w:left="100"/>
            </w:pPr>
            <w:r w:rsidRPr="007E00E0">
              <w:t>1</w:t>
            </w:r>
          </w:p>
        </w:tc>
        <w:tc>
          <w:tcPr>
            <w:tcW w:w="260" w:type="dxa"/>
            <w:tcBorders>
              <w:right w:val="single" w:sz="8" w:space="0" w:color="auto"/>
            </w:tcBorders>
            <w:shd w:val="clear" w:color="auto" w:fill="auto"/>
            <w:vAlign w:val="bottom"/>
          </w:tcPr>
          <w:p w:rsidR="007E00E0" w:rsidRPr="007E00E0" w:rsidRDefault="007E00E0" w:rsidP="002D18A2">
            <w:pPr>
              <w:spacing w:line="0" w:lineRule="atLeast"/>
            </w:pPr>
          </w:p>
        </w:tc>
        <w:tc>
          <w:tcPr>
            <w:tcW w:w="700" w:type="dxa"/>
            <w:tcBorders>
              <w:right w:val="single" w:sz="8" w:space="0" w:color="auto"/>
            </w:tcBorders>
            <w:shd w:val="clear" w:color="auto" w:fill="auto"/>
            <w:vAlign w:val="bottom"/>
          </w:tcPr>
          <w:p w:rsidR="007E00E0" w:rsidRPr="007E00E0" w:rsidRDefault="007E00E0" w:rsidP="002D18A2">
            <w:pPr>
              <w:spacing w:line="308" w:lineRule="exact"/>
              <w:ind w:left="60"/>
            </w:pPr>
            <w:r w:rsidRPr="007E00E0">
              <w:t>1</w:t>
            </w:r>
          </w:p>
        </w:tc>
        <w:tc>
          <w:tcPr>
            <w:tcW w:w="560" w:type="dxa"/>
            <w:tcBorders>
              <w:right w:val="single" w:sz="8" w:space="0" w:color="auto"/>
            </w:tcBorders>
            <w:shd w:val="clear" w:color="auto" w:fill="auto"/>
            <w:vAlign w:val="bottom"/>
          </w:tcPr>
          <w:p w:rsidR="007E00E0" w:rsidRPr="007E00E0" w:rsidRDefault="007E00E0" w:rsidP="002D18A2">
            <w:pPr>
              <w:spacing w:line="308" w:lineRule="exact"/>
              <w:ind w:left="80"/>
            </w:pPr>
            <w:r w:rsidRPr="007E00E0">
              <w:t>1</w:t>
            </w:r>
          </w:p>
        </w:tc>
        <w:tc>
          <w:tcPr>
            <w:tcW w:w="960" w:type="dxa"/>
            <w:tcBorders>
              <w:right w:val="single" w:sz="4" w:space="0" w:color="auto"/>
            </w:tcBorders>
            <w:shd w:val="clear" w:color="auto" w:fill="auto"/>
            <w:vAlign w:val="bottom"/>
          </w:tcPr>
          <w:p w:rsidR="007E00E0" w:rsidRPr="007E00E0" w:rsidRDefault="007E00E0" w:rsidP="002D18A2">
            <w:pPr>
              <w:spacing w:line="308" w:lineRule="exact"/>
              <w:ind w:left="80"/>
            </w:pPr>
            <w:r w:rsidRPr="007E00E0">
              <w:t>7</w:t>
            </w:r>
          </w:p>
        </w:tc>
      </w:tr>
      <w:tr w:rsidR="007E00E0" w:rsidRPr="007E00E0" w:rsidTr="007E00E0">
        <w:trPr>
          <w:trHeight w:val="322"/>
        </w:trPr>
        <w:tc>
          <w:tcPr>
            <w:tcW w:w="360" w:type="dxa"/>
            <w:tcBorders>
              <w:left w:val="single" w:sz="4" w:space="0" w:color="auto"/>
            </w:tcBorders>
            <w:shd w:val="clear" w:color="auto" w:fill="auto"/>
            <w:vAlign w:val="bottom"/>
          </w:tcPr>
          <w:p w:rsidR="007E00E0" w:rsidRPr="007E00E0" w:rsidRDefault="007E00E0" w:rsidP="002D18A2">
            <w:pPr>
              <w:spacing w:line="0" w:lineRule="atLeast"/>
            </w:pPr>
          </w:p>
        </w:tc>
        <w:tc>
          <w:tcPr>
            <w:tcW w:w="1580" w:type="dxa"/>
            <w:shd w:val="clear" w:color="auto" w:fill="auto"/>
            <w:vAlign w:val="bottom"/>
          </w:tcPr>
          <w:p w:rsidR="007E00E0" w:rsidRPr="007E00E0" w:rsidRDefault="007E00E0" w:rsidP="002D18A2">
            <w:pPr>
              <w:spacing w:line="0" w:lineRule="atLeast"/>
            </w:pPr>
          </w:p>
        </w:tc>
        <w:tc>
          <w:tcPr>
            <w:tcW w:w="340" w:type="dxa"/>
            <w:tcBorders>
              <w:right w:val="single" w:sz="8" w:space="0" w:color="auto"/>
            </w:tcBorders>
            <w:shd w:val="clear" w:color="auto" w:fill="auto"/>
            <w:vAlign w:val="bottom"/>
          </w:tcPr>
          <w:p w:rsidR="007E00E0" w:rsidRPr="007E00E0" w:rsidRDefault="007E00E0" w:rsidP="002D18A2">
            <w:pPr>
              <w:spacing w:line="0" w:lineRule="atLeast"/>
            </w:pPr>
          </w:p>
        </w:tc>
        <w:tc>
          <w:tcPr>
            <w:tcW w:w="2660" w:type="dxa"/>
            <w:gridSpan w:val="2"/>
            <w:tcBorders>
              <w:right w:val="single" w:sz="8" w:space="0" w:color="auto"/>
            </w:tcBorders>
            <w:shd w:val="clear" w:color="auto" w:fill="auto"/>
            <w:vAlign w:val="bottom"/>
          </w:tcPr>
          <w:p w:rsidR="007E00E0" w:rsidRPr="007E00E0" w:rsidRDefault="007E00E0" w:rsidP="002D18A2">
            <w:pPr>
              <w:spacing w:line="0" w:lineRule="atLeast"/>
              <w:ind w:left="60"/>
            </w:pPr>
            <w:r w:rsidRPr="007E00E0">
              <w:t>4.2. Изобразительно</w:t>
            </w:r>
          </w:p>
        </w:tc>
        <w:tc>
          <w:tcPr>
            <w:tcW w:w="720" w:type="dxa"/>
            <w:tcBorders>
              <w:right w:val="single" w:sz="8" w:space="0" w:color="auto"/>
            </w:tcBorders>
            <w:shd w:val="clear" w:color="auto" w:fill="auto"/>
            <w:vAlign w:val="bottom"/>
          </w:tcPr>
          <w:p w:rsidR="007E00E0" w:rsidRPr="007E00E0" w:rsidRDefault="007E00E0" w:rsidP="002D18A2">
            <w:pPr>
              <w:spacing w:line="0" w:lineRule="atLeast"/>
              <w:ind w:left="100"/>
            </w:pPr>
            <w:r w:rsidRPr="007E00E0">
              <w:t>2</w:t>
            </w:r>
          </w:p>
        </w:tc>
        <w:tc>
          <w:tcPr>
            <w:tcW w:w="700" w:type="dxa"/>
            <w:tcBorders>
              <w:right w:val="single" w:sz="8" w:space="0" w:color="auto"/>
            </w:tcBorders>
            <w:shd w:val="clear" w:color="auto" w:fill="auto"/>
            <w:vAlign w:val="bottom"/>
          </w:tcPr>
          <w:p w:rsidR="007E00E0" w:rsidRPr="007E00E0" w:rsidRDefault="007E00E0" w:rsidP="002D18A2">
            <w:pPr>
              <w:spacing w:line="0" w:lineRule="atLeast"/>
              <w:ind w:left="80"/>
            </w:pPr>
            <w:r w:rsidRPr="007E00E0">
              <w:t>1</w:t>
            </w:r>
          </w:p>
        </w:tc>
        <w:tc>
          <w:tcPr>
            <w:tcW w:w="480" w:type="dxa"/>
            <w:shd w:val="clear" w:color="auto" w:fill="auto"/>
            <w:vAlign w:val="bottom"/>
          </w:tcPr>
          <w:p w:rsidR="007E00E0" w:rsidRPr="007E00E0" w:rsidRDefault="007E00E0" w:rsidP="002D18A2">
            <w:pPr>
              <w:spacing w:line="0" w:lineRule="atLeast"/>
              <w:ind w:left="100"/>
            </w:pPr>
            <w:r w:rsidRPr="007E00E0">
              <w:t>1</w:t>
            </w:r>
          </w:p>
        </w:tc>
        <w:tc>
          <w:tcPr>
            <w:tcW w:w="260" w:type="dxa"/>
            <w:tcBorders>
              <w:right w:val="single" w:sz="8" w:space="0" w:color="auto"/>
            </w:tcBorders>
            <w:shd w:val="clear" w:color="auto" w:fill="auto"/>
            <w:vAlign w:val="bottom"/>
          </w:tcPr>
          <w:p w:rsidR="007E00E0" w:rsidRPr="007E00E0" w:rsidRDefault="007E00E0" w:rsidP="002D18A2">
            <w:pPr>
              <w:spacing w:line="0" w:lineRule="atLeast"/>
            </w:pPr>
          </w:p>
        </w:tc>
        <w:tc>
          <w:tcPr>
            <w:tcW w:w="700" w:type="dxa"/>
            <w:tcBorders>
              <w:right w:val="single" w:sz="8" w:space="0" w:color="auto"/>
            </w:tcBorders>
            <w:shd w:val="clear" w:color="auto" w:fill="auto"/>
            <w:vAlign w:val="bottom"/>
          </w:tcPr>
          <w:p w:rsidR="007E00E0" w:rsidRPr="007E00E0" w:rsidRDefault="007E00E0" w:rsidP="002D18A2">
            <w:pPr>
              <w:spacing w:line="0" w:lineRule="atLeast"/>
              <w:ind w:left="60"/>
            </w:pPr>
            <w:r w:rsidRPr="007E00E0">
              <w:t>1</w:t>
            </w:r>
          </w:p>
        </w:tc>
        <w:tc>
          <w:tcPr>
            <w:tcW w:w="560" w:type="dxa"/>
            <w:tcBorders>
              <w:right w:val="single" w:sz="8" w:space="0" w:color="auto"/>
            </w:tcBorders>
            <w:shd w:val="clear" w:color="auto" w:fill="auto"/>
            <w:vAlign w:val="bottom"/>
          </w:tcPr>
          <w:p w:rsidR="007E00E0" w:rsidRPr="007E00E0" w:rsidRDefault="007E00E0" w:rsidP="002D18A2">
            <w:pPr>
              <w:spacing w:line="0" w:lineRule="atLeast"/>
              <w:ind w:left="80"/>
            </w:pPr>
            <w:r w:rsidRPr="007E00E0">
              <w:t>1</w:t>
            </w:r>
          </w:p>
        </w:tc>
        <w:tc>
          <w:tcPr>
            <w:tcW w:w="960" w:type="dxa"/>
            <w:tcBorders>
              <w:right w:val="single" w:sz="4" w:space="0" w:color="auto"/>
            </w:tcBorders>
            <w:shd w:val="clear" w:color="auto" w:fill="auto"/>
            <w:vAlign w:val="bottom"/>
          </w:tcPr>
          <w:p w:rsidR="007E00E0" w:rsidRPr="007E00E0" w:rsidRDefault="007E00E0" w:rsidP="002D18A2">
            <w:pPr>
              <w:spacing w:line="0" w:lineRule="atLeast"/>
              <w:ind w:left="80"/>
            </w:pPr>
            <w:r w:rsidRPr="007E00E0">
              <w:t>6</w:t>
            </w:r>
          </w:p>
        </w:tc>
      </w:tr>
      <w:tr w:rsidR="007E00E0" w:rsidRPr="007E00E0" w:rsidTr="007E00E0">
        <w:trPr>
          <w:trHeight w:val="328"/>
        </w:trPr>
        <w:tc>
          <w:tcPr>
            <w:tcW w:w="360" w:type="dxa"/>
            <w:tcBorders>
              <w:left w:val="single" w:sz="4" w:space="0" w:color="auto"/>
              <w:bottom w:val="single" w:sz="8" w:space="0" w:color="auto"/>
            </w:tcBorders>
            <w:shd w:val="clear" w:color="auto" w:fill="auto"/>
            <w:vAlign w:val="bottom"/>
          </w:tcPr>
          <w:p w:rsidR="007E00E0" w:rsidRPr="007E00E0" w:rsidRDefault="007E00E0" w:rsidP="002D18A2">
            <w:pPr>
              <w:spacing w:line="0" w:lineRule="atLeast"/>
            </w:pPr>
          </w:p>
        </w:tc>
        <w:tc>
          <w:tcPr>
            <w:tcW w:w="1580" w:type="dxa"/>
            <w:tcBorders>
              <w:bottom w:val="single" w:sz="8" w:space="0" w:color="auto"/>
            </w:tcBorders>
            <w:shd w:val="clear" w:color="auto" w:fill="auto"/>
            <w:vAlign w:val="bottom"/>
          </w:tcPr>
          <w:p w:rsidR="007E00E0" w:rsidRPr="007E00E0" w:rsidRDefault="007E00E0" w:rsidP="002D18A2">
            <w:pPr>
              <w:spacing w:line="0" w:lineRule="atLeast"/>
            </w:pPr>
          </w:p>
        </w:tc>
        <w:tc>
          <w:tcPr>
            <w:tcW w:w="340" w:type="dxa"/>
            <w:tcBorders>
              <w:bottom w:val="single" w:sz="8" w:space="0" w:color="auto"/>
              <w:right w:val="single" w:sz="8" w:space="0" w:color="auto"/>
            </w:tcBorders>
            <w:shd w:val="clear" w:color="auto" w:fill="auto"/>
            <w:vAlign w:val="bottom"/>
          </w:tcPr>
          <w:p w:rsidR="007E00E0" w:rsidRPr="007E00E0" w:rsidRDefault="007E00E0" w:rsidP="002D18A2">
            <w:pPr>
              <w:spacing w:line="0" w:lineRule="atLeast"/>
            </w:pPr>
          </w:p>
        </w:tc>
        <w:tc>
          <w:tcPr>
            <w:tcW w:w="2660" w:type="dxa"/>
            <w:gridSpan w:val="2"/>
            <w:tcBorders>
              <w:bottom w:val="single" w:sz="8" w:space="0" w:color="auto"/>
              <w:right w:val="single" w:sz="8" w:space="0" w:color="auto"/>
            </w:tcBorders>
            <w:shd w:val="clear" w:color="auto" w:fill="auto"/>
            <w:vAlign w:val="bottom"/>
          </w:tcPr>
          <w:p w:rsidR="007E00E0" w:rsidRPr="007E00E0" w:rsidRDefault="007E00E0" w:rsidP="002D18A2">
            <w:pPr>
              <w:spacing w:line="0" w:lineRule="atLeast"/>
              <w:ind w:left="60"/>
            </w:pPr>
            <w:r w:rsidRPr="007E00E0">
              <w:t>е искусство</w:t>
            </w:r>
          </w:p>
        </w:tc>
        <w:tc>
          <w:tcPr>
            <w:tcW w:w="720" w:type="dxa"/>
            <w:tcBorders>
              <w:bottom w:val="single" w:sz="8" w:space="0" w:color="auto"/>
              <w:right w:val="single" w:sz="8" w:space="0" w:color="auto"/>
            </w:tcBorders>
            <w:shd w:val="clear" w:color="auto" w:fill="auto"/>
            <w:vAlign w:val="bottom"/>
          </w:tcPr>
          <w:p w:rsidR="007E00E0" w:rsidRPr="007E00E0" w:rsidRDefault="007E00E0" w:rsidP="002D18A2">
            <w:pPr>
              <w:spacing w:line="0" w:lineRule="atLeast"/>
            </w:pPr>
          </w:p>
        </w:tc>
        <w:tc>
          <w:tcPr>
            <w:tcW w:w="700" w:type="dxa"/>
            <w:tcBorders>
              <w:bottom w:val="single" w:sz="8" w:space="0" w:color="auto"/>
              <w:right w:val="single" w:sz="8" w:space="0" w:color="auto"/>
            </w:tcBorders>
            <w:shd w:val="clear" w:color="auto" w:fill="auto"/>
            <w:vAlign w:val="bottom"/>
          </w:tcPr>
          <w:p w:rsidR="007E00E0" w:rsidRPr="007E00E0" w:rsidRDefault="007E00E0" w:rsidP="002D18A2">
            <w:pPr>
              <w:spacing w:line="0" w:lineRule="atLeast"/>
            </w:pPr>
          </w:p>
        </w:tc>
        <w:tc>
          <w:tcPr>
            <w:tcW w:w="480" w:type="dxa"/>
            <w:tcBorders>
              <w:bottom w:val="single" w:sz="8" w:space="0" w:color="auto"/>
            </w:tcBorders>
            <w:shd w:val="clear" w:color="auto" w:fill="auto"/>
            <w:vAlign w:val="bottom"/>
          </w:tcPr>
          <w:p w:rsidR="007E00E0" w:rsidRPr="007E00E0" w:rsidRDefault="007E00E0" w:rsidP="002D18A2">
            <w:pPr>
              <w:spacing w:line="0" w:lineRule="atLeast"/>
            </w:pPr>
          </w:p>
        </w:tc>
        <w:tc>
          <w:tcPr>
            <w:tcW w:w="260" w:type="dxa"/>
            <w:tcBorders>
              <w:bottom w:val="single" w:sz="8" w:space="0" w:color="auto"/>
              <w:right w:val="single" w:sz="8" w:space="0" w:color="auto"/>
            </w:tcBorders>
            <w:shd w:val="clear" w:color="auto" w:fill="auto"/>
            <w:vAlign w:val="bottom"/>
          </w:tcPr>
          <w:p w:rsidR="007E00E0" w:rsidRPr="007E00E0" w:rsidRDefault="007E00E0" w:rsidP="002D18A2">
            <w:pPr>
              <w:spacing w:line="0" w:lineRule="atLeast"/>
            </w:pPr>
          </w:p>
        </w:tc>
        <w:tc>
          <w:tcPr>
            <w:tcW w:w="700" w:type="dxa"/>
            <w:tcBorders>
              <w:bottom w:val="single" w:sz="8" w:space="0" w:color="auto"/>
              <w:right w:val="single" w:sz="8" w:space="0" w:color="auto"/>
            </w:tcBorders>
            <w:shd w:val="clear" w:color="auto" w:fill="auto"/>
            <w:vAlign w:val="bottom"/>
          </w:tcPr>
          <w:p w:rsidR="007E00E0" w:rsidRPr="007E00E0" w:rsidRDefault="007E00E0" w:rsidP="002D18A2">
            <w:pPr>
              <w:spacing w:line="0" w:lineRule="atLeast"/>
            </w:pPr>
          </w:p>
        </w:tc>
        <w:tc>
          <w:tcPr>
            <w:tcW w:w="560" w:type="dxa"/>
            <w:tcBorders>
              <w:bottom w:val="single" w:sz="8" w:space="0" w:color="auto"/>
              <w:right w:val="single" w:sz="8" w:space="0" w:color="auto"/>
            </w:tcBorders>
            <w:shd w:val="clear" w:color="auto" w:fill="auto"/>
            <w:vAlign w:val="bottom"/>
          </w:tcPr>
          <w:p w:rsidR="007E00E0" w:rsidRPr="007E00E0" w:rsidRDefault="007E00E0" w:rsidP="002D18A2">
            <w:pPr>
              <w:spacing w:line="0" w:lineRule="atLeast"/>
            </w:pPr>
          </w:p>
        </w:tc>
        <w:tc>
          <w:tcPr>
            <w:tcW w:w="960" w:type="dxa"/>
            <w:tcBorders>
              <w:bottom w:val="single" w:sz="8" w:space="0" w:color="auto"/>
              <w:right w:val="single" w:sz="4" w:space="0" w:color="auto"/>
            </w:tcBorders>
            <w:shd w:val="clear" w:color="auto" w:fill="auto"/>
            <w:vAlign w:val="bottom"/>
          </w:tcPr>
          <w:p w:rsidR="007E00E0" w:rsidRPr="007E00E0" w:rsidRDefault="007E00E0" w:rsidP="002D18A2">
            <w:pPr>
              <w:spacing w:line="0" w:lineRule="atLeast"/>
            </w:pPr>
          </w:p>
        </w:tc>
      </w:tr>
      <w:tr w:rsidR="007E00E0" w:rsidRPr="007E00E0" w:rsidTr="007E00E0">
        <w:trPr>
          <w:trHeight w:val="308"/>
        </w:trPr>
        <w:tc>
          <w:tcPr>
            <w:tcW w:w="360" w:type="dxa"/>
            <w:tcBorders>
              <w:left w:val="single" w:sz="4" w:space="0" w:color="auto"/>
            </w:tcBorders>
            <w:shd w:val="clear" w:color="auto" w:fill="auto"/>
            <w:vAlign w:val="bottom"/>
          </w:tcPr>
          <w:p w:rsidR="007E00E0" w:rsidRPr="007E00E0" w:rsidRDefault="007E00E0" w:rsidP="002D18A2">
            <w:pPr>
              <w:spacing w:line="308" w:lineRule="exact"/>
              <w:ind w:left="120"/>
            </w:pPr>
            <w:r w:rsidRPr="007E00E0">
              <w:t>5.</w:t>
            </w:r>
          </w:p>
        </w:tc>
        <w:tc>
          <w:tcPr>
            <w:tcW w:w="1920" w:type="dxa"/>
            <w:gridSpan w:val="2"/>
            <w:tcBorders>
              <w:right w:val="single" w:sz="8" w:space="0" w:color="auto"/>
            </w:tcBorders>
            <w:shd w:val="clear" w:color="auto" w:fill="auto"/>
            <w:vAlign w:val="bottom"/>
          </w:tcPr>
          <w:p w:rsidR="007E00E0" w:rsidRPr="007E00E0" w:rsidRDefault="007E00E0" w:rsidP="002D18A2">
            <w:pPr>
              <w:spacing w:line="308" w:lineRule="exact"/>
              <w:jc w:val="right"/>
            </w:pPr>
            <w:r w:rsidRPr="007E00E0">
              <w:t>Физическая</w:t>
            </w:r>
          </w:p>
        </w:tc>
        <w:tc>
          <w:tcPr>
            <w:tcW w:w="740" w:type="dxa"/>
            <w:shd w:val="clear" w:color="auto" w:fill="auto"/>
            <w:vAlign w:val="bottom"/>
          </w:tcPr>
          <w:p w:rsidR="007E00E0" w:rsidRPr="007E00E0" w:rsidRDefault="007E00E0" w:rsidP="002D18A2">
            <w:pPr>
              <w:spacing w:line="308" w:lineRule="exact"/>
              <w:ind w:left="60"/>
            </w:pPr>
            <w:r w:rsidRPr="007E00E0">
              <w:t>5.1.</w:t>
            </w:r>
          </w:p>
        </w:tc>
        <w:tc>
          <w:tcPr>
            <w:tcW w:w="1920" w:type="dxa"/>
            <w:tcBorders>
              <w:right w:val="single" w:sz="8" w:space="0" w:color="auto"/>
            </w:tcBorders>
            <w:shd w:val="clear" w:color="auto" w:fill="auto"/>
            <w:vAlign w:val="bottom"/>
          </w:tcPr>
          <w:p w:rsidR="007E00E0" w:rsidRPr="007E00E0" w:rsidRDefault="007E00E0" w:rsidP="002D18A2">
            <w:pPr>
              <w:spacing w:line="308" w:lineRule="exact"/>
              <w:jc w:val="right"/>
            </w:pPr>
            <w:r w:rsidRPr="007E00E0">
              <w:t>Физическая</w:t>
            </w:r>
          </w:p>
        </w:tc>
        <w:tc>
          <w:tcPr>
            <w:tcW w:w="720" w:type="dxa"/>
            <w:tcBorders>
              <w:right w:val="single" w:sz="8" w:space="0" w:color="auto"/>
            </w:tcBorders>
            <w:shd w:val="clear" w:color="auto" w:fill="auto"/>
            <w:vAlign w:val="bottom"/>
          </w:tcPr>
          <w:p w:rsidR="007E00E0" w:rsidRPr="007E00E0" w:rsidRDefault="007E00E0" w:rsidP="002D18A2">
            <w:pPr>
              <w:spacing w:line="308" w:lineRule="exact"/>
              <w:ind w:left="100"/>
            </w:pPr>
            <w:r w:rsidRPr="007E00E0">
              <w:t>3</w:t>
            </w:r>
          </w:p>
        </w:tc>
        <w:tc>
          <w:tcPr>
            <w:tcW w:w="700" w:type="dxa"/>
            <w:tcBorders>
              <w:right w:val="single" w:sz="8" w:space="0" w:color="auto"/>
            </w:tcBorders>
            <w:shd w:val="clear" w:color="auto" w:fill="auto"/>
            <w:vAlign w:val="bottom"/>
          </w:tcPr>
          <w:p w:rsidR="007E00E0" w:rsidRPr="007E00E0" w:rsidRDefault="007E00E0" w:rsidP="002D18A2">
            <w:pPr>
              <w:spacing w:line="308" w:lineRule="exact"/>
              <w:ind w:left="80"/>
            </w:pPr>
            <w:r w:rsidRPr="007E00E0">
              <w:t>3</w:t>
            </w:r>
          </w:p>
        </w:tc>
        <w:tc>
          <w:tcPr>
            <w:tcW w:w="480" w:type="dxa"/>
            <w:shd w:val="clear" w:color="auto" w:fill="auto"/>
            <w:vAlign w:val="bottom"/>
          </w:tcPr>
          <w:p w:rsidR="007E00E0" w:rsidRPr="007E00E0" w:rsidRDefault="007E00E0" w:rsidP="002D18A2">
            <w:pPr>
              <w:spacing w:line="308" w:lineRule="exact"/>
              <w:ind w:left="100"/>
            </w:pPr>
            <w:r w:rsidRPr="007E00E0">
              <w:t>3</w:t>
            </w:r>
          </w:p>
        </w:tc>
        <w:tc>
          <w:tcPr>
            <w:tcW w:w="260" w:type="dxa"/>
            <w:tcBorders>
              <w:right w:val="single" w:sz="8" w:space="0" w:color="auto"/>
            </w:tcBorders>
            <w:shd w:val="clear" w:color="auto" w:fill="auto"/>
            <w:vAlign w:val="bottom"/>
          </w:tcPr>
          <w:p w:rsidR="007E00E0" w:rsidRPr="007E00E0" w:rsidRDefault="007E00E0" w:rsidP="002D18A2">
            <w:pPr>
              <w:spacing w:line="0" w:lineRule="atLeast"/>
            </w:pPr>
          </w:p>
        </w:tc>
        <w:tc>
          <w:tcPr>
            <w:tcW w:w="700" w:type="dxa"/>
            <w:tcBorders>
              <w:right w:val="single" w:sz="8" w:space="0" w:color="auto"/>
            </w:tcBorders>
            <w:shd w:val="clear" w:color="auto" w:fill="auto"/>
            <w:vAlign w:val="bottom"/>
          </w:tcPr>
          <w:p w:rsidR="007E00E0" w:rsidRPr="007E00E0" w:rsidRDefault="007E00E0" w:rsidP="002D18A2">
            <w:pPr>
              <w:spacing w:line="308" w:lineRule="exact"/>
              <w:ind w:left="60"/>
            </w:pPr>
            <w:r w:rsidRPr="007E00E0">
              <w:t>3</w:t>
            </w:r>
          </w:p>
        </w:tc>
        <w:tc>
          <w:tcPr>
            <w:tcW w:w="560" w:type="dxa"/>
            <w:tcBorders>
              <w:right w:val="single" w:sz="8" w:space="0" w:color="auto"/>
            </w:tcBorders>
            <w:shd w:val="clear" w:color="auto" w:fill="auto"/>
            <w:vAlign w:val="bottom"/>
          </w:tcPr>
          <w:p w:rsidR="007E00E0" w:rsidRPr="007E00E0" w:rsidRDefault="007E00E0" w:rsidP="002D18A2">
            <w:pPr>
              <w:spacing w:line="308" w:lineRule="exact"/>
              <w:ind w:left="80"/>
            </w:pPr>
            <w:r w:rsidRPr="007E00E0">
              <w:t>3</w:t>
            </w:r>
          </w:p>
        </w:tc>
        <w:tc>
          <w:tcPr>
            <w:tcW w:w="960" w:type="dxa"/>
            <w:tcBorders>
              <w:right w:val="single" w:sz="4" w:space="0" w:color="auto"/>
            </w:tcBorders>
            <w:shd w:val="clear" w:color="auto" w:fill="auto"/>
            <w:vAlign w:val="bottom"/>
          </w:tcPr>
          <w:p w:rsidR="007E00E0" w:rsidRPr="007E00E0" w:rsidRDefault="007E00E0" w:rsidP="002D18A2">
            <w:pPr>
              <w:spacing w:line="308" w:lineRule="exact"/>
              <w:ind w:left="80"/>
            </w:pPr>
            <w:r w:rsidRPr="007E00E0">
              <w:t>15</w:t>
            </w:r>
          </w:p>
        </w:tc>
      </w:tr>
      <w:tr w:rsidR="007E00E0" w:rsidRPr="007E00E0" w:rsidTr="007E00E0">
        <w:trPr>
          <w:trHeight w:val="322"/>
        </w:trPr>
        <w:tc>
          <w:tcPr>
            <w:tcW w:w="1940" w:type="dxa"/>
            <w:gridSpan w:val="2"/>
            <w:tcBorders>
              <w:left w:val="single" w:sz="4" w:space="0" w:color="auto"/>
            </w:tcBorders>
            <w:shd w:val="clear" w:color="auto" w:fill="auto"/>
            <w:vAlign w:val="bottom"/>
          </w:tcPr>
          <w:p w:rsidR="007E00E0" w:rsidRPr="007E00E0" w:rsidRDefault="007E00E0" w:rsidP="002D18A2">
            <w:pPr>
              <w:spacing w:line="0" w:lineRule="atLeast"/>
              <w:ind w:left="120"/>
            </w:pPr>
            <w:r w:rsidRPr="007E00E0">
              <w:t>культура</w:t>
            </w:r>
          </w:p>
        </w:tc>
        <w:tc>
          <w:tcPr>
            <w:tcW w:w="340" w:type="dxa"/>
            <w:tcBorders>
              <w:right w:val="single" w:sz="8" w:space="0" w:color="auto"/>
            </w:tcBorders>
            <w:shd w:val="clear" w:color="auto" w:fill="auto"/>
            <w:vAlign w:val="bottom"/>
          </w:tcPr>
          <w:p w:rsidR="007E00E0" w:rsidRPr="007E00E0" w:rsidRDefault="007E00E0" w:rsidP="002D18A2">
            <w:pPr>
              <w:spacing w:line="0" w:lineRule="atLeast"/>
            </w:pPr>
          </w:p>
        </w:tc>
        <w:tc>
          <w:tcPr>
            <w:tcW w:w="2660" w:type="dxa"/>
            <w:gridSpan w:val="2"/>
            <w:tcBorders>
              <w:right w:val="single" w:sz="8" w:space="0" w:color="auto"/>
            </w:tcBorders>
            <w:shd w:val="clear" w:color="auto" w:fill="auto"/>
            <w:vAlign w:val="bottom"/>
          </w:tcPr>
          <w:p w:rsidR="007E00E0" w:rsidRPr="007E00E0" w:rsidRDefault="007E00E0" w:rsidP="002D18A2">
            <w:pPr>
              <w:spacing w:line="0" w:lineRule="atLeast"/>
              <w:ind w:left="60"/>
            </w:pPr>
            <w:r w:rsidRPr="007E00E0">
              <w:t>культура</w:t>
            </w:r>
          </w:p>
        </w:tc>
        <w:tc>
          <w:tcPr>
            <w:tcW w:w="720" w:type="dxa"/>
            <w:tcBorders>
              <w:right w:val="single" w:sz="8" w:space="0" w:color="auto"/>
            </w:tcBorders>
            <w:shd w:val="clear" w:color="auto" w:fill="auto"/>
            <w:vAlign w:val="bottom"/>
          </w:tcPr>
          <w:p w:rsidR="007E00E0" w:rsidRPr="007E00E0" w:rsidRDefault="007E00E0" w:rsidP="002D18A2">
            <w:pPr>
              <w:spacing w:line="0" w:lineRule="atLeast"/>
            </w:pPr>
          </w:p>
        </w:tc>
        <w:tc>
          <w:tcPr>
            <w:tcW w:w="700" w:type="dxa"/>
            <w:tcBorders>
              <w:right w:val="single" w:sz="8" w:space="0" w:color="auto"/>
            </w:tcBorders>
            <w:shd w:val="clear" w:color="auto" w:fill="auto"/>
            <w:vAlign w:val="bottom"/>
          </w:tcPr>
          <w:p w:rsidR="007E00E0" w:rsidRPr="007E00E0" w:rsidRDefault="007E00E0" w:rsidP="002D18A2">
            <w:pPr>
              <w:spacing w:line="0" w:lineRule="atLeast"/>
            </w:pPr>
          </w:p>
        </w:tc>
        <w:tc>
          <w:tcPr>
            <w:tcW w:w="480" w:type="dxa"/>
            <w:shd w:val="clear" w:color="auto" w:fill="auto"/>
            <w:vAlign w:val="bottom"/>
          </w:tcPr>
          <w:p w:rsidR="007E00E0" w:rsidRPr="007E00E0" w:rsidRDefault="007E00E0" w:rsidP="002D18A2">
            <w:pPr>
              <w:spacing w:line="0" w:lineRule="atLeast"/>
            </w:pPr>
          </w:p>
        </w:tc>
        <w:tc>
          <w:tcPr>
            <w:tcW w:w="260" w:type="dxa"/>
            <w:tcBorders>
              <w:right w:val="single" w:sz="8" w:space="0" w:color="auto"/>
            </w:tcBorders>
            <w:shd w:val="clear" w:color="auto" w:fill="auto"/>
            <w:vAlign w:val="bottom"/>
          </w:tcPr>
          <w:p w:rsidR="007E00E0" w:rsidRPr="007E00E0" w:rsidRDefault="007E00E0" w:rsidP="002D18A2">
            <w:pPr>
              <w:spacing w:line="0" w:lineRule="atLeast"/>
            </w:pPr>
          </w:p>
        </w:tc>
        <w:tc>
          <w:tcPr>
            <w:tcW w:w="700" w:type="dxa"/>
            <w:tcBorders>
              <w:right w:val="single" w:sz="8" w:space="0" w:color="auto"/>
            </w:tcBorders>
            <w:shd w:val="clear" w:color="auto" w:fill="auto"/>
            <w:vAlign w:val="bottom"/>
          </w:tcPr>
          <w:p w:rsidR="007E00E0" w:rsidRPr="007E00E0" w:rsidRDefault="007E00E0" w:rsidP="002D18A2">
            <w:pPr>
              <w:spacing w:line="0" w:lineRule="atLeast"/>
            </w:pPr>
          </w:p>
        </w:tc>
        <w:tc>
          <w:tcPr>
            <w:tcW w:w="560" w:type="dxa"/>
            <w:tcBorders>
              <w:right w:val="single" w:sz="8" w:space="0" w:color="auto"/>
            </w:tcBorders>
            <w:shd w:val="clear" w:color="auto" w:fill="auto"/>
            <w:vAlign w:val="bottom"/>
          </w:tcPr>
          <w:p w:rsidR="007E00E0" w:rsidRPr="007E00E0" w:rsidRDefault="007E00E0" w:rsidP="002D18A2">
            <w:pPr>
              <w:spacing w:line="0" w:lineRule="atLeast"/>
            </w:pPr>
          </w:p>
        </w:tc>
        <w:tc>
          <w:tcPr>
            <w:tcW w:w="960" w:type="dxa"/>
            <w:tcBorders>
              <w:right w:val="single" w:sz="4" w:space="0" w:color="auto"/>
            </w:tcBorders>
            <w:shd w:val="clear" w:color="auto" w:fill="auto"/>
            <w:vAlign w:val="bottom"/>
          </w:tcPr>
          <w:p w:rsidR="007E00E0" w:rsidRPr="007E00E0" w:rsidRDefault="007E00E0" w:rsidP="002D18A2">
            <w:pPr>
              <w:spacing w:line="0" w:lineRule="atLeast"/>
            </w:pPr>
          </w:p>
        </w:tc>
      </w:tr>
      <w:tr w:rsidR="007E00E0" w:rsidRPr="007E00E0" w:rsidTr="007E00E0">
        <w:trPr>
          <w:trHeight w:val="89"/>
        </w:trPr>
        <w:tc>
          <w:tcPr>
            <w:tcW w:w="360" w:type="dxa"/>
            <w:tcBorders>
              <w:left w:val="single" w:sz="4" w:space="0" w:color="auto"/>
              <w:bottom w:val="single" w:sz="8" w:space="0" w:color="auto"/>
            </w:tcBorders>
            <w:shd w:val="clear" w:color="auto" w:fill="auto"/>
            <w:vAlign w:val="bottom"/>
          </w:tcPr>
          <w:p w:rsidR="007E00E0" w:rsidRPr="007E00E0" w:rsidRDefault="007E00E0" w:rsidP="002D18A2">
            <w:pPr>
              <w:spacing w:line="0" w:lineRule="atLeast"/>
            </w:pPr>
          </w:p>
        </w:tc>
        <w:tc>
          <w:tcPr>
            <w:tcW w:w="1580" w:type="dxa"/>
            <w:tcBorders>
              <w:bottom w:val="single" w:sz="8" w:space="0" w:color="auto"/>
            </w:tcBorders>
            <w:shd w:val="clear" w:color="auto" w:fill="auto"/>
            <w:vAlign w:val="bottom"/>
          </w:tcPr>
          <w:p w:rsidR="007E00E0" w:rsidRPr="007E00E0" w:rsidRDefault="007E00E0" w:rsidP="002D18A2">
            <w:pPr>
              <w:spacing w:line="0" w:lineRule="atLeast"/>
            </w:pPr>
          </w:p>
        </w:tc>
        <w:tc>
          <w:tcPr>
            <w:tcW w:w="340" w:type="dxa"/>
            <w:tcBorders>
              <w:bottom w:val="single" w:sz="8" w:space="0" w:color="auto"/>
              <w:right w:val="single" w:sz="8" w:space="0" w:color="auto"/>
            </w:tcBorders>
            <w:shd w:val="clear" w:color="auto" w:fill="auto"/>
            <w:vAlign w:val="bottom"/>
          </w:tcPr>
          <w:p w:rsidR="007E00E0" w:rsidRPr="007E00E0" w:rsidRDefault="007E00E0" w:rsidP="002D18A2">
            <w:pPr>
              <w:spacing w:line="0" w:lineRule="atLeast"/>
            </w:pPr>
          </w:p>
        </w:tc>
        <w:tc>
          <w:tcPr>
            <w:tcW w:w="2660" w:type="dxa"/>
            <w:gridSpan w:val="2"/>
            <w:tcBorders>
              <w:bottom w:val="single" w:sz="8" w:space="0" w:color="auto"/>
              <w:right w:val="single" w:sz="8" w:space="0" w:color="auto"/>
            </w:tcBorders>
            <w:shd w:val="clear" w:color="auto" w:fill="auto"/>
            <w:vAlign w:val="bottom"/>
          </w:tcPr>
          <w:p w:rsidR="007E00E0" w:rsidRPr="007E00E0" w:rsidRDefault="007E00E0" w:rsidP="002D18A2">
            <w:pPr>
              <w:spacing w:line="0" w:lineRule="atLeast"/>
            </w:pPr>
          </w:p>
        </w:tc>
        <w:tc>
          <w:tcPr>
            <w:tcW w:w="720" w:type="dxa"/>
            <w:tcBorders>
              <w:bottom w:val="single" w:sz="8" w:space="0" w:color="auto"/>
              <w:right w:val="single" w:sz="8" w:space="0" w:color="auto"/>
            </w:tcBorders>
            <w:shd w:val="clear" w:color="auto" w:fill="auto"/>
            <w:vAlign w:val="bottom"/>
          </w:tcPr>
          <w:p w:rsidR="007E00E0" w:rsidRPr="007E00E0" w:rsidRDefault="007E00E0" w:rsidP="002D18A2">
            <w:pPr>
              <w:spacing w:line="0" w:lineRule="atLeast"/>
            </w:pPr>
          </w:p>
        </w:tc>
        <w:tc>
          <w:tcPr>
            <w:tcW w:w="700" w:type="dxa"/>
            <w:tcBorders>
              <w:bottom w:val="single" w:sz="8" w:space="0" w:color="auto"/>
              <w:right w:val="single" w:sz="8" w:space="0" w:color="auto"/>
            </w:tcBorders>
            <w:shd w:val="clear" w:color="auto" w:fill="auto"/>
            <w:vAlign w:val="bottom"/>
          </w:tcPr>
          <w:p w:rsidR="007E00E0" w:rsidRPr="007E00E0" w:rsidRDefault="007E00E0" w:rsidP="002D18A2">
            <w:pPr>
              <w:spacing w:line="0" w:lineRule="atLeast"/>
            </w:pPr>
          </w:p>
        </w:tc>
        <w:tc>
          <w:tcPr>
            <w:tcW w:w="480" w:type="dxa"/>
            <w:tcBorders>
              <w:bottom w:val="single" w:sz="8" w:space="0" w:color="auto"/>
            </w:tcBorders>
            <w:shd w:val="clear" w:color="auto" w:fill="auto"/>
            <w:vAlign w:val="bottom"/>
          </w:tcPr>
          <w:p w:rsidR="007E00E0" w:rsidRPr="007E00E0" w:rsidRDefault="007E00E0" w:rsidP="002D18A2">
            <w:pPr>
              <w:spacing w:line="0" w:lineRule="atLeast"/>
            </w:pPr>
          </w:p>
        </w:tc>
        <w:tc>
          <w:tcPr>
            <w:tcW w:w="260" w:type="dxa"/>
            <w:tcBorders>
              <w:bottom w:val="single" w:sz="8" w:space="0" w:color="auto"/>
              <w:right w:val="single" w:sz="8" w:space="0" w:color="auto"/>
            </w:tcBorders>
            <w:shd w:val="clear" w:color="auto" w:fill="auto"/>
            <w:vAlign w:val="bottom"/>
          </w:tcPr>
          <w:p w:rsidR="007E00E0" w:rsidRPr="007E00E0" w:rsidRDefault="007E00E0" w:rsidP="002D18A2">
            <w:pPr>
              <w:spacing w:line="0" w:lineRule="atLeast"/>
            </w:pPr>
          </w:p>
        </w:tc>
        <w:tc>
          <w:tcPr>
            <w:tcW w:w="700" w:type="dxa"/>
            <w:tcBorders>
              <w:bottom w:val="single" w:sz="8" w:space="0" w:color="auto"/>
              <w:right w:val="single" w:sz="8" w:space="0" w:color="auto"/>
            </w:tcBorders>
            <w:shd w:val="clear" w:color="auto" w:fill="auto"/>
            <w:vAlign w:val="bottom"/>
          </w:tcPr>
          <w:p w:rsidR="007E00E0" w:rsidRPr="007E00E0" w:rsidRDefault="007E00E0" w:rsidP="002D18A2">
            <w:pPr>
              <w:spacing w:line="0" w:lineRule="atLeast"/>
            </w:pPr>
          </w:p>
        </w:tc>
        <w:tc>
          <w:tcPr>
            <w:tcW w:w="560" w:type="dxa"/>
            <w:tcBorders>
              <w:bottom w:val="single" w:sz="8" w:space="0" w:color="auto"/>
              <w:right w:val="single" w:sz="8" w:space="0" w:color="auto"/>
            </w:tcBorders>
            <w:shd w:val="clear" w:color="auto" w:fill="auto"/>
            <w:vAlign w:val="bottom"/>
          </w:tcPr>
          <w:p w:rsidR="007E00E0" w:rsidRPr="007E00E0" w:rsidRDefault="007E00E0" w:rsidP="002D18A2">
            <w:pPr>
              <w:spacing w:line="0" w:lineRule="atLeast"/>
            </w:pPr>
          </w:p>
        </w:tc>
        <w:tc>
          <w:tcPr>
            <w:tcW w:w="960" w:type="dxa"/>
            <w:tcBorders>
              <w:bottom w:val="single" w:sz="8" w:space="0" w:color="auto"/>
              <w:right w:val="single" w:sz="4" w:space="0" w:color="auto"/>
            </w:tcBorders>
            <w:shd w:val="clear" w:color="auto" w:fill="auto"/>
            <w:vAlign w:val="bottom"/>
          </w:tcPr>
          <w:p w:rsidR="007E00E0" w:rsidRPr="007E00E0" w:rsidRDefault="007E00E0" w:rsidP="002D18A2">
            <w:pPr>
              <w:spacing w:line="0" w:lineRule="atLeast"/>
            </w:pPr>
          </w:p>
        </w:tc>
      </w:tr>
      <w:tr w:rsidR="007E00E0" w:rsidRPr="007E00E0" w:rsidTr="007E00E0">
        <w:trPr>
          <w:trHeight w:val="308"/>
        </w:trPr>
        <w:tc>
          <w:tcPr>
            <w:tcW w:w="360" w:type="dxa"/>
            <w:tcBorders>
              <w:left w:val="single" w:sz="4" w:space="0" w:color="auto"/>
              <w:bottom w:val="single" w:sz="8" w:space="0" w:color="auto"/>
            </w:tcBorders>
            <w:shd w:val="clear" w:color="auto" w:fill="auto"/>
            <w:vAlign w:val="bottom"/>
          </w:tcPr>
          <w:p w:rsidR="007E00E0" w:rsidRPr="007E00E0" w:rsidRDefault="007E00E0" w:rsidP="002D18A2">
            <w:pPr>
              <w:spacing w:line="308" w:lineRule="exact"/>
              <w:ind w:left="120"/>
            </w:pPr>
            <w:r w:rsidRPr="007E00E0">
              <w:t>6.</w:t>
            </w:r>
          </w:p>
        </w:tc>
        <w:tc>
          <w:tcPr>
            <w:tcW w:w="1580" w:type="dxa"/>
            <w:tcBorders>
              <w:bottom w:val="single" w:sz="8" w:space="0" w:color="auto"/>
            </w:tcBorders>
            <w:shd w:val="clear" w:color="auto" w:fill="auto"/>
            <w:vAlign w:val="bottom"/>
          </w:tcPr>
          <w:p w:rsidR="007E00E0" w:rsidRPr="007E00E0" w:rsidRDefault="007E00E0" w:rsidP="002D18A2">
            <w:pPr>
              <w:spacing w:line="308" w:lineRule="exact"/>
              <w:ind w:left="40"/>
            </w:pPr>
            <w:r w:rsidRPr="007E00E0">
              <w:t>Технологии</w:t>
            </w:r>
          </w:p>
        </w:tc>
        <w:tc>
          <w:tcPr>
            <w:tcW w:w="340" w:type="dxa"/>
            <w:tcBorders>
              <w:bottom w:val="single" w:sz="8" w:space="0" w:color="auto"/>
              <w:right w:val="single" w:sz="8" w:space="0" w:color="auto"/>
            </w:tcBorders>
            <w:shd w:val="clear" w:color="auto" w:fill="auto"/>
            <w:vAlign w:val="bottom"/>
          </w:tcPr>
          <w:p w:rsidR="007E00E0" w:rsidRPr="007E00E0" w:rsidRDefault="007E00E0" w:rsidP="002D18A2">
            <w:pPr>
              <w:spacing w:line="0" w:lineRule="atLeast"/>
            </w:pPr>
          </w:p>
        </w:tc>
        <w:tc>
          <w:tcPr>
            <w:tcW w:w="2660" w:type="dxa"/>
            <w:gridSpan w:val="2"/>
            <w:tcBorders>
              <w:bottom w:val="single" w:sz="8" w:space="0" w:color="auto"/>
              <w:right w:val="single" w:sz="8" w:space="0" w:color="auto"/>
            </w:tcBorders>
            <w:shd w:val="clear" w:color="auto" w:fill="auto"/>
            <w:vAlign w:val="bottom"/>
          </w:tcPr>
          <w:p w:rsidR="007E00E0" w:rsidRPr="007E00E0" w:rsidRDefault="007E00E0" w:rsidP="002D18A2">
            <w:pPr>
              <w:spacing w:line="308" w:lineRule="exact"/>
              <w:ind w:left="60"/>
            </w:pPr>
            <w:r w:rsidRPr="007E00E0">
              <w:t>6.1. Ручной труд</w:t>
            </w:r>
          </w:p>
        </w:tc>
        <w:tc>
          <w:tcPr>
            <w:tcW w:w="720" w:type="dxa"/>
            <w:tcBorders>
              <w:bottom w:val="single" w:sz="8" w:space="0" w:color="auto"/>
              <w:right w:val="single" w:sz="8" w:space="0" w:color="auto"/>
            </w:tcBorders>
            <w:shd w:val="clear" w:color="auto" w:fill="auto"/>
            <w:vAlign w:val="bottom"/>
          </w:tcPr>
          <w:p w:rsidR="007E00E0" w:rsidRPr="007E00E0" w:rsidRDefault="007E00E0" w:rsidP="002D18A2">
            <w:pPr>
              <w:spacing w:line="308" w:lineRule="exact"/>
              <w:ind w:left="100"/>
            </w:pPr>
            <w:r w:rsidRPr="007E00E0">
              <w:t>2</w:t>
            </w:r>
          </w:p>
        </w:tc>
        <w:tc>
          <w:tcPr>
            <w:tcW w:w="700" w:type="dxa"/>
            <w:tcBorders>
              <w:bottom w:val="single" w:sz="8" w:space="0" w:color="auto"/>
              <w:right w:val="single" w:sz="8" w:space="0" w:color="auto"/>
            </w:tcBorders>
            <w:shd w:val="clear" w:color="auto" w:fill="auto"/>
            <w:vAlign w:val="bottom"/>
          </w:tcPr>
          <w:p w:rsidR="007E00E0" w:rsidRPr="007E00E0" w:rsidRDefault="007E00E0" w:rsidP="002D18A2">
            <w:pPr>
              <w:spacing w:line="308" w:lineRule="exact"/>
              <w:ind w:left="80"/>
            </w:pPr>
            <w:r w:rsidRPr="007E00E0">
              <w:t>2</w:t>
            </w:r>
          </w:p>
        </w:tc>
        <w:tc>
          <w:tcPr>
            <w:tcW w:w="480" w:type="dxa"/>
            <w:tcBorders>
              <w:bottom w:val="single" w:sz="8" w:space="0" w:color="auto"/>
            </w:tcBorders>
            <w:shd w:val="clear" w:color="auto" w:fill="auto"/>
            <w:vAlign w:val="bottom"/>
          </w:tcPr>
          <w:p w:rsidR="007E00E0" w:rsidRPr="007E00E0" w:rsidRDefault="007E00E0" w:rsidP="002D18A2">
            <w:pPr>
              <w:spacing w:line="308" w:lineRule="exact"/>
              <w:ind w:left="100"/>
            </w:pPr>
            <w:r w:rsidRPr="007E00E0">
              <w:t>1</w:t>
            </w:r>
          </w:p>
        </w:tc>
        <w:tc>
          <w:tcPr>
            <w:tcW w:w="260" w:type="dxa"/>
            <w:tcBorders>
              <w:bottom w:val="single" w:sz="8" w:space="0" w:color="auto"/>
              <w:right w:val="single" w:sz="8" w:space="0" w:color="auto"/>
            </w:tcBorders>
            <w:shd w:val="clear" w:color="auto" w:fill="auto"/>
            <w:vAlign w:val="bottom"/>
          </w:tcPr>
          <w:p w:rsidR="007E00E0" w:rsidRPr="007E00E0" w:rsidRDefault="007E00E0" w:rsidP="002D18A2">
            <w:pPr>
              <w:spacing w:line="0" w:lineRule="atLeast"/>
            </w:pPr>
          </w:p>
        </w:tc>
        <w:tc>
          <w:tcPr>
            <w:tcW w:w="700" w:type="dxa"/>
            <w:tcBorders>
              <w:bottom w:val="single" w:sz="8" w:space="0" w:color="auto"/>
              <w:right w:val="single" w:sz="8" w:space="0" w:color="auto"/>
            </w:tcBorders>
            <w:shd w:val="clear" w:color="auto" w:fill="auto"/>
            <w:vAlign w:val="bottom"/>
          </w:tcPr>
          <w:p w:rsidR="007E00E0" w:rsidRPr="007E00E0" w:rsidRDefault="007E00E0" w:rsidP="002D18A2">
            <w:pPr>
              <w:spacing w:line="308" w:lineRule="exact"/>
              <w:ind w:left="60"/>
            </w:pPr>
            <w:r w:rsidRPr="007E00E0">
              <w:t>1</w:t>
            </w:r>
          </w:p>
        </w:tc>
        <w:tc>
          <w:tcPr>
            <w:tcW w:w="560" w:type="dxa"/>
            <w:tcBorders>
              <w:bottom w:val="single" w:sz="8" w:space="0" w:color="auto"/>
              <w:right w:val="single" w:sz="8" w:space="0" w:color="auto"/>
            </w:tcBorders>
            <w:shd w:val="clear" w:color="auto" w:fill="auto"/>
            <w:vAlign w:val="bottom"/>
          </w:tcPr>
          <w:p w:rsidR="007E00E0" w:rsidRPr="007E00E0" w:rsidRDefault="007E00E0" w:rsidP="002D18A2">
            <w:pPr>
              <w:spacing w:line="308" w:lineRule="exact"/>
              <w:ind w:left="80"/>
            </w:pPr>
            <w:r w:rsidRPr="007E00E0">
              <w:t>1</w:t>
            </w:r>
          </w:p>
        </w:tc>
        <w:tc>
          <w:tcPr>
            <w:tcW w:w="960" w:type="dxa"/>
            <w:tcBorders>
              <w:bottom w:val="single" w:sz="8" w:space="0" w:color="auto"/>
              <w:right w:val="single" w:sz="4" w:space="0" w:color="auto"/>
            </w:tcBorders>
            <w:shd w:val="clear" w:color="auto" w:fill="auto"/>
            <w:vAlign w:val="bottom"/>
          </w:tcPr>
          <w:p w:rsidR="007E00E0" w:rsidRPr="007E00E0" w:rsidRDefault="007E00E0" w:rsidP="002D18A2">
            <w:pPr>
              <w:spacing w:line="308" w:lineRule="exact"/>
              <w:ind w:left="80"/>
            </w:pPr>
            <w:r w:rsidRPr="007E00E0">
              <w:t>7</w:t>
            </w:r>
          </w:p>
        </w:tc>
      </w:tr>
      <w:tr w:rsidR="007E00E0" w:rsidRPr="007E00E0" w:rsidTr="007E00E0">
        <w:trPr>
          <w:trHeight w:val="315"/>
        </w:trPr>
        <w:tc>
          <w:tcPr>
            <w:tcW w:w="1940" w:type="dxa"/>
            <w:gridSpan w:val="2"/>
            <w:tcBorders>
              <w:left w:val="single" w:sz="4" w:space="0" w:color="auto"/>
              <w:bottom w:val="single" w:sz="8" w:space="0" w:color="auto"/>
            </w:tcBorders>
            <w:shd w:val="clear" w:color="auto" w:fill="auto"/>
            <w:vAlign w:val="bottom"/>
          </w:tcPr>
          <w:p w:rsidR="007E00E0" w:rsidRPr="007E00E0" w:rsidRDefault="007E00E0" w:rsidP="002D18A2">
            <w:pPr>
              <w:spacing w:line="312" w:lineRule="exact"/>
              <w:ind w:left="120"/>
              <w:rPr>
                <w:b/>
              </w:rPr>
            </w:pPr>
            <w:r w:rsidRPr="007E00E0">
              <w:rPr>
                <w:b/>
              </w:rPr>
              <w:t>Итого</w:t>
            </w:r>
          </w:p>
        </w:tc>
        <w:tc>
          <w:tcPr>
            <w:tcW w:w="340" w:type="dxa"/>
            <w:tcBorders>
              <w:bottom w:val="single" w:sz="8" w:space="0" w:color="auto"/>
            </w:tcBorders>
            <w:shd w:val="clear" w:color="auto" w:fill="auto"/>
            <w:vAlign w:val="bottom"/>
          </w:tcPr>
          <w:p w:rsidR="007E00E0" w:rsidRPr="007E00E0" w:rsidRDefault="007E00E0" w:rsidP="002D18A2">
            <w:pPr>
              <w:spacing w:line="0" w:lineRule="atLeast"/>
            </w:pPr>
          </w:p>
        </w:tc>
        <w:tc>
          <w:tcPr>
            <w:tcW w:w="740" w:type="dxa"/>
            <w:tcBorders>
              <w:bottom w:val="single" w:sz="8" w:space="0" w:color="auto"/>
            </w:tcBorders>
            <w:shd w:val="clear" w:color="auto" w:fill="auto"/>
            <w:vAlign w:val="bottom"/>
          </w:tcPr>
          <w:p w:rsidR="007E00E0" w:rsidRPr="007E00E0" w:rsidRDefault="007E00E0" w:rsidP="002D18A2">
            <w:pPr>
              <w:spacing w:line="0" w:lineRule="atLeast"/>
            </w:pPr>
          </w:p>
        </w:tc>
        <w:tc>
          <w:tcPr>
            <w:tcW w:w="1920" w:type="dxa"/>
            <w:tcBorders>
              <w:bottom w:val="single" w:sz="8" w:space="0" w:color="auto"/>
              <w:right w:val="single" w:sz="8" w:space="0" w:color="auto"/>
            </w:tcBorders>
            <w:shd w:val="clear" w:color="auto" w:fill="auto"/>
            <w:vAlign w:val="bottom"/>
          </w:tcPr>
          <w:p w:rsidR="007E00E0" w:rsidRPr="007E00E0" w:rsidRDefault="007E00E0" w:rsidP="002D18A2">
            <w:pPr>
              <w:spacing w:line="0" w:lineRule="atLeast"/>
            </w:pPr>
          </w:p>
        </w:tc>
        <w:tc>
          <w:tcPr>
            <w:tcW w:w="720" w:type="dxa"/>
            <w:tcBorders>
              <w:bottom w:val="single" w:sz="8" w:space="0" w:color="auto"/>
              <w:right w:val="single" w:sz="8" w:space="0" w:color="auto"/>
            </w:tcBorders>
            <w:shd w:val="clear" w:color="auto" w:fill="auto"/>
            <w:vAlign w:val="bottom"/>
          </w:tcPr>
          <w:p w:rsidR="007E00E0" w:rsidRPr="007E00E0" w:rsidRDefault="007E00E0" w:rsidP="002D18A2">
            <w:pPr>
              <w:spacing w:line="312" w:lineRule="exact"/>
              <w:ind w:left="100"/>
              <w:rPr>
                <w:b/>
              </w:rPr>
            </w:pPr>
            <w:r w:rsidRPr="007E00E0">
              <w:rPr>
                <w:b/>
              </w:rPr>
              <w:t>21</w:t>
            </w:r>
          </w:p>
        </w:tc>
        <w:tc>
          <w:tcPr>
            <w:tcW w:w="700" w:type="dxa"/>
            <w:tcBorders>
              <w:bottom w:val="single" w:sz="8" w:space="0" w:color="auto"/>
              <w:right w:val="single" w:sz="8" w:space="0" w:color="auto"/>
            </w:tcBorders>
            <w:shd w:val="clear" w:color="auto" w:fill="auto"/>
            <w:vAlign w:val="bottom"/>
          </w:tcPr>
          <w:p w:rsidR="007E00E0" w:rsidRPr="007E00E0" w:rsidRDefault="007E00E0" w:rsidP="002D18A2">
            <w:pPr>
              <w:spacing w:line="312" w:lineRule="exact"/>
              <w:ind w:left="80"/>
              <w:rPr>
                <w:b/>
              </w:rPr>
            </w:pPr>
            <w:r w:rsidRPr="007E00E0">
              <w:rPr>
                <w:b/>
              </w:rPr>
              <w:t>21</w:t>
            </w:r>
          </w:p>
        </w:tc>
        <w:tc>
          <w:tcPr>
            <w:tcW w:w="480" w:type="dxa"/>
            <w:tcBorders>
              <w:bottom w:val="single" w:sz="8" w:space="0" w:color="auto"/>
            </w:tcBorders>
            <w:shd w:val="clear" w:color="auto" w:fill="auto"/>
            <w:vAlign w:val="bottom"/>
          </w:tcPr>
          <w:p w:rsidR="007E00E0" w:rsidRPr="007E00E0" w:rsidRDefault="007E00E0" w:rsidP="002D18A2">
            <w:pPr>
              <w:spacing w:line="312" w:lineRule="exact"/>
              <w:ind w:left="100"/>
              <w:rPr>
                <w:b/>
              </w:rPr>
            </w:pPr>
            <w:r w:rsidRPr="007E00E0">
              <w:rPr>
                <w:b/>
              </w:rPr>
              <w:t>20</w:t>
            </w:r>
          </w:p>
        </w:tc>
        <w:tc>
          <w:tcPr>
            <w:tcW w:w="260" w:type="dxa"/>
            <w:tcBorders>
              <w:bottom w:val="single" w:sz="8" w:space="0" w:color="auto"/>
              <w:right w:val="single" w:sz="8" w:space="0" w:color="auto"/>
            </w:tcBorders>
            <w:shd w:val="clear" w:color="auto" w:fill="auto"/>
            <w:vAlign w:val="bottom"/>
          </w:tcPr>
          <w:p w:rsidR="007E00E0" w:rsidRPr="007E00E0" w:rsidRDefault="007E00E0" w:rsidP="002D18A2">
            <w:pPr>
              <w:spacing w:line="0" w:lineRule="atLeast"/>
            </w:pPr>
          </w:p>
        </w:tc>
        <w:tc>
          <w:tcPr>
            <w:tcW w:w="700" w:type="dxa"/>
            <w:tcBorders>
              <w:bottom w:val="single" w:sz="8" w:space="0" w:color="auto"/>
              <w:right w:val="single" w:sz="8" w:space="0" w:color="auto"/>
            </w:tcBorders>
            <w:shd w:val="clear" w:color="auto" w:fill="auto"/>
            <w:vAlign w:val="bottom"/>
          </w:tcPr>
          <w:p w:rsidR="007E00E0" w:rsidRPr="007E00E0" w:rsidRDefault="007E00E0" w:rsidP="002D18A2">
            <w:pPr>
              <w:spacing w:line="312" w:lineRule="exact"/>
              <w:ind w:left="60"/>
              <w:rPr>
                <w:b/>
              </w:rPr>
            </w:pPr>
            <w:r w:rsidRPr="007E00E0">
              <w:rPr>
                <w:b/>
              </w:rPr>
              <w:t>20</w:t>
            </w:r>
          </w:p>
        </w:tc>
        <w:tc>
          <w:tcPr>
            <w:tcW w:w="560" w:type="dxa"/>
            <w:tcBorders>
              <w:bottom w:val="single" w:sz="8" w:space="0" w:color="auto"/>
              <w:right w:val="single" w:sz="8" w:space="0" w:color="auto"/>
            </w:tcBorders>
            <w:shd w:val="clear" w:color="auto" w:fill="auto"/>
            <w:vAlign w:val="bottom"/>
          </w:tcPr>
          <w:p w:rsidR="007E00E0" w:rsidRPr="007E00E0" w:rsidRDefault="007E00E0" w:rsidP="002D18A2">
            <w:pPr>
              <w:spacing w:line="312" w:lineRule="exact"/>
              <w:ind w:left="80"/>
              <w:rPr>
                <w:b/>
              </w:rPr>
            </w:pPr>
            <w:r w:rsidRPr="007E00E0">
              <w:rPr>
                <w:b/>
              </w:rPr>
              <w:t>20</w:t>
            </w:r>
          </w:p>
        </w:tc>
        <w:tc>
          <w:tcPr>
            <w:tcW w:w="960" w:type="dxa"/>
            <w:tcBorders>
              <w:bottom w:val="single" w:sz="8" w:space="0" w:color="auto"/>
              <w:right w:val="single" w:sz="4" w:space="0" w:color="auto"/>
            </w:tcBorders>
            <w:shd w:val="clear" w:color="auto" w:fill="auto"/>
            <w:vAlign w:val="bottom"/>
          </w:tcPr>
          <w:p w:rsidR="007E00E0" w:rsidRPr="007E00E0" w:rsidRDefault="007E00E0" w:rsidP="002D18A2">
            <w:pPr>
              <w:spacing w:line="308" w:lineRule="exact"/>
              <w:ind w:left="80"/>
            </w:pPr>
            <w:r w:rsidRPr="007E00E0">
              <w:t>102</w:t>
            </w:r>
          </w:p>
        </w:tc>
      </w:tr>
      <w:tr w:rsidR="007E00E0" w:rsidRPr="007E00E0" w:rsidTr="007E00E0">
        <w:trPr>
          <w:trHeight w:val="314"/>
        </w:trPr>
        <w:tc>
          <w:tcPr>
            <w:tcW w:w="3020" w:type="dxa"/>
            <w:gridSpan w:val="4"/>
            <w:tcBorders>
              <w:left w:val="single" w:sz="4" w:space="0" w:color="auto"/>
            </w:tcBorders>
            <w:shd w:val="clear" w:color="auto" w:fill="auto"/>
            <w:vAlign w:val="bottom"/>
          </w:tcPr>
          <w:p w:rsidR="007E00E0" w:rsidRPr="007E00E0" w:rsidRDefault="007E00E0" w:rsidP="002D18A2">
            <w:pPr>
              <w:spacing w:line="313" w:lineRule="exact"/>
              <w:ind w:left="120"/>
              <w:rPr>
                <w:b/>
                <w:i/>
              </w:rPr>
            </w:pPr>
            <w:r w:rsidRPr="007E00E0">
              <w:rPr>
                <w:b/>
                <w:i/>
              </w:rPr>
              <w:t>Часть,  формируемая</w:t>
            </w:r>
          </w:p>
        </w:tc>
        <w:tc>
          <w:tcPr>
            <w:tcW w:w="1920" w:type="dxa"/>
            <w:tcBorders>
              <w:right w:val="single" w:sz="8" w:space="0" w:color="auto"/>
            </w:tcBorders>
            <w:shd w:val="clear" w:color="auto" w:fill="auto"/>
            <w:vAlign w:val="bottom"/>
          </w:tcPr>
          <w:p w:rsidR="007E00E0" w:rsidRPr="007E00E0" w:rsidRDefault="007E00E0" w:rsidP="002D18A2">
            <w:pPr>
              <w:spacing w:line="313" w:lineRule="exact"/>
              <w:jc w:val="right"/>
              <w:rPr>
                <w:b/>
                <w:i/>
              </w:rPr>
            </w:pPr>
            <w:r w:rsidRPr="007E00E0">
              <w:rPr>
                <w:b/>
                <w:i/>
              </w:rPr>
              <w:t>участниками</w:t>
            </w:r>
          </w:p>
        </w:tc>
        <w:tc>
          <w:tcPr>
            <w:tcW w:w="720" w:type="dxa"/>
            <w:tcBorders>
              <w:right w:val="single" w:sz="8" w:space="0" w:color="auto"/>
            </w:tcBorders>
            <w:shd w:val="clear" w:color="auto" w:fill="auto"/>
            <w:vAlign w:val="bottom"/>
          </w:tcPr>
          <w:p w:rsidR="007E00E0" w:rsidRPr="007E00E0" w:rsidRDefault="007E00E0" w:rsidP="002D18A2">
            <w:pPr>
              <w:spacing w:line="308" w:lineRule="exact"/>
              <w:ind w:left="100"/>
            </w:pPr>
            <w:r w:rsidRPr="007E00E0">
              <w:t>-</w:t>
            </w:r>
          </w:p>
        </w:tc>
        <w:tc>
          <w:tcPr>
            <w:tcW w:w="700" w:type="dxa"/>
            <w:tcBorders>
              <w:right w:val="single" w:sz="8" w:space="0" w:color="auto"/>
            </w:tcBorders>
            <w:shd w:val="clear" w:color="auto" w:fill="auto"/>
            <w:vAlign w:val="bottom"/>
          </w:tcPr>
          <w:p w:rsidR="007E00E0" w:rsidRPr="007E00E0" w:rsidRDefault="007E00E0" w:rsidP="002D18A2">
            <w:pPr>
              <w:spacing w:line="308" w:lineRule="exact"/>
              <w:ind w:left="80"/>
            </w:pPr>
            <w:r w:rsidRPr="007E00E0">
              <w:t>-</w:t>
            </w:r>
          </w:p>
        </w:tc>
        <w:tc>
          <w:tcPr>
            <w:tcW w:w="480" w:type="dxa"/>
            <w:shd w:val="clear" w:color="auto" w:fill="auto"/>
            <w:vAlign w:val="bottom"/>
          </w:tcPr>
          <w:p w:rsidR="007E00E0" w:rsidRPr="007E00E0" w:rsidRDefault="007E00E0" w:rsidP="002D18A2">
            <w:pPr>
              <w:spacing w:line="308" w:lineRule="exact"/>
              <w:ind w:left="100"/>
            </w:pPr>
            <w:r w:rsidRPr="007E00E0">
              <w:t>3</w:t>
            </w:r>
          </w:p>
        </w:tc>
        <w:tc>
          <w:tcPr>
            <w:tcW w:w="260" w:type="dxa"/>
            <w:tcBorders>
              <w:right w:val="single" w:sz="8" w:space="0" w:color="auto"/>
            </w:tcBorders>
            <w:shd w:val="clear" w:color="auto" w:fill="auto"/>
            <w:vAlign w:val="bottom"/>
          </w:tcPr>
          <w:p w:rsidR="007E00E0" w:rsidRPr="007E00E0" w:rsidRDefault="007E00E0" w:rsidP="002D18A2">
            <w:pPr>
              <w:spacing w:line="0" w:lineRule="atLeast"/>
            </w:pPr>
          </w:p>
        </w:tc>
        <w:tc>
          <w:tcPr>
            <w:tcW w:w="700" w:type="dxa"/>
            <w:tcBorders>
              <w:right w:val="single" w:sz="8" w:space="0" w:color="auto"/>
            </w:tcBorders>
            <w:shd w:val="clear" w:color="auto" w:fill="auto"/>
            <w:vAlign w:val="bottom"/>
          </w:tcPr>
          <w:p w:rsidR="007E00E0" w:rsidRPr="007E00E0" w:rsidRDefault="007E00E0" w:rsidP="002D18A2">
            <w:pPr>
              <w:spacing w:line="308" w:lineRule="exact"/>
              <w:ind w:left="60"/>
            </w:pPr>
            <w:r w:rsidRPr="007E00E0">
              <w:t>3</w:t>
            </w:r>
          </w:p>
        </w:tc>
        <w:tc>
          <w:tcPr>
            <w:tcW w:w="560" w:type="dxa"/>
            <w:tcBorders>
              <w:right w:val="single" w:sz="8" w:space="0" w:color="auto"/>
            </w:tcBorders>
            <w:shd w:val="clear" w:color="auto" w:fill="auto"/>
            <w:vAlign w:val="bottom"/>
          </w:tcPr>
          <w:p w:rsidR="007E00E0" w:rsidRPr="007E00E0" w:rsidRDefault="007E00E0" w:rsidP="002D18A2">
            <w:pPr>
              <w:spacing w:line="308" w:lineRule="exact"/>
              <w:ind w:left="80"/>
            </w:pPr>
            <w:r w:rsidRPr="007E00E0">
              <w:t>3</w:t>
            </w:r>
          </w:p>
        </w:tc>
        <w:tc>
          <w:tcPr>
            <w:tcW w:w="960" w:type="dxa"/>
            <w:tcBorders>
              <w:right w:val="single" w:sz="4" w:space="0" w:color="auto"/>
            </w:tcBorders>
            <w:shd w:val="clear" w:color="auto" w:fill="auto"/>
            <w:vAlign w:val="bottom"/>
          </w:tcPr>
          <w:p w:rsidR="007E00E0" w:rsidRPr="007E00E0" w:rsidRDefault="007E00E0" w:rsidP="002D18A2">
            <w:pPr>
              <w:spacing w:line="308" w:lineRule="exact"/>
              <w:ind w:left="80"/>
            </w:pPr>
            <w:r w:rsidRPr="007E00E0">
              <w:t>9</w:t>
            </w:r>
          </w:p>
        </w:tc>
      </w:tr>
      <w:tr w:rsidR="007E00E0" w:rsidRPr="007E00E0" w:rsidTr="007E00E0">
        <w:trPr>
          <w:trHeight w:val="322"/>
        </w:trPr>
        <w:tc>
          <w:tcPr>
            <w:tcW w:w="4940" w:type="dxa"/>
            <w:gridSpan w:val="5"/>
            <w:tcBorders>
              <w:left w:val="single" w:sz="4" w:space="0" w:color="auto"/>
              <w:bottom w:val="single" w:sz="8" w:space="0" w:color="auto"/>
              <w:right w:val="single" w:sz="8" w:space="0" w:color="auto"/>
            </w:tcBorders>
            <w:shd w:val="clear" w:color="auto" w:fill="auto"/>
            <w:vAlign w:val="bottom"/>
          </w:tcPr>
          <w:p w:rsidR="007E00E0" w:rsidRPr="007E00E0" w:rsidRDefault="007E00E0" w:rsidP="002D18A2">
            <w:pPr>
              <w:spacing w:line="0" w:lineRule="atLeast"/>
              <w:ind w:left="120"/>
              <w:rPr>
                <w:b/>
                <w:i/>
              </w:rPr>
            </w:pPr>
            <w:r w:rsidRPr="007E00E0">
              <w:rPr>
                <w:b/>
                <w:i/>
              </w:rPr>
              <w:t>образовательных отношений</w:t>
            </w:r>
          </w:p>
        </w:tc>
        <w:tc>
          <w:tcPr>
            <w:tcW w:w="720" w:type="dxa"/>
            <w:tcBorders>
              <w:bottom w:val="single" w:sz="8" w:space="0" w:color="auto"/>
              <w:right w:val="single" w:sz="8" w:space="0" w:color="auto"/>
            </w:tcBorders>
            <w:shd w:val="clear" w:color="auto" w:fill="auto"/>
            <w:vAlign w:val="bottom"/>
          </w:tcPr>
          <w:p w:rsidR="007E00E0" w:rsidRPr="007E00E0" w:rsidRDefault="007E00E0" w:rsidP="002D18A2">
            <w:pPr>
              <w:spacing w:line="0" w:lineRule="atLeast"/>
            </w:pPr>
          </w:p>
        </w:tc>
        <w:tc>
          <w:tcPr>
            <w:tcW w:w="700" w:type="dxa"/>
            <w:tcBorders>
              <w:bottom w:val="single" w:sz="8" w:space="0" w:color="auto"/>
              <w:right w:val="single" w:sz="8" w:space="0" w:color="auto"/>
            </w:tcBorders>
            <w:shd w:val="clear" w:color="auto" w:fill="auto"/>
            <w:vAlign w:val="bottom"/>
          </w:tcPr>
          <w:p w:rsidR="007E00E0" w:rsidRPr="007E00E0" w:rsidRDefault="007E00E0" w:rsidP="002D18A2">
            <w:pPr>
              <w:spacing w:line="0" w:lineRule="atLeast"/>
            </w:pPr>
          </w:p>
        </w:tc>
        <w:tc>
          <w:tcPr>
            <w:tcW w:w="480" w:type="dxa"/>
            <w:tcBorders>
              <w:bottom w:val="single" w:sz="8" w:space="0" w:color="auto"/>
            </w:tcBorders>
            <w:shd w:val="clear" w:color="auto" w:fill="auto"/>
            <w:vAlign w:val="bottom"/>
          </w:tcPr>
          <w:p w:rsidR="007E00E0" w:rsidRPr="007E00E0" w:rsidRDefault="007E00E0" w:rsidP="002D18A2">
            <w:pPr>
              <w:spacing w:line="0" w:lineRule="atLeast"/>
            </w:pPr>
          </w:p>
        </w:tc>
        <w:tc>
          <w:tcPr>
            <w:tcW w:w="260" w:type="dxa"/>
            <w:tcBorders>
              <w:bottom w:val="single" w:sz="8" w:space="0" w:color="auto"/>
              <w:right w:val="single" w:sz="8" w:space="0" w:color="auto"/>
            </w:tcBorders>
            <w:shd w:val="clear" w:color="auto" w:fill="auto"/>
            <w:vAlign w:val="bottom"/>
          </w:tcPr>
          <w:p w:rsidR="007E00E0" w:rsidRPr="007E00E0" w:rsidRDefault="007E00E0" w:rsidP="002D18A2">
            <w:pPr>
              <w:spacing w:line="0" w:lineRule="atLeast"/>
            </w:pPr>
          </w:p>
        </w:tc>
        <w:tc>
          <w:tcPr>
            <w:tcW w:w="700" w:type="dxa"/>
            <w:tcBorders>
              <w:bottom w:val="single" w:sz="8" w:space="0" w:color="auto"/>
              <w:right w:val="single" w:sz="8" w:space="0" w:color="auto"/>
            </w:tcBorders>
            <w:shd w:val="clear" w:color="auto" w:fill="auto"/>
            <w:vAlign w:val="bottom"/>
          </w:tcPr>
          <w:p w:rsidR="007E00E0" w:rsidRPr="007E00E0" w:rsidRDefault="007E00E0" w:rsidP="002D18A2">
            <w:pPr>
              <w:spacing w:line="0" w:lineRule="atLeast"/>
            </w:pPr>
          </w:p>
        </w:tc>
        <w:tc>
          <w:tcPr>
            <w:tcW w:w="560" w:type="dxa"/>
            <w:tcBorders>
              <w:bottom w:val="single" w:sz="8" w:space="0" w:color="auto"/>
              <w:right w:val="single" w:sz="8" w:space="0" w:color="auto"/>
            </w:tcBorders>
            <w:shd w:val="clear" w:color="auto" w:fill="auto"/>
            <w:vAlign w:val="bottom"/>
          </w:tcPr>
          <w:p w:rsidR="007E00E0" w:rsidRPr="007E00E0" w:rsidRDefault="007E00E0" w:rsidP="002D18A2">
            <w:pPr>
              <w:spacing w:line="0" w:lineRule="atLeast"/>
            </w:pPr>
          </w:p>
        </w:tc>
        <w:tc>
          <w:tcPr>
            <w:tcW w:w="960" w:type="dxa"/>
            <w:tcBorders>
              <w:bottom w:val="single" w:sz="8" w:space="0" w:color="auto"/>
              <w:right w:val="single" w:sz="4" w:space="0" w:color="auto"/>
            </w:tcBorders>
            <w:shd w:val="clear" w:color="auto" w:fill="auto"/>
            <w:vAlign w:val="bottom"/>
          </w:tcPr>
          <w:p w:rsidR="007E00E0" w:rsidRPr="007E00E0" w:rsidRDefault="007E00E0" w:rsidP="002D18A2">
            <w:pPr>
              <w:spacing w:line="0" w:lineRule="atLeast"/>
            </w:pPr>
          </w:p>
        </w:tc>
      </w:tr>
      <w:tr w:rsidR="007E00E0" w:rsidRPr="007E00E0" w:rsidTr="007E00E0">
        <w:trPr>
          <w:trHeight w:val="309"/>
        </w:trPr>
        <w:tc>
          <w:tcPr>
            <w:tcW w:w="1940" w:type="dxa"/>
            <w:gridSpan w:val="2"/>
            <w:tcBorders>
              <w:left w:val="single" w:sz="4" w:space="0" w:color="auto"/>
            </w:tcBorders>
            <w:shd w:val="clear" w:color="auto" w:fill="auto"/>
            <w:vAlign w:val="bottom"/>
          </w:tcPr>
          <w:p w:rsidR="007E00E0" w:rsidRPr="007E00E0" w:rsidRDefault="007E00E0" w:rsidP="002D18A2">
            <w:pPr>
              <w:spacing w:line="309" w:lineRule="exact"/>
              <w:ind w:left="120"/>
              <w:rPr>
                <w:b/>
              </w:rPr>
            </w:pPr>
            <w:r w:rsidRPr="007E00E0">
              <w:rPr>
                <w:b/>
              </w:rPr>
              <w:t>Максимально</w:t>
            </w:r>
          </w:p>
        </w:tc>
        <w:tc>
          <w:tcPr>
            <w:tcW w:w="340" w:type="dxa"/>
            <w:shd w:val="clear" w:color="auto" w:fill="auto"/>
            <w:vAlign w:val="bottom"/>
          </w:tcPr>
          <w:p w:rsidR="007E00E0" w:rsidRPr="007E00E0" w:rsidRDefault="007E00E0" w:rsidP="002D18A2">
            <w:pPr>
              <w:spacing w:line="0" w:lineRule="atLeast"/>
            </w:pPr>
          </w:p>
        </w:tc>
        <w:tc>
          <w:tcPr>
            <w:tcW w:w="740" w:type="dxa"/>
            <w:shd w:val="clear" w:color="auto" w:fill="auto"/>
            <w:vAlign w:val="bottom"/>
          </w:tcPr>
          <w:p w:rsidR="007E00E0" w:rsidRPr="007E00E0" w:rsidRDefault="007E00E0" w:rsidP="002D18A2">
            <w:pPr>
              <w:spacing w:line="0" w:lineRule="atLeast"/>
            </w:pPr>
          </w:p>
        </w:tc>
        <w:tc>
          <w:tcPr>
            <w:tcW w:w="1920" w:type="dxa"/>
            <w:tcBorders>
              <w:right w:val="single" w:sz="8" w:space="0" w:color="auto"/>
            </w:tcBorders>
            <w:shd w:val="clear" w:color="auto" w:fill="auto"/>
            <w:vAlign w:val="bottom"/>
          </w:tcPr>
          <w:p w:rsidR="007E00E0" w:rsidRPr="007E00E0" w:rsidRDefault="007E00E0" w:rsidP="002D18A2">
            <w:pPr>
              <w:spacing w:line="309" w:lineRule="exact"/>
              <w:jc w:val="right"/>
              <w:rPr>
                <w:b/>
              </w:rPr>
            </w:pPr>
            <w:r w:rsidRPr="007E00E0">
              <w:rPr>
                <w:b/>
              </w:rPr>
              <w:t>допустимая</w:t>
            </w:r>
          </w:p>
        </w:tc>
        <w:tc>
          <w:tcPr>
            <w:tcW w:w="720" w:type="dxa"/>
            <w:tcBorders>
              <w:right w:val="single" w:sz="8" w:space="0" w:color="auto"/>
            </w:tcBorders>
            <w:shd w:val="clear" w:color="auto" w:fill="auto"/>
            <w:vAlign w:val="bottom"/>
          </w:tcPr>
          <w:p w:rsidR="007E00E0" w:rsidRPr="007E00E0" w:rsidRDefault="007E00E0" w:rsidP="002D18A2">
            <w:pPr>
              <w:spacing w:line="309" w:lineRule="exact"/>
              <w:ind w:left="100"/>
              <w:rPr>
                <w:b/>
              </w:rPr>
            </w:pPr>
            <w:r w:rsidRPr="007E00E0">
              <w:rPr>
                <w:b/>
              </w:rPr>
              <w:t>21</w:t>
            </w:r>
          </w:p>
        </w:tc>
        <w:tc>
          <w:tcPr>
            <w:tcW w:w="700" w:type="dxa"/>
            <w:tcBorders>
              <w:right w:val="single" w:sz="8" w:space="0" w:color="auto"/>
            </w:tcBorders>
            <w:shd w:val="clear" w:color="auto" w:fill="auto"/>
            <w:vAlign w:val="bottom"/>
          </w:tcPr>
          <w:p w:rsidR="007E00E0" w:rsidRPr="007E00E0" w:rsidRDefault="007E00E0" w:rsidP="002D18A2">
            <w:pPr>
              <w:spacing w:line="309" w:lineRule="exact"/>
              <w:ind w:left="80"/>
              <w:rPr>
                <w:b/>
              </w:rPr>
            </w:pPr>
            <w:r w:rsidRPr="007E00E0">
              <w:rPr>
                <w:b/>
              </w:rPr>
              <w:t>21</w:t>
            </w:r>
          </w:p>
        </w:tc>
        <w:tc>
          <w:tcPr>
            <w:tcW w:w="480" w:type="dxa"/>
            <w:shd w:val="clear" w:color="auto" w:fill="auto"/>
            <w:vAlign w:val="bottom"/>
          </w:tcPr>
          <w:p w:rsidR="007E00E0" w:rsidRPr="007E00E0" w:rsidRDefault="007E00E0" w:rsidP="002D18A2">
            <w:pPr>
              <w:spacing w:line="309" w:lineRule="exact"/>
              <w:ind w:left="100"/>
              <w:rPr>
                <w:b/>
              </w:rPr>
            </w:pPr>
            <w:r w:rsidRPr="007E00E0">
              <w:rPr>
                <w:b/>
              </w:rPr>
              <w:t>23</w:t>
            </w:r>
          </w:p>
        </w:tc>
        <w:tc>
          <w:tcPr>
            <w:tcW w:w="260" w:type="dxa"/>
            <w:tcBorders>
              <w:right w:val="single" w:sz="8" w:space="0" w:color="auto"/>
            </w:tcBorders>
            <w:shd w:val="clear" w:color="auto" w:fill="auto"/>
            <w:vAlign w:val="bottom"/>
          </w:tcPr>
          <w:p w:rsidR="007E00E0" w:rsidRPr="007E00E0" w:rsidRDefault="007E00E0" w:rsidP="002D18A2">
            <w:pPr>
              <w:spacing w:line="0" w:lineRule="atLeast"/>
            </w:pPr>
          </w:p>
        </w:tc>
        <w:tc>
          <w:tcPr>
            <w:tcW w:w="700" w:type="dxa"/>
            <w:tcBorders>
              <w:right w:val="single" w:sz="8" w:space="0" w:color="auto"/>
            </w:tcBorders>
            <w:shd w:val="clear" w:color="auto" w:fill="auto"/>
            <w:vAlign w:val="bottom"/>
          </w:tcPr>
          <w:p w:rsidR="007E00E0" w:rsidRPr="007E00E0" w:rsidRDefault="007E00E0" w:rsidP="002D18A2">
            <w:pPr>
              <w:spacing w:line="309" w:lineRule="exact"/>
              <w:ind w:left="60"/>
              <w:rPr>
                <w:b/>
              </w:rPr>
            </w:pPr>
            <w:r w:rsidRPr="007E00E0">
              <w:rPr>
                <w:b/>
              </w:rPr>
              <w:t>23</w:t>
            </w:r>
          </w:p>
        </w:tc>
        <w:tc>
          <w:tcPr>
            <w:tcW w:w="560" w:type="dxa"/>
            <w:tcBorders>
              <w:right w:val="single" w:sz="8" w:space="0" w:color="auto"/>
            </w:tcBorders>
            <w:shd w:val="clear" w:color="auto" w:fill="auto"/>
            <w:vAlign w:val="bottom"/>
          </w:tcPr>
          <w:p w:rsidR="007E00E0" w:rsidRPr="007E00E0" w:rsidRDefault="007E00E0" w:rsidP="002D18A2">
            <w:pPr>
              <w:spacing w:line="309" w:lineRule="exact"/>
              <w:ind w:left="80"/>
              <w:rPr>
                <w:b/>
              </w:rPr>
            </w:pPr>
            <w:r w:rsidRPr="007E00E0">
              <w:rPr>
                <w:b/>
              </w:rPr>
              <w:t>23</w:t>
            </w:r>
          </w:p>
        </w:tc>
        <w:tc>
          <w:tcPr>
            <w:tcW w:w="960" w:type="dxa"/>
            <w:tcBorders>
              <w:right w:val="single" w:sz="4" w:space="0" w:color="auto"/>
            </w:tcBorders>
            <w:shd w:val="clear" w:color="auto" w:fill="auto"/>
            <w:vAlign w:val="bottom"/>
          </w:tcPr>
          <w:p w:rsidR="007E00E0" w:rsidRPr="007E00E0" w:rsidRDefault="007E00E0" w:rsidP="002D18A2">
            <w:pPr>
              <w:spacing w:line="309" w:lineRule="exact"/>
              <w:ind w:left="80"/>
              <w:rPr>
                <w:b/>
              </w:rPr>
            </w:pPr>
            <w:r w:rsidRPr="007E00E0">
              <w:rPr>
                <w:b/>
              </w:rPr>
              <w:t>111</w:t>
            </w:r>
          </w:p>
        </w:tc>
      </w:tr>
      <w:tr w:rsidR="007E00E0" w:rsidRPr="007E00E0" w:rsidTr="007E00E0">
        <w:trPr>
          <w:trHeight w:val="317"/>
        </w:trPr>
        <w:tc>
          <w:tcPr>
            <w:tcW w:w="4940" w:type="dxa"/>
            <w:gridSpan w:val="5"/>
            <w:tcBorders>
              <w:left w:val="single" w:sz="4" w:space="0" w:color="auto"/>
              <w:right w:val="single" w:sz="8" w:space="0" w:color="auto"/>
            </w:tcBorders>
            <w:shd w:val="clear" w:color="auto" w:fill="auto"/>
            <w:vAlign w:val="bottom"/>
          </w:tcPr>
          <w:p w:rsidR="007E00E0" w:rsidRPr="007E00E0" w:rsidRDefault="007E00E0" w:rsidP="002D18A2">
            <w:pPr>
              <w:spacing w:line="317" w:lineRule="exact"/>
              <w:ind w:left="120"/>
            </w:pPr>
            <w:proofErr w:type="gramStart"/>
            <w:r w:rsidRPr="007E00E0">
              <w:rPr>
                <w:b/>
              </w:rPr>
              <w:t>недельная  нагрузка</w:t>
            </w:r>
            <w:r w:rsidRPr="007E00E0">
              <w:t xml:space="preserve">  (при  5-дневной</w:t>
            </w:r>
            <w:proofErr w:type="gramEnd"/>
          </w:p>
        </w:tc>
        <w:tc>
          <w:tcPr>
            <w:tcW w:w="720" w:type="dxa"/>
            <w:tcBorders>
              <w:right w:val="single" w:sz="8" w:space="0" w:color="auto"/>
            </w:tcBorders>
            <w:shd w:val="clear" w:color="auto" w:fill="auto"/>
            <w:vAlign w:val="bottom"/>
          </w:tcPr>
          <w:p w:rsidR="007E00E0" w:rsidRPr="007E00E0" w:rsidRDefault="007E00E0" w:rsidP="002D18A2">
            <w:pPr>
              <w:spacing w:line="0" w:lineRule="atLeast"/>
            </w:pPr>
          </w:p>
        </w:tc>
        <w:tc>
          <w:tcPr>
            <w:tcW w:w="700" w:type="dxa"/>
            <w:tcBorders>
              <w:right w:val="single" w:sz="8" w:space="0" w:color="auto"/>
            </w:tcBorders>
            <w:shd w:val="clear" w:color="auto" w:fill="auto"/>
            <w:vAlign w:val="bottom"/>
          </w:tcPr>
          <w:p w:rsidR="007E00E0" w:rsidRPr="007E00E0" w:rsidRDefault="007E00E0" w:rsidP="002D18A2">
            <w:pPr>
              <w:spacing w:line="0" w:lineRule="atLeast"/>
            </w:pPr>
          </w:p>
        </w:tc>
        <w:tc>
          <w:tcPr>
            <w:tcW w:w="480" w:type="dxa"/>
            <w:shd w:val="clear" w:color="auto" w:fill="auto"/>
            <w:vAlign w:val="bottom"/>
          </w:tcPr>
          <w:p w:rsidR="007E00E0" w:rsidRPr="007E00E0" w:rsidRDefault="007E00E0" w:rsidP="002D18A2">
            <w:pPr>
              <w:spacing w:line="0" w:lineRule="atLeast"/>
            </w:pPr>
          </w:p>
        </w:tc>
        <w:tc>
          <w:tcPr>
            <w:tcW w:w="260" w:type="dxa"/>
            <w:tcBorders>
              <w:right w:val="single" w:sz="8" w:space="0" w:color="auto"/>
            </w:tcBorders>
            <w:shd w:val="clear" w:color="auto" w:fill="auto"/>
            <w:vAlign w:val="bottom"/>
          </w:tcPr>
          <w:p w:rsidR="007E00E0" w:rsidRPr="007E00E0" w:rsidRDefault="007E00E0" w:rsidP="002D18A2">
            <w:pPr>
              <w:spacing w:line="0" w:lineRule="atLeast"/>
            </w:pPr>
          </w:p>
        </w:tc>
        <w:tc>
          <w:tcPr>
            <w:tcW w:w="700" w:type="dxa"/>
            <w:tcBorders>
              <w:right w:val="single" w:sz="8" w:space="0" w:color="auto"/>
            </w:tcBorders>
            <w:shd w:val="clear" w:color="auto" w:fill="auto"/>
            <w:vAlign w:val="bottom"/>
          </w:tcPr>
          <w:p w:rsidR="007E00E0" w:rsidRPr="007E00E0" w:rsidRDefault="007E00E0" w:rsidP="002D18A2">
            <w:pPr>
              <w:spacing w:line="0" w:lineRule="atLeast"/>
            </w:pPr>
          </w:p>
        </w:tc>
        <w:tc>
          <w:tcPr>
            <w:tcW w:w="560" w:type="dxa"/>
            <w:tcBorders>
              <w:right w:val="single" w:sz="8" w:space="0" w:color="auto"/>
            </w:tcBorders>
            <w:shd w:val="clear" w:color="auto" w:fill="auto"/>
            <w:vAlign w:val="bottom"/>
          </w:tcPr>
          <w:p w:rsidR="007E00E0" w:rsidRPr="007E00E0" w:rsidRDefault="007E00E0" w:rsidP="002D18A2">
            <w:pPr>
              <w:spacing w:line="0" w:lineRule="atLeast"/>
            </w:pPr>
          </w:p>
        </w:tc>
        <w:tc>
          <w:tcPr>
            <w:tcW w:w="960" w:type="dxa"/>
            <w:tcBorders>
              <w:right w:val="single" w:sz="4" w:space="0" w:color="auto"/>
            </w:tcBorders>
            <w:shd w:val="clear" w:color="auto" w:fill="auto"/>
            <w:vAlign w:val="bottom"/>
          </w:tcPr>
          <w:p w:rsidR="007E00E0" w:rsidRPr="007E00E0" w:rsidRDefault="007E00E0" w:rsidP="002D18A2">
            <w:pPr>
              <w:spacing w:line="0" w:lineRule="atLeast"/>
            </w:pPr>
          </w:p>
        </w:tc>
      </w:tr>
      <w:tr w:rsidR="007E00E0" w:rsidRPr="007E00E0" w:rsidTr="007E00E0">
        <w:trPr>
          <w:trHeight w:val="328"/>
        </w:trPr>
        <w:tc>
          <w:tcPr>
            <w:tcW w:w="2280" w:type="dxa"/>
            <w:gridSpan w:val="3"/>
            <w:tcBorders>
              <w:left w:val="single" w:sz="4" w:space="0" w:color="auto"/>
              <w:bottom w:val="single" w:sz="8" w:space="0" w:color="auto"/>
            </w:tcBorders>
            <w:shd w:val="clear" w:color="auto" w:fill="auto"/>
            <w:vAlign w:val="bottom"/>
          </w:tcPr>
          <w:p w:rsidR="007E00E0" w:rsidRPr="007E00E0" w:rsidRDefault="007E00E0" w:rsidP="002D18A2">
            <w:pPr>
              <w:spacing w:line="0" w:lineRule="atLeast"/>
              <w:ind w:left="120"/>
            </w:pPr>
            <w:r w:rsidRPr="007E00E0">
              <w:t>учебной неделе)</w:t>
            </w:r>
          </w:p>
        </w:tc>
        <w:tc>
          <w:tcPr>
            <w:tcW w:w="740" w:type="dxa"/>
            <w:tcBorders>
              <w:bottom w:val="single" w:sz="8" w:space="0" w:color="auto"/>
            </w:tcBorders>
            <w:shd w:val="clear" w:color="auto" w:fill="auto"/>
            <w:vAlign w:val="bottom"/>
          </w:tcPr>
          <w:p w:rsidR="007E00E0" w:rsidRPr="007E00E0" w:rsidRDefault="007E00E0" w:rsidP="002D18A2">
            <w:pPr>
              <w:spacing w:line="0" w:lineRule="atLeast"/>
            </w:pPr>
          </w:p>
        </w:tc>
        <w:tc>
          <w:tcPr>
            <w:tcW w:w="1920" w:type="dxa"/>
            <w:tcBorders>
              <w:bottom w:val="single" w:sz="8" w:space="0" w:color="auto"/>
              <w:right w:val="single" w:sz="8" w:space="0" w:color="auto"/>
            </w:tcBorders>
            <w:shd w:val="clear" w:color="auto" w:fill="auto"/>
            <w:vAlign w:val="bottom"/>
          </w:tcPr>
          <w:p w:rsidR="007E00E0" w:rsidRPr="007E00E0" w:rsidRDefault="007E00E0" w:rsidP="002D18A2">
            <w:pPr>
              <w:spacing w:line="0" w:lineRule="atLeast"/>
            </w:pPr>
          </w:p>
        </w:tc>
        <w:tc>
          <w:tcPr>
            <w:tcW w:w="720" w:type="dxa"/>
            <w:tcBorders>
              <w:bottom w:val="single" w:sz="8" w:space="0" w:color="auto"/>
              <w:right w:val="single" w:sz="8" w:space="0" w:color="auto"/>
            </w:tcBorders>
            <w:shd w:val="clear" w:color="auto" w:fill="auto"/>
            <w:vAlign w:val="bottom"/>
          </w:tcPr>
          <w:p w:rsidR="007E00E0" w:rsidRPr="007E00E0" w:rsidRDefault="007E00E0" w:rsidP="002D18A2">
            <w:pPr>
              <w:spacing w:line="0" w:lineRule="atLeast"/>
            </w:pPr>
          </w:p>
        </w:tc>
        <w:tc>
          <w:tcPr>
            <w:tcW w:w="700" w:type="dxa"/>
            <w:tcBorders>
              <w:bottom w:val="single" w:sz="8" w:space="0" w:color="auto"/>
              <w:right w:val="single" w:sz="8" w:space="0" w:color="auto"/>
            </w:tcBorders>
            <w:shd w:val="clear" w:color="auto" w:fill="auto"/>
            <w:vAlign w:val="bottom"/>
          </w:tcPr>
          <w:p w:rsidR="007E00E0" w:rsidRPr="007E00E0" w:rsidRDefault="007E00E0" w:rsidP="002D18A2">
            <w:pPr>
              <w:spacing w:line="0" w:lineRule="atLeast"/>
            </w:pPr>
          </w:p>
        </w:tc>
        <w:tc>
          <w:tcPr>
            <w:tcW w:w="480" w:type="dxa"/>
            <w:tcBorders>
              <w:bottom w:val="single" w:sz="8" w:space="0" w:color="auto"/>
            </w:tcBorders>
            <w:shd w:val="clear" w:color="auto" w:fill="auto"/>
            <w:vAlign w:val="bottom"/>
          </w:tcPr>
          <w:p w:rsidR="007E00E0" w:rsidRPr="007E00E0" w:rsidRDefault="007E00E0" w:rsidP="002D18A2">
            <w:pPr>
              <w:spacing w:line="0" w:lineRule="atLeast"/>
            </w:pPr>
          </w:p>
        </w:tc>
        <w:tc>
          <w:tcPr>
            <w:tcW w:w="260" w:type="dxa"/>
            <w:tcBorders>
              <w:bottom w:val="single" w:sz="8" w:space="0" w:color="auto"/>
              <w:right w:val="single" w:sz="8" w:space="0" w:color="auto"/>
            </w:tcBorders>
            <w:shd w:val="clear" w:color="auto" w:fill="auto"/>
            <w:vAlign w:val="bottom"/>
          </w:tcPr>
          <w:p w:rsidR="007E00E0" w:rsidRPr="007E00E0" w:rsidRDefault="007E00E0" w:rsidP="002D18A2">
            <w:pPr>
              <w:spacing w:line="0" w:lineRule="atLeast"/>
            </w:pPr>
          </w:p>
        </w:tc>
        <w:tc>
          <w:tcPr>
            <w:tcW w:w="700" w:type="dxa"/>
            <w:tcBorders>
              <w:bottom w:val="single" w:sz="8" w:space="0" w:color="auto"/>
              <w:right w:val="single" w:sz="8" w:space="0" w:color="auto"/>
            </w:tcBorders>
            <w:shd w:val="clear" w:color="auto" w:fill="auto"/>
            <w:vAlign w:val="bottom"/>
          </w:tcPr>
          <w:p w:rsidR="007E00E0" w:rsidRPr="007E00E0" w:rsidRDefault="007E00E0" w:rsidP="002D18A2">
            <w:pPr>
              <w:spacing w:line="0" w:lineRule="atLeast"/>
            </w:pPr>
          </w:p>
        </w:tc>
        <w:tc>
          <w:tcPr>
            <w:tcW w:w="560" w:type="dxa"/>
            <w:tcBorders>
              <w:bottom w:val="single" w:sz="8" w:space="0" w:color="auto"/>
              <w:right w:val="single" w:sz="8" w:space="0" w:color="auto"/>
            </w:tcBorders>
            <w:shd w:val="clear" w:color="auto" w:fill="auto"/>
            <w:vAlign w:val="bottom"/>
          </w:tcPr>
          <w:p w:rsidR="007E00E0" w:rsidRPr="007E00E0" w:rsidRDefault="007E00E0" w:rsidP="002D18A2">
            <w:pPr>
              <w:spacing w:line="0" w:lineRule="atLeast"/>
            </w:pPr>
          </w:p>
        </w:tc>
        <w:tc>
          <w:tcPr>
            <w:tcW w:w="960" w:type="dxa"/>
            <w:tcBorders>
              <w:bottom w:val="single" w:sz="8" w:space="0" w:color="auto"/>
              <w:right w:val="single" w:sz="4" w:space="0" w:color="auto"/>
            </w:tcBorders>
            <w:shd w:val="clear" w:color="auto" w:fill="auto"/>
            <w:vAlign w:val="bottom"/>
          </w:tcPr>
          <w:p w:rsidR="007E00E0" w:rsidRPr="007E00E0" w:rsidRDefault="007E00E0" w:rsidP="002D18A2">
            <w:pPr>
              <w:spacing w:line="0" w:lineRule="atLeast"/>
            </w:pPr>
          </w:p>
        </w:tc>
      </w:tr>
      <w:tr w:rsidR="007E00E0" w:rsidRPr="007E00E0" w:rsidTr="007E00E0">
        <w:trPr>
          <w:trHeight w:val="312"/>
        </w:trPr>
        <w:tc>
          <w:tcPr>
            <w:tcW w:w="4940" w:type="dxa"/>
            <w:gridSpan w:val="5"/>
            <w:tcBorders>
              <w:left w:val="single" w:sz="4" w:space="0" w:color="auto"/>
              <w:right w:val="single" w:sz="8" w:space="0" w:color="auto"/>
            </w:tcBorders>
            <w:shd w:val="clear" w:color="auto" w:fill="auto"/>
            <w:vAlign w:val="bottom"/>
          </w:tcPr>
          <w:p w:rsidR="007E00E0" w:rsidRPr="007E00E0" w:rsidRDefault="007E00E0" w:rsidP="002D18A2">
            <w:pPr>
              <w:spacing w:line="312" w:lineRule="exact"/>
              <w:ind w:left="120"/>
              <w:rPr>
                <w:b/>
              </w:rPr>
            </w:pPr>
            <w:r w:rsidRPr="007E00E0">
              <w:rPr>
                <w:b/>
              </w:rPr>
              <w:t>Коррекционно-развивающая</w:t>
            </w:r>
          </w:p>
        </w:tc>
        <w:tc>
          <w:tcPr>
            <w:tcW w:w="720" w:type="dxa"/>
            <w:tcBorders>
              <w:right w:val="single" w:sz="8" w:space="0" w:color="auto"/>
            </w:tcBorders>
            <w:shd w:val="clear" w:color="auto" w:fill="auto"/>
            <w:vAlign w:val="bottom"/>
          </w:tcPr>
          <w:p w:rsidR="007E00E0" w:rsidRPr="007E00E0" w:rsidRDefault="007E00E0" w:rsidP="002D18A2">
            <w:pPr>
              <w:spacing w:line="312" w:lineRule="exact"/>
              <w:ind w:left="100"/>
              <w:rPr>
                <w:b/>
              </w:rPr>
            </w:pPr>
            <w:r w:rsidRPr="007E00E0">
              <w:rPr>
                <w:b/>
              </w:rPr>
              <w:t>6</w:t>
            </w:r>
          </w:p>
        </w:tc>
        <w:tc>
          <w:tcPr>
            <w:tcW w:w="700" w:type="dxa"/>
            <w:tcBorders>
              <w:right w:val="single" w:sz="8" w:space="0" w:color="auto"/>
            </w:tcBorders>
            <w:shd w:val="clear" w:color="auto" w:fill="auto"/>
            <w:vAlign w:val="bottom"/>
          </w:tcPr>
          <w:p w:rsidR="007E00E0" w:rsidRPr="007E00E0" w:rsidRDefault="007E00E0" w:rsidP="002D18A2">
            <w:pPr>
              <w:spacing w:line="312" w:lineRule="exact"/>
              <w:ind w:left="80"/>
              <w:rPr>
                <w:b/>
              </w:rPr>
            </w:pPr>
            <w:r w:rsidRPr="007E00E0">
              <w:rPr>
                <w:b/>
              </w:rPr>
              <w:t>6</w:t>
            </w:r>
          </w:p>
        </w:tc>
        <w:tc>
          <w:tcPr>
            <w:tcW w:w="480" w:type="dxa"/>
            <w:shd w:val="clear" w:color="auto" w:fill="auto"/>
            <w:vAlign w:val="bottom"/>
          </w:tcPr>
          <w:p w:rsidR="007E00E0" w:rsidRPr="007E00E0" w:rsidRDefault="007E00E0" w:rsidP="002D18A2">
            <w:pPr>
              <w:spacing w:line="312" w:lineRule="exact"/>
              <w:ind w:left="100"/>
              <w:rPr>
                <w:b/>
              </w:rPr>
            </w:pPr>
            <w:r w:rsidRPr="007E00E0">
              <w:rPr>
                <w:b/>
              </w:rPr>
              <w:t>6</w:t>
            </w:r>
          </w:p>
        </w:tc>
        <w:tc>
          <w:tcPr>
            <w:tcW w:w="260" w:type="dxa"/>
            <w:tcBorders>
              <w:right w:val="single" w:sz="8" w:space="0" w:color="auto"/>
            </w:tcBorders>
            <w:shd w:val="clear" w:color="auto" w:fill="auto"/>
            <w:vAlign w:val="bottom"/>
          </w:tcPr>
          <w:p w:rsidR="007E00E0" w:rsidRPr="007E00E0" w:rsidRDefault="007E00E0" w:rsidP="002D18A2">
            <w:pPr>
              <w:spacing w:line="0" w:lineRule="atLeast"/>
            </w:pPr>
          </w:p>
        </w:tc>
        <w:tc>
          <w:tcPr>
            <w:tcW w:w="700" w:type="dxa"/>
            <w:tcBorders>
              <w:right w:val="single" w:sz="8" w:space="0" w:color="auto"/>
            </w:tcBorders>
            <w:shd w:val="clear" w:color="auto" w:fill="auto"/>
            <w:vAlign w:val="bottom"/>
          </w:tcPr>
          <w:p w:rsidR="007E00E0" w:rsidRPr="007E00E0" w:rsidRDefault="007E00E0" w:rsidP="002D18A2">
            <w:pPr>
              <w:spacing w:line="312" w:lineRule="exact"/>
              <w:ind w:left="60"/>
              <w:rPr>
                <w:b/>
              </w:rPr>
            </w:pPr>
            <w:r w:rsidRPr="007E00E0">
              <w:rPr>
                <w:b/>
              </w:rPr>
              <w:t>6</w:t>
            </w:r>
          </w:p>
        </w:tc>
        <w:tc>
          <w:tcPr>
            <w:tcW w:w="560" w:type="dxa"/>
            <w:tcBorders>
              <w:right w:val="single" w:sz="8" w:space="0" w:color="auto"/>
            </w:tcBorders>
            <w:shd w:val="clear" w:color="auto" w:fill="auto"/>
            <w:vAlign w:val="bottom"/>
          </w:tcPr>
          <w:p w:rsidR="007E00E0" w:rsidRPr="007E00E0" w:rsidRDefault="007E00E0" w:rsidP="002D18A2">
            <w:pPr>
              <w:spacing w:line="312" w:lineRule="exact"/>
              <w:ind w:left="80"/>
              <w:rPr>
                <w:b/>
              </w:rPr>
            </w:pPr>
            <w:r w:rsidRPr="007E00E0">
              <w:rPr>
                <w:b/>
              </w:rPr>
              <w:t>6</w:t>
            </w:r>
          </w:p>
        </w:tc>
        <w:tc>
          <w:tcPr>
            <w:tcW w:w="960" w:type="dxa"/>
            <w:tcBorders>
              <w:right w:val="single" w:sz="4" w:space="0" w:color="auto"/>
            </w:tcBorders>
            <w:shd w:val="clear" w:color="auto" w:fill="auto"/>
            <w:vAlign w:val="bottom"/>
          </w:tcPr>
          <w:p w:rsidR="007E00E0" w:rsidRPr="007E00E0" w:rsidRDefault="007E00E0" w:rsidP="002D18A2">
            <w:pPr>
              <w:spacing w:line="312" w:lineRule="exact"/>
              <w:ind w:left="80"/>
              <w:rPr>
                <w:b/>
              </w:rPr>
            </w:pPr>
            <w:r w:rsidRPr="007E00E0">
              <w:rPr>
                <w:b/>
              </w:rPr>
              <w:t>30</w:t>
            </w:r>
          </w:p>
        </w:tc>
      </w:tr>
      <w:tr w:rsidR="007E00E0" w:rsidRPr="007E00E0" w:rsidTr="007E00E0">
        <w:trPr>
          <w:trHeight w:val="317"/>
        </w:trPr>
        <w:tc>
          <w:tcPr>
            <w:tcW w:w="4940" w:type="dxa"/>
            <w:gridSpan w:val="5"/>
            <w:tcBorders>
              <w:left w:val="single" w:sz="4" w:space="0" w:color="auto"/>
              <w:right w:val="single" w:sz="8" w:space="0" w:color="auto"/>
            </w:tcBorders>
            <w:shd w:val="clear" w:color="auto" w:fill="auto"/>
            <w:vAlign w:val="bottom"/>
          </w:tcPr>
          <w:p w:rsidR="007E00E0" w:rsidRPr="007E00E0" w:rsidRDefault="007E00E0" w:rsidP="002D18A2">
            <w:pPr>
              <w:spacing w:line="317" w:lineRule="exact"/>
              <w:ind w:left="120"/>
            </w:pPr>
            <w:proofErr w:type="gramStart"/>
            <w:r w:rsidRPr="007E00E0">
              <w:rPr>
                <w:b/>
              </w:rPr>
              <w:t>область</w:t>
            </w:r>
            <w:r w:rsidRPr="007E00E0">
              <w:t xml:space="preserve">  (коррекционные  занятия  и</w:t>
            </w:r>
            <w:proofErr w:type="gramEnd"/>
          </w:p>
        </w:tc>
        <w:tc>
          <w:tcPr>
            <w:tcW w:w="720" w:type="dxa"/>
            <w:tcBorders>
              <w:right w:val="single" w:sz="8" w:space="0" w:color="auto"/>
            </w:tcBorders>
            <w:shd w:val="clear" w:color="auto" w:fill="auto"/>
            <w:vAlign w:val="bottom"/>
          </w:tcPr>
          <w:p w:rsidR="007E00E0" w:rsidRPr="007E00E0" w:rsidRDefault="007E00E0" w:rsidP="002D18A2">
            <w:pPr>
              <w:spacing w:line="0" w:lineRule="atLeast"/>
            </w:pPr>
          </w:p>
        </w:tc>
        <w:tc>
          <w:tcPr>
            <w:tcW w:w="700" w:type="dxa"/>
            <w:tcBorders>
              <w:right w:val="single" w:sz="8" w:space="0" w:color="auto"/>
            </w:tcBorders>
            <w:shd w:val="clear" w:color="auto" w:fill="auto"/>
            <w:vAlign w:val="bottom"/>
          </w:tcPr>
          <w:p w:rsidR="007E00E0" w:rsidRPr="007E00E0" w:rsidRDefault="007E00E0" w:rsidP="002D18A2">
            <w:pPr>
              <w:spacing w:line="0" w:lineRule="atLeast"/>
            </w:pPr>
          </w:p>
        </w:tc>
        <w:tc>
          <w:tcPr>
            <w:tcW w:w="480" w:type="dxa"/>
            <w:shd w:val="clear" w:color="auto" w:fill="auto"/>
            <w:vAlign w:val="bottom"/>
          </w:tcPr>
          <w:p w:rsidR="007E00E0" w:rsidRPr="007E00E0" w:rsidRDefault="007E00E0" w:rsidP="002D18A2">
            <w:pPr>
              <w:spacing w:line="0" w:lineRule="atLeast"/>
            </w:pPr>
          </w:p>
        </w:tc>
        <w:tc>
          <w:tcPr>
            <w:tcW w:w="260" w:type="dxa"/>
            <w:tcBorders>
              <w:right w:val="single" w:sz="8" w:space="0" w:color="auto"/>
            </w:tcBorders>
            <w:shd w:val="clear" w:color="auto" w:fill="auto"/>
            <w:vAlign w:val="bottom"/>
          </w:tcPr>
          <w:p w:rsidR="007E00E0" w:rsidRPr="007E00E0" w:rsidRDefault="007E00E0" w:rsidP="002D18A2">
            <w:pPr>
              <w:spacing w:line="0" w:lineRule="atLeast"/>
            </w:pPr>
          </w:p>
        </w:tc>
        <w:tc>
          <w:tcPr>
            <w:tcW w:w="700" w:type="dxa"/>
            <w:tcBorders>
              <w:right w:val="single" w:sz="8" w:space="0" w:color="auto"/>
            </w:tcBorders>
            <w:shd w:val="clear" w:color="auto" w:fill="auto"/>
            <w:vAlign w:val="bottom"/>
          </w:tcPr>
          <w:p w:rsidR="007E00E0" w:rsidRPr="007E00E0" w:rsidRDefault="007E00E0" w:rsidP="002D18A2">
            <w:pPr>
              <w:spacing w:line="0" w:lineRule="atLeast"/>
            </w:pPr>
          </w:p>
        </w:tc>
        <w:tc>
          <w:tcPr>
            <w:tcW w:w="560" w:type="dxa"/>
            <w:tcBorders>
              <w:right w:val="single" w:sz="8" w:space="0" w:color="auto"/>
            </w:tcBorders>
            <w:shd w:val="clear" w:color="auto" w:fill="auto"/>
            <w:vAlign w:val="bottom"/>
          </w:tcPr>
          <w:p w:rsidR="007E00E0" w:rsidRPr="007E00E0" w:rsidRDefault="007E00E0" w:rsidP="002D18A2">
            <w:pPr>
              <w:spacing w:line="0" w:lineRule="atLeast"/>
            </w:pPr>
          </w:p>
        </w:tc>
        <w:tc>
          <w:tcPr>
            <w:tcW w:w="960" w:type="dxa"/>
            <w:tcBorders>
              <w:right w:val="single" w:sz="4" w:space="0" w:color="auto"/>
            </w:tcBorders>
            <w:shd w:val="clear" w:color="auto" w:fill="auto"/>
            <w:vAlign w:val="bottom"/>
          </w:tcPr>
          <w:p w:rsidR="007E00E0" w:rsidRPr="007E00E0" w:rsidRDefault="007E00E0" w:rsidP="002D18A2">
            <w:pPr>
              <w:spacing w:line="0" w:lineRule="atLeast"/>
            </w:pPr>
          </w:p>
        </w:tc>
      </w:tr>
      <w:tr w:rsidR="007E00E0" w:rsidRPr="007E00E0" w:rsidTr="007E00E0">
        <w:trPr>
          <w:trHeight w:val="325"/>
        </w:trPr>
        <w:tc>
          <w:tcPr>
            <w:tcW w:w="1940" w:type="dxa"/>
            <w:gridSpan w:val="2"/>
            <w:tcBorders>
              <w:left w:val="single" w:sz="4" w:space="0" w:color="auto"/>
              <w:bottom w:val="single" w:sz="8" w:space="0" w:color="auto"/>
            </w:tcBorders>
            <w:shd w:val="clear" w:color="auto" w:fill="auto"/>
            <w:vAlign w:val="bottom"/>
          </w:tcPr>
          <w:p w:rsidR="007E00E0" w:rsidRPr="007E00E0" w:rsidRDefault="007E00E0" w:rsidP="002D18A2">
            <w:pPr>
              <w:spacing w:line="0" w:lineRule="atLeast"/>
              <w:ind w:left="120"/>
              <w:rPr>
                <w:i/>
              </w:rPr>
            </w:pPr>
            <w:r w:rsidRPr="007E00E0">
              <w:t>ритмика)</w:t>
            </w:r>
          </w:p>
        </w:tc>
        <w:tc>
          <w:tcPr>
            <w:tcW w:w="340" w:type="dxa"/>
            <w:tcBorders>
              <w:bottom w:val="single" w:sz="8" w:space="0" w:color="auto"/>
            </w:tcBorders>
            <w:shd w:val="clear" w:color="auto" w:fill="auto"/>
            <w:vAlign w:val="bottom"/>
          </w:tcPr>
          <w:p w:rsidR="007E00E0" w:rsidRPr="007E00E0" w:rsidRDefault="007E00E0" w:rsidP="002D18A2">
            <w:pPr>
              <w:spacing w:line="0" w:lineRule="atLeast"/>
            </w:pPr>
          </w:p>
        </w:tc>
        <w:tc>
          <w:tcPr>
            <w:tcW w:w="740" w:type="dxa"/>
            <w:tcBorders>
              <w:bottom w:val="single" w:sz="8" w:space="0" w:color="auto"/>
            </w:tcBorders>
            <w:shd w:val="clear" w:color="auto" w:fill="auto"/>
            <w:vAlign w:val="bottom"/>
          </w:tcPr>
          <w:p w:rsidR="007E00E0" w:rsidRPr="007E00E0" w:rsidRDefault="007E00E0" w:rsidP="002D18A2">
            <w:pPr>
              <w:spacing w:line="0" w:lineRule="atLeast"/>
            </w:pPr>
          </w:p>
        </w:tc>
        <w:tc>
          <w:tcPr>
            <w:tcW w:w="1920" w:type="dxa"/>
            <w:tcBorders>
              <w:bottom w:val="single" w:sz="8" w:space="0" w:color="auto"/>
              <w:right w:val="single" w:sz="8" w:space="0" w:color="auto"/>
            </w:tcBorders>
            <w:shd w:val="clear" w:color="auto" w:fill="auto"/>
            <w:vAlign w:val="bottom"/>
          </w:tcPr>
          <w:p w:rsidR="007E00E0" w:rsidRPr="007E00E0" w:rsidRDefault="007E00E0" w:rsidP="002D18A2">
            <w:pPr>
              <w:spacing w:line="0" w:lineRule="atLeast"/>
            </w:pPr>
          </w:p>
        </w:tc>
        <w:tc>
          <w:tcPr>
            <w:tcW w:w="720" w:type="dxa"/>
            <w:tcBorders>
              <w:bottom w:val="single" w:sz="8" w:space="0" w:color="auto"/>
              <w:right w:val="single" w:sz="8" w:space="0" w:color="auto"/>
            </w:tcBorders>
            <w:shd w:val="clear" w:color="auto" w:fill="auto"/>
            <w:vAlign w:val="bottom"/>
          </w:tcPr>
          <w:p w:rsidR="007E00E0" w:rsidRPr="007E00E0" w:rsidRDefault="007E00E0" w:rsidP="002D18A2">
            <w:pPr>
              <w:spacing w:line="0" w:lineRule="atLeast"/>
            </w:pPr>
          </w:p>
        </w:tc>
        <w:tc>
          <w:tcPr>
            <w:tcW w:w="700" w:type="dxa"/>
            <w:tcBorders>
              <w:bottom w:val="single" w:sz="8" w:space="0" w:color="auto"/>
              <w:right w:val="single" w:sz="8" w:space="0" w:color="auto"/>
            </w:tcBorders>
            <w:shd w:val="clear" w:color="auto" w:fill="auto"/>
            <w:vAlign w:val="bottom"/>
          </w:tcPr>
          <w:p w:rsidR="007E00E0" w:rsidRPr="007E00E0" w:rsidRDefault="007E00E0" w:rsidP="002D18A2">
            <w:pPr>
              <w:spacing w:line="0" w:lineRule="atLeast"/>
            </w:pPr>
          </w:p>
        </w:tc>
        <w:tc>
          <w:tcPr>
            <w:tcW w:w="480" w:type="dxa"/>
            <w:tcBorders>
              <w:bottom w:val="single" w:sz="8" w:space="0" w:color="auto"/>
            </w:tcBorders>
            <w:shd w:val="clear" w:color="auto" w:fill="auto"/>
            <w:vAlign w:val="bottom"/>
          </w:tcPr>
          <w:p w:rsidR="007E00E0" w:rsidRPr="007E00E0" w:rsidRDefault="007E00E0" w:rsidP="002D18A2">
            <w:pPr>
              <w:spacing w:line="0" w:lineRule="atLeast"/>
            </w:pPr>
          </w:p>
        </w:tc>
        <w:tc>
          <w:tcPr>
            <w:tcW w:w="260" w:type="dxa"/>
            <w:tcBorders>
              <w:bottom w:val="single" w:sz="8" w:space="0" w:color="auto"/>
              <w:right w:val="single" w:sz="8" w:space="0" w:color="auto"/>
            </w:tcBorders>
            <w:shd w:val="clear" w:color="auto" w:fill="auto"/>
            <w:vAlign w:val="bottom"/>
          </w:tcPr>
          <w:p w:rsidR="007E00E0" w:rsidRPr="007E00E0" w:rsidRDefault="007E00E0" w:rsidP="002D18A2">
            <w:pPr>
              <w:spacing w:line="0" w:lineRule="atLeast"/>
            </w:pPr>
          </w:p>
        </w:tc>
        <w:tc>
          <w:tcPr>
            <w:tcW w:w="700" w:type="dxa"/>
            <w:tcBorders>
              <w:bottom w:val="single" w:sz="8" w:space="0" w:color="auto"/>
              <w:right w:val="single" w:sz="8" w:space="0" w:color="auto"/>
            </w:tcBorders>
            <w:shd w:val="clear" w:color="auto" w:fill="auto"/>
            <w:vAlign w:val="bottom"/>
          </w:tcPr>
          <w:p w:rsidR="007E00E0" w:rsidRPr="007E00E0" w:rsidRDefault="007E00E0" w:rsidP="002D18A2">
            <w:pPr>
              <w:spacing w:line="0" w:lineRule="atLeast"/>
            </w:pPr>
          </w:p>
        </w:tc>
        <w:tc>
          <w:tcPr>
            <w:tcW w:w="560" w:type="dxa"/>
            <w:tcBorders>
              <w:bottom w:val="single" w:sz="8" w:space="0" w:color="auto"/>
              <w:right w:val="single" w:sz="8" w:space="0" w:color="auto"/>
            </w:tcBorders>
            <w:shd w:val="clear" w:color="auto" w:fill="auto"/>
            <w:vAlign w:val="bottom"/>
          </w:tcPr>
          <w:p w:rsidR="007E00E0" w:rsidRPr="007E00E0" w:rsidRDefault="007E00E0" w:rsidP="002D18A2">
            <w:pPr>
              <w:spacing w:line="0" w:lineRule="atLeast"/>
            </w:pPr>
          </w:p>
        </w:tc>
        <w:tc>
          <w:tcPr>
            <w:tcW w:w="960" w:type="dxa"/>
            <w:tcBorders>
              <w:bottom w:val="single" w:sz="8" w:space="0" w:color="auto"/>
              <w:right w:val="single" w:sz="4" w:space="0" w:color="auto"/>
            </w:tcBorders>
            <w:shd w:val="clear" w:color="auto" w:fill="auto"/>
            <w:vAlign w:val="bottom"/>
          </w:tcPr>
          <w:p w:rsidR="007E00E0" w:rsidRPr="007E00E0" w:rsidRDefault="007E00E0" w:rsidP="002D18A2">
            <w:pPr>
              <w:spacing w:line="0" w:lineRule="atLeast"/>
            </w:pPr>
          </w:p>
        </w:tc>
      </w:tr>
      <w:tr w:rsidR="007E00E0" w:rsidRPr="007E00E0" w:rsidTr="007E00E0">
        <w:trPr>
          <w:trHeight w:val="269"/>
        </w:trPr>
        <w:tc>
          <w:tcPr>
            <w:tcW w:w="4940" w:type="dxa"/>
            <w:gridSpan w:val="5"/>
            <w:tcBorders>
              <w:left w:val="single" w:sz="4" w:space="0" w:color="auto"/>
              <w:bottom w:val="single" w:sz="8" w:space="0" w:color="auto"/>
              <w:right w:val="single" w:sz="8" w:space="0" w:color="auto"/>
            </w:tcBorders>
            <w:shd w:val="clear" w:color="auto" w:fill="auto"/>
            <w:vAlign w:val="bottom"/>
          </w:tcPr>
          <w:p w:rsidR="007E00E0" w:rsidRPr="007E00E0" w:rsidRDefault="007E00E0" w:rsidP="002D18A2">
            <w:pPr>
              <w:spacing w:line="269" w:lineRule="exact"/>
              <w:ind w:left="120"/>
              <w:rPr>
                <w:b/>
              </w:rPr>
            </w:pPr>
            <w:r w:rsidRPr="007E00E0">
              <w:rPr>
                <w:b/>
              </w:rPr>
              <w:t>Внеурочная деятельность:</w:t>
            </w:r>
          </w:p>
        </w:tc>
        <w:tc>
          <w:tcPr>
            <w:tcW w:w="720" w:type="dxa"/>
            <w:tcBorders>
              <w:bottom w:val="single" w:sz="8" w:space="0" w:color="auto"/>
              <w:right w:val="single" w:sz="8" w:space="0" w:color="auto"/>
            </w:tcBorders>
            <w:shd w:val="clear" w:color="auto" w:fill="auto"/>
            <w:vAlign w:val="bottom"/>
          </w:tcPr>
          <w:p w:rsidR="007E00E0" w:rsidRPr="007E00E0" w:rsidRDefault="007E00E0" w:rsidP="002D18A2">
            <w:pPr>
              <w:spacing w:line="269" w:lineRule="exact"/>
              <w:ind w:left="100"/>
              <w:rPr>
                <w:b/>
              </w:rPr>
            </w:pPr>
            <w:r w:rsidRPr="007E00E0">
              <w:rPr>
                <w:b/>
              </w:rPr>
              <w:t>4</w:t>
            </w:r>
          </w:p>
        </w:tc>
        <w:tc>
          <w:tcPr>
            <w:tcW w:w="700" w:type="dxa"/>
            <w:tcBorders>
              <w:bottom w:val="single" w:sz="8" w:space="0" w:color="auto"/>
              <w:right w:val="single" w:sz="8" w:space="0" w:color="auto"/>
            </w:tcBorders>
            <w:shd w:val="clear" w:color="auto" w:fill="auto"/>
            <w:vAlign w:val="bottom"/>
          </w:tcPr>
          <w:p w:rsidR="007E00E0" w:rsidRPr="007E00E0" w:rsidRDefault="007E00E0" w:rsidP="002D18A2">
            <w:pPr>
              <w:spacing w:line="269" w:lineRule="exact"/>
              <w:ind w:left="80"/>
              <w:rPr>
                <w:b/>
              </w:rPr>
            </w:pPr>
            <w:r w:rsidRPr="007E00E0">
              <w:rPr>
                <w:b/>
              </w:rPr>
              <w:t>4</w:t>
            </w:r>
          </w:p>
        </w:tc>
        <w:tc>
          <w:tcPr>
            <w:tcW w:w="480" w:type="dxa"/>
            <w:tcBorders>
              <w:bottom w:val="single" w:sz="8" w:space="0" w:color="auto"/>
            </w:tcBorders>
            <w:shd w:val="clear" w:color="auto" w:fill="auto"/>
            <w:vAlign w:val="bottom"/>
          </w:tcPr>
          <w:p w:rsidR="007E00E0" w:rsidRPr="007E00E0" w:rsidRDefault="007E00E0" w:rsidP="002D18A2">
            <w:pPr>
              <w:spacing w:line="269" w:lineRule="exact"/>
              <w:ind w:left="100"/>
              <w:rPr>
                <w:b/>
              </w:rPr>
            </w:pPr>
            <w:r w:rsidRPr="007E00E0">
              <w:rPr>
                <w:b/>
              </w:rPr>
              <w:t>4</w:t>
            </w:r>
          </w:p>
        </w:tc>
        <w:tc>
          <w:tcPr>
            <w:tcW w:w="260" w:type="dxa"/>
            <w:tcBorders>
              <w:bottom w:val="single" w:sz="8" w:space="0" w:color="auto"/>
              <w:right w:val="single" w:sz="8" w:space="0" w:color="auto"/>
            </w:tcBorders>
            <w:shd w:val="clear" w:color="auto" w:fill="auto"/>
            <w:vAlign w:val="bottom"/>
          </w:tcPr>
          <w:p w:rsidR="007E00E0" w:rsidRPr="007E00E0" w:rsidRDefault="007E00E0" w:rsidP="002D18A2">
            <w:pPr>
              <w:spacing w:line="0" w:lineRule="atLeast"/>
            </w:pPr>
          </w:p>
        </w:tc>
        <w:tc>
          <w:tcPr>
            <w:tcW w:w="700" w:type="dxa"/>
            <w:tcBorders>
              <w:bottom w:val="single" w:sz="8" w:space="0" w:color="auto"/>
              <w:right w:val="single" w:sz="8" w:space="0" w:color="auto"/>
            </w:tcBorders>
            <w:shd w:val="clear" w:color="auto" w:fill="auto"/>
            <w:vAlign w:val="bottom"/>
          </w:tcPr>
          <w:p w:rsidR="007E00E0" w:rsidRPr="007E00E0" w:rsidRDefault="007E00E0" w:rsidP="002D18A2">
            <w:pPr>
              <w:spacing w:line="269" w:lineRule="exact"/>
              <w:ind w:left="60"/>
              <w:rPr>
                <w:b/>
              </w:rPr>
            </w:pPr>
            <w:r w:rsidRPr="007E00E0">
              <w:rPr>
                <w:b/>
              </w:rPr>
              <w:t>4</w:t>
            </w:r>
          </w:p>
        </w:tc>
        <w:tc>
          <w:tcPr>
            <w:tcW w:w="560" w:type="dxa"/>
            <w:tcBorders>
              <w:bottom w:val="single" w:sz="8" w:space="0" w:color="auto"/>
              <w:right w:val="single" w:sz="8" w:space="0" w:color="auto"/>
            </w:tcBorders>
            <w:shd w:val="clear" w:color="auto" w:fill="auto"/>
            <w:vAlign w:val="bottom"/>
          </w:tcPr>
          <w:p w:rsidR="007E00E0" w:rsidRPr="007E00E0" w:rsidRDefault="007E00E0" w:rsidP="002D18A2">
            <w:pPr>
              <w:spacing w:line="269" w:lineRule="exact"/>
              <w:ind w:left="80"/>
              <w:rPr>
                <w:b/>
              </w:rPr>
            </w:pPr>
            <w:r w:rsidRPr="007E00E0">
              <w:rPr>
                <w:b/>
              </w:rPr>
              <w:t>4</w:t>
            </w:r>
          </w:p>
        </w:tc>
        <w:tc>
          <w:tcPr>
            <w:tcW w:w="960" w:type="dxa"/>
            <w:tcBorders>
              <w:bottom w:val="single" w:sz="8" w:space="0" w:color="auto"/>
              <w:right w:val="single" w:sz="4" w:space="0" w:color="auto"/>
            </w:tcBorders>
            <w:shd w:val="clear" w:color="auto" w:fill="auto"/>
            <w:vAlign w:val="bottom"/>
          </w:tcPr>
          <w:p w:rsidR="007E00E0" w:rsidRPr="007E00E0" w:rsidRDefault="007E00E0" w:rsidP="002D18A2">
            <w:pPr>
              <w:spacing w:line="269" w:lineRule="exact"/>
              <w:ind w:left="80"/>
              <w:rPr>
                <w:b/>
              </w:rPr>
            </w:pPr>
            <w:r w:rsidRPr="007E00E0">
              <w:rPr>
                <w:b/>
              </w:rPr>
              <w:t>20</w:t>
            </w:r>
          </w:p>
        </w:tc>
      </w:tr>
      <w:tr w:rsidR="007E00E0" w:rsidRPr="007E00E0" w:rsidTr="007E00E0">
        <w:trPr>
          <w:trHeight w:val="310"/>
        </w:trPr>
        <w:tc>
          <w:tcPr>
            <w:tcW w:w="4940" w:type="dxa"/>
            <w:gridSpan w:val="5"/>
            <w:tcBorders>
              <w:left w:val="single" w:sz="4" w:space="0" w:color="auto"/>
              <w:bottom w:val="single" w:sz="4" w:space="0" w:color="auto"/>
              <w:right w:val="single" w:sz="8" w:space="0" w:color="auto"/>
            </w:tcBorders>
            <w:shd w:val="clear" w:color="auto" w:fill="auto"/>
            <w:vAlign w:val="bottom"/>
          </w:tcPr>
          <w:p w:rsidR="007E00E0" w:rsidRPr="007E00E0" w:rsidRDefault="007E00E0" w:rsidP="002D18A2">
            <w:pPr>
              <w:spacing w:line="309" w:lineRule="exact"/>
              <w:ind w:left="120"/>
              <w:rPr>
                <w:b/>
              </w:rPr>
            </w:pPr>
            <w:r w:rsidRPr="007E00E0">
              <w:rPr>
                <w:b/>
              </w:rPr>
              <w:t>Всего к финансированию</w:t>
            </w:r>
          </w:p>
        </w:tc>
        <w:tc>
          <w:tcPr>
            <w:tcW w:w="720" w:type="dxa"/>
            <w:tcBorders>
              <w:bottom w:val="single" w:sz="4" w:space="0" w:color="auto"/>
              <w:right w:val="single" w:sz="8" w:space="0" w:color="auto"/>
            </w:tcBorders>
            <w:shd w:val="clear" w:color="auto" w:fill="auto"/>
            <w:vAlign w:val="bottom"/>
          </w:tcPr>
          <w:p w:rsidR="007E00E0" w:rsidRPr="007E00E0" w:rsidRDefault="007E00E0" w:rsidP="002D18A2">
            <w:pPr>
              <w:spacing w:line="309" w:lineRule="exact"/>
              <w:ind w:left="100"/>
              <w:rPr>
                <w:b/>
              </w:rPr>
            </w:pPr>
            <w:r w:rsidRPr="007E00E0">
              <w:rPr>
                <w:b/>
              </w:rPr>
              <w:t>31</w:t>
            </w:r>
          </w:p>
        </w:tc>
        <w:tc>
          <w:tcPr>
            <w:tcW w:w="700" w:type="dxa"/>
            <w:tcBorders>
              <w:bottom w:val="single" w:sz="4" w:space="0" w:color="auto"/>
              <w:right w:val="single" w:sz="8" w:space="0" w:color="auto"/>
            </w:tcBorders>
            <w:shd w:val="clear" w:color="auto" w:fill="auto"/>
            <w:vAlign w:val="bottom"/>
          </w:tcPr>
          <w:p w:rsidR="007E00E0" w:rsidRPr="007E00E0" w:rsidRDefault="007E00E0" w:rsidP="002D18A2">
            <w:pPr>
              <w:spacing w:line="309" w:lineRule="exact"/>
              <w:ind w:left="80"/>
              <w:rPr>
                <w:b/>
              </w:rPr>
            </w:pPr>
            <w:r w:rsidRPr="007E00E0">
              <w:rPr>
                <w:b/>
              </w:rPr>
              <w:t>31</w:t>
            </w:r>
          </w:p>
        </w:tc>
        <w:tc>
          <w:tcPr>
            <w:tcW w:w="480" w:type="dxa"/>
            <w:tcBorders>
              <w:bottom w:val="single" w:sz="4" w:space="0" w:color="auto"/>
            </w:tcBorders>
            <w:shd w:val="clear" w:color="auto" w:fill="auto"/>
            <w:vAlign w:val="bottom"/>
          </w:tcPr>
          <w:p w:rsidR="007E00E0" w:rsidRPr="007E00E0" w:rsidRDefault="007E00E0" w:rsidP="002D18A2">
            <w:pPr>
              <w:spacing w:line="309" w:lineRule="exact"/>
              <w:ind w:left="100"/>
              <w:rPr>
                <w:b/>
              </w:rPr>
            </w:pPr>
            <w:r w:rsidRPr="007E00E0">
              <w:rPr>
                <w:b/>
              </w:rPr>
              <w:t>33</w:t>
            </w:r>
          </w:p>
        </w:tc>
        <w:tc>
          <w:tcPr>
            <w:tcW w:w="260" w:type="dxa"/>
            <w:tcBorders>
              <w:bottom w:val="single" w:sz="4" w:space="0" w:color="auto"/>
              <w:right w:val="single" w:sz="8" w:space="0" w:color="auto"/>
            </w:tcBorders>
            <w:shd w:val="clear" w:color="auto" w:fill="auto"/>
            <w:vAlign w:val="bottom"/>
          </w:tcPr>
          <w:p w:rsidR="007E00E0" w:rsidRPr="007E00E0" w:rsidRDefault="007E00E0" w:rsidP="002D18A2">
            <w:pPr>
              <w:spacing w:line="0" w:lineRule="atLeast"/>
            </w:pPr>
          </w:p>
        </w:tc>
        <w:tc>
          <w:tcPr>
            <w:tcW w:w="700" w:type="dxa"/>
            <w:tcBorders>
              <w:bottom w:val="single" w:sz="4" w:space="0" w:color="auto"/>
              <w:right w:val="single" w:sz="8" w:space="0" w:color="auto"/>
            </w:tcBorders>
            <w:shd w:val="clear" w:color="auto" w:fill="auto"/>
            <w:vAlign w:val="bottom"/>
          </w:tcPr>
          <w:p w:rsidR="007E00E0" w:rsidRPr="007E00E0" w:rsidRDefault="007E00E0" w:rsidP="002D18A2">
            <w:pPr>
              <w:spacing w:line="309" w:lineRule="exact"/>
              <w:ind w:left="60"/>
              <w:rPr>
                <w:b/>
              </w:rPr>
            </w:pPr>
            <w:r w:rsidRPr="007E00E0">
              <w:rPr>
                <w:b/>
              </w:rPr>
              <w:t>33</w:t>
            </w:r>
          </w:p>
        </w:tc>
        <w:tc>
          <w:tcPr>
            <w:tcW w:w="560" w:type="dxa"/>
            <w:tcBorders>
              <w:bottom w:val="single" w:sz="4" w:space="0" w:color="auto"/>
              <w:right w:val="single" w:sz="8" w:space="0" w:color="auto"/>
            </w:tcBorders>
            <w:shd w:val="clear" w:color="auto" w:fill="auto"/>
            <w:vAlign w:val="bottom"/>
          </w:tcPr>
          <w:p w:rsidR="007E00E0" w:rsidRPr="007E00E0" w:rsidRDefault="007E00E0" w:rsidP="002D18A2">
            <w:pPr>
              <w:spacing w:line="309" w:lineRule="exact"/>
              <w:ind w:left="80"/>
              <w:rPr>
                <w:b/>
              </w:rPr>
            </w:pPr>
            <w:r w:rsidRPr="007E00E0">
              <w:rPr>
                <w:b/>
              </w:rPr>
              <w:t>33</w:t>
            </w:r>
          </w:p>
        </w:tc>
        <w:tc>
          <w:tcPr>
            <w:tcW w:w="960" w:type="dxa"/>
            <w:tcBorders>
              <w:bottom w:val="single" w:sz="4" w:space="0" w:color="auto"/>
              <w:right w:val="single" w:sz="4" w:space="0" w:color="auto"/>
            </w:tcBorders>
            <w:shd w:val="clear" w:color="auto" w:fill="auto"/>
            <w:vAlign w:val="bottom"/>
          </w:tcPr>
          <w:p w:rsidR="007E00E0" w:rsidRPr="007E00E0" w:rsidRDefault="007E00E0" w:rsidP="002D18A2">
            <w:pPr>
              <w:spacing w:line="309" w:lineRule="exact"/>
              <w:ind w:left="80"/>
              <w:rPr>
                <w:b/>
              </w:rPr>
            </w:pPr>
            <w:r w:rsidRPr="007E00E0">
              <w:rPr>
                <w:b/>
              </w:rPr>
              <w:t>161</w:t>
            </w:r>
          </w:p>
        </w:tc>
      </w:tr>
    </w:tbl>
    <w:p w:rsidR="007E00E0" w:rsidRDefault="007E00E0" w:rsidP="0045646B">
      <w:pPr>
        <w:spacing w:line="236" w:lineRule="auto"/>
        <w:ind w:firstLine="543"/>
        <w:jc w:val="both"/>
      </w:pPr>
    </w:p>
    <w:p w:rsidR="00AC0AB9" w:rsidRDefault="00AC0AB9" w:rsidP="00376510">
      <w:pPr>
        <w:tabs>
          <w:tab w:val="left" w:pos="0"/>
          <w:tab w:val="right" w:leader="dot" w:pos="9639"/>
        </w:tabs>
        <w:ind w:firstLine="567"/>
        <w:jc w:val="both"/>
        <w:rPr>
          <w:b/>
          <w:sz w:val="22"/>
          <w:szCs w:val="28"/>
        </w:rPr>
      </w:pPr>
    </w:p>
    <w:p w:rsidR="002D18A2" w:rsidRDefault="002D18A2" w:rsidP="002D18A2">
      <w:pPr>
        <w:spacing w:line="246" w:lineRule="auto"/>
        <w:ind w:left="40"/>
        <w:jc w:val="center"/>
        <w:rPr>
          <w:b/>
          <w:color w:val="00000A"/>
        </w:rPr>
      </w:pPr>
    </w:p>
    <w:p w:rsidR="002D18A2" w:rsidRDefault="002D18A2" w:rsidP="002D18A2">
      <w:pPr>
        <w:spacing w:line="246" w:lineRule="auto"/>
        <w:ind w:left="40"/>
        <w:jc w:val="center"/>
        <w:rPr>
          <w:b/>
          <w:color w:val="00000A"/>
        </w:rPr>
      </w:pPr>
    </w:p>
    <w:p w:rsidR="002D18A2" w:rsidRDefault="002D18A2" w:rsidP="002D18A2">
      <w:pPr>
        <w:spacing w:line="246" w:lineRule="auto"/>
        <w:ind w:left="40"/>
        <w:jc w:val="center"/>
        <w:rPr>
          <w:b/>
          <w:color w:val="00000A"/>
        </w:rPr>
      </w:pPr>
    </w:p>
    <w:p w:rsidR="002D18A2" w:rsidRDefault="002D18A2" w:rsidP="002D18A2">
      <w:pPr>
        <w:spacing w:line="246" w:lineRule="auto"/>
        <w:ind w:left="40"/>
        <w:jc w:val="center"/>
        <w:rPr>
          <w:b/>
          <w:color w:val="00000A"/>
        </w:rPr>
      </w:pPr>
    </w:p>
    <w:p w:rsidR="002D18A2" w:rsidRDefault="002D18A2" w:rsidP="002D18A2">
      <w:pPr>
        <w:spacing w:line="246" w:lineRule="auto"/>
        <w:ind w:left="40"/>
        <w:jc w:val="center"/>
        <w:rPr>
          <w:b/>
          <w:color w:val="00000A"/>
        </w:rPr>
      </w:pPr>
    </w:p>
    <w:p w:rsidR="002D18A2" w:rsidRDefault="002D18A2" w:rsidP="002D18A2">
      <w:pPr>
        <w:spacing w:line="246" w:lineRule="auto"/>
        <w:ind w:left="40"/>
        <w:jc w:val="center"/>
        <w:rPr>
          <w:b/>
          <w:color w:val="00000A"/>
        </w:rPr>
      </w:pPr>
    </w:p>
    <w:p w:rsidR="002D18A2" w:rsidRDefault="002D18A2" w:rsidP="002D18A2">
      <w:pPr>
        <w:spacing w:line="246" w:lineRule="auto"/>
        <w:ind w:left="40"/>
        <w:jc w:val="center"/>
        <w:rPr>
          <w:b/>
          <w:color w:val="00000A"/>
        </w:rPr>
      </w:pPr>
    </w:p>
    <w:p w:rsidR="002D18A2" w:rsidRDefault="002D18A2" w:rsidP="002D18A2">
      <w:pPr>
        <w:spacing w:line="246" w:lineRule="auto"/>
        <w:ind w:left="40"/>
        <w:jc w:val="center"/>
        <w:rPr>
          <w:b/>
          <w:color w:val="00000A"/>
        </w:rPr>
      </w:pPr>
    </w:p>
    <w:p w:rsidR="002D18A2" w:rsidRDefault="002D18A2" w:rsidP="002D18A2">
      <w:pPr>
        <w:spacing w:line="246" w:lineRule="auto"/>
        <w:ind w:left="40"/>
        <w:jc w:val="center"/>
        <w:rPr>
          <w:b/>
          <w:color w:val="00000A"/>
        </w:rPr>
      </w:pPr>
    </w:p>
    <w:p w:rsidR="002D18A2" w:rsidRDefault="002D18A2" w:rsidP="002D18A2">
      <w:pPr>
        <w:spacing w:line="246" w:lineRule="auto"/>
        <w:ind w:left="40"/>
        <w:jc w:val="center"/>
        <w:rPr>
          <w:b/>
          <w:color w:val="00000A"/>
        </w:rPr>
      </w:pPr>
    </w:p>
    <w:p w:rsidR="002D18A2" w:rsidRDefault="002D18A2" w:rsidP="002D18A2">
      <w:pPr>
        <w:spacing w:line="246" w:lineRule="auto"/>
        <w:ind w:left="40"/>
        <w:jc w:val="center"/>
        <w:rPr>
          <w:b/>
          <w:color w:val="00000A"/>
        </w:rPr>
      </w:pPr>
    </w:p>
    <w:p w:rsidR="002D18A2" w:rsidRDefault="002D18A2" w:rsidP="002D18A2">
      <w:pPr>
        <w:spacing w:line="246" w:lineRule="auto"/>
        <w:ind w:left="40"/>
        <w:jc w:val="center"/>
        <w:rPr>
          <w:b/>
          <w:color w:val="00000A"/>
        </w:rPr>
      </w:pPr>
    </w:p>
    <w:p w:rsidR="002D18A2" w:rsidRDefault="002D18A2" w:rsidP="002D18A2">
      <w:pPr>
        <w:spacing w:line="246" w:lineRule="auto"/>
        <w:ind w:left="40"/>
        <w:jc w:val="center"/>
        <w:rPr>
          <w:b/>
          <w:color w:val="00000A"/>
        </w:rPr>
      </w:pPr>
    </w:p>
    <w:p w:rsidR="002D18A2" w:rsidRPr="002D18A2" w:rsidRDefault="002D18A2" w:rsidP="002D18A2">
      <w:pPr>
        <w:spacing w:line="246" w:lineRule="auto"/>
        <w:ind w:left="40"/>
        <w:jc w:val="center"/>
      </w:pPr>
      <w:r w:rsidRPr="002D18A2">
        <w:rPr>
          <w:b/>
          <w:color w:val="00000A"/>
        </w:rPr>
        <w:t xml:space="preserve">Недельный учебный план образования </w:t>
      </w:r>
      <w:proofErr w:type="gramStart"/>
      <w:r w:rsidRPr="002D18A2">
        <w:rPr>
          <w:b/>
          <w:color w:val="00000A"/>
        </w:rPr>
        <w:t>обучающихся</w:t>
      </w:r>
      <w:proofErr w:type="gramEnd"/>
      <w:r w:rsidRPr="002D18A2">
        <w:rPr>
          <w:b/>
          <w:color w:val="00000A"/>
        </w:rPr>
        <w:t xml:space="preserve"> с умственной отсталостью</w:t>
      </w:r>
      <w:r w:rsidRPr="002D18A2">
        <w:rPr>
          <w:b/>
          <w:color w:val="000000"/>
        </w:rPr>
        <w:t xml:space="preserve"> (интеллектуальными</w:t>
      </w:r>
      <w:r>
        <w:rPr>
          <w:b/>
          <w:color w:val="000000"/>
        </w:rPr>
        <w:t xml:space="preserve"> </w:t>
      </w:r>
      <w:r w:rsidRPr="002D18A2">
        <w:rPr>
          <w:b/>
        </w:rPr>
        <w:t>нарушениями</w:t>
      </w:r>
      <w:r w:rsidRPr="002D18A2">
        <w:t>):</w:t>
      </w:r>
    </w:p>
    <w:p w:rsidR="002D18A2" w:rsidRPr="002D18A2" w:rsidRDefault="002D18A2" w:rsidP="002D18A2">
      <w:pPr>
        <w:spacing w:line="5" w:lineRule="exact"/>
      </w:pPr>
    </w:p>
    <w:p w:rsidR="002D18A2" w:rsidRPr="002D18A2" w:rsidRDefault="002D18A2" w:rsidP="002D18A2">
      <w:pPr>
        <w:spacing w:line="0" w:lineRule="atLeast"/>
        <w:ind w:right="-39"/>
        <w:jc w:val="center"/>
        <w:rPr>
          <w:b/>
          <w:color w:val="00000A"/>
        </w:rPr>
      </w:pPr>
      <w:r w:rsidRPr="002D18A2">
        <w:rPr>
          <w:b/>
        </w:rPr>
        <w:t>V-IX</w:t>
      </w:r>
      <w:r w:rsidRPr="002D18A2">
        <w:rPr>
          <w:b/>
          <w:color w:val="00000A"/>
        </w:rPr>
        <w:t xml:space="preserve"> классы</w:t>
      </w:r>
    </w:p>
    <w:tbl>
      <w:tblPr>
        <w:tblW w:w="0" w:type="auto"/>
        <w:tblInd w:w="40" w:type="dxa"/>
        <w:tblLayout w:type="fixed"/>
        <w:tblCellMar>
          <w:left w:w="0" w:type="dxa"/>
          <w:right w:w="0" w:type="dxa"/>
        </w:tblCellMar>
        <w:tblLook w:val="0000"/>
      </w:tblPr>
      <w:tblGrid>
        <w:gridCol w:w="360"/>
        <w:gridCol w:w="1480"/>
        <w:gridCol w:w="140"/>
        <w:gridCol w:w="40"/>
        <w:gridCol w:w="100"/>
        <w:gridCol w:w="2980"/>
        <w:gridCol w:w="700"/>
        <w:gridCol w:w="680"/>
        <w:gridCol w:w="700"/>
        <w:gridCol w:w="820"/>
        <w:gridCol w:w="560"/>
        <w:gridCol w:w="1140"/>
      </w:tblGrid>
      <w:tr w:rsidR="002D18A2" w:rsidRPr="002D18A2" w:rsidTr="002D18A2">
        <w:trPr>
          <w:trHeight w:val="311"/>
        </w:trPr>
        <w:tc>
          <w:tcPr>
            <w:tcW w:w="1840" w:type="dxa"/>
            <w:gridSpan w:val="2"/>
            <w:tcBorders>
              <w:top w:val="single" w:sz="4" w:space="0" w:color="auto"/>
              <w:left w:val="single" w:sz="4" w:space="0" w:color="auto"/>
            </w:tcBorders>
            <w:shd w:val="clear" w:color="auto" w:fill="auto"/>
            <w:vAlign w:val="bottom"/>
          </w:tcPr>
          <w:p w:rsidR="002D18A2" w:rsidRPr="002D18A2" w:rsidRDefault="002D18A2" w:rsidP="002D18A2">
            <w:pPr>
              <w:spacing w:line="310" w:lineRule="exact"/>
              <w:ind w:left="120"/>
              <w:rPr>
                <w:b/>
                <w:color w:val="00000A"/>
              </w:rPr>
            </w:pPr>
            <w:r w:rsidRPr="002D18A2">
              <w:rPr>
                <w:b/>
                <w:color w:val="00000A"/>
              </w:rPr>
              <w:t>Предметные</w:t>
            </w:r>
          </w:p>
        </w:tc>
        <w:tc>
          <w:tcPr>
            <w:tcW w:w="140" w:type="dxa"/>
            <w:tcBorders>
              <w:top w:val="single" w:sz="4" w:space="0" w:color="auto"/>
              <w:right w:val="single" w:sz="8" w:space="0" w:color="auto"/>
            </w:tcBorders>
            <w:shd w:val="clear" w:color="auto" w:fill="auto"/>
            <w:vAlign w:val="bottom"/>
          </w:tcPr>
          <w:p w:rsidR="002D18A2" w:rsidRPr="002D18A2" w:rsidRDefault="002D18A2" w:rsidP="002D18A2">
            <w:pPr>
              <w:spacing w:line="0" w:lineRule="atLeast"/>
            </w:pPr>
          </w:p>
        </w:tc>
        <w:tc>
          <w:tcPr>
            <w:tcW w:w="40" w:type="dxa"/>
            <w:tcBorders>
              <w:top w:val="single" w:sz="4" w:space="0" w:color="auto"/>
            </w:tcBorders>
            <w:shd w:val="clear" w:color="auto" w:fill="auto"/>
            <w:vAlign w:val="bottom"/>
          </w:tcPr>
          <w:p w:rsidR="002D18A2" w:rsidRPr="002D18A2" w:rsidRDefault="002D18A2" w:rsidP="002D18A2">
            <w:pPr>
              <w:spacing w:line="0" w:lineRule="atLeast"/>
            </w:pPr>
          </w:p>
        </w:tc>
        <w:tc>
          <w:tcPr>
            <w:tcW w:w="3080" w:type="dxa"/>
            <w:gridSpan w:val="2"/>
            <w:tcBorders>
              <w:top w:val="single" w:sz="4" w:space="0" w:color="auto"/>
              <w:right w:val="single" w:sz="8" w:space="0" w:color="auto"/>
            </w:tcBorders>
            <w:shd w:val="clear" w:color="auto" w:fill="auto"/>
            <w:vAlign w:val="bottom"/>
          </w:tcPr>
          <w:p w:rsidR="002D18A2" w:rsidRPr="002D18A2" w:rsidRDefault="002D18A2" w:rsidP="002D18A2">
            <w:pPr>
              <w:spacing w:line="310" w:lineRule="exact"/>
              <w:ind w:left="40"/>
              <w:rPr>
                <w:b/>
                <w:color w:val="00000A"/>
              </w:rPr>
            </w:pPr>
            <w:r w:rsidRPr="002D18A2">
              <w:rPr>
                <w:b/>
                <w:color w:val="00000A"/>
              </w:rPr>
              <w:t>Классы</w:t>
            </w:r>
          </w:p>
        </w:tc>
        <w:tc>
          <w:tcPr>
            <w:tcW w:w="4580" w:type="dxa"/>
            <w:gridSpan w:val="6"/>
            <w:tcBorders>
              <w:top w:val="single" w:sz="4" w:space="0" w:color="auto"/>
              <w:bottom w:val="single" w:sz="8" w:space="0" w:color="auto"/>
              <w:right w:val="single" w:sz="4" w:space="0" w:color="auto"/>
            </w:tcBorders>
            <w:shd w:val="clear" w:color="auto" w:fill="auto"/>
            <w:vAlign w:val="bottom"/>
          </w:tcPr>
          <w:p w:rsidR="002D18A2" w:rsidRPr="002D18A2" w:rsidRDefault="002D18A2" w:rsidP="002D18A2">
            <w:pPr>
              <w:spacing w:line="310" w:lineRule="exact"/>
              <w:ind w:left="100"/>
              <w:rPr>
                <w:b/>
                <w:color w:val="00000A"/>
              </w:rPr>
            </w:pPr>
            <w:r w:rsidRPr="002D18A2">
              <w:rPr>
                <w:b/>
                <w:color w:val="00000A"/>
              </w:rPr>
              <w:t>Количество часов в неделю</w:t>
            </w:r>
          </w:p>
        </w:tc>
      </w:tr>
      <w:tr w:rsidR="002D18A2" w:rsidRPr="002D18A2" w:rsidTr="002D18A2">
        <w:trPr>
          <w:trHeight w:val="314"/>
        </w:trPr>
        <w:tc>
          <w:tcPr>
            <w:tcW w:w="1840" w:type="dxa"/>
            <w:gridSpan w:val="2"/>
            <w:tcBorders>
              <w:left w:val="single" w:sz="4" w:space="0" w:color="auto"/>
            </w:tcBorders>
            <w:shd w:val="clear" w:color="auto" w:fill="auto"/>
            <w:vAlign w:val="bottom"/>
          </w:tcPr>
          <w:p w:rsidR="002D18A2" w:rsidRPr="002D18A2" w:rsidRDefault="002D18A2" w:rsidP="002D18A2">
            <w:pPr>
              <w:spacing w:line="304" w:lineRule="exact"/>
              <w:ind w:left="120"/>
              <w:rPr>
                <w:b/>
                <w:color w:val="00000A"/>
              </w:rPr>
            </w:pPr>
            <w:r w:rsidRPr="002D18A2">
              <w:rPr>
                <w:b/>
                <w:color w:val="00000A"/>
              </w:rPr>
              <w:t>области</w:t>
            </w:r>
          </w:p>
        </w:tc>
        <w:tc>
          <w:tcPr>
            <w:tcW w:w="140" w:type="dxa"/>
            <w:tcBorders>
              <w:right w:val="single" w:sz="8" w:space="0" w:color="auto"/>
            </w:tcBorders>
            <w:shd w:val="clear" w:color="auto" w:fill="auto"/>
            <w:vAlign w:val="bottom"/>
          </w:tcPr>
          <w:p w:rsidR="002D18A2" w:rsidRPr="002D18A2" w:rsidRDefault="002D18A2" w:rsidP="002D18A2">
            <w:pPr>
              <w:spacing w:line="0" w:lineRule="atLeast"/>
            </w:pPr>
          </w:p>
        </w:tc>
        <w:tc>
          <w:tcPr>
            <w:tcW w:w="40" w:type="dxa"/>
            <w:shd w:val="clear" w:color="auto" w:fill="auto"/>
            <w:vAlign w:val="bottom"/>
          </w:tcPr>
          <w:p w:rsidR="002D18A2" w:rsidRPr="002D18A2" w:rsidRDefault="002D18A2" w:rsidP="002D18A2">
            <w:pPr>
              <w:spacing w:line="0" w:lineRule="atLeast"/>
            </w:pPr>
          </w:p>
        </w:tc>
        <w:tc>
          <w:tcPr>
            <w:tcW w:w="100" w:type="dxa"/>
            <w:shd w:val="clear" w:color="auto" w:fill="auto"/>
            <w:vAlign w:val="bottom"/>
          </w:tcPr>
          <w:p w:rsidR="002D18A2" w:rsidRPr="002D18A2" w:rsidRDefault="002D18A2" w:rsidP="002D18A2">
            <w:pPr>
              <w:spacing w:line="0" w:lineRule="atLeast"/>
            </w:pPr>
          </w:p>
        </w:tc>
        <w:tc>
          <w:tcPr>
            <w:tcW w:w="2980" w:type="dxa"/>
            <w:tcBorders>
              <w:right w:val="single" w:sz="8" w:space="0" w:color="auto"/>
            </w:tcBorders>
            <w:shd w:val="clear" w:color="auto" w:fill="auto"/>
            <w:vAlign w:val="bottom"/>
          </w:tcPr>
          <w:p w:rsidR="002D18A2" w:rsidRPr="002D18A2" w:rsidRDefault="002D18A2" w:rsidP="002D18A2">
            <w:pPr>
              <w:spacing w:line="0" w:lineRule="atLeast"/>
            </w:pPr>
          </w:p>
        </w:tc>
        <w:tc>
          <w:tcPr>
            <w:tcW w:w="700" w:type="dxa"/>
            <w:tcBorders>
              <w:right w:val="single" w:sz="8" w:space="0" w:color="auto"/>
            </w:tcBorders>
            <w:shd w:val="clear" w:color="auto" w:fill="auto"/>
            <w:vAlign w:val="bottom"/>
          </w:tcPr>
          <w:p w:rsidR="002D18A2" w:rsidRPr="002D18A2" w:rsidRDefault="002D18A2" w:rsidP="002D18A2">
            <w:pPr>
              <w:spacing w:line="313" w:lineRule="exact"/>
              <w:ind w:left="100"/>
              <w:rPr>
                <w:b/>
                <w:color w:val="00000A"/>
              </w:rPr>
            </w:pPr>
            <w:r w:rsidRPr="002D18A2">
              <w:rPr>
                <w:b/>
                <w:color w:val="00000A"/>
              </w:rPr>
              <w:t>V</w:t>
            </w:r>
          </w:p>
        </w:tc>
        <w:tc>
          <w:tcPr>
            <w:tcW w:w="680" w:type="dxa"/>
            <w:tcBorders>
              <w:right w:val="single" w:sz="8" w:space="0" w:color="auto"/>
            </w:tcBorders>
            <w:shd w:val="clear" w:color="auto" w:fill="auto"/>
            <w:vAlign w:val="bottom"/>
          </w:tcPr>
          <w:p w:rsidR="002D18A2" w:rsidRPr="002D18A2" w:rsidRDefault="002D18A2" w:rsidP="002D18A2">
            <w:pPr>
              <w:spacing w:line="313" w:lineRule="exact"/>
              <w:ind w:left="100"/>
              <w:rPr>
                <w:b/>
                <w:color w:val="00000A"/>
              </w:rPr>
            </w:pPr>
            <w:r w:rsidRPr="002D18A2">
              <w:rPr>
                <w:b/>
                <w:color w:val="00000A"/>
              </w:rPr>
              <w:t>VI</w:t>
            </w:r>
          </w:p>
        </w:tc>
        <w:tc>
          <w:tcPr>
            <w:tcW w:w="700" w:type="dxa"/>
            <w:tcBorders>
              <w:right w:val="single" w:sz="8" w:space="0" w:color="auto"/>
            </w:tcBorders>
            <w:shd w:val="clear" w:color="auto" w:fill="auto"/>
            <w:vAlign w:val="bottom"/>
          </w:tcPr>
          <w:p w:rsidR="002D18A2" w:rsidRPr="002D18A2" w:rsidRDefault="002D18A2" w:rsidP="002D18A2">
            <w:pPr>
              <w:spacing w:line="313" w:lineRule="exact"/>
              <w:ind w:left="80"/>
              <w:rPr>
                <w:b/>
                <w:color w:val="00000A"/>
              </w:rPr>
            </w:pPr>
            <w:r w:rsidRPr="002D18A2">
              <w:rPr>
                <w:b/>
                <w:color w:val="00000A"/>
              </w:rPr>
              <w:t>VII</w:t>
            </w:r>
          </w:p>
        </w:tc>
        <w:tc>
          <w:tcPr>
            <w:tcW w:w="820" w:type="dxa"/>
            <w:tcBorders>
              <w:right w:val="single" w:sz="8" w:space="0" w:color="auto"/>
            </w:tcBorders>
            <w:shd w:val="clear" w:color="auto" w:fill="auto"/>
            <w:vAlign w:val="bottom"/>
          </w:tcPr>
          <w:p w:rsidR="002D18A2" w:rsidRPr="002D18A2" w:rsidRDefault="002D18A2" w:rsidP="002D18A2">
            <w:pPr>
              <w:spacing w:line="313" w:lineRule="exact"/>
              <w:ind w:left="100"/>
              <w:rPr>
                <w:b/>
                <w:color w:val="00000A"/>
              </w:rPr>
            </w:pPr>
            <w:r w:rsidRPr="002D18A2">
              <w:rPr>
                <w:b/>
                <w:color w:val="00000A"/>
              </w:rPr>
              <w:t>VIII</w:t>
            </w:r>
          </w:p>
        </w:tc>
        <w:tc>
          <w:tcPr>
            <w:tcW w:w="560" w:type="dxa"/>
            <w:tcBorders>
              <w:right w:val="single" w:sz="8" w:space="0" w:color="auto"/>
            </w:tcBorders>
            <w:shd w:val="clear" w:color="auto" w:fill="auto"/>
            <w:vAlign w:val="bottom"/>
          </w:tcPr>
          <w:p w:rsidR="002D18A2" w:rsidRPr="002D18A2" w:rsidRDefault="002D18A2" w:rsidP="002D18A2">
            <w:pPr>
              <w:spacing w:line="313" w:lineRule="exact"/>
              <w:ind w:left="80"/>
              <w:rPr>
                <w:b/>
                <w:color w:val="00000A"/>
              </w:rPr>
            </w:pPr>
            <w:r w:rsidRPr="002D18A2">
              <w:rPr>
                <w:b/>
                <w:color w:val="00000A"/>
              </w:rPr>
              <w:t>IX</w:t>
            </w:r>
          </w:p>
        </w:tc>
        <w:tc>
          <w:tcPr>
            <w:tcW w:w="1140" w:type="dxa"/>
            <w:tcBorders>
              <w:right w:val="single" w:sz="4" w:space="0" w:color="auto"/>
            </w:tcBorders>
            <w:shd w:val="clear" w:color="auto" w:fill="auto"/>
            <w:vAlign w:val="bottom"/>
          </w:tcPr>
          <w:p w:rsidR="002D18A2" w:rsidRPr="002D18A2" w:rsidRDefault="002D18A2" w:rsidP="002D18A2">
            <w:pPr>
              <w:spacing w:line="313" w:lineRule="exact"/>
              <w:ind w:left="100"/>
              <w:rPr>
                <w:b/>
                <w:color w:val="00000A"/>
              </w:rPr>
            </w:pPr>
            <w:r w:rsidRPr="002D18A2">
              <w:rPr>
                <w:b/>
                <w:color w:val="00000A"/>
              </w:rPr>
              <w:t>Всего</w:t>
            </w:r>
          </w:p>
        </w:tc>
      </w:tr>
      <w:tr w:rsidR="002D18A2" w:rsidRPr="002D18A2" w:rsidTr="002D18A2">
        <w:trPr>
          <w:trHeight w:val="313"/>
        </w:trPr>
        <w:tc>
          <w:tcPr>
            <w:tcW w:w="360" w:type="dxa"/>
            <w:tcBorders>
              <w:left w:val="single" w:sz="4" w:space="0" w:color="auto"/>
              <w:bottom w:val="single" w:sz="8" w:space="0" w:color="auto"/>
            </w:tcBorders>
            <w:shd w:val="clear" w:color="auto" w:fill="auto"/>
            <w:vAlign w:val="bottom"/>
          </w:tcPr>
          <w:p w:rsidR="002D18A2" w:rsidRPr="002D18A2" w:rsidRDefault="002D18A2" w:rsidP="002D18A2">
            <w:pPr>
              <w:spacing w:line="0" w:lineRule="atLeast"/>
            </w:pPr>
          </w:p>
        </w:tc>
        <w:tc>
          <w:tcPr>
            <w:tcW w:w="1480" w:type="dxa"/>
            <w:tcBorders>
              <w:bottom w:val="single" w:sz="8" w:space="0" w:color="auto"/>
            </w:tcBorders>
            <w:shd w:val="clear" w:color="auto" w:fill="auto"/>
            <w:vAlign w:val="bottom"/>
          </w:tcPr>
          <w:p w:rsidR="002D18A2" w:rsidRPr="002D18A2" w:rsidRDefault="002D18A2" w:rsidP="002D18A2">
            <w:pPr>
              <w:spacing w:line="0" w:lineRule="atLeast"/>
            </w:pPr>
          </w:p>
        </w:tc>
        <w:tc>
          <w:tcPr>
            <w:tcW w:w="14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40" w:type="dxa"/>
            <w:tcBorders>
              <w:bottom w:val="single" w:sz="8" w:space="0" w:color="auto"/>
            </w:tcBorders>
            <w:shd w:val="clear" w:color="auto" w:fill="auto"/>
            <w:vAlign w:val="bottom"/>
          </w:tcPr>
          <w:p w:rsidR="002D18A2" w:rsidRPr="002D18A2" w:rsidRDefault="002D18A2" w:rsidP="002D18A2">
            <w:pPr>
              <w:spacing w:line="0" w:lineRule="atLeast"/>
            </w:pPr>
          </w:p>
        </w:tc>
        <w:tc>
          <w:tcPr>
            <w:tcW w:w="3080" w:type="dxa"/>
            <w:gridSpan w:val="2"/>
            <w:tcBorders>
              <w:bottom w:val="single" w:sz="8" w:space="0" w:color="auto"/>
              <w:right w:val="single" w:sz="8" w:space="0" w:color="auto"/>
            </w:tcBorders>
            <w:shd w:val="clear" w:color="auto" w:fill="auto"/>
            <w:vAlign w:val="bottom"/>
          </w:tcPr>
          <w:p w:rsidR="002D18A2" w:rsidRPr="002D18A2" w:rsidRDefault="002D18A2" w:rsidP="002D18A2">
            <w:pPr>
              <w:spacing w:line="312" w:lineRule="exact"/>
              <w:ind w:left="40"/>
              <w:rPr>
                <w:b/>
                <w:color w:val="00000A"/>
              </w:rPr>
            </w:pPr>
            <w:r w:rsidRPr="002D18A2">
              <w:rPr>
                <w:b/>
                <w:color w:val="00000A"/>
              </w:rPr>
              <w:t>Учебные предметы</w:t>
            </w:r>
          </w:p>
        </w:tc>
        <w:tc>
          <w:tcPr>
            <w:tcW w:w="70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68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70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82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56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1140" w:type="dxa"/>
            <w:tcBorders>
              <w:bottom w:val="single" w:sz="8" w:space="0" w:color="auto"/>
              <w:right w:val="single" w:sz="4" w:space="0" w:color="auto"/>
            </w:tcBorders>
            <w:shd w:val="clear" w:color="auto" w:fill="auto"/>
            <w:vAlign w:val="bottom"/>
          </w:tcPr>
          <w:p w:rsidR="002D18A2" w:rsidRPr="002D18A2" w:rsidRDefault="002D18A2" w:rsidP="002D18A2">
            <w:pPr>
              <w:spacing w:line="0" w:lineRule="atLeast"/>
            </w:pPr>
          </w:p>
        </w:tc>
      </w:tr>
      <w:tr w:rsidR="002D18A2" w:rsidRPr="002D18A2" w:rsidTr="002D18A2">
        <w:trPr>
          <w:trHeight w:val="312"/>
        </w:trPr>
        <w:tc>
          <w:tcPr>
            <w:tcW w:w="5100" w:type="dxa"/>
            <w:gridSpan w:val="6"/>
            <w:tcBorders>
              <w:left w:val="single" w:sz="4" w:space="0" w:color="auto"/>
            </w:tcBorders>
            <w:shd w:val="clear" w:color="auto" w:fill="auto"/>
            <w:vAlign w:val="bottom"/>
          </w:tcPr>
          <w:p w:rsidR="002D18A2" w:rsidRPr="002D18A2" w:rsidRDefault="002D18A2" w:rsidP="002D18A2">
            <w:pPr>
              <w:spacing w:line="312" w:lineRule="exact"/>
              <w:ind w:left="120"/>
              <w:rPr>
                <w:b/>
                <w:i/>
                <w:color w:val="00000A"/>
              </w:rPr>
            </w:pPr>
            <w:r w:rsidRPr="002D18A2">
              <w:rPr>
                <w:b/>
                <w:i/>
                <w:color w:val="00000A"/>
              </w:rPr>
              <w:lastRenderedPageBreak/>
              <w:t>Обязательная часть</w:t>
            </w:r>
          </w:p>
        </w:tc>
        <w:tc>
          <w:tcPr>
            <w:tcW w:w="700" w:type="dxa"/>
            <w:shd w:val="clear" w:color="auto" w:fill="auto"/>
            <w:vAlign w:val="bottom"/>
          </w:tcPr>
          <w:p w:rsidR="002D18A2" w:rsidRPr="002D18A2" w:rsidRDefault="002D18A2" w:rsidP="002D18A2">
            <w:pPr>
              <w:spacing w:line="0" w:lineRule="atLeast"/>
            </w:pPr>
          </w:p>
        </w:tc>
        <w:tc>
          <w:tcPr>
            <w:tcW w:w="680" w:type="dxa"/>
            <w:shd w:val="clear" w:color="auto" w:fill="auto"/>
            <w:vAlign w:val="bottom"/>
          </w:tcPr>
          <w:p w:rsidR="002D18A2" w:rsidRPr="002D18A2" w:rsidRDefault="002D18A2" w:rsidP="002D18A2">
            <w:pPr>
              <w:spacing w:line="0" w:lineRule="atLeast"/>
            </w:pPr>
          </w:p>
        </w:tc>
        <w:tc>
          <w:tcPr>
            <w:tcW w:w="700" w:type="dxa"/>
            <w:shd w:val="clear" w:color="auto" w:fill="auto"/>
            <w:vAlign w:val="bottom"/>
          </w:tcPr>
          <w:p w:rsidR="002D18A2" w:rsidRPr="002D18A2" w:rsidRDefault="002D18A2" w:rsidP="002D18A2">
            <w:pPr>
              <w:spacing w:line="0" w:lineRule="atLeast"/>
            </w:pPr>
          </w:p>
        </w:tc>
        <w:tc>
          <w:tcPr>
            <w:tcW w:w="820" w:type="dxa"/>
            <w:shd w:val="clear" w:color="auto" w:fill="auto"/>
            <w:vAlign w:val="bottom"/>
          </w:tcPr>
          <w:p w:rsidR="002D18A2" w:rsidRPr="002D18A2" w:rsidRDefault="002D18A2" w:rsidP="002D18A2">
            <w:pPr>
              <w:spacing w:line="0" w:lineRule="atLeast"/>
            </w:pPr>
          </w:p>
        </w:tc>
        <w:tc>
          <w:tcPr>
            <w:tcW w:w="560" w:type="dxa"/>
            <w:shd w:val="clear" w:color="auto" w:fill="auto"/>
            <w:vAlign w:val="bottom"/>
          </w:tcPr>
          <w:p w:rsidR="002D18A2" w:rsidRPr="002D18A2" w:rsidRDefault="002D18A2" w:rsidP="002D18A2">
            <w:pPr>
              <w:spacing w:line="0" w:lineRule="atLeast"/>
            </w:pPr>
          </w:p>
        </w:tc>
        <w:tc>
          <w:tcPr>
            <w:tcW w:w="1140" w:type="dxa"/>
            <w:tcBorders>
              <w:right w:val="single" w:sz="4" w:space="0" w:color="auto"/>
            </w:tcBorders>
            <w:shd w:val="clear" w:color="auto" w:fill="auto"/>
            <w:vAlign w:val="bottom"/>
          </w:tcPr>
          <w:p w:rsidR="002D18A2" w:rsidRPr="002D18A2" w:rsidRDefault="002D18A2" w:rsidP="002D18A2">
            <w:pPr>
              <w:spacing w:line="0" w:lineRule="atLeast"/>
            </w:pPr>
          </w:p>
        </w:tc>
      </w:tr>
      <w:tr w:rsidR="002D18A2" w:rsidRPr="002D18A2" w:rsidTr="002D18A2">
        <w:trPr>
          <w:trHeight w:val="250"/>
        </w:trPr>
        <w:tc>
          <w:tcPr>
            <w:tcW w:w="360" w:type="dxa"/>
            <w:tcBorders>
              <w:left w:val="single" w:sz="4" w:space="0" w:color="auto"/>
              <w:bottom w:val="single" w:sz="8" w:space="0" w:color="auto"/>
            </w:tcBorders>
            <w:shd w:val="clear" w:color="auto" w:fill="auto"/>
            <w:vAlign w:val="bottom"/>
          </w:tcPr>
          <w:p w:rsidR="002D18A2" w:rsidRPr="002D18A2" w:rsidRDefault="002D18A2" w:rsidP="002D18A2">
            <w:pPr>
              <w:spacing w:line="0" w:lineRule="atLeast"/>
            </w:pPr>
          </w:p>
        </w:tc>
        <w:tc>
          <w:tcPr>
            <w:tcW w:w="1480" w:type="dxa"/>
            <w:tcBorders>
              <w:bottom w:val="single" w:sz="8" w:space="0" w:color="auto"/>
            </w:tcBorders>
            <w:shd w:val="clear" w:color="auto" w:fill="auto"/>
            <w:vAlign w:val="bottom"/>
          </w:tcPr>
          <w:p w:rsidR="002D18A2" w:rsidRPr="002D18A2" w:rsidRDefault="002D18A2" w:rsidP="002D18A2">
            <w:pPr>
              <w:spacing w:line="0" w:lineRule="atLeast"/>
            </w:pPr>
          </w:p>
        </w:tc>
        <w:tc>
          <w:tcPr>
            <w:tcW w:w="180" w:type="dxa"/>
            <w:gridSpan w:val="2"/>
            <w:tcBorders>
              <w:bottom w:val="single" w:sz="8" w:space="0" w:color="auto"/>
            </w:tcBorders>
            <w:shd w:val="clear" w:color="auto" w:fill="auto"/>
            <w:vAlign w:val="bottom"/>
          </w:tcPr>
          <w:p w:rsidR="002D18A2" w:rsidRPr="002D18A2" w:rsidRDefault="002D18A2" w:rsidP="002D18A2">
            <w:pPr>
              <w:spacing w:line="0" w:lineRule="atLeast"/>
            </w:pPr>
          </w:p>
        </w:tc>
        <w:tc>
          <w:tcPr>
            <w:tcW w:w="100" w:type="dxa"/>
            <w:tcBorders>
              <w:bottom w:val="single" w:sz="8" w:space="0" w:color="auto"/>
            </w:tcBorders>
            <w:shd w:val="clear" w:color="auto" w:fill="auto"/>
            <w:vAlign w:val="bottom"/>
          </w:tcPr>
          <w:p w:rsidR="002D18A2" w:rsidRPr="002D18A2" w:rsidRDefault="002D18A2" w:rsidP="002D18A2">
            <w:pPr>
              <w:spacing w:line="0" w:lineRule="atLeast"/>
            </w:pPr>
          </w:p>
        </w:tc>
        <w:tc>
          <w:tcPr>
            <w:tcW w:w="2980" w:type="dxa"/>
            <w:tcBorders>
              <w:bottom w:val="single" w:sz="8" w:space="0" w:color="auto"/>
            </w:tcBorders>
            <w:shd w:val="clear" w:color="auto" w:fill="auto"/>
            <w:vAlign w:val="bottom"/>
          </w:tcPr>
          <w:p w:rsidR="002D18A2" w:rsidRPr="002D18A2" w:rsidRDefault="002D18A2" w:rsidP="002D18A2">
            <w:pPr>
              <w:spacing w:line="0" w:lineRule="atLeast"/>
            </w:pPr>
          </w:p>
        </w:tc>
        <w:tc>
          <w:tcPr>
            <w:tcW w:w="700" w:type="dxa"/>
            <w:tcBorders>
              <w:bottom w:val="single" w:sz="8" w:space="0" w:color="auto"/>
            </w:tcBorders>
            <w:shd w:val="clear" w:color="auto" w:fill="auto"/>
            <w:vAlign w:val="bottom"/>
          </w:tcPr>
          <w:p w:rsidR="002D18A2" w:rsidRPr="002D18A2" w:rsidRDefault="002D18A2" w:rsidP="002D18A2">
            <w:pPr>
              <w:spacing w:line="0" w:lineRule="atLeast"/>
            </w:pPr>
          </w:p>
        </w:tc>
        <w:tc>
          <w:tcPr>
            <w:tcW w:w="680" w:type="dxa"/>
            <w:tcBorders>
              <w:bottom w:val="single" w:sz="8" w:space="0" w:color="auto"/>
            </w:tcBorders>
            <w:shd w:val="clear" w:color="auto" w:fill="auto"/>
            <w:vAlign w:val="bottom"/>
          </w:tcPr>
          <w:p w:rsidR="002D18A2" w:rsidRPr="002D18A2" w:rsidRDefault="002D18A2" w:rsidP="002D18A2">
            <w:pPr>
              <w:spacing w:line="0" w:lineRule="atLeast"/>
            </w:pPr>
          </w:p>
        </w:tc>
        <w:tc>
          <w:tcPr>
            <w:tcW w:w="700" w:type="dxa"/>
            <w:tcBorders>
              <w:bottom w:val="single" w:sz="8" w:space="0" w:color="auto"/>
            </w:tcBorders>
            <w:shd w:val="clear" w:color="auto" w:fill="auto"/>
            <w:vAlign w:val="bottom"/>
          </w:tcPr>
          <w:p w:rsidR="002D18A2" w:rsidRPr="002D18A2" w:rsidRDefault="002D18A2" w:rsidP="002D18A2">
            <w:pPr>
              <w:spacing w:line="0" w:lineRule="atLeast"/>
            </w:pPr>
          </w:p>
        </w:tc>
        <w:tc>
          <w:tcPr>
            <w:tcW w:w="820" w:type="dxa"/>
            <w:tcBorders>
              <w:bottom w:val="single" w:sz="8" w:space="0" w:color="auto"/>
            </w:tcBorders>
            <w:shd w:val="clear" w:color="auto" w:fill="auto"/>
            <w:vAlign w:val="bottom"/>
          </w:tcPr>
          <w:p w:rsidR="002D18A2" w:rsidRPr="002D18A2" w:rsidRDefault="002D18A2" w:rsidP="002D18A2">
            <w:pPr>
              <w:spacing w:line="0" w:lineRule="atLeast"/>
            </w:pPr>
          </w:p>
        </w:tc>
        <w:tc>
          <w:tcPr>
            <w:tcW w:w="560" w:type="dxa"/>
            <w:tcBorders>
              <w:bottom w:val="single" w:sz="8" w:space="0" w:color="auto"/>
            </w:tcBorders>
            <w:shd w:val="clear" w:color="auto" w:fill="auto"/>
            <w:vAlign w:val="bottom"/>
          </w:tcPr>
          <w:p w:rsidR="002D18A2" w:rsidRPr="002D18A2" w:rsidRDefault="002D18A2" w:rsidP="002D18A2">
            <w:pPr>
              <w:spacing w:line="0" w:lineRule="atLeast"/>
            </w:pPr>
          </w:p>
        </w:tc>
        <w:tc>
          <w:tcPr>
            <w:tcW w:w="1140" w:type="dxa"/>
            <w:tcBorders>
              <w:bottom w:val="single" w:sz="8" w:space="0" w:color="auto"/>
              <w:right w:val="single" w:sz="4" w:space="0" w:color="auto"/>
            </w:tcBorders>
            <w:shd w:val="clear" w:color="auto" w:fill="auto"/>
            <w:vAlign w:val="bottom"/>
          </w:tcPr>
          <w:p w:rsidR="002D18A2" w:rsidRPr="002D18A2" w:rsidRDefault="002D18A2" w:rsidP="002D18A2">
            <w:pPr>
              <w:spacing w:line="0" w:lineRule="atLeast"/>
            </w:pPr>
          </w:p>
        </w:tc>
      </w:tr>
      <w:tr w:rsidR="002D18A2" w:rsidRPr="002D18A2" w:rsidTr="002D18A2">
        <w:trPr>
          <w:trHeight w:val="304"/>
        </w:trPr>
        <w:tc>
          <w:tcPr>
            <w:tcW w:w="360" w:type="dxa"/>
            <w:tcBorders>
              <w:left w:val="single" w:sz="4" w:space="0" w:color="auto"/>
            </w:tcBorders>
            <w:shd w:val="clear" w:color="auto" w:fill="auto"/>
            <w:vAlign w:val="bottom"/>
          </w:tcPr>
          <w:p w:rsidR="002D18A2" w:rsidRPr="002D18A2" w:rsidRDefault="002D18A2" w:rsidP="002D18A2">
            <w:pPr>
              <w:spacing w:line="304" w:lineRule="exact"/>
              <w:ind w:left="120"/>
              <w:rPr>
                <w:color w:val="00000A"/>
              </w:rPr>
            </w:pPr>
            <w:r w:rsidRPr="002D18A2">
              <w:rPr>
                <w:color w:val="00000A"/>
              </w:rPr>
              <w:t>1.</w:t>
            </w:r>
          </w:p>
        </w:tc>
        <w:tc>
          <w:tcPr>
            <w:tcW w:w="1480" w:type="dxa"/>
            <w:shd w:val="clear" w:color="auto" w:fill="auto"/>
            <w:vAlign w:val="bottom"/>
          </w:tcPr>
          <w:p w:rsidR="002D18A2" w:rsidRPr="002D18A2" w:rsidRDefault="002D18A2" w:rsidP="002D18A2">
            <w:pPr>
              <w:spacing w:line="304" w:lineRule="exact"/>
              <w:jc w:val="center"/>
              <w:rPr>
                <w:color w:val="00000A"/>
                <w:w w:val="99"/>
              </w:rPr>
            </w:pPr>
            <w:r w:rsidRPr="002D18A2">
              <w:rPr>
                <w:color w:val="00000A"/>
                <w:w w:val="99"/>
              </w:rPr>
              <w:t>Язык</w:t>
            </w:r>
          </w:p>
        </w:tc>
        <w:tc>
          <w:tcPr>
            <w:tcW w:w="180" w:type="dxa"/>
            <w:gridSpan w:val="2"/>
            <w:shd w:val="clear" w:color="auto" w:fill="auto"/>
            <w:vAlign w:val="bottom"/>
          </w:tcPr>
          <w:p w:rsidR="002D18A2" w:rsidRPr="002D18A2" w:rsidRDefault="002D18A2" w:rsidP="002D18A2">
            <w:pPr>
              <w:spacing w:line="304" w:lineRule="exact"/>
              <w:ind w:right="20"/>
              <w:jc w:val="right"/>
              <w:rPr>
                <w:color w:val="00000A"/>
                <w:w w:val="93"/>
              </w:rPr>
            </w:pPr>
            <w:r w:rsidRPr="002D18A2">
              <w:rPr>
                <w:color w:val="00000A"/>
                <w:w w:val="93"/>
              </w:rPr>
              <w:t>и</w:t>
            </w:r>
          </w:p>
        </w:tc>
        <w:tc>
          <w:tcPr>
            <w:tcW w:w="100" w:type="dxa"/>
            <w:tcBorders>
              <w:right w:val="single" w:sz="8" w:space="0" w:color="auto"/>
            </w:tcBorders>
            <w:shd w:val="clear" w:color="auto" w:fill="auto"/>
            <w:vAlign w:val="bottom"/>
          </w:tcPr>
          <w:p w:rsidR="002D18A2" w:rsidRPr="002D18A2" w:rsidRDefault="002D18A2" w:rsidP="002D18A2">
            <w:pPr>
              <w:spacing w:line="0" w:lineRule="atLeast"/>
            </w:pPr>
          </w:p>
        </w:tc>
        <w:tc>
          <w:tcPr>
            <w:tcW w:w="2980" w:type="dxa"/>
            <w:tcBorders>
              <w:right w:val="single" w:sz="8" w:space="0" w:color="auto"/>
            </w:tcBorders>
            <w:shd w:val="clear" w:color="auto" w:fill="auto"/>
            <w:vAlign w:val="bottom"/>
          </w:tcPr>
          <w:p w:rsidR="002D18A2" w:rsidRPr="002D18A2" w:rsidRDefault="002D18A2" w:rsidP="002D18A2">
            <w:pPr>
              <w:spacing w:line="304" w:lineRule="exact"/>
              <w:ind w:left="100"/>
            </w:pPr>
            <w:r w:rsidRPr="002D18A2">
              <w:t>1.1.Русский язык</w:t>
            </w:r>
          </w:p>
        </w:tc>
        <w:tc>
          <w:tcPr>
            <w:tcW w:w="700" w:type="dxa"/>
            <w:tcBorders>
              <w:right w:val="single" w:sz="8" w:space="0" w:color="auto"/>
            </w:tcBorders>
            <w:shd w:val="clear" w:color="auto" w:fill="auto"/>
            <w:vAlign w:val="bottom"/>
          </w:tcPr>
          <w:p w:rsidR="002D18A2" w:rsidRPr="002D18A2" w:rsidRDefault="002D18A2" w:rsidP="002D18A2">
            <w:pPr>
              <w:spacing w:line="304" w:lineRule="exact"/>
              <w:ind w:left="100"/>
            </w:pPr>
            <w:r w:rsidRPr="002D18A2">
              <w:t>4</w:t>
            </w:r>
          </w:p>
        </w:tc>
        <w:tc>
          <w:tcPr>
            <w:tcW w:w="680" w:type="dxa"/>
            <w:tcBorders>
              <w:right w:val="single" w:sz="8" w:space="0" w:color="auto"/>
            </w:tcBorders>
            <w:shd w:val="clear" w:color="auto" w:fill="auto"/>
            <w:vAlign w:val="bottom"/>
          </w:tcPr>
          <w:p w:rsidR="002D18A2" w:rsidRPr="002D18A2" w:rsidRDefault="002D18A2" w:rsidP="002D18A2">
            <w:pPr>
              <w:spacing w:line="304" w:lineRule="exact"/>
              <w:ind w:left="100"/>
            </w:pPr>
            <w:r w:rsidRPr="002D18A2">
              <w:t>4</w:t>
            </w:r>
          </w:p>
        </w:tc>
        <w:tc>
          <w:tcPr>
            <w:tcW w:w="700" w:type="dxa"/>
            <w:tcBorders>
              <w:right w:val="single" w:sz="8" w:space="0" w:color="auto"/>
            </w:tcBorders>
            <w:shd w:val="clear" w:color="auto" w:fill="auto"/>
            <w:vAlign w:val="bottom"/>
          </w:tcPr>
          <w:p w:rsidR="002D18A2" w:rsidRPr="002D18A2" w:rsidRDefault="002D18A2" w:rsidP="002D18A2">
            <w:pPr>
              <w:spacing w:line="304" w:lineRule="exact"/>
              <w:ind w:left="80"/>
            </w:pPr>
            <w:r w:rsidRPr="002D18A2">
              <w:t>4</w:t>
            </w:r>
          </w:p>
        </w:tc>
        <w:tc>
          <w:tcPr>
            <w:tcW w:w="820" w:type="dxa"/>
            <w:tcBorders>
              <w:right w:val="single" w:sz="8" w:space="0" w:color="auto"/>
            </w:tcBorders>
            <w:shd w:val="clear" w:color="auto" w:fill="auto"/>
            <w:vAlign w:val="bottom"/>
          </w:tcPr>
          <w:p w:rsidR="002D18A2" w:rsidRPr="002D18A2" w:rsidRDefault="002D18A2" w:rsidP="002D18A2">
            <w:pPr>
              <w:spacing w:line="304" w:lineRule="exact"/>
              <w:ind w:left="100"/>
            </w:pPr>
            <w:r w:rsidRPr="002D18A2">
              <w:t>4</w:t>
            </w:r>
          </w:p>
        </w:tc>
        <w:tc>
          <w:tcPr>
            <w:tcW w:w="560" w:type="dxa"/>
            <w:tcBorders>
              <w:right w:val="single" w:sz="8" w:space="0" w:color="auto"/>
            </w:tcBorders>
            <w:shd w:val="clear" w:color="auto" w:fill="auto"/>
            <w:vAlign w:val="bottom"/>
          </w:tcPr>
          <w:p w:rsidR="002D18A2" w:rsidRPr="002D18A2" w:rsidRDefault="002D18A2" w:rsidP="002D18A2">
            <w:pPr>
              <w:spacing w:line="304" w:lineRule="exact"/>
              <w:ind w:left="80"/>
            </w:pPr>
            <w:r w:rsidRPr="002D18A2">
              <w:t>4</w:t>
            </w:r>
          </w:p>
        </w:tc>
        <w:tc>
          <w:tcPr>
            <w:tcW w:w="1140" w:type="dxa"/>
            <w:tcBorders>
              <w:right w:val="single" w:sz="4" w:space="0" w:color="auto"/>
            </w:tcBorders>
            <w:shd w:val="clear" w:color="auto" w:fill="auto"/>
            <w:vAlign w:val="bottom"/>
          </w:tcPr>
          <w:p w:rsidR="002D18A2" w:rsidRPr="002D18A2" w:rsidRDefault="002D18A2" w:rsidP="002D18A2">
            <w:pPr>
              <w:spacing w:line="304" w:lineRule="exact"/>
              <w:ind w:left="100"/>
              <w:rPr>
                <w:color w:val="00000A"/>
              </w:rPr>
            </w:pPr>
            <w:r w:rsidRPr="002D18A2">
              <w:rPr>
                <w:color w:val="00000A"/>
              </w:rPr>
              <w:t>20</w:t>
            </w:r>
          </w:p>
        </w:tc>
      </w:tr>
      <w:tr w:rsidR="002D18A2" w:rsidRPr="002D18A2" w:rsidTr="002D18A2">
        <w:trPr>
          <w:trHeight w:val="322"/>
        </w:trPr>
        <w:tc>
          <w:tcPr>
            <w:tcW w:w="1840" w:type="dxa"/>
            <w:gridSpan w:val="2"/>
            <w:tcBorders>
              <w:left w:val="single" w:sz="4" w:space="0" w:color="auto"/>
            </w:tcBorders>
            <w:shd w:val="clear" w:color="auto" w:fill="auto"/>
            <w:vAlign w:val="bottom"/>
          </w:tcPr>
          <w:p w:rsidR="002D18A2" w:rsidRPr="002D18A2" w:rsidRDefault="002D18A2" w:rsidP="002D18A2">
            <w:pPr>
              <w:spacing w:line="0" w:lineRule="atLeast"/>
              <w:ind w:left="120"/>
              <w:rPr>
                <w:color w:val="00000A"/>
              </w:rPr>
            </w:pPr>
            <w:r w:rsidRPr="002D18A2">
              <w:rPr>
                <w:color w:val="00000A"/>
              </w:rPr>
              <w:t>речевая</w:t>
            </w:r>
          </w:p>
        </w:tc>
        <w:tc>
          <w:tcPr>
            <w:tcW w:w="140" w:type="dxa"/>
            <w:shd w:val="clear" w:color="auto" w:fill="auto"/>
            <w:vAlign w:val="bottom"/>
          </w:tcPr>
          <w:p w:rsidR="002D18A2" w:rsidRPr="002D18A2" w:rsidRDefault="002D18A2" w:rsidP="002D18A2">
            <w:pPr>
              <w:spacing w:line="0" w:lineRule="atLeast"/>
            </w:pPr>
          </w:p>
        </w:tc>
        <w:tc>
          <w:tcPr>
            <w:tcW w:w="40" w:type="dxa"/>
            <w:shd w:val="clear" w:color="auto" w:fill="auto"/>
            <w:vAlign w:val="bottom"/>
          </w:tcPr>
          <w:p w:rsidR="002D18A2" w:rsidRPr="002D18A2" w:rsidRDefault="002D18A2" w:rsidP="002D18A2">
            <w:pPr>
              <w:spacing w:line="0" w:lineRule="atLeast"/>
            </w:pPr>
          </w:p>
        </w:tc>
        <w:tc>
          <w:tcPr>
            <w:tcW w:w="100" w:type="dxa"/>
            <w:tcBorders>
              <w:right w:val="single" w:sz="8" w:space="0" w:color="auto"/>
            </w:tcBorders>
            <w:shd w:val="clear" w:color="auto" w:fill="auto"/>
            <w:vAlign w:val="bottom"/>
          </w:tcPr>
          <w:p w:rsidR="002D18A2" w:rsidRPr="002D18A2" w:rsidRDefault="002D18A2" w:rsidP="002D18A2">
            <w:pPr>
              <w:spacing w:line="0" w:lineRule="atLeast"/>
            </w:pPr>
          </w:p>
        </w:tc>
        <w:tc>
          <w:tcPr>
            <w:tcW w:w="2980" w:type="dxa"/>
            <w:tcBorders>
              <w:right w:val="single" w:sz="8" w:space="0" w:color="auto"/>
            </w:tcBorders>
            <w:shd w:val="clear" w:color="auto" w:fill="auto"/>
            <w:vAlign w:val="bottom"/>
          </w:tcPr>
          <w:p w:rsidR="002D18A2" w:rsidRPr="002D18A2" w:rsidRDefault="002D18A2" w:rsidP="002D18A2">
            <w:pPr>
              <w:spacing w:line="0" w:lineRule="atLeast"/>
              <w:ind w:left="100"/>
            </w:pPr>
            <w:r w:rsidRPr="002D18A2">
              <w:t>1.2.Чтение</w:t>
            </w:r>
          </w:p>
        </w:tc>
        <w:tc>
          <w:tcPr>
            <w:tcW w:w="700" w:type="dxa"/>
            <w:tcBorders>
              <w:right w:val="single" w:sz="8" w:space="0" w:color="auto"/>
            </w:tcBorders>
            <w:shd w:val="clear" w:color="auto" w:fill="auto"/>
            <w:vAlign w:val="bottom"/>
          </w:tcPr>
          <w:p w:rsidR="002D18A2" w:rsidRPr="002D18A2" w:rsidRDefault="002D18A2" w:rsidP="002D18A2">
            <w:pPr>
              <w:spacing w:line="0" w:lineRule="atLeast"/>
              <w:ind w:left="100"/>
            </w:pPr>
            <w:r w:rsidRPr="002D18A2">
              <w:t>4</w:t>
            </w:r>
          </w:p>
        </w:tc>
        <w:tc>
          <w:tcPr>
            <w:tcW w:w="680" w:type="dxa"/>
            <w:tcBorders>
              <w:right w:val="single" w:sz="8" w:space="0" w:color="auto"/>
            </w:tcBorders>
            <w:shd w:val="clear" w:color="auto" w:fill="auto"/>
            <w:vAlign w:val="bottom"/>
          </w:tcPr>
          <w:p w:rsidR="002D18A2" w:rsidRPr="002D18A2" w:rsidRDefault="002D18A2" w:rsidP="002D18A2">
            <w:pPr>
              <w:spacing w:line="0" w:lineRule="atLeast"/>
              <w:ind w:left="100"/>
            </w:pPr>
            <w:r w:rsidRPr="002D18A2">
              <w:t>4</w:t>
            </w:r>
          </w:p>
        </w:tc>
        <w:tc>
          <w:tcPr>
            <w:tcW w:w="700" w:type="dxa"/>
            <w:tcBorders>
              <w:right w:val="single" w:sz="8" w:space="0" w:color="auto"/>
            </w:tcBorders>
            <w:shd w:val="clear" w:color="auto" w:fill="auto"/>
            <w:vAlign w:val="bottom"/>
          </w:tcPr>
          <w:p w:rsidR="002D18A2" w:rsidRPr="002D18A2" w:rsidRDefault="002D18A2" w:rsidP="002D18A2">
            <w:pPr>
              <w:spacing w:line="0" w:lineRule="atLeast"/>
              <w:ind w:left="80"/>
            </w:pPr>
            <w:r w:rsidRPr="002D18A2">
              <w:t>4</w:t>
            </w:r>
          </w:p>
        </w:tc>
        <w:tc>
          <w:tcPr>
            <w:tcW w:w="820" w:type="dxa"/>
            <w:tcBorders>
              <w:right w:val="single" w:sz="8" w:space="0" w:color="auto"/>
            </w:tcBorders>
            <w:shd w:val="clear" w:color="auto" w:fill="auto"/>
            <w:vAlign w:val="bottom"/>
          </w:tcPr>
          <w:p w:rsidR="002D18A2" w:rsidRPr="002D18A2" w:rsidRDefault="002D18A2" w:rsidP="002D18A2">
            <w:pPr>
              <w:spacing w:line="0" w:lineRule="atLeast"/>
              <w:ind w:left="100"/>
            </w:pPr>
            <w:r w:rsidRPr="002D18A2">
              <w:t>4</w:t>
            </w:r>
          </w:p>
        </w:tc>
        <w:tc>
          <w:tcPr>
            <w:tcW w:w="560" w:type="dxa"/>
            <w:tcBorders>
              <w:right w:val="single" w:sz="8" w:space="0" w:color="auto"/>
            </w:tcBorders>
            <w:shd w:val="clear" w:color="auto" w:fill="auto"/>
            <w:vAlign w:val="bottom"/>
          </w:tcPr>
          <w:p w:rsidR="002D18A2" w:rsidRPr="002D18A2" w:rsidRDefault="002D18A2" w:rsidP="002D18A2">
            <w:pPr>
              <w:spacing w:line="0" w:lineRule="atLeast"/>
              <w:ind w:left="80"/>
            </w:pPr>
            <w:r w:rsidRPr="002D18A2">
              <w:t>4</w:t>
            </w:r>
          </w:p>
        </w:tc>
        <w:tc>
          <w:tcPr>
            <w:tcW w:w="1140" w:type="dxa"/>
            <w:tcBorders>
              <w:right w:val="single" w:sz="4" w:space="0" w:color="auto"/>
            </w:tcBorders>
            <w:shd w:val="clear" w:color="auto" w:fill="auto"/>
            <w:vAlign w:val="bottom"/>
          </w:tcPr>
          <w:p w:rsidR="002D18A2" w:rsidRPr="002D18A2" w:rsidRDefault="002D18A2" w:rsidP="002D18A2">
            <w:pPr>
              <w:spacing w:line="0" w:lineRule="atLeast"/>
              <w:ind w:left="100"/>
              <w:rPr>
                <w:color w:val="00000A"/>
              </w:rPr>
            </w:pPr>
            <w:r w:rsidRPr="002D18A2">
              <w:rPr>
                <w:color w:val="00000A"/>
              </w:rPr>
              <w:t>20</w:t>
            </w:r>
          </w:p>
        </w:tc>
      </w:tr>
      <w:tr w:rsidR="002D18A2" w:rsidRPr="002D18A2" w:rsidTr="002D18A2">
        <w:trPr>
          <w:trHeight w:val="325"/>
        </w:trPr>
        <w:tc>
          <w:tcPr>
            <w:tcW w:w="1840" w:type="dxa"/>
            <w:gridSpan w:val="2"/>
            <w:tcBorders>
              <w:left w:val="single" w:sz="4" w:space="0" w:color="auto"/>
              <w:bottom w:val="single" w:sz="8" w:space="0" w:color="auto"/>
            </w:tcBorders>
            <w:shd w:val="clear" w:color="auto" w:fill="auto"/>
            <w:vAlign w:val="bottom"/>
          </w:tcPr>
          <w:p w:rsidR="002D18A2" w:rsidRPr="002D18A2" w:rsidRDefault="002D18A2" w:rsidP="002D18A2">
            <w:pPr>
              <w:spacing w:line="0" w:lineRule="atLeast"/>
              <w:ind w:left="120"/>
              <w:rPr>
                <w:color w:val="00000A"/>
              </w:rPr>
            </w:pPr>
            <w:r w:rsidRPr="002D18A2">
              <w:rPr>
                <w:color w:val="00000A"/>
              </w:rPr>
              <w:t>практика</w:t>
            </w:r>
          </w:p>
        </w:tc>
        <w:tc>
          <w:tcPr>
            <w:tcW w:w="140" w:type="dxa"/>
            <w:tcBorders>
              <w:bottom w:val="single" w:sz="8" w:space="0" w:color="auto"/>
            </w:tcBorders>
            <w:shd w:val="clear" w:color="auto" w:fill="auto"/>
            <w:vAlign w:val="bottom"/>
          </w:tcPr>
          <w:p w:rsidR="002D18A2" w:rsidRPr="002D18A2" w:rsidRDefault="002D18A2" w:rsidP="002D18A2">
            <w:pPr>
              <w:spacing w:line="0" w:lineRule="atLeast"/>
            </w:pPr>
          </w:p>
        </w:tc>
        <w:tc>
          <w:tcPr>
            <w:tcW w:w="40" w:type="dxa"/>
            <w:tcBorders>
              <w:bottom w:val="single" w:sz="8" w:space="0" w:color="auto"/>
            </w:tcBorders>
            <w:shd w:val="clear" w:color="auto" w:fill="auto"/>
            <w:vAlign w:val="bottom"/>
          </w:tcPr>
          <w:p w:rsidR="002D18A2" w:rsidRPr="002D18A2" w:rsidRDefault="002D18A2" w:rsidP="002D18A2">
            <w:pPr>
              <w:spacing w:line="0" w:lineRule="atLeast"/>
            </w:pPr>
          </w:p>
        </w:tc>
        <w:tc>
          <w:tcPr>
            <w:tcW w:w="10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298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ind w:left="100"/>
            </w:pPr>
            <w:r w:rsidRPr="002D18A2">
              <w:t>(Литературное чтение)</w:t>
            </w:r>
          </w:p>
        </w:tc>
        <w:tc>
          <w:tcPr>
            <w:tcW w:w="70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68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70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82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56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1140" w:type="dxa"/>
            <w:tcBorders>
              <w:bottom w:val="single" w:sz="8" w:space="0" w:color="auto"/>
              <w:right w:val="single" w:sz="4" w:space="0" w:color="auto"/>
            </w:tcBorders>
            <w:shd w:val="clear" w:color="auto" w:fill="auto"/>
            <w:vAlign w:val="bottom"/>
          </w:tcPr>
          <w:p w:rsidR="002D18A2" w:rsidRPr="002D18A2" w:rsidRDefault="002D18A2" w:rsidP="002D18A2">
            <w:pPr>
              <w:spacing w:line="0" w:lineRule="atLeast"/>
            </w:pPr>
          </w:p>
        </w:tc>
      </w:tr>
      <w:tr w:rsidR="002D18A2" w:rsidRPr="002D18A2" w:rsidTr="002D18A2">
        <w:trPr>
          <w:trHeight w:val="308"/>
        </w:trPr>
        <w:tc>
          <w:tcPr>
            <w:tcW w:w="360" w:type="dxa"/>
            <w:tcBorders>
              <w:left w:val="single" w:sz="4" w:space="0" w:color="auto"/>
            </w:tcBorders>
            <w:shd w:val="clear" w:color="auto" w:fill="auto"/>
            <w:vAlign w:val="bottom"/>
          </w:tcPr>
          <w:p w:rsidR="002D18A2" w:rsidRPr="002D18A2" w:rsidRDefault="002D18A2" w:rsidP="002D18A2">
            <w:pPr>
              <w:spacing w:line="308" w:lineRule="exact"/>
              <w:ind w:left="120"/>
              <w:rPr>
                <w:color w:val="00000A"/>
              </w:rPr>
            </w:pPr>
            <w:r w:rsidRPr="002D18A2">
              <w:rPr>
                <w:color w:val="00000A"/>
              </w:rPr>
              <w:t>2.</w:t>
            </w:r>
          </w:p>
        </w:tc>
        <w:tc>
          <w:tcPr>
            <w:tcW w:w="1480" w:type="dxa"/>
            <w:shd w:val="clear" w:color="auto" w:fill="auto"/>
            <w:vAlign w:val="bottom"/>
          </w:tcPr>
          <w:p w:rsidR="002D18A2" w:rsidRPr="002D18A2" w:rsidRDefault="002D18A2" w:rsidP="002D18A2">
            <w:pPr>
              <w:spacing w:line="308" w:lineRule="exact"/>
              <w:ind w:left="40"/>
              <w:rPr>
                <w:color w:val="00000A"/>
                <w:w w:val="97"/>
              </w:rPr>
            </w:pPr>
            <w:r w:rsidRPr="002D18A2">
              <w:rPr>
                <w:color w:val="00000A"/>
                <w:w w:val="97"/>
              </w:rPr>
              <w:t>Математика</w:t>
            </w:r>
          </w:p>
        </w:tc>
        <w:tc>
          <w:tcPr>
            <w:tcW w:w="140" w:type="dxa"/>
            <w:shd w:val="clear" w:color="auto" w:fill="auto"/>
            <w:vAlign w:val="bottom"/>
          </w:tcPr>
          <w:p w:rsidR="002D18A2" w:rsidRPr="002D18A2" w:rsidRDefault="002D18A2" w:rsidP="002D18A2">
            <w:pPr>
              <w:spacing w:line="0" w:lineRule="atLeast"/>
            </w:pPr>
          </w:p>
        </w:tc>
        <w:tc>
          <w:tcPr>
            <w:tcW w:w="40" w:type="dxa"/>
            <w:shd w:val="clear" w:color="auto" w:fill="auto"/>
            <w:vAlign w:val="bottom"/>
          </w:tcPr>
          <w:p w:rsidR="002D18A2" w:rsidRPr="002D18A2" w:rsidRDefault="002D18A2" w:rsidP="002D18A2">
            <w:pPr>
              <w:spacing w:line="0" w:lineRule="atLeast"/>
            </w:pPr>
          </w:p>
        </w:tc>
        <w:tc>
          <w:tcPr>
            <w:tcW w:w="100" w:type="dxa"/>
            <w:tcBorders>
              <w:right w:val="single" w:sz="8" w:space="0" w:color="auto"/>
            </w:tcBorders>
            <w:shd w:val="clear" w:color="auto" w:fill="auto"/>
            <w:vAlign w:val="bottom"/>
          </w:tcPr>
          <w:p w:rsidR="002D18A2" w:rsidRPr="002D18A2" w:rsidRDefault="002D18A2" w:rsidP="002D18A2">
            <w:pPr>
              <w:spacing w:line="0" w:lineRule="atLeast"/>
            </w:pPr>
          </w:p>
        </w:tc>
        <w:tc>
          <w:tcPr>
            <w:tcW w:w="2980" w:type="dxa"/>
            <w:tcBorders>
              <w:right w:val="single" w:sz="8" w:space="0" w:color="auto"/>
            </w:tcBorders>
            <w:shd w:val="clear" w:color="auto" w:fill="auto"/>
            <w:vAlign w:val="bottom"/>
          </w:tcPr>
          <w:p w:rsidR="002D18A2" w:rsidRPr="002D18A2" w:rsidRDefault="002D18A2" w:rsidP="002D18A2">
            <w:pPr>
              <w:spacing w:line="308" w:lineRule="exact"/>
              <w:ind w:left="100"/>
            </w:pPr>
            <w:r w:rsidRPr="002D18A2">
              <w:t>2.1.Математика</w:t>
            </w:r>
          </w:p>
        </w:tc>
        <w:tc>
          <w:tcPr>
            <w:tcW w:w="700" w:type="dxa"/>
            <w:tcBorders>
              <w:right w:val="single" w:sz="8" w:space="0" w:color="auto"/>
            </w:tcBorders>
            <w:shd w:val="clear" w:color="auto" w:fill="auto"/>
            <w:vAlign w:val="bottom"/>
          </w:tcPr>
          <w:p w:rsidR="002D18A2" w:rsidRPr="002D18A2" w:rsidRDefault="002D18A2" w:rsidP="002D18A2">
            <w:pPr>
              <w:spacing w:line="308" w:lineRule="exact"/>
              <w:ind w:left="100"/>
            </w:pPr>
            <w:r w:rsidRPr="002D18A2">
              <w:t>4</w:t>
            </w:r>
          </w:p>
        </w:tc>
        <w:tc>
          <w:tcPr>
            <w:tcW w:w="680" w:type="dxa"/>
            <w:tcBorders>
              <w:right w:val="single" w:sz="8" w:space="0" w:color="auto"/>
            </w:tcBorders>
            <w:shd w:val="clear" w:color="auto" w:fill="auto"/>
            <w:vAlign w:val="bottom"/>
          </w:tcPr>
          <w:p w:rsidR="002D18A2" w:rsidRPr="002D18A2" w:rsidRDefault="002D18A2" w:rsidP="002D18A2">
            <w:pPr>
              <w:spacing w:line="308" w:lineRule="exact"/>
              <w:ind w:left="100"/>
            </w:pPr>
            <w:r w:rsidRPr="002D18A2">
              <w:t>4</w:t>
            </w:r>
          </w:p>
        </w:tc>
        <w:tc>
          <w:tcPr>
            <w:tcW w:w="700" w:type="dxa"/>
            <w:tcBorders>
              <w:right w:val="single" w:sz="8" w:space="0" w:color="auto"/>
            </w:tcBorders>
            <w:shd w:val="clear" w:color="auto" w:fill="auto"/>
            <w:vAlign w:val="bottom"/>
          </w:tcPr>
          <w:p w:rsidR="002D18A2" w:rsidRPr="002D18A2" w:rsidRDefault="002D18A2" w:rsidP="002D18A2">
            <w:pPr>
              <w:spacing w:line="308" w:lineRule="exact"/>
              <w:ind w:left="80"/>
            </w:pPr>
            <w:r w:rsidRPr="002D18A2">
              <w:t>3</w:t>
            </w:r>
          </w:p>
        </w:tc>
        <w:tc>
          <w:tcPr>
            <w:tcW w:w="820" w:type="dxa"/>
            <w:tcBorders>
              <w:right w:val="single" w:sz="8" w:space="0" w:color="auto"/>
            </w:tcBorders>
            <w:shd w:val="clear" w:color="auto" w:fill="auto"/>
            <w:vAlign w:val="bottom"/>
          </w:tcPr>
          <w:p w:rsidR="002D18A2" w:rsidRPr="002D18A2" w:rsidRDefault="002D18A2" w:rsidP="002D18A2">
            <w:pPr>
              <w:spacing w:line="308" w:lineRule="exact"/>
              <w:ind w:left="100"/>
            </w:pPr>
            <w:r w:rsidRPr="002D18A2">
              <w:t>3</w:t>
            </w:r>
          </w:p>
        </w:tc>
        <w:tc>
          <w:tcPr>
            <w:tcW w:w="560" w:type="dxa"/>
            <w:tcBorders>
              <w:right w:val="single" w:sz="8" w:space="0" w:color="auto"/>
            </w:tcBorders>
            <w:shd w:val="clear" w:color="auto" w:fill="auto"/>
            <w:vAlign w:val="bottom"/>
          </w:tcPr>
          <w:p w:rsidR="002D18A2" w:rsidRPr="002D18A2" w:rsidRDefault="002D18A2" w:rsidP="002D18A2">
            <w:pPr>
              <w:spacing w:line="308" w:lineRule="exact"/>
              <w:ind w:left="80"/>
            </w:pPr>
            <w:r w:rsidRPr="002D18A2">
              <w:t>3</w:t>
            </w:r>
          </w:p>
        </w:tc>
        <w:tc>
          <w:tcPr>
            <w:tcW w:w="1140" w:type="dxa"/>
            <w:tcBorders>
              <w:right w:val="single" w:sz="4" w:space="0" w:color="auto"/>
            </w:tcBorders>
            <w:shd w:val="clear" w:color="auto" w:fill="auto"/>
            <w:vAlign w:val="bottom"/>
          </w:tcPr>
          <w:p w:rsidR="002D18A2" w:rsidRPr="002D18A2" w:rsidRDefault="002D18A2" w:rsidP="002D18A2">
            <w:pPr>
              <w:spacing w:line="308" w:lineRule="exact"/>
              <w:ind w:left="100"/>
            </w:pPr>
            <w:r w:rsidRPr="002D18A2">
              <w:t>17</w:t>
            </w:r>
          </w:p>
        </w:tc>
      </w:tr>
      <w:tr w:rsidR="002D18A2" w:rsidRPr="002D18A2" w:rsidTr="002D18A2">
        <w:trPr>
          <w:trHeight w:val="328"/>
        </w:trPr>
        <w:tc>
          <w:tcPr>
            <w:tcW w:w="360" w:type="dxa"/>
            <w:tcBorders>
              <w:left w:val="single" w:sz="4" w:space="0" w:color="auto"/>
              <w:bottom w:val="single" w:sz="8" w:space="0" w:color="auto"/>
            </w:tcBorders>
            <w:shd w:val="clear" w:color="auto" w:fill="auto"/>
            <w:vAlign w:val="bottom"/>
          </w:tcPr>
          <w:p w:rsidR="002D18A2" w:rsidRPr="002D18A2" w:rsidRDefault="002D18A2" w:rsidP="002D18A2">
            <w:pPr>
              <w:spacing w:line="0" w:lineRule="atLeast"/>
            </w:pPr>
          </w:p>
        </w:tc>
        <w:tc>
          <w:tcPr>
            <w:tcW w:w="1480" w:type="dxa"/>
            <w:tcBorders>
              <w:bottom w:val="single" w:sz="8" w:space="0" w:color="auto"/>
            </w:tcBorders>
            <w:shd w:val="clear" w:color="auto" w:fill="auto"/>
            <w:vAlign w:val="bottom"/>
          </w:tcPr>
          <w:p w:rsidR="002D18A2" w:rsidRPr="002D18A2" w:rsidRDefault="002D18A2" w:rsidP="002D18A2">
            <w:pPr>
              <w:spacing w:line="0" w:lineRule="atLeast"/>
            </w:pPr>
          </w:p>
        </w:tc>
        <w:tc>
          <w:tcPr>
            <w:tcW w:w="140" w:type="dxa"/>
            <w:tcBorders>
              <w:bottom w:val="single" w:sz="8" w:space="0" w:color="auto"/>
            </w:tcBorders>
            <w:shd w:val="clear" w:color="auto" w:fill="auto"/>
            <w:vAlign w:val="bottom"/>
          </w:tcPr>
          <w:p w:rsidR="002D18A2" w:rsidRPr="002D18A2" w:rsidRDefault="002D18A2" w:rsidP="002D18A2">
            <w:pPr>
              <w:spacing w:line="0" w:lineRule="atLeast"/>
            </w:pPr>
          </w:p>
        </w:tc>
        <w:tc>
          <w:tcPr>
            <w:tcW w:w="40" w:type="dxa"/>
            <w:tcBorders>
              <w:bottom w:val="single" w:sz="8" w:space="0" w:color="auto"/>
            </w:tcBorders>
            <w:shd w:val="clear" w:color="auto" w:fill="auto"/>
            <w:vAlign w:val="bottom"/>
          </w:tcPr>
          <w:p w:rsidR="002D18A2" w:rsidRPr="002D18A2" w:rsidRDefault="002D18A2" w:rsidP="002D18A2">
            <w:pPr>
              <w:spacing w:line="0" w:lineRule="atLeast"/>
            </w:pPr>
          </w:p>
        </w:tc>
        <w:tc>
          <w:tcPr>
            <w:tcW w:w="10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298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ind w:left="100"/>
            </w:pPr>
            <w:r w:rsidRPr="002D18A2">
              <w:t>2.2. Информатика</w:t>
            </w:r>
          </w:p>
        </w:tc>
        <w:tc>
          <w:tcPr>
            <w:tcW w:w="70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68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70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ind w:left="80"/>
            </w:pPr>
            <w:r w:rsidRPr="002D18A2">
              <w:t>1</w:t>
            </w:r>
          </w:p>
        </w:tc>
        <w:tc>
          <w:tcPr>
            <w:tcW w:w="82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ind w:left="100"/>
            </w:pPr>
            <w:r w:rsidRPr="002D18A2">
              <w:t>1</w:t>
            </w:r>
          </w:p>
        </w:tc>
        <w:tc>
          <w:tcPr>
            <w:tcW w:w="56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ind w:left="80"/>
            </w:pPr>
            <w:r w:rsidRPr="002D18A2">
              <w:t>1</w:t>
            </w:r>
          </w:p>
        </w:tc>
        <w:tc>
          <w:tcPr>
            <w:tcW w:w="1140" w:type="dxa"/>
            <w:tcBorders>
              <w:bottom w:val="single" w:sz="8" w:space="0" w:color="auto"/>
              <w:right w:val="single" w:sz="4" w:space="0" w:color="auto"/>
            </w:tcBorders>
            <w:shd w:val="clear" w:color="auto" w:fill="auto"/>
            <w:vAlign w:val="bottom"/>
          </w:tcPr>
          <w:p w:rsidR="002D18A2" w:rsidRPr="002D18A2" w:rsidRDefault="002D18A2" w:rsidP="002D18A2">
            <w:pPr>
              <w:spacing w:line="0" w:lineRule="atLeast"/>
              <w:ind w:left="100"/>
            </w:pPr>
            <w:r w:rsidRPr="002D18A2">
              <w:t>3</w:t>
            </w:r>
          </w:p>
        </w:tc>
      </w:tr>
      <w:tr w:rsidR="002D18A2" w:rsidRPr="002D18A2" w:rsidTr="002D18A2">
        <w:trPr>
          <w:trHeight w:val="308"/>
        </w:trPr>
        <w:tc>
          <w:tcPr>
            <w:tcW w:w="360" w:type="dxa"/>
            <w:tcBorders>
              <w:left w:val="single" w:sz="4" w:space="0" w:color="auto"/>
            </w:tcBorders>
            <w:shd w:val="clear" w:color="auto" w:fill="auto"/>
            <w:vAlign w:val="bottom"/>
          </w:tcPr>
          <w:p w:rsidR="002D18A2" w:rsidRPr="002D18A2" w:rsidRDefault="002D18A2" w:rsidP="002D18A2">
            <w:pPr>
              <w:spacing w:line="308" w:lineRule="exact"/>
              <w:ind w:left="120"/>
              <w:rPr>
                <w:color w:val="00000A"/>
              </w:rPr>
            </w:pPr>
            <w:r w:rsidRPr="002D18A2">
              <w:rPr>
                <w:color w:val="00000A"/>
              </w:rPr>
              <w:t>3.</w:t>
            </w:r>
          </w:p>
        </w:tc>
        <w:tc>
          <w:tcPr>
            <w:tcW w:w="1480" w:type="dxa"/>
            <w:shd w:val="clear" w:color="auto" w:fill="auto"/>
            <w:vAlign w:val="bottom"/>
          </w:tcPr>
          <w:p w:rsidR="002D18A2" w:rsidRPr="002D18A2" w:rsidRDefault="002D18A2" w:rsidP="002D18A2">
            <w:pPr>
              <w:spacing w:line="0" w:lineRule="atLeast"/>
            </w:pPr>
          </w:p>
        </w:tc>
        <w:tc>
          <w:tcPr>
            <w:tcW w:w="140" w:type="dxa"/>
            <w:shd w:val="clear" w:color="auto" w:fill="auto"/>
            <w:vAlign w:val="bottom"/>
          </w:tcPr>
          <w:p w:rsidR="002D18A2" w:rsidRPr="002D18A2" w:rsidRDefault="002D18A2" w:rsidP="002D18A2">
            <w:pPr>
              <w:spacing w:line="0" w:lineRule="atLeast"/>
            </w:pPr>
          </w:p>
        </w:tc>
        <w:tc>
          <w:tcPr>
            <w:tcW w:w="40" w:type="dxa"/>
            <w:shd w:val="clear" w:color="auto" w:fill="auto"/>
            <w:vAlign w:val="bottom"/>
          </w:tcPr>
          <w:p w:rsidR="002D18A2" w:rsidRPr="002D18A2" w:rsidRDefault="002D18A2" w:rsidP="002D18A2">
            <w:pPr>
              <w:spacing w:line="0" w:lineRule="atLeast"/>
            </w:pPr>
          </w:p>
        </w:tc>
        <w:tc>
          <w:tcPr>
            <w:tcW w:w="100" w:type="dxa"/>
            <w:tcBorders>
              <w:right w:val="single" w:sz="8" w:space="0" w:color="auto"/>
            </w:tcBorders>
            <w:shd w:val="clear" w:color="auto" w:fill="auto"/>
            <w:vAlign w:val="bottom"/>
          </w:tcPr>
          <w:p w:rsidR="002D18A2" w:rsidRPr="002D18A2" w:rsidRDefault="002D18A2" w:rsidP="002D18A2">
            <w:pPr>
              <w:spacing w:line="0" w:lineRule="atLeast"/>
            </w:pPr>
          </w:p>
        </w:tc>
        <w:tc>
          <w:tcPr>
            <w:tcW w:w="2980" w:type="dxa"/>
            <w:tcBorders>
              <w:right w:val="single" w:sz="8" w:space="0" w:color="auto"/>
            </w:tcBorders>
            <w:shd w:val="clear" w:color="auto" w:fill="auto"/>
            <w:vAlign w:val="bottom"/>
          </w:tcPr>
          <w:p w:rsidR="002D18A2" w:rsidRPr="002D18A2" w:rsidRDefault="002D18A2" w:rsidP="002D18A2">
            <w:pPr>
              <w:spacing w:line="308" w:lineRule="exact"/>
              <w:ind w:left="100"/>
            </w:pPr>
            <w:r w:rsidRPr="002D18A2">
              <w:t>3.1.Природоведение</w:t>
            </w:r>
          </w:p>
        </w:tc>
        <w:tc>
          <w:tcPr>
            <w:tcW w:w="700" w:type="dxa"/>
            <w:tcBorders>
              <w:right w:val="single" w:sz="8" w:space="0" w:color="auto"/>
            </w:tcBorders>
            <w:shd w:val="clear" w:color="auto" w:fill="auto"/>
            <w:vAlign w:val="bottom"/>
          </w:tcPr>
          <w:p w:rsidR="002D18A2" w:rsidRPr="002D18A2" w:rsidRDefault="002D18A2" w:rsidP="002D18A2">
            <w:pPr>
              <w:spacing w:line="308" w:lineRule="exact"/>
              <w:ind w:left="100"/>
            </w:pPr>
            <w:r w:rsidRPr="002D18A2">
              <w:t>2</w:t>
            </w:r>
          </w:p>
        </w:tc>
        <w:tc>
          <w:tcPr>
            <w:tcW w:w="680" w:type="dxa"/>
            <w:tcBorders>
              <w:right w:val="single" w:sz="8" w:space="0" w:color="auto"/>
            </w:tcBorders>
            <w:shd w:val="clear" w:color="auto" w:fill="auto"/>
            <w:vAlign w:val="bottom"/>
          </w:tcPr>
          <w:p w:rsidR="002D18A2" w:rsidRPr="002D18A2" w:rsidRDefault="002D18A2" w:rsidP="002D18A2">
            <w:pPr>
              <w:spacing w:line="308" w:lineRule="exact"/>
              <w:ind w:left="100"/>
            </w:pPr>
            <w:r w:rsidRPr="002D18A2">
              <w:t>2</w:t>
            </w:r>
          </w:p>
        </w:tc>
        <w:tc>
          <w:tcPr>
            <w:tcW w:w="700" w:type="dxa"/>
            <w:tcBorders>
              <w:right w:val="single" w:sz="8" w:space="0" w:color="auto"/>
            </w:tcBorders>
            <w:shd w:val="clear" w:color="auto" w:fill="auto"/>
            <w:vAlign w:val="bottom"/>
          </w:tcPr>
          <w:p w:rsidR="002D18A2" w:rsidRPr="002D18A2" w:rsidRDefault="002D18A2" w:rsidP="002D18A2">
            <w:pPr>
              <w:spacing w:line="308" w:lineRule="exact"/>
              <w:ind w:left="80"/>
            </w:pPr>
            <w:r w:rsidRPr="002D18A2">
              <w:t>-</w:t>
            </w:r>
          </w:p>
        </w:tc>
        <w:tc>
          <w:tcPr>
            <w:tcW w:w="820" w:type="dxa"/>
            <w:tcBorders>
              <w:right w:val="single" w:sz="8" w:space="0" w:color="auto"/>
            </w:tcBorders>
            <w:shd w:val="clear" w:color="auto" w:fill="auto"/>
            <w:vAlign w:val="bottom"/>
          </w:tcPr>
          <w:p w:rsidR="002D18A2" w:rsidRPr="002D18A2" w:rsidRDefault="002D18A2" w:rsidP="002D18A2">
            <w:pPr>
              <w:spacing w:line="308" w:lineRule="exact"/>
              <w:ind w:left="100"/>
            </w:pPr>
            <w:r w:rsidRPr="002D18A2">
              <w:t>-</w:t>
            </w:r>
          </w:p>
        </w:tc>
        <w:tc>
          <w:tcPr>
            <w:tcW w:w="560" w:type="dxa"/>
            <w:tcBorders>
              <w:right w:val="single" w:sz="8" w:space="0" w:color="auto"/>
            </w:tcBorders>
            <w:shd w:val="clear" w:color="auto" w:fill="auto"/>
            <w:vAlign w:val="bottom"/>
          </w:tcPr>
          <w:p w:rsidR="002D18A2" w:rsidRPr="002D18A2" w:rsidRDefault="002D18A2" w:rsidP="002D18A2">
            <w:pPr>
              <w:spacing w:line="308" w:lineRule="exact"/>
              <w:ind w:left="80"/>
            </w:pPr>
            <w:r w:rsidRPr="002D18A2">
              <w:t>-</w:t>
            </w:r>
          </w:p>
        </w:tc>
        <w:tc>
          <w:tcPr>
            <w:tcW w:w="1140" w:type="dxa"/>
            <w:tcBorders>
              <w:right w:val="single" w:sz="4" w:space="0" w:color="auto"/>
            </w:tcBorders>
            <w:shd w:val="clear" w:color="auto" w:fill="auto"/>
            <w:vAlign w:val="bottom"/>
          </w:tcPr>
          <w:p w:rsidR="002D18A2" w:rsidRPr="002D18A2" w:rsidRDefault="002D18A2" w:rsidP="002D18A2">
            <w:pPr>
              <w:spacing w:line="308" w:lineRule="exact"/>
              <w:ind w:left="100"/>
              <w:rPr>
                <w:color w:val="00000A"/>
              </w:rPr>
            </w:pPr>
            <w:r w:rsidRPr="002D18A2">
              <w:rPr>
                <w:color w:val="00000A"/>
              </w:rPr>
              <w:t>4</w:t>
            </w:r>
          </w:p>
        </w:tc>
      </w:tr>
      <w:tr w:rsidR="002D18A2" w:rsidRPr="002D18A2" w:rsidTr="002D18A2">
        <w:trPr>
          <w:trHeight w:val="322"/>
        </w:trPr>
        <w:tc>
          <w:tcPr>
            <w:tcW w:w="2020" w:type="dxa"/>
            <w:gridSpan w:val="4"/>
            <w:tcBorders>
              <w:left w:val="single" w:sz="4" w:space="0" w:color="auto"/>
            </w:tcBorders>
            <w:shd w:val="clear" w:color="auto" w:fill="auto"/>
            <w:vAlign w:val="bottom"/>
          </w:tcPr>
          <w:p w:rsidR="002D18A2" w:rsidRPr="002D18A2" w:rsidRDefault="002D18A2" w:rsidP="002D18A2">
            <w:pPr>
              <w:spacing w:line="0" w:lineRule="atLeast"/>
              <w:ind w:left="120"/>
              <w:rPr>
                <w:color w:val="00000A"/>
              </w:rPr>
            </w:pPr>
            <w:r w:rsidRPr="002D18A2">
              <w:rPr>
                <w:color w:val="00000A"/>
              </w:rPr>
              <w:t>Естествознание</w:t>
            </w:r>
          </w:p>
        </w:tc>
        <w:tc>
          <w:tcPr>
            <w:tcW w:w="100" w:type="dxa"/>
            <w:tcBorders>
              <w:right w:val="single" w:sz="8" w:space="0" w:color="auto"/>
            </w:tcBorders>
            <w:shd w:val="clear" w:color="auto" w:fill="auto"/>
            <w:vAlign w:val="bottom"/>
          </w:tcPr>
          <w:p w:rsidR="002D18A2" w:rsidRPr="002D18A2" w:rsidRDefault="002D18A2" w:rsidP="002D18A2">
            <w:pPr>
              <w:spacing w:line="0" w:lineRule="atLeast"/>
            </w:pPr>
          </w:p>
        </w:tc>
        <w:tc>
          <w:tcPr>
            <w:tcW w:w="2980" w:type="dxa"/>
            <w:tcBorders>
              <w:right w:val="single" w:sz="8" w:space="0" w:color="auto"/>
            </w:tcBorders>
            <w:shd w:val="clear" w:color="auto" w:fill="auto"/>
            <w:vAlign w:val="bottom"/>
          </w:tcPr>
          <w:p w:rsidR="002D18A2" w:rsidRPr="002D18A2" w:rsidRDefault="002D18A2" w:rsidP="002D18A2">
            <w:pPr>
              <w:spacing w:line="0" w:lineRule="atLeast"/>
              <w:ind w:left="100"/>
            </w:pPr>
            <w:r w:rsidRPr="002D18A2">
              <w:t>3.2.Биология</w:t>
            </w:r>
          </w:p>
        </w:tc>
        <w:tc>
          <w:tcPr>
            <w:tcW w:w="700" w:type="dxa"/>
            <w:tcBorders>
              <w:right w:val="single" w:sz="8" w:space="0" w:color="auto"/>
            </w:tcBorders>
            <w:shd w:val="clear" w:color="auto" w:fill="auto"/>
            <w:vAlign w:val="bottom"/>
          </w:tcPr>
          <w:p w:rsidR="002D18A2" w:rsidRPr="002D18A2" w:rsidRDefault="002D18A2" w:rsidP="002D18A2">
            <w:pPr>
              <w:spacing w:line="0" w:lineRule="atLeast"/>
              <w:ind w:left="100"/>
            </w:pPr>
            <w:r w:rsidRPr="002D18A2">
              <w:t>-</w:t>
            </w:r>
          </w:p>
        </w:tc>
        <w:tc>
          <w:tcPr>
            <w:tcW w:w="680" w:type="dxa"/>
            <w:tcBorders>
              <w:right w:val="single" w:sz="8" w:space="0" w:color="auto"/>
            </w:tcBorders>
            <w:shd w:val="clear" w:color="auto" w:fill="auto"/>
            <w:vAlign w:val="bottom"/>
          </w:tcPr>
          <w:p w:rsidR="002D18A2" w:rsidRPr="002D18A2" w:rsidRDefault="002D18A2" w:rsidP="002D18A2">
            <w:pPr>
              <w:spacing w:line="0" w:lineRule="atLeast"/>
            </w:pPr>
          </w:p>
        </w:tc>
        <w:tc>
          <w:tcPr>
            <w:tcW w:w="700" w:type="dxa"/>
            <w:tcBorders>
              <w:right w:val="single" w:sz="8" w:space="0" w:color="auto"/>
            </w:tcBorders>
            <w:shd w:val="clear" w:color="auto" w:fill="auto"/>
            <w:vAlign w:val="bottom"/>
          </w:tcPr>
          <w:p w:rsidR="002D18A2" w:rsidRPr="002D18A2" w:rsidRDefault="002D18A2" w:rsidP="002D18A2">
            <w:pPr>
              <w:spacing w:line="0" w:lineRule="atLeast"/>
              <w:ind w:left="80"/>
            </w:pPr>
            <w:r w:rsidRPr="002D18A2">
              <w:t>2</w:t>
            </w:r>
          </w:p>
        </w:tc>
        <w:tc>
          <w:tcPr>
            <w:tcW w:w="820" w:type="dxa"/>
            <w:tcBorders>
              <w:right w:val="single" w:sz="8" w:space="0" w:color="auto"/>
            </w:tcBorders>
            <w:shd w:val="clear" w:color="auto" w:fill="auto"/>
            <w:vAlign w:val="bottom"/>
          </w:tcPr>
          <w:p w:rsidR="002D18A2" w:rsidRPr="002D18A2" w:rsidRDefault="002D18A2" w:rsidP="002D18A2">
            <w:pPr>
              <w:spacing w:line="0" w:lineRule="atLeast"/>
              <w:ind w:left="100"/>
            </w:pPr>
            <w:r w:rsidRPr="002D18A2">
              <w:t>2</w:t>
            </w:r>
          </w:p>
        </w:tc>
        <w:tc>
          <w:tcPr>
            <w:tcW w:w="560" w:type="dxa"/>
            <w:tcBorders>
              <w:right w:val="single" w:sz="8" w:space="0" w:color="auto"/>
            </w:tcBorders>
            <w:shd w:val="clear" w:color="auto" w:fill="auto"/>
            <w:vAlign w:val="bottom"/>
          </w:tcPr>
          <w:p w:rsidR="002D18A2" w:rsidRPr="002D18A2" w:rsidRDefault="002D18A2" w:rsidP="002D18A2">
            <w:pPr>
              <w:spacing w:line="0" w:lineRule="atLeast"/>
              <w:ind w:left="80"/>
            </w:pPr>
            <w:r w:rsidRPr="002D18A2">
              <w:t>2</w:t>
            </w:r>
          </w:p>
        </w:tc>
        <w:tc>
          <w:tcPr>
            <w:tcW w:w="1140" w:type="dxa"/>
            <w:tcBorders>
              <w:right w:val="single" w:sz="4" w:space="0" w:color="auto"/>
            </w:tcBorders>
            <w:shd w:val="clear" w:color="auto" w:fill="auto"/>
            <w:vAlign w:val="bottom"/>
          </w:tcPr>
          <w:p w:rsidR="002D18A2" w:rsidRPr="002D18A2" w:rsidRDefault="002D18A2" w:rsidP="002D18A2">
            <w:pPr>
              <w:spacing w:line="0" w:lineRule="atLeast"/>
              <w:ind w:left="100"/>
              <w:rPr>
                <w:color w:val="00000A"/>
              </w:rPr>
            </w:pPr>
            <w:r w:rsidRPr="002D18A2">
              <w:rPr>
                <w:color w:val="00000A"/>
              </w:rPr>
              <w:t>6</w:t>
            </w:r>
          </w:p>
        </w:tc>
      </w:tr>
      <w:tr w:rsidR="002D18A2" w:rsidRPr="002D18A2" w:rsidTr="002D18A2">
        <w:trPr>
          <w:trHeight w:val="325"/>
        </w:trPr>
        <w:tc>
          <w:tcPr>
            <w:tcW w:w="360" w:type="dxa"/>
            <w:tcBorders>
              <w:left w:val="single" w:sz="4" w:space="0" w:color="auto"/>
              <w:bottom w:val="single" w:sz="8" w:space="0" w:color="auto"/>
            </w:tcBorders>
            <w:shd w:val="clear" w:color="auto" w:fill="auto"/>
            <w:vAlign w:val="bottom"/>
          </w:tcPr>
          <w:p w:rsidR="002D18A2" w:rsidRPr="002D18A2" w:rsidRDefault="002D18A2" w:rsidP="002D18A2">
            <w:pPr>
              <w:spacing w:line="0" w:lineRule="atLeast"/>
            </w:pPr>
          </w:p>
        </w:tc>
        <w:tc>
          <w:tcPr>
            <w:tcW w:w="1480" w:type="dxa"/>
            <w:tcBorders>
              <w:bottom w:val="single" w:sz="8" w:space="0" w:color="auto"/>
            </w:tcBorders>
            <w:shd w:val="clear" w:color="auto" w:fill="auto"/>
            <w:vAlign w:val="bottom"/>
          </w:tcPr>
          <w:p w:rsidR="002D18A2" w:rsidRPr="002D18A2" w:rsidRDefault="002D18A2" w:rsidP="002D18A2">
            <w:pPr>
              <w:spacing w:line="0" w:lineRule="atLeast"/>
            </w:pPr>
          </w:p>
        </w:tc>
        <w:tc>
          <w:tcPr>
            <w:tcW w:w="140" w:type="dxa"/>
            <w:tcBorders>
              <w:bottom w:val="single" w:sz="8" w:space="0" w:color="auto"/>
            </w:tcBorders>
            <w:shd w:val="clear" w:color="auto" w:fill="auto"/>
            <w:vAlign w:val="bottom"/>
          </w:tcPr>
          <w:p w:rsidR="002D18A2" w:rsidRPr="002D18A2" w:rsidRDefault="002D18A2" w:rsidP="002D18A2">
            <w:pPr>
              <w:spacing w:line="0" w:lineRule="atLeast"/>
            </w:pPr>
          </w:p>
        </w:tc>
        <w:tc>
          <w:tcPr>
            <w:tcW w:w="40" w:type="dxa"/>
            <w:tcBorders>
              <w:bottom w:val="single" w:sz="8" w:space="0" w:color="auto"/>
            </w:tcBorders>
            <w:shd w:val="clear" w:color="auto" w:fill="auto"/>
            <w:vAlign w:val="bottom"/>
          </w:tcPr>
          <w:p w:rsidR="002D18A2" w:rsidRPr="002D18A2" w:rsidRDefault="002D18A2" w:rsidP="002D18A2">
            <w:pPr>
              <w:spacing w:line="0" w:lineRule="atLeast"/>
            </w:pPr>
          </w:p>
        </w:tc>
        <w:tc>
          <w:tcPr>
            <w:tcW w:w="10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298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ind w:left="100"/>
            </w:pPr>
            <w:r w:rsidRPr="002D18A2">
              <w:t>3.3. География</w:t>
            </w:r>
          </w:p>
        </w:tc>
        <w:tc>
          <w:tcPr>
            <w:tcW w:w="70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ind w:left="100"/>
            </w:pPr>
            <w:r w:rsidRPr="002D18A2">
              <w:t>-</w:t>
            </w:r>
          </w:p>
        </w:tc>
        <w:tc>
          <w:tcPr>
            <w:tcW w:w="68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ind w:left="100"/>
            </w:pPr>
            <w:r w:rsidRPr="002D18A2">
              <w:t>2</w:t>
            </w:r>
          </w:p>
        </w:tc>
        <w:tc>
          <w:tcPr>
            <w:tcW w:w="70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ind w:left="80"/>
            </w:pPr>
            <w:r w:rsidRPr="002D18A2">
              <w:t>2</w:t>
            </w:r>
          </w:p>
        </w:tc>
        <w:tc>
          <w:tcPr>
            <w:tcW w:w="82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ind w:left="100"/>
            </w:pPr>
            <w:r w:rsidRPr="002D18A2">
              <w:t>2</w:t>
            </w:r>
          </w:p>
        </w:tc>
        <w:tc>
          <w:tcPr>
            <w:tcW w:w="56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ind w:left="80"/>
            </w:pPr>
            <w:r w:rsidRPr="002D18A2">
              <w:t>2</w:t>
            </w:r>
          </w:p>
        </w:tc>
        <w:tc>
          <w:tcPr>
            <w:tcW w:w="1140" w:type="dxa"/>
            <w:tcBorders>
              <w:bottom w:val="single" w:sz="8" w:space="0" w:color="auto"/>
              <w:right w:val="single" w:sz="4" w:space="0" w:color="auto"/>
            </w:tcBorders>
            <w:shd w:val="clear" w:color="auto" w:fill="auto"/>
            <w:vAlign w:val="bottom"/>
          </w:tcPr>
          <w:p w:rsidR="002D18A2" w:rsidRPr="002D18A2" w:rsidRDefault="002D18A2" w:rsidP="002D18A2">
            <w:pPr>
              <w:spacing w:line="0" w:lineRule="atLeast"/>
              <w:ind w:left="100"/>
              <w:rPr>
                <w:color w:val="00000A"/>
              </w:rPr>
            </w:pPr>
            <w:r w:rsidRPr="002D18A2">
              <w:rPr>
                <w:color w:val="00000A"/>
              </w:rPr>
              <w:t>8</w:t>
            </w:r>
          </w:p>
        </w:tc>
      </w:tr>
      <w:tr w:rsidR="002D18A2" w:rsidRPr="002D18A2" w:rsidTr="002D18A2">
        <w:trPr>
          <w:trHeight w:val="310"/>
        </w:trPr>
        <w:tc>
          <w:tcPr>
            <w:tcW w:w="360" w:type="dxa"/>
            <w:tcBorders>
              <w:left w:val="single" w:sz="4" w:space="0" w:color="auto"/>
            </w:tcBorders>
            <w:shd w:val="clear" w:color="auto" w:fill="auto"/>
            <w:vAlign w:val="bottom"/>
          </w:tcPr>
          <w:p w:rsidR="002D18A2" w:rsidRPr="002D18A2" w:rsidRDefault="002D18A2" w:rsidP="002D18A2">
            <w:pPr>
              <w:spacing w:line="310" w:lineRule="exact"/>
              <w:ind w:left="120"/>
              <w:rPr>
                <w:color w:val="00000A"/>
              </w:rPr>
            </w:pPr>
            <w:r w:rsidRPr="002D18A2">
              <w:rPr>
                <w:color w:val="00000A"/>
              </w:rPr>
              <w:t>4.</w:t>
            </w:r>
          </w:p>
        </w:tc>
        <w:tc>
          <w:tcPr>
            <w:tcW w:w="1480" w:type="dxa"/>
            <w:shd w:val="clear" w:color="auto" w:fill="auto"/>
            <w:vAlign w:val="bottom"/>
          </w:tcPr>
          <w:p w:rsidR="002D18A2" w:rsidRPr="002D18A2" w:rsidRDefault="002D18A2" w:rsidP="002D18A2">
            <w:pPr>
              <w:spacing w:line="310" w:lineRule="exact"/>
              <w:jc w:val="center"/>
              <w:rPr>
                <w:color w:val="00000A"/>
              </w:rPr>
            </w:pPr>
            <w:r w:rsidRPr="002D18A2">
              <w:rPr>
                <w:color w:val="00000A"/>
              </w:rPr>
              <w:t>Человек</w:t>
            </w:r>
          </w:p>
        </w:tc>
        <w:tc>
          <w:tcPr>
            <w:tcW w:w="180" w:type="dxa"/>
            <w:gridSpan w:val="2"/>
            <w:shd w:val="clear" w:color="auto" w:fill="auto"/>
            <w:vAlign w:val="bottom"/>
          </w:tcPr>
          <w:p w:rsidR="002D18A2" w:rsidRPr="002D18A2" w:rsidRDefault="002D18A2" w:rsidP="002D18A2">
            <w:pPr>
              <w:spacing w:line="310" w:lineRule="exact"/>
              <w:ind w:right="20"/>
              <w:jc w:val="right"/>
              <w:rPr>
                <w:color w:val="00000A"/>
                <w:w w:val="93"/>
              </w:rPr>
            </w:pPr>
            <w:r w:rsidRPr="002D18A2">
              <w:rPr>
                <w:color w:val="00000A"/>
                <w:w w:val="93"/>
              </w:rPr>
              <w:t>и</w:t>
            </w:r>
          </w:p>
        </w:tc>
        <w:tc>
          <w:tcPr>
            <w:tcW w:w="100" w:type="dxa"/>
            <w:tcBorders>
              <w:right w:val="single" w:sz="8" w:space="0" w:color="auto"/>
            </w:tcBorders>
            <w:shd w:val="clear" w:color="auto" w:fill="auto"/>
            <w:vAlign w:val="bottom"/>
          </w:tcPr>
          <w:p w:rsidR="002D18A2" w:rsidRPr="002D18A2" w:rsidRDefault="002D18A2" w:rsidP="002D18A2">
            <w:pPr>
              <w:spacing w:line="0" w:lineRule="atLeast"/>
            </w:pPr>
          </w:p>
        </w:tc>
        <w:tc>
          <w:tcPr>
            <w:tcW w:w="2980" w:type="dxa"/>
            <w:tcBorders>
              <w:right w:val="single" w:sz="8" w:space="0" w:color="auto"/>
            </w:tcBorders>
            <w:shd w:val="clear" w:color="auto" w:fill="auto"/>
            <w:vAlign w:val="bottom"/>
          </w:tcPr>
          <w:p w:rsidR="002D18A2" w:rsidRPr="002D18A2" w:rsidRDefault="002D18A2" w:rsidP="002D18A2">
            <w:pPr>
              <w:spacing w:line="310" w:lineRule="exact"/>
              <w:ind w:left="100"/>
            </w:pPr>
            <w:r w:rsidRPr="002D18A2">
              <w:t>4.1. Мир истории</w:t>
            </w:r>
          </w:p>
        </w:tc>
        <w:tc>
          <w:tcPr>
            <w:tcW w:w="700" w:type="dxa"/>
            <w:tcBorders>
              <w:right w:val="single" w:sz="8" w:space="0" w:color="auto"/>
            </w:tcBorders>
            <w:shd w:val="clear" w:color="auto" w:fill="auto"/>
            <w:vAlign w:val="bottom"/>
          </w:tcPr>
          <w:p w:rsidR="002D18A2" w:rsidRPr="002D18A2" w:rsidRDefault="002D18A2" w:rsidP="002D18A2">
            <w:pPr>
              <w:spacing w:line="310" w:lineRule="exact"/>
              <w:ind w:left="100"/>
            </w:pPr>
            <w:r w:rsidRPr="002D18A2">
              <w:t>-</w:t>
            </w:r>
          </w:p>
        </w:tc>
        <w:tc>
          <w:tcPr>
            <w:tcW w:w="680" w:type="dxa"/>
            <w:tcBorders>
              <w:right w:val="single" w:sz="8" w:space="0" w:color="auto"/>
            </w:tcBorders>
            <w:shd w:val="clear" w:color="auto" w:fill="auto"/>
            <w:vAlign w:val="bottom"/>
          </w:tcPr>
          <w:p w:rsidR="002D18A2" w:rsidRPr="002D18A2" w:rsidRDefault="002D18A2" w:rsidP="002D18A2">
            <w:pPr>
              <w:spacing w:line="310" w:lineRule="exact"/>
              <w:ind w:left="100"/>
            </w:pPr>
            <w:r w:rsidRPr="002D18A2">
              <w:t>2</w:t>
            </w:r>
          </w:p>
        </w:tc>
        <w:tc>
          <w:tcPr>
            <w:tcW w:w="700" w:type="dxa"/>
            <w:tcBorders>
              <w:right w:val="single" w:sz="8" w:space="0" w:color="auto"/>
            </w:tcBorders>
            <w:shd w:val="clear" w:color="auto" w:fill="auto"/>
            <w:vAlign w:val="bottom"/>
          </w:tcPr>
          <w:p w:rsidR="002D18A2" w:rsidRPr="002D18A2" w:rsidRDefault="002D18A2" w:rsidP="002D18A2">
            <w:pPr>
              <w:spacing w:line="310" w:lineRule="exact"/>
              <w:ind w:left="80"/>
            </w:pPr>
            <w:r w:rsidRPr="002D18A2">
              <w:t>-</w:t>
            </w:r>
          </w:p>
        </w:tc>
        <w:tc>
          <w:tcPr>
            <w:tcW w:w="820" w:type="dxa"/>
            <w:tcBorders>
              <w:right w:val="single" w:sz="8" w:space="0" w:color="auto"/>
            </w:tcBorders>
            <w:shd w:val="clear" w:color="auto" w:fill="auto"/>
            <w:vAlign w:val="bottom"/>
          </w:tcPr>
          <w:p w:rsidR="002D18A2" w:rsidRPr="002D18A2" w:rsidRDefault="002D18A2" w:rsidP="002D18A2">
            <w:pPr>
              <w:spacing w:line="310" w:lineRule="exact"/>
              <w:ind w:left="100"/>
            </w:pPr>
            <w:r w:rsidRPr="002D18A2">
              <w:t>-</w:t>
            </w:r>
          </w:p>
        </w:tc>
        <w:tc>
          <w:tcPr>
            <w:tcW w:w="560" w:type="dxa"/>
            <w:tcBorders>
              <w:right w:val="single" w:sz="8" w:space="0" w:color="auto"/>
            </w:tcBorders>
            <w:shd w:val="clear" w:color="auto" w:fill="auto"/>
            <w:vAlign w:val="bottom"/>
          </w:tcPr>
          <w:p w:rsidR="002D18A2" w:rsidRPr="002D18A2" w:rsidRDefault="002D18A2" w:rsidP="002D18A2">
            <w:pPr>
              <w:spacing w:line="310" w:lineRule="exact"/>
              <w:ind w:left="80"/>
            </w:pPr>
            <w:r w:rsidRPr="002D18A2">
              <w:t>-</w:t>
            </w:r>
          </w:p>
        </w:tc>
        <w:tc>
          <w:tcPr>
            <w:tcW w:w="1140" w:type="dxa"/>
            <w:tcBorders>
              <w:right w:val="single" w:sz="4" w:space="0" w:color="auto"/>
            </w:tcBorders>
            <w:shd w:val="clear" w:color="auto" w:fill="auto"/>
            <w:vAlign w:val="bottom"/>
          </w:tcPr>
          <w:p w:rsidR="002D18A2" w:rsidRPr="002D18A2" w:rsidRDefault="002D18A2" w:rsidP="002D18A2">
            <w:pPr>
              <w:spacing w:line="310" w:lineRule="exact"/>
              <w:ind w:left="100"/>
              <w:rPr>
                <w:color w:val="00000A"/>
              </w:rPr>
            </w:pPr>
            <w:r w:rsidRPr="002D18A2">
              <w:rPr>
                <w:color w:val="00000A"/>
              </w:rPr>
              <w:t>2</w:t>
            </w:r>
          </w:p>
        </w:tc>
      </w:tr>
      <w:tr w:rsidR="002D18A2" w:rsidRPr="002D18A2" w:rsidTr="002D18A2">
        <w:trPr>
          <w:trHeight w:val="322"/>
        </w:trPr>
        <w:tc>
          <w:tcPr>
            <w:tcW w:w="1840" w:type="dxa"/>
            <w:gridSpan w:val="2"/>
            <w:tcBorders>
              <w:left w:val="single" w:sz="4" w:space="0" w:color="auto"/>
            </w:tcBorders>
            <w:shd w:val="clear" w:color="auto" w:fill="auto"/>
            <w:vAlign w:val="bottom"/>
          </w:tcPr>
          <w:p w:rsidR="002D18A2" w:rsidRPr="002D18A2" w:rsidRDefault="002D18A2" w:rsidP="002D18A2">
            <w:pPr>
              <w:spacing w:line="0" w:lineRule="atLeast"/>
              <w:ind w:left="120"/>
              <w:rPr>
                <w:color w:val="00000A"/>
              </w:rPr>
            </w:pPr>
            <w:r w:rsidRPr="002D18A2">
              <w:rPr>
                <w:color w:val="00000A"/>
              </w:rPr>
              <w:t>общество</w:t>
            </w:r>
          </w:p>
        </w:tc>
        <w:tc>
          <w:tcPr>
            <w:tcW w:w="140" w:type="dxa"/>
            <w:shd w:val="clear" w:color="auto" w:fill="auto"/>
            <w:vAlign w:val="bottom"/>
          </w:tcPr>
          <w:p w:rsidR="002D18A2" w:rsidRPr="002D18A2" w:rsidRDefault="002D18A2" w:rsidP="002D18A2">
            <w:pPr>
              <w:spacing w:line="0" w:lineRule="atLeast"/>
            </w:pPr>
          </w:p>
        </w:tc>
        <w:tc>
          <w:tcPr>
            <w:tcW w:w="40" w:type="dxa"/>
            <w:shd w:val="clear" w:color="auto" w:fill="auto"/>
            <w:vAlign w:val="bottom"/>
          </w:tcPr>
          <w:p w:rsidR="002D18A2" w:rsidRPr="002D18A2" w:rsidRDefault="002D18A2" w:rsidP="002D18A2">
            <w:pPr>
              <w:spacing w:line="0" w:lineRule="atLeast"/>
            </w:pPr>
          </w:p>
        </w:tc>
        <w:tc>
          <w:tcPr>
            <w:tcW w:w="100" w:type="dxa"/>
            <w:tcBorders>
              <w:right w:val="single" w:sz="8" w:space="0" w:color="auto"/>
            </w:tcBorders>
            <w:shd w:val="clear" w:color="auto" w:fill="auto"/>
            <w:vAlign w:val="bottom"/>
          </w:tcPr>
          <w:p w:rsidR="002D18A2" w:rsidRPr="002D18A2" w:rsidRDefault="002D18A2" w:rsidP="002D18A2">
            <w:pPr>
              <w:spacing w:line="0" w:lineRule="atLeast"/>
            </w:pPr>
          </w:p>
        </w:tc>
        <w:tc>
          <w:tcPr>
            <w:tcW w:w="2980" w:type="dxa"/>
            <w:tcBorders>
              <w:right w:val="single" w:sz="8" w:space="0" w:color="auto"/>
            </w:tcBorders>
            <w:shd w:val="clear" w:color="auto" w:fill="auto"/>
            <w:vAlign w:val="bottom"/>
          </w:tcPr>
          <w:p w:rsidR="002D18A2" w:rsidRPr="002D18A2" w:rsidRDefault="002D18A2" w:rsidP="002D18A2">
            <w:pPr>
              <w:spacing w:line="0" w:lineRule="atLeast"/>
              <w:ind w:left="100"/>
            </w:pPr>
            <w:r w:rsidRPr="002D18A2">
              <w:t>4.2. Основы</w:t>
            </w:r>
          </w:p>
        </w:tc>
        <w:tc>
          <w:tcPr>
            <w:tcW w:w="700" w:type="dxa"/>
            <w:tcBorders>
              <w:right w:val="single" w:sz="8" w:space="0" w:color="auto"/>
            </w:tcBorders>
            <w:shd w:val="clear" w:color="auto" w:fill="auto"/>
            <w:vAlign w:val="bottom"/>
          </w:tcPr>
          <w:p w:rsidR="002D18A2" w:rsidRPr="002D18A2" w:rsidRDefault="002D18A2" w:rsidP="002D18A2">
            <w:pPr>
              <w:spacing w:line="0" w:lineRule="atLeast"/>
              <w:ind w:left="100"/>
            </w:pPr>
            <w:r w:rsidRPr="002D18A2">
              <w:t>1</w:t>
            </w:r>
          </w:p>
        </w:tc>
        <w:tc>
          <w:tcPr>
            <w:tcW w:w="680" w:type="dxa"/>
            <w:tcBorders>
              <w:right w:val="single" w:sz="8" w:space="0" w:color="auto"/>
            </w:tcBorders>
            <w:shd w:val="clear" w:color="auto" w:fill="auto"/>
            <w:vAlign w:val="bottom"/>
          </w:tcPr>
          <w:p w:rsidR="002D18A2" w:rsidRPr="002D18A2" w:rsidRDefault="002D18A2" w:rsidP="002D18A2">
            <w:pPr>
              <w:spacing w:line="0" w:lineRule="atLeast"/>
              <w:ind w:left="100"/>
            </w:pPr>
            <w:r w:rsidRPr="002D18A2">
              <w:t>1</w:t>
            </w:r>
          </w:p>
        </w:tc>
        <w:tc>
          <w:tcPr>
            <w:tcW w:w="700" w:type="dxa"/>
            <w:tcBorders>
              <w:right w:val="single" w:sz="8" w:space="0" w:color="auto"/>
            </w:tcBorders>
            <w:shd w:val="clear" w:color="auto" w:fill="auto"/>
            <w:vAlign w:val="bottom"/>
          </w:tcPr>
          <w:p w:rsidR="002D18A2" w:rsidRPr="002D18A2" w:rsidRDefault="002D18A2" w:rsidP="002D18A2">
            <w:pPr>
              <w:spacing w:line="0" w:lineRule="atLeast"/>
              <w:ind w:left="80"/>
            </w:pPr>
            <w:r w:rsidRPr="002D18A2">
              <w:t>2</w:t>
            </w:r>
          </w:p>
        </w:tc>
        <w:tc>
          <w:tcPr>
            <w:tcW w:w="820" w:type="dxa"/>
            <w:tcBorders>
              <w:right w:val="single" w:sz="8" w:space="0" w:color="auto"/>
            </w:tcBorders>
            <w:shd w:val="clear" w:color="auto" w:fill="auto"/>
            <w:vAlign w:val="bottom"/>
          </w:tcPr>
          <w:p w:rsidR="002D18A2" w:rsidRPr="002D18A2" w:rsidRDefault="002D18A2" w:rsidP="002D18A2">
            <w:pPr>
              <w:spacing w:line="0" w:lineRule="atLeast"/>
              <w:ind w:left="100"/>
            </w:pPr>
            <w:r w:rsidRPr="002D18A2">
              <w:t>2</w:t>
            </w:r>
          </w:p>
        </w:tc>
        <w:tc>
          <w:tcPr>
            <w:tcW w:w="560" w:type="dxa"/>
            <w:tcBorders>
              <w:right w:val="single" w:sz="8" w:space="0" w:color="auto"/>
            </w:tcBorders>
            <w:shd w:val="clear" w:color="auto" w:fill="auto"/>
            <w:vAlign w:val="bottom"/>
          </w:tcPr>
          <w:p w:rsidR="002D18A2" w:rsidRPr="002D18A2" w:rsidRDefault="002D18A2" w:rsidP="002D18A2">
            <w:pPr>
              <w:spacing w:line="0" w:lineRule="atLeast"/>
              <w:ind w:left="80"/>
            </w:pPr>
            <w:r w:rsidRPr="002D18A2">
              <w:t>2</w:t>
            </w:r>
          </w:p>
        </w:tc>
        <w:tc>
          <w:tcPr>
            <w:tcW w:w="1140" w:type="dxa"/>
            <w:tcBorders>
              <w:right w:val="single" w:sz="4" w:space="0" w:color="auto"/>
            </w:tcBorders>
            <w:shd w:val="clear" w:color="auto" w:fill="auto"/>
            <w:vAlign w:val="bottom"/>
          </w:tcPr>
          <w:p w:rsidR="002D18A2" w:rsidRPr="002D18A2" w:rsidRDefault="002D18A2" w:rsidP="002D18A2">
            <w:pPr>
              <w:spacing w:line="0" w:lineRule="atLeast"/>
              <w:ind w:left="100"/>
              <w:rPr>
                <w:color w:val="00000A"/>
              </w:rPr>
            </w:pPr>
            <w:r w:rsidRPr="002D18A2">
              <w:rPr>
                <w:color w:val="00000A"/>
              </w:rPr>
              <w:t>8</w:t>
            </w:r>
          </w:p>
        </w:tc>
      </w:tr>
      <w:tr w:rsidR="002D18A2" w:rsidRPr="002D18A2" w:rsidTr="002D18A2">
        <w:trPr>
          <w:trHeight w:val="322"/>
        </w:trPr>
        <w:tc>
          <w:tcPr>
            <w:tcW w:w="360" w:type="dxa"/>
            <w:tcBorders>
              <w:left w:val="single" w:sz="4" w:space="0" w:color="auto"/>
            </w:tcBorders>
            <w:shd w:val="clear" w:color="auto" w:fill="auto"/>
            <w:vAlign w:val="bottom"/>
          </w:tcPr>
          <w:p w:rsidR="002D18A2" w:rsidRPr="002D18A2" w:rsidRDefault="002D18A2" w:rsidP="002D18A2">
            <w:pPr>
              <w:spacing w:line="0" w:lineRule="atLeast"/>
            </w:pPr>
          </w:p>
        </w:tc>
        <w:tc>
          <w:tcPr>
            <w:tcW w:w="1480" w:type="dxa"/>
            <w:shd w:val="clear" w:color="auto" w:fill="auto"/>
            <w:vAlign w:val="bottom"/>
          </w:tcPr>
          <w:p w:rsidR="002D18A2" w:rsidRPr="002D18A2" w:rsidRDefault="002D18A2" w:rsidP="002D18A2">
            <w:pPr>
              <w:spacing w:line="0" w:lineRule="atLeast"/>
            </w:pPr>
          </w:p>
        </w:tc>
        <w:tc>
          <w:tcPr>
            <w:tcW w:w="140" w:type="dxa"/>
            <w:shd w:val="clear" w:color="auto" w:fill="auto"/>
            <w:vAlign w:val="bottom"/>
          </w:tcPr>
          <w:p w:rsidR="002D18A2" w:rsidRPr="002D18A2" w:rsidRDefault="002D18A2" w:rsidP="002D18A2">
            <w:pPr>
              <w:spacing w:line="0" w:lineRule="atLeast"/>
            </w:pPr>
          </w:p>
        </w:tc>
        <w:tc>
          <w:tcPr>
            <w:tcW w:w="40" w:type="dxa"/>
            <w:shd w:val="clear" w:color="auto" w:fill="auto"/>
            <w:vAlign w:val="bottom"/>
          </w:tcPr>
          <w:p w:rsidR="002D18A2" w:rsidRPr="002D18A2" w:rsidRDefault="002D18A2" w:rsidP="002D18A2">
            <w:pPr>
              <w:spacing w:line="0" w:lineRule="atLeast"/>
            </w:pPr>
          </w:p>
        </w:tc>
        <w:tc>
          <w:tcPr>
            <w:tcW w:w="100" w:type="dxa"/>
            <w:tcBorders>
              <w:right w:val="single" w:sz="8" w:space="0" w:color="auto"/>
            </w:tcBorders>
            <w:shd w:val="clear" w:color="auto" w:fill="auto"/>
            <w:vAlign w:val="bottom"/>
          </w:tcPr>
          <w:p w:rsidR="002D18A2" w:rsidRPr="002D18A2" w:rsidRDefault="002D18A2" w:rsidP="002D18A2">
            <w:pPr>
              <w:spacing w:line="0" w:lineRule="atLeast"/>
            </w:pPr>
          </w:p>
        </w:tc>
        <w:tc>
          <w:tcPr>
            <w:tcW w:w="2980" w:type="dxa"/>
            <w:tcBorders>
              <w:right w:val="single" w:sz="8" w:space="0" w:color="auto"/>
            </w:tcBorders>
            <w:shd w:val="clear" w:color="auto" w:fill="auto"/>
            <w:vAlign w:val="bottom"/>
          </w:tcPr>
          <w:p w:rsidR="002D18A2" w:rsidRPr="002D18A2" w:rsidRDefault="002D18A2" w:rsidP="002D18A2">
            <w:pPr>
              <w:spacing w:line="0" w:lineRule="atLeast"/>
              <w:ind w:left="100"/>
            </w:pPr>
            <w:r w:rsidRPr="002D18A2">
              <w:t>социальной жизни</w:t>
            </w:r>
          </w:p>
        </w:tc>
        <w:tc>
          <w:tcPr>
            <w:tcW w:w="700" w:type="dxa"/>
            <w:tcBorders>
              <w:right w:val="single" w:sz="8" w:space="0" w:color="auto"/>
            </w:tcBorders>
            <w:shd w:val="clear" w:color="auto" w:fill="auto"/>
            <w:vAlign w:val="bottom"/>
          </w:tcPr>
          <w:p w:rsidR="002D18A2" w:rsidRPr="002D18A2" w:rsidRDefault="002D18A2" w:rsidP="002D18A2">
            <w:pPr>
              <w:spacing w:line="0" w:lineRule="atLeast"/>
            </w:pPr>
          </w:p>
        </w:tc>
        <w:tc>
          <w:tcPr>
            <w:tcW w:w="680" w:type="dxa"/>
            <w:tcBorders>
              <w:right w:val="single" w:sz="8" w:space="0" w:color="auto"/>
            </w:tcBorders>
            <w:shd w:val="clear" w:color="auto" w:fill="auto"/>
            <w:vAlign w:val="bottom"/>
          </w:tcPr>
          <w:p w:rsidR="002D18A2" w:rsidRPr="002D18A2" w:rsidRDefault="002D18A2" w:rsidP="002D18A2">
            <w:pPr>
              <w:spacing w:line="0" w:lineRule="atLeast"/>
            </w:pPr>
          </w:p>
        </w:tc>
        <w:tc>
          <w:tcPr>
            <w:tcW w:w="700" w:type="dxa"/>
            <w:tcBorders>
              <w:right w:val="single" w:sz="8" w:space="0" w:color="auto"/>
            </w:tcBorders>
            <w:shd w:val="clear" w:color="auto" w:fill="auto"/>
            <w:vAlign w:val="bottom"/>
          </w:tcPr>
          <w:p w:rsidR="002D18A2" w:rsidRPr="002D18A2" w:rsidRDefault="002D18A2" w:rsidP="002D18A2">
            <w:pPr>
              <w:spacing w:line="0" w:lineRule="atLeast"/>
            </w:pPr>
          </w:p>
        </w:tc>
        <w:tc>
          <w:tcPr>
            <w:tcW w:w="820" w:type="dxa"/>
            <w:tcBorders>
              <w:right w:val="single" w:sz="8" w:space="0" w:color="auto"/>
            </w:tcBorders>
            <w:shd w:val="clear" w:color="auto" w:fill="auto"/>
            <w:vAlign w:val="bottom"/>
          </w:tcPr>
          <w:p w:rsidR="002D18A2" w:rsidRPr="002D18A2" w:rsidRDefault="002D18A2" w:rsidP="002D18A2">
            <w:pPr>
              <w:spacing w:line="0" w:lineRule="atLeast"/>
            </w:pPr>
          </w:p>
        </w:tc>
        <w:tc>
          <w:tcPr>
            <w:tcW w:w="560" w:type="dxa"/>
            <w:vMerge w:val="restart"/>
            <w:tcBorders>
              <w:right w:val="single" w:sz="8" w:space="0" w:color="auto"/>
            </w:tcBorders>
            <w:shd w:val="clear" w:color="auto" w:fill="auto"/>
            <w:vAlign w:val="bottom"/>
          </w:tcPr>
          <w:p w:rsidR="002D18A2" w:rsidRPr="002D18A2" w:rsidRDefault="002D18A2" w:rsidP="002D18A2">
            <w:pPr>
              <w:spacing w:line="0" w:lineRule="atLeast"/>
              <w:ind w:left="80"/>
            </w:pPr>
            <w:r w:rsidRPr="002D18A2">
              <w:t>2</w:t>
            </w:r>
          </w:p>
        </w:tc>
        <w:tc>
          <w:tcPr>
            <w:tcW w:w="1140" w:type="dxa"/>
            <w:tcBorders>
              <w:right w:val="single" w:sz="4" w:space="0" w:color="auto"/>
            </w:tcBorders>
            <w:shd w:val="clear" w:color="auto" w:fill="auto"/>
            <w:vAlign w:val="bottom"/>
          </w:tcPr>
          <w:p w:rsidR="002D18A2" w:rsidRPr="002D18A2" w:rsidRDefault="002D18A2" w:rsidP="002D18A2">
            <w:pPr>
              <w:spacing w:line="0" w:lineRule="atLeast"/>
            </w:pPr>
          </w:p>
        </w:tc>
      </w:tr>
      <w:tr w:rsidR="002D18A2" w:rsidRPr="002D18A2" w:rsidTr="002D18A2">
        <w:trPr>
          <w:trHeight w:val="326"/>
        </w:trPr>
        <w:tc>
          <w:tcPr>
            <w:tcW w:w="360" w:type="dxa"/>
            <w:tcBorders>
              <w:left w:val="single" w:sz="4" w:space="0" w:color="auto"/>
              <w:bottom w:val="single" w:sz="8" w:space="0" w:color="auto"/>
            </w:tcBorders>
            <w:shd w:val="clear" w:color="auto" w:fill="auto"/>
            <w:vAlign w:val="bottom"/>
          </w:tcPr>
          <w:p w:rsidR="002D18A2" w:rsidRPr="002D18A2" w:rsidRDefault="002D18A2" w:rsidP="002D18A2">
            <w:pPr>
              <w:spacing w:line="0" w:lineRule="atLeast"/>
            </w:pPr>
          </w:p>
        </w:tc>
        <w:tc>
          <w:tcPr>
            <w:tcW w:w="1480" w:type="dxa"/>
            <w:tcBorders>
              <w:bottom w:val="single" w:sz="8" w:space="0" w:color="auto"/>
            </w:tcBorders>
            <w:shd w:val="clear" w:color="auto" w:fill="auto"/>
            <w:vAlign w:val="bottom"/>
          </w:tcPr>
          <w:p w:rsidR="002D18A2" w:rsidRPr="002D18A2" w:rsidRDefault="002D18A2" w:rsidP="002D18A2">
            <w:pPr>
              <w:spacing w:line="0" w:lineRule="atLeast"/>
            </w:pPr>
          </w:p>
        </w:tc>
        <w:tc>
          <w:tcPr>
            <w:tcW w:w="140" w:type="dxa"/>
            <w:tcBorders>
              <w:bottom w:val="single" w:sz="8" w:space="0" w:color="auto"/>
            </w:tcBorders>
            <w:shd w:val="clear" w:color="auto" w:fill="auto"/>
            <w:vAlign w:val="bottom"/>
          </w:tcPr>
          <w:p w:rsidR="002D18A2" w:rsidRPr="002D18A2" w:rsidRDefault="002D18A2" w:rsidP="002D18A2">
            <w:pPr>
              <w:spacing w:line="0" w:lineRule="atLeast"/>
            </w:pPr>
          </w:p>
        </w:tc>
        <w:tc>
          <w:tcPr>
            <w:tcW w:w="40" w:type="dxa"/>
            <w:tcBorders>
              <w:bottom w:val="single" w:sz="8" w:space="0" w:color="auto"/>
            </w:tcBorders>
            <w:shd w:val="clear" w:color="auto" w:fill="auto"/>
            <w:vAlign w:val="bottom"/>
          </w:tcPr>
          <w:p w:rsidR="002D18A2" w:rsidRPr="002D18A2" w:rsidRDefault="002D18A2" w:rsidP="002D18A2">
            <w:pPr>
              <w:spacing w:line="0" w:lineRule="atLeast"/>
            </w:pPr>
          </w:p>
        </w:tc>
        <w:tc>
          <w:tcPr>
            <w:tcW w:w="10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298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ind w:left="100"/>
            </w:pPr>
            <w:r w:rsidRPr="002D18A2">
              <w:t>4.3. История отечества</w:t>
            </w:r>
          </w:p>
        </w:tc>
        <w:tc>
          <w:tcPr>
            <w:tcW w:w="70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ind w:left="100"/>
            </w:pPr>
            <w:r w:rsidRPr="002D18A2">
              <w:t>-</w:t>
            </w:r>
          </w:p>
        </w:tc>
        <w:tc>
          <w:tcPr>
            <w:tcW w:w="68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ind w:left="100"/>
            </w:pPr>
            <w:r w:rsidRPr="002D18A2">
              <w:t>-</w:t>
            </w:r>
          </w:p>
        </w:tc>
        <w:tc>
          <w:tcPr>
            <w:tcW w:w="70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ind w:left="160"/>
            </w:pPr>
            <w:r w:rsidRPr="002D18A2">
              <w:t>2</w:t>
            </w:r>
          </w:p>
        </w:tc>
        <w:tc>
          <w:tcPr>
            <w:tcW w:w="82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ind w:left="100"/>
            </w:pPr>
            <w:r w:rsidRPr="002D18A2">
              <w:t>2</w:t>
            </w:r>
          </w:p>
        </w:tc>
        <w:tc>
          <w:tcPr>
            <w:tcW w:w="560" w:type="dxa"/>
            <w:vMerge/>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1140" w:type="dxa"/>
            <w:tcBorders>
              <w:bottom w:val="single" w:sz="8" w:space="0" w:color="auto"/>
              <w:right w:val="single" w:sz="4" w:space="0" w:color="auto"/>
            </w:tcBorders>
            <w:shd w:val="clear" w:color="auto" w:fill="auto"/>
            <w:vAlign w:val="bottom"/>
          </w:tcPr>
          <w:p w:rsidR="002D18A2" w:rsidRPr="002D18A2" w:rsidRDefault="002D18A2" w:rsidP="002D18A2">
            <w:pPr>
              <w:spacing w:line="0" w:lineRule="atLeast"/>
              <w:ind w:left="100"/>
              <w:rPr>
                <w:color w:val="00000A"/>
              </w:rPr>
            </w:pPr>
            <w:r w:rsidRPr="002D18A2">
              <w:rPr>
                <w:color w:val="00000A"/>
              </w:rPr>
              <w:t>6</w:t>
            </w:r>
          </w:p>
        </w:tc>
      </w:tr>
      <w:tr w:rsidR="002D18A2" w:rsidRPr="002D18A2" w:rsidTr="002D18A2">
        <w:trPr>
          <w:trHeight w:val="308"/>
        </w:trPr>
        <w:tc>
          <w:tcPr>
            <w:tcW w:w="360" w:type="dxa"/>
            <w:tcBorders>
              <w:left w:val="single" w:sz="4" w:space="0" w:color="auto"/>
            </w:tcBorders>
            <w:shd w:val="clear" w:color="auto" w:fill="auto"/>
            <w:vAlign w:val="bottom"/>
          </w:tcPr>
          <w:p w:rsidR="002D18A2" w:rsidRPr="002D18A2" w:rsidRDefault="002D18A2" w:rsidP="002D18A2">
            <w:pPr>
              <w:spacing w:line="308" w:lineRule="exact"/>
              <w:ind w:left="120"/>
              <w:rPr>
                <w:color w:val="00000A"/>
              </w:rPr>
            </w:pPr>
            <w:r w:rsidRPr="002D18A2">
              <w:rPr>
                <w:color w:val="00000A"/>
              </w:rPr>
              <w:t>5.</w:t>
            </w:r>
          </w:p>
        </w:tc>
        <w:tc>
          <w:tcPr>
            <w:tcW w:w="1480" w:type="dxa"/>
            <w:shd w:val="clear" w:color="auto" w:fill="auto"/>
            <w:vAlign w:val="bottom"/>
          </w:tcPr>
          <w:p w:rsidR="002D18A2" w:rsidRPr="002D18A2" w:rsidRDefault="002D18A2" w:rsidP="002D18A2">
            <w:pPr>
              <w:spacing w:line="308" w:lineRule="exact"/>
              <w:ind w:left="40"/>
              <w:rPr>
                <w:color w:val="00000A"/>
              </w:rPr>
            </w:pPr>
            <w:r w:rsidRPr="002D18A2">
              <w:rPr>
                <w:color w:val="00000A"/>
              </w:rPr>
              <w:t>Искусство</w:t>
            </w:r>
          </w:p>
        </w:tc>
        <w:tc>
          <w:tcPr>
            <w:tcW w:w="140" w:type="dxa"/>
            <w:shd w:val="clear" w:color="auto" w:fill="auto"/>
            <w:vAlign w:val="bottom"/>
          </w:tcPr>
          <w:p w:rsidR="002D18A2" w:rsidRPr="002D18A2" w:rsidRDefault="002D18A2" w:rsidP="002D18A2">
            <w:pPr>
              <w:spacing w:line="0" w:lineRule="atLeast"/>
            </w:pPr>
          </w:p>
        </w:tc>
        <w:tc>
          <w:tcPr>
            <w:tcW w:w="40" w:type="dxa"/>
            <w:shd w:val="clear" w:color="auto" w:fill="auto"/>
            <w:vAlign w:val="bottom"/>
          </w:tcPr>
          <w:p w:rsidR="002D18A2" w:rsidRPr="002D18A2" w:rsidRDefault="002D18A2" w:rsidP="002D18A2">
            <w:pPr>
              <w:spacing w:line="0" w:lineRule="atLeast"/>
            </w:pPr>
          </w:p>
        </w:tc>
        <w:tc>
          <w:tcPr>
            <w:tcW w:w="100" w:type="dxa"/>
            <w:tcBorders>
              <w:right w:val="single" w:sz="8" w:space="0" w:color="auto"/>
            </w:tcBorders>
            <w:shd w:val="clear" w:color="auto" w:fill="auto"/>
            <w:vAlign w:val="bottom"/>
          </w:tcPr>
          <w:p w:rsidR="002D18A2" w:rsidRPr="002D18A2" w:rsidRDefault="002D18A2" w:rsidP="002D18A2">
            <w:pPr>
              <w:spacing w:line="0" w:lineRule="atLeast"/>
            </w:pPr>
          </w:p>
        </w:tc>
        <w:tc>
          <w:tcPr>
            <w:tcW w:w="2980" w:type="dxa"/>
            <w:tcBorders>
              <w:right w:val="single" w:sz="8" w:space="0" w:color="auto"/>
            </w:tcBorders>
            <w:shd w:val="clear" w:color="auto" w:fill="auto"/>
            <w:vAlign w:val="bottom"/>
          </w:tcPr>
          <w:p w:rsidR="002D18A2" w:rsidRPr="002D18A2" w:rsidRDefault="002D18A2" w:rsidP="002D18A2">
            <w:pPr>
              <w:spacing w:line="308" w:lineRule="exact"/>
              <w:ind w:left="100"/>
            </w:pPr>
            <w:r w:rsidRPr="002D18A2">
              <w:t>5.1. Изобразительное</w:t>
            </w:r>
          </w:p>
        </w:tc>
        <w:tc>
          <w:tcPr>
            <w:tcW w:w="700" w:type="dxa"/>
            <w:tcBorders>
              <w:right w:val="single" w:sz="8" w:space="0" w:color="auto"/>
            </w:tcBorders>
            <w:shd w:val="clear" w:color="auto" w:fill="auto"/>
            <w:vAlign w:val="bottom"/>
          </w:tcPr>
          <w:p w:rsidR="002D18A2" w:rsidRPr="002D18A2" w:rsidRDefault="002D18A2" w:rsidP="002D18A2">
            <w:pPr>
              <w:spacing w:line="308" w:lineRule="exact"/>
              <w:ind w:left="100"/>
            </w:pPr>
            <w:r w:rsidRPr="002D18A2">
              <w:t>2</w:t>
            </w:r>
          </w:p>
        </w:tc>
        <w:tc>
          <w:tcPr>
            <w:tcW w:w="680" w:type="dxa"/>
            <w:tcBorders>
              <w:right w:val="single" w:sz="8" w:space="0" w:color="auto"/>
            </w:tcBorders>
            <w:shd w:val="clear" w:color="auto" w:fill="auto"/>
            <w:vAlign w:val="bottom"/>
          </w:tcPr>
          <w:p w:rsidR="002D18A2" w:rsidRPr="002D18A2" w:rsidRDefault="002D18A2" w:rsidP="002D18A2">
            <w:pPr>
              <w:spacing w:line="308" w:lineRule="exact"/>
              <w:ind w:left="100"/>
            </w:pPr>
            <w:r w:rsidRPr="002D18A2">
              <w:t>-</w:t>
            </w:r>
          </w:p>
        </w:tc>
        <w:tc>
          <w:tcPr>
            <w:tcW w:w="700" w:type="dxa"/>
            <w:tcBorders>
              <w:right w:val="single" w:sz="8" w:space="0" w:color="auto"/>
            </w:tcBorders>
            <w:shd w:val="clear" w:color="auto" w:fill="auto"/>
            <w:vAlign w:val="bottom"/>
          </w:tcPr>
          <w:p w:rsidR="002D18A2" w:rsidRPr="002D18A2" w:rsidRDefault="002D18A2" w:rsidP="002D18A2">
            <w:pPr>
              <w:spacing w:line="308" w:lineRule="exact"/>
              <w:ind w:left="80"/>
            </w:pPr>
            <w:r w:rsidRPr="002D18A2">
              <w:t>-</w:t>
            </w:r>
          </w:p>
        </w:tc>
        <w:tc>
          <w:tcPr>
            <w:tcW w:w="820" w:type="dxa"/>
            <w:tcBorders>
              <w:right w:val="single" w:sz="8" w:space="0" w:color="auto"/>
            </w:tcBorders>
            <w:shd w:val="clear" w:color="auto" w:fill="auto"/>
            <w:vAlign w:val="bottom"/>
          </w:tcPr>
          <w:p w:rsidR="002D18A2" w:rsidRPr="002D18A2" w:rsidRDefault="002D18A2" w:rsidP="002D18A2">
            <w:pPr>
              <w:spacing w:line="308" w:lineRule="exact"/>
              <w:ind w:left="100"/>
            </w:pPr>
            <w:r w:rsidRPr="002D18A2">
              <w:t>-</w:t>
            </w:r>
          </w:p>
        </w:tc>
        <w:tc>
          <w:tcPr>
            <w:tcW w:w="560" w:type="dxa"/>
            <w:tcBorders>
              <w:right w:val="single" w:sz="8" w:space="0" w:color="auto"/>
            </w:tcBorders>
            <w:shd w:val="clear" w:color="auto" w:fill="auto"/>
            <w:vAlign w:val="bottom"/>
          </w:tcPr>
          <w:p w:rsidR="002D18A2" w:rsidRPr="002D18A2" w:rsidRDefault="002D18A2" w:rsidP="002D18A2">
            <w:pPr>
              <w:spacing w:line="308" w:lineRule="exact"/>
              <w:ind w:left="80"/>
            </w:pPr>
            <w:r w:rsidRPr="002D18A2">
              <w:t>-</w:t>
            </w:r>
          </w:p>
        </w:tc>
        <w:tc>
          <w:tcPr>
            <w:tcW w:w="1140" w:type="dxa"/>
            <w:tcBorders>
              <w:right w:val="single" w:sz="4" w:space="0" w:color="auto"/>
            </w:tcBorders>
            <w:shd w:val="clear" w:color="auto" w:fill="auto"/>
            <w:vAlign w:val="bottom"/>
          </w:tcPr>
          <w:p w:rsidR="002D18A2" w:rsidRPr="002D18A2" w:rsidRDefault="002D18A2" w:rsidP="002D18A2">
            <w:pPr>
              <w:spacing w:line="308" w:lineRule="exact"/>
              <w:ind w:left="100"/>
              <w:rPr>
                <w:color w:val="00000A"/>
              </w:rPr>
            </w:pPr>
            <w:r w:rsidRPr="002D18A2">
              <w:rPr>
                <w:color w:val="00000A"/>
              </w:rPr>
              <w:t>2</w:t>
            </w:r>
          </w:p>
        </w:tc>
      </w:tr>
      <w:tr w:rsidR="002D18A2" w:rsidRPr="002D18A2" w:rsidTr="002D18A2">
        <w:trPr>
          <w:trHeight w:val="324"/>
        </w:trPr>
        <w:tc>
          <w:tcPr>
            <w:tcW w:w="360" w:type="dxa"/>
            <w:tcBorders>
              <w:left w:val="single" w:sz="4" w:space="0" w:color="auto"/>
            </w:tcBorders>
            <w:shd w:val="clear" w:color="auto" w:fill="auto"/>
            <w:vAlign w:val="bottom"/>
          </w:tcPr>
          <w:p w:rsidR="002D18A2" w:rsidRPr="002D18A2" w:rsidRDefault="002D18A2" w:rsidP="002D18A2">
            <w:pPr>
              <w:spacing w:line="0" w:lineRule="atLeast"/>
            </w:pPr>
          </w:p>
        </w:tc>
        <w:tc>
          <w:tcPr>
            <w:tcW w:w="1480" w:type="dxa"/>
            <w:shd w:val="clear" w:color="auto" w:fill="auto"/>
            <w:vAlign w:val="bottom"/>
          </w:tcPr>
          <w:p w:rsidR="002D18A2" w:rsidRPr="002D18A2" w:rsidRDefault="002D18A2" w:rsidP="002D18A2">
            <w:pPr>
              <w:spacing w:line="0" w:lineRule="atLeast"/>
            </w:pPr>
          </w:p>
        </w:tc>
        <w:tc>
          <w:tcPr>
            <w:tcW w:w="140" w:type="dxa"/>
            <w:shd w:val="clear" w:color="auto" w:fill="auto"/>
            <w:vAlign w:val="bottom"/>
          </w:tcPr>
          <w:p w:rsidR="002D18A2" w:rsidRPr="002D18A2" w:rsidRDefault="002D18A2" w:rsidP="002D18A2">
            <w:pPr>
              <w:spacing w:line="0" w:lineRule="atLeast"/>
            </w:pPr>
          </w:p>
        </w:tc>
        <w:tc>
          <w:tcPr>
            <w:tcW w:w="40" w:type="dxa"/>
            <w:shd w:val="clear" w:color="auto" w:fill="auto"/>
            <w:vAlign w:val="bottom"/>
          </w:tcPr>
          <w:p w:rsidR="002D18A2" w:rsidRPr="002D18A2" w:rsidRDefault="002D18A2" w:rsidP="002D18A2">
            <w:pPr>
              <w:spacing w:line="0" w:lineRule="atLeast"/>
            </w:pPr>
          </w:p>
        </w:tc>
        <w:tc>
          <w:tcPr>
            <w:tcW w:w="100" w:type="dxa"/>
            <w:tcBorders>
              <w:right w:val="single" w:sz="8" w:space="0" w:color="auto"/>
            </w:tcBorders>
            <w:shd w:val="clear" w:color="auto" w:fill="auto"/>
            <w:vAlign w:val="bottom"/>
          </w:tcPr>
          <w:p w:rsidR="002D18A2" w:rsidRPr="002D18A2" w:rsidRDefault="002D18A2" w:rsidP="002D18A2">
            <w:pPr>
              <w:spacing w:line="0" w:lineRule="atLeast"/>
            </w:pPr>
          </w:p>
        </w:tc>
        <w:tc>
          <w:tcPr>
            <w:tcW w:w="2980" w:type="dxa"/>
            <w:tcBorders>
              <w:right w:val="single" w:sz="8" w:space="0" w:color="auto"/>
            </w:tcBorders>
            <w:shd w:val="clear" w:color="auto" w:fill="auto"/>
            <w:vAlign w:val="bottom"/>
          </w:tcPr>
          <w:p w:rsidR="002D18A2" w:rsidRPr="002D18A2" w:rsidRDefault="002D18A2" w:rsidP="002D18A2">
            <w:pPr>
              <w:spacing w:line="0" w:lineRule="atLeast"/>
              <w:ind w:left="100"/>
            </w:pPr>
            <w:r w:rsidRPr="002D18A2">
              <w:t>искусство</w:t>
            </w:r>
          </w:p>
        </w:tc>
        <w:tc>
          <w:tcPr>
            <w:tcW w:w="700" w:type="dxa"/>
            <w:tcBorders>
              <w:right w:val="single" w:sz="8" w:space="0" w:color="auto"/>
            </w:tcBorders>
            <w:shd w:val="clear" w:color="auto" w:fill="auto"/>
            <w:vAlign w:val="bottom"/>
          </w:tcPr>
          <w:p w:rsidR="002D18A2" w:rsidRPr="002D18A2" w:rsidRDefault="002D18A2" w:rsidP="002D18A2">
            <w:pPr>
              <w:spacing w:line="0" w:lineRule="atLeast"/>
            </w:pPr>
          </w:p>
        </w:tc>
        <w:tc>
          <w:tcPr>
            <w:tcW w:w="680" w:type="dxa"/>
            <w:tcBorders>
              <w:right w:val="single" w:sz="8" w:space="0" w:color="auto"/>
            </w:tcBorders>
            <w:shd w:val="clear" w:color="auto" w:fill="auto"/>
            <w:vAlign w:val="bottom"/>
          </w:tcPr>
          <w:p w:rsidR="002D18A2" w:rsidRPr="002D18A2" w:rsidRDefault="002D18A2" w:rsidP="002D18A2">
            <w:pPr>
              <w:spacing w:line="0" w:lineRule="atLeast"/>
            </w:pPr>
          </w:p>
        </w:tc>
        <w:tc>
          <w:tcPr>
            <w:tcW w:w="700" w:type="dxa"/>
            <w:tcBorders>
              <w:right w:val="single" w:sz="8" w:space="0" w:color="auto"/>
            </w:tcBorders>
            <w:shd w:val="clear" w:color="auto" w:fill="auto"/>
            <w:vAlign w:val="bottom"/>
          </w:tcPr>
          <w:p w:rsidR="002D18A2" w:rsidRPr="002D18A2" w:rsidRDefault="002D18A2" w:rsidP="002D18A2">
            <w:pPr>
              <w:spacing w:line="0" w:lineRule="atLeast"/>
            </w:pPr>
          </w:p>
        </w:tc>
        <w:tc>
          <w:tcPr>
            <w:tcW w:w="820" w:type="dxa"/>
            <w:tcBorders>
              <w:right w:val="single" w:sz="8" w:space="0" w:color="auto"/>
            </w:tcBorders>
            <w:shd w:val="clear" w:color="auto" w:fill="auto"/>
            <w:vAlign w:val="bottom"/>
          </w:tcPr>
          <w:p w:rsidR="002D18A2" w:rsidRPr="002D18A2" w:rsidRDefault="002D18A2" w:rsidP="002D18A2">
            <w:pPr>
              <w:spacing w:line="0" w:lineRule="atLeast"/>
            </w:pPr>
          </w:p>
        </w:tc>
        <w:tc>
          <w:tcPr>
            <w:tcW w:w="560" w:type="dxa"/>
            <w:tcBorders>
              <w:right w:val="single" w:sz="8" w:space="0" w:color="auto"/>
            </w:tcBorders>
            <w:shd w:val="clear" w:color="auto" w:fill="auto"/>
            <w:vAlign w:val="bottom"/>
          </w:tcPr>
          <w:p w:rsidR="002D18A2" w:rsidRPr="002D18A2" w:rsidRDefault="002D18A2" w:rsidP="002D18A2">
            <w:pPr>
              <w:spacing w:line="0" w:lineRule="atLeast"/>
            </w:pPr>
          </w:p>
        </w:tc>
        <w:tc>
          <w:tcPr>
            <w:tcW w:w="1140" w:type="dxa"/>
            <w:tcBorders>
              <w:right w:val="single" w:sz="4" w:space="0" w:color="auto"/>
            </w:tcBorders>
            <w:shd w:val="clear" w:color="auto" w:fill="auto"/>
            <w:vAlign w:val="bottom"/>
          </w:tcPr>
          <w:p w:rsidR="002D18A2" w:rsidRPr="002D18A2" w:rsidRDefault="002D18A2" w:rsidP="002D18A2">
            <w:pPr>
              <w:spacing w:line="0" w:lineRule="atLeast"/>
            </w:pPr>
          </w:p>
        </w:tc>
      </w:tr>
      <w:tr w:rsidR="002D18A2" w:rsidRPr="002D18A2" w:rsidTr="002D18A2">
        <w:trPr>
          <w:trHeight w:val="325"/>
        </w:trPr>
        <w:tc>
          <w:tcPr>
            <w:tcW w:w="360" w:type="dxa"/>
            <w:tcBorders>
              <w:left w:val="single" w:sz="4" w:space="0" w:color="auto"/>
              <w:bottom w:val="single" w:sz="8" w:space="0" w:color="auto"/>
            </w:tcBorders>
            <w:shd w:val="clear" w:color="auto" w:fill="auto"/>
            <w:vAlign w:val="bottom"/>
          </w:tcPr>
          <w:p w:rsidR="002D18A2" w:rsidRPr="002D18A2" w:rsidRDefault="002D18A2" w:rsidP="002D18A2">
            <w:pPr>
              <w:spacing w:line="0" w:lineRule="atLeast"/>
            </w:pPr>
          </w:p>
        </w:tc>
        <w:tc>
          <w:tcPr>
            <w:tcW w:w="1480" w:type="dxa"/>
            <w:tcBorders>
              <w:bottom w:val="single" w:sz="8" w:space="0" w:color="auto"/>
            </w:tcBorders>
            <w:shd w:val="clear" w:color="auto" w:fill="auto"/>
            <w:vAlign w:val="bottom"/>
          </w:tcPr>
          <w:p w:rsidR="002D18A2" w:rsidRPr="002D18A2" w:rsidRDefault="002D18A2" w:rsidP="002D18A2">
            <w:pPr>
              <w:spacing w:line="0" w:lineRule="atLeast"/>
            </w:pPr>
          </w:p>
        </w:tc>
        <w:tc>
          <w:tcPr>
            <w:tcW w:w="140" w:type="dxa"/>
            <w:tcBorders>
              <w:bottom w:val="single" w:sz="8" w:space="0" w:color="auto"/>
            </w:tcBorders>
            <w:shd w:val="clear" w:color="auto" w:fill="auto"/>
            <w:vAlign w:val="bottom"/>
          </w:tcPr>
          <w:p w:rsidR="002D18A2" w:rsidRPr="002D18A2" w:rsidRDefault="002D18A2" w:rsidP="002D18A2">
            <w:pPr>
              <w:spacing w:line="0" w:lineRule="atLeast"/>
            </w:pPr>
          </w:p>
        </w:tc>
        <w:tc>
          <w:tcPr>
            <w:tcW w:w="40" w:type="dxa"/>
            <w:tcBorders>
              <w:bottom w:val="single" w:sz="8" w:space="0" w:color="auto"/>
            </w:tcBorders>
            <w:shd w:val="clear" w:color="auto" w:fill="auto"/>
            <w:vAlign w:val="bottom"/>
          </w:tcPr>
          <w:p w:rsidR="002D18A2" w:rsidRPr="002D18A2" w:rsidRDefault="002D18A2" w:rsidP="002D18A2">
            <w:pPr>
              <w:spacing w:line="0" w:lineRule="atLeast"/>
            </w:pPr>
          </w:p>
        </w:tc>
        <w:tc>
          <w:tcPr>
            <w:tcW w:w="10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298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ind w:left="100"/>
            </w:pPr>
            <w:r w:rsidRPr="002D18A2">
              <w:t>5.2. Музыка</w:t>
            </w:r>
          </w:p>
        </w:tc>
        <w:tc>
          <w:tcPr>
            <w:tcW w:w="70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ind w:left="100"/>
            </w:pPr>
            <w:r w:rsidRPr="002D18A2">
              <w:t>1</w:t>
            </w:r>
          </w:p>
        </w:tc>
        <w:tc>
          <w:tcPr>
            <w:tcW w:w="68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ind w:left="100"/>
            </w:pPr>
            <w:r w:rsidRPr="002D18A2">
              <w:t>-</w:t>
            </w:r>
          </w:p>
        </w:tc>
        <w:tc>
          <w:tcPr>
            <w:tcW w:w="70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ind w:left="80"/>
            </w:pPr>
            <w:r w:rsidRPr="002D18A2">
              <w:t>-</w:t>
            </w:r>
          </w:p>
        </w:tc>
        <w:tc>
          <w:tcPr>
            <w:tcW w:w="82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ind w:left="100"/>
            </w:pPr>
            <w:r w:rsidRPr="002D18A2">
              <w:t>-</w:t>
            </w:r>
          </w:p>
        </w:tc>
        <w:tc>
          <w:tcPr>
            <w:tcW w:w="56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ind w:left="80"/>
            </w:pPr>
            <w:r w:rsidRPr="002D18A2">
              <w:t>-</w:t>
            </w:r>
          </w:p>
        </w:tc>
        <w:tc>
          <w:tcPr>
            <w:tcW w:w="1140" w:type="dxa"/>
            <w:tcBorders>
              <w:bottom w:val="single" w:sz="8" w:space="0" w:color="auto"/>
              <w:right w:val="single" w:sz="4" w:space="0" w:color="auto"/>
            </w:tcBorders>
            <w:shd w:val="clear" w:color="auto" w:fill="auto"/>
            <w:vAlign w:val="bottom"/>
          </w:tcPr>
          <w:p w:rsidR="002D18A2" w:rsidRPr="002D18A2" w:rsidRDefault="002D18A2" w:rsidP="002D18A2">
            <w:pPr>
              <w:spacing w:line="0" w:lineRule="atLeast"/>
              <w:ind w:left="100"/>
            </w:pPr>
            <w:r w:rsidRPr="002D18A2">
              <w:t>1</w:t>
            </w:r>
          </w:p>
        </w:tc>
      </w:tr>
      <w:tr w:rsidR="002D18A2" w:rsidRPr="002D18A2" w:rsidTr="002D18A2">
        <w:trPr>
          <w:trHeight w:val="308"/>
        </w:trPr>
        <w:tc>
          <w:tcPr>
            <w:tcW w:w="360" w:type="dxa"/>
            <w:tcBorders>
              <w:left w:val="single" w:sz="4" w:space="0" w:color="auto"/>
            </w:tcBorders>
            <w:shd w:val="clear" w:color="auto" w:fill="auto"/>
            <w:vAlign w:val="bottom"/>
          </w:tcPr>
          <w:p w:rsidR="002D18A2" w:rsidRPr="002D18A2" w:rsidRDefault="002D18A2" w:rsidP="002D18A2">
            <w:pPr>
              <w:spacing w:line="308" w:lineRule="exact"/>
              <w:ind w:left="120"/>
              <w:rPr>
                <w:color w:val="00000A"/>
              </w:rPr>
            </w:pPr>
            <w:r w:rsidRPr="002D18A2">
              <w:rPr>
                <w:color w:val="00000A"/>
              </w:rPr>
              <w:t>6.</w:t>
            </w:r>
          </w:p>
        </w:tc>
        <w:tc>
          <w:tcPr>
            <w:tcW w:w="1660" w:type="dxa"/>
            <w:gridSpan w:val="3"/>
            <w:shd w:val="clear" w:color="auto" w:fill="auto"/>
            <w:vAlign w:val="bottom"/>
          </w:tcPr>
          <w:p w:rsidR="002D18A2" w:rsidRPr="002D18A2" w:rsidRDefault="002D18A2" w:rsidP="002D18A2">
            <w:pPr>
              <w:spacing w:line="308" w:lineRule="exact"/>
              <w:ind w:right="20"/>
              <w:jc w:val="right"/>
              <w:rPr>
                <w:color w:val="00000A"/>
              </w:rPr>
            </w:pPr>
            <w:r w:rsidRPr="002D18A2">
              <w:rPr>
                <w:color w:val="00000A"/>
              </w:rPr>
              <w:t>Физическая</w:t>
            </w:r>
          </w:p>
        </w:tc>
        <w:tc>
          <w:tcPr>
            <w:tcW w:w="100" w:type="dxa"/>
            <w:tcBorders>
              <w:right w:val="single" w:sz="8" w:space="0" w:color="auto"/>
            </w:tcBorders>
            <w:shd w:val="clear" w:color="auto" w:fill="auto"/>
            <w:vAlign w:val="bottom"/>
          </w:tcPr>
          <w:p w:rsidR="002D18A2" w:rsidRPr="002D18A2" w:rsidRDefault="002D18A2" w:rsidP="002D18A2">
            <w:pPr>
              <w:spacing w:line="0" w:lineRule="atLeast"/>
            </w:pPr>
          </w:p>
        </w:tc>
        <w:tc>
          <w:tcPr>
            <w:tcW w:w="2980" w:type="dxa"/>
            <w:tcBorders>
              <w:right w:val="single" w:sz="8" w:space="0" w:color="auto"/>
            </w:tcBorders>
            <w:shd w:val="clear" w:color="auto" w:fill="auto"/>
            <w:vAlign w:val="bottom"/>
          </w:tcPr>
          <w:p w:rsidR="002D18A2" w:rsidRPr="002D18A2" w:rsidRDefault="002D18A2" w:rsidP="002D18A2">
            <w:pPr>
              <w:spacing w:line="308" w:lineRule="exact"/>
              <w:ind w:left="100"/>
            </w:pPr>
            <w:r w:rsidRPr="002D18A2">
              <w:t>6.1. Физическая</w:t>
            </w:r>
          </w:p>
        </w:tc>
        <w:tc>
          <w:tcPr>
            <w:tcW w:w="700" w:type="dxa"/>
            <w:tcBorders>
              <w:right w:val="single" w:sz="8" w:space="0" w:color="auto"/>
            </w:tcBorders>
            <w:shd w:val="clear" w:color="auto" w:fill="auto"/>
            <w:vAlign w:val="bottom"/>
          </w:tcPr>
          <w:p w:rsidR="002D18A2" w:rsidRPr="002D18A2" w:rsidRDefault="002D18A2" w:rsidP="002D18A2">
            <w:pPr>
              <w:spacing w:line="308" w:lineRule="exact"/>
              <w:ind w:left="100"/>
            </w:pPr>
            <w:r w:rsidRPr="002D18A2">
              <w:t>3</w:t>
            </w:r>
          </w:p>
        </w:tc>
        <w:tc>
          <w:tcPr>
            <w:tcW w:w="680" w:type="dxa"/>
            <w:tcBorders>
              <w:right w:val="single" w:sz="8" w:space="0" w:color="auto"/>
            </w:tcBorders>
            <w:shd w:val="clear" w:color="auto" w:fill="auto"/>
            <w:vAlign w:val="bottom"/>
          </w:tcPr>
          <w:p w:rsidR="002D18A2" w:rsidRPr="002D18A2" w:rsidRDefault="002D18A2" w:rsidP="002D18A2">
            <w:pPr>
              <w:spacing w:line="308" w:lineRule="exact"/>
              <w:ind w:left="100"/>
            </w:pPr>
            <w:r w:rsidRPr="002D18A2">
              <w:t>3</w:t>
            </w:r>
          </w:p>
        </w:tc>
        <w:tc>
          <w:tcPr>
            <w:tcW w:w="700" w:type="dxa"/>
            <w:tcBorders>
              <w:right w:val="single" w:sz="8" w:space="0" w:color="auto"/>
            </w:tcBorders>
            <w:shd w:val="clear" w:color="auto" w:fill="auto"/>
            <w:vAlign w:val="bottom"/>
          </w:tcPr>
          <w:p w:rsidR="002D18A2" w:rsidRPr="002D18A2" w:rsidRDefault="002D18A2" w:rsidP="002D18A2">
            <w:pPr>
              <w:spacing w:line="308" w:lineRule="exact"/>
              <w:ind w:left="80"/>
            </w:pPr>
            <w:r w:rsidRPr="002D18A2">
              <w:t>3</w:t>
            </w:r>
          </w:p>
        </w:tc>
        <w:tc>
          <w:tcPr>
            <w:tcW w:w="820" w:type="dxa"/>
            <w:tcBorders>
              <w:right w:val="single" w:sz="8" w:space="0" w:color="auto"/>
            </w:tcBorders>
            <w:shd w:val="clear" w:color="auto" w:fill="auto"/>
            <w:vAlign w:val="bottom"/>
          </w:tcPr>
          <w:p w:rsidR="002D18A2" w:rsidRPr="002D18A2" w:rsidRDefault="002D18A2" w:rsidP="002D18A2">
            <w:pPr>
              <w:spacing w:line="308" w:lineRule="exact"/>
              <w:ind w:left="100"/>
            </w:pPr>
            <w:r w:rsidRPr="002D18A2">
              <w:t>3</w:t>
            </w:r>
          </w:p>
        </w:tc>
        <w:tc>
          <w:tcPr>
            <w:tcW w:w="560" w:type="dxa"/>
            <w:tcBorders>
              <w:right w:val="single" w:sz="8" w:space="0" w:color="auto"/>
            </w:tcBorders>
            <w:shd w:val="clear" w:color="auto" w:fill="auto"/>
            <w:vAlign w:val="bottom"/>
          </w:tcPr>
          <w:p w:rsidR="002D18A2" w:rsidRPr="002D18A2" w:rsidRDefault="002D18A2" w:rsidP="002D18A2">
            <w:pPr>
              <w:spacing w:line="308" w:lineRule="exact"/>
              <w:ind w:left="80"/>
            </w:pPr>
            <w:r w:rsidRPr="002D18A2">
              <w:t>3</w:t>
            </w:r>
          </w:p>
        </w:tc>
        <w:tc>
          <w:tcPr>
            <w:tcW w:w="1140" w:type="dxa"/>
            <w:tcBorders>
              <w:right w:val="single" w:sz="4" w:space="0" w:color="auto"/>
            </w:tcBorders>
            <w:shd w:val="clear" w:color="auto" w:fill="auto"/>
            <w:vAlign w:val="bottom"/>
          </w:tcPr>
          <w:p w:rsidR="002D18A2" w:rsidRPr="002D18A2" w:rsidRDefault="002D18A2" w:rsidP="002D18A2">
            <w:pPr>
              <w:spacing w:line="308" w:lineRule="exact"/>
              <w:ind w:left="100"/>
              <w:rPr>
                <w:color w:val="00000A"/>
              </w:rPr>
            </w:pPr>
            <w:r w:rsidRPr="002D18A2">
              <w:rPr>
                <w:color w:val="00000A"/>
              </w:rPr>
              <w:t>15</w:t>
            </w:r>
          </w:p>
        </w:tc>
      </w:tr>
      <w:tr w:rsidR="002D18A2" w:rsidRPr="002D18A2" w:rsidTr="002D18A2">
        <w:trPr>
          <w:trHeight w:val="325"/>
        </w:trPr>
        <w:tc>
          <w:tcPr>
            <w:tcW w:w="1840" w:type="dxa"/>
            <w:gridSpan w:val="2"/>
            <w:tcBorders>
              <w:left w:val="single" w:sz="4" w:space="0" w:color="auto"/>
              <w:bottom w:val="single" w:sz="8" w:space="0" w:color="auto"/>
            </w:tcBorders>
            <w:shd w:val="clear" w:color="auto" w:fill="auto"/>
            <w:vAlign w:val="bottom"/>
          </w:tcPr>
          <w:p w:rsidR="002D18A2" w:rsidRPr="002D18A2" w:rsidRDefault="002D18A2" w:rsidP="002D18A2">
            <w:pPr>
              <w:spacing w:line="0" w:lineRule="atLeast"/>
              <w:ind w:left="120"/>
              <w:rPr>
                <w:color w:val="00000A"/>
              </w:rPr>
            </w:pPr>
            <w:r w:rsidRPr="002D18A2">
              <w:rPr>
                <w:color w:val="00000A"/>
              </w:rPr>
              <w:t>культура</w:t>
            </w:r>
          </w:p>
        </w:tc>
        <w:tc>
          <w:tcPr>
            <w:tcW w:w="140" w:type="dxa"/>
            <w:tcBorders>
              <w:bottom w:val="single" w:sz="8" w:space="0" w:color="auto"/>
            </w:tcBorders>
            <w:shd w:val="clear" w:color="auto" w:fill="auto"/>
            <w:vAlign w:val="bottom"/>
          </w:tcPr>
          <w:p w:rsidR="002D18A2" w:rsidRPr="002D18A2" w:rsidRDefault="002D18A2" w:rsidP="002D18A2">
            <w:pPr>
              <w:spacing w:line="0" w:lineRule="atLeast"/>
            </w:pPr>
          </w:p>
        </w:tc>
        <w:tc>
          <w:tcPr>
            <w:tcW w:w="40" w:type="dxa"/>
            <w:tcBorders>
              <w:bottom w:val="single" w:sz="8" w:space="0" w:color="auto"/>
            </w:tcBorders>
            <w:shd w:val="clear" w:color="auto" w:fill="auto"/>
            <w:vAlign w:val="bottom"/>
          </w:tcPr>
          <w:p w:rsidR="002D18A2" w:rsidRPr="002D18A2" w:rsidRDefault="002D18A2" w:rsidP="002D18A2">
            <w:pPr>
              <w:spacing w:line="0" w:lineRule="atLeast"/>
            </w:pPr>
          </w:p>
        </w:tc>
        <w:tc>
          <w:tcPr>
            <w:tcW w:w="10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298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ind w:left="100"/>
            </w:pPr>
            <w:r w:rsidRPr="002D18A2">
              <w:t>культура</w:t>
            </w:r>
          </w:p>
        </w:tc>
        <w:tc>
          <w:tcPr>
            <w:tcW w:w="70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68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70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82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56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1140" w:type="dxa"/>
            <w:tcBorders>
              <w:bottom w:val="single" w:sz="8" w:space="0" w:color="auto"/>
              <w:right w:val="single" w:sz="4" w:space="0" w:color="auto"/>
            </w:tcBorders>
            <w:shd w:val="clear" w:color="auto" w:fill="auto"/>
            <w:vAlign w:val="bottom"/>
          </w:tcPr>
          <w:p w:rsidR="002D18A2" w:rsidRPr="002D18A2" w:rsidRDefault="002D18A2" w:rsidP="002D18A2">
            <w:pPr>
              <w:spacing w:line="0" w:lineRule="atLeast"/>
            </w:pPr>
          </w:p>
        </w:tc>
      </w:tr>
      <w:tr w:rsidR="002D18A2" w:rsidRPr="002D18A2" w:rsidTr="002D18A2">
        <w:trPr>
          <w:trHeight w:val="312"/>
        </w:trPr>
        <w:tc>
          <w:tcPr>
            <w:tcW w:w="360" w:type="dxa"/>
            <w:tcBorders>
              <w:left w:val="single" w:sz="4" w:space="0" w:color="auto"/>
              <w:bottom w:val="single" w:sz="8" w:space="0" w:color="auto"/>
            </w:tcBorders>
            <w:shd w:val="clear" w:color="auto" w:fill="auto"/>
            <w:vAlign w:val="bottom"/>
          </w:tcPr>
          <w:p w:rsidR="002D18A2" w:rsidRPr="002D18A2" w:rsidRDefault="002D18A2" w:rsidP="002D18A2">
            <w:pPr>
              <w:spacing w:line="308" w:lineRule="exact"/>
              <w:ind w:left="120"/>
              <w:rPr>
                <w:color w:val="00000A"/>
              </w:rPr>
            </w:pPr>
            <w:r w:rsidRPr="002D18A2">
              <w:rPr>
                <w:color w:val="00000A"/>
              </w:rPr>
              <w:t>7.</w:t>
            </w:r>
          </w:p>
        </w:tc>
        <w:tc>
          <w:tcPr>
            <w:tcW w:w="1480" w:type="dxa"/>
            <w:tcBorders>
              <w:bottom w:val="single" w:sz="8" w:space="0" w:color="auto"/>
            </w:tcBorders>
            <w:shd w:val="clear" w:color="auto" w:fill="auto"/>
            <w:vAlign w:val="bottom"/>
          </w:tcPr>
          <w:p w:rsidR="002D18A2" w:rsidRPr="002D18A2" w:rsidRDefault="002D18A2" w:rsidP="002D18A2">
            <w:pPr>
              <w:spacing w:line="308" w:lineRule="exact"/>
              <w:ind w:left="40"/>
              <w:rPr>
                <w:color w:val="00000A"/>
              </w:rPr>
            </w:pPr>
            <w:r w:rsidRPr="002D18A2">
              <w:rPr>
                <w:color w:val="00000A"/>
              </w:rPr>
              <w:t>Технологии</w:t>
            </w:r>
          </w:p>
        </w:tc>
        <w:tc>
          <w:tcPr>
            <w:tcW w:w="140" w:type="dxa"/>
            <w:tcBorders>
              <w:bottom w:val="single" w:sz="8" w:space="0" w:color="auto"/>
            </w:tcBorders>
            <w:shd w:val="clear" w:color="auto" w:fill="auto"/>
            <w:vAlign w:val="bottom"/>
          </w:tcPr>
          <w:p w:rsidR="002D18A2" w:rsidRPr="002D18A2" w:rsidRDefault="002D18A2" w:rsidP="002D18A2">
            <w:pPr>
              <w:spacing w:line="0" w:lineRule="atLeast"/>
            </w:pPr>
          </w:p>
        </w:tc>
        <w:tc>
          <w:tcPr>
            <w:tcW w:w="40" w:type="dxa"/>
            <w:tcBorders>
              <w:bottom w:val="single" w:sz="8" w:space="0" w:color="auto"/>
            </w:tcBorders>
            <w:shd w:val="clear" w:color="auto" w:fill="auto"/>
            <w:vAlign w:val="bottom"/>
          </w:tcPr>
          <w:p w:rsidR="002D18A2" w:rsidRPr="002D18A2" w:rsidRDefault="002D18A2" w:rsidP="002D18A2">
            <w:pPr>
              <w:spacing w:line="0" w:lineRule="atLeast"/>
            </w:pPr>
          </w:p>
        </w:tc>
        <w:tc>
          <w:tcPr>
            <w:tcW w:w="10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2980" w:type="dxa"/>
            <w:tcBorders>
              <w:bottom w:val="single" w:sz="8" w:space="0" w:color="auto"/>
              <w:right w:val="single" w:sz="8" w:space="0" w:color="auto"/>
            </w:tcBorders>
            <w:shd w:val="clear" w:color="auto" w:fill="auto"/>
            <w:vAlign w:val="bottom"/>
          </w:tcPr>
          <w:p w:rsidR="002D18A2" w:rsidRPr="002D18A2" w:rsidRDefault="002D18A2" w:rsidP="002D18A2">
            <w:pPr>
              <w:spacing w:line="308" w:lineRule="exact"/>
              <w:ind w:left="100"/>
            </w:pPr>
            <w:r w:rsidRPr="002D18A2">
              <w:t>7.1. Профильный труд</w:t>
            </w:r>
          </w:p>
        </w:tc>
        <w:tc>
          <w:tcPr>
            <w:tcW w:w="700" w:type="dxa"/>
            <w:tcBorders>
              <w:bottom w:val="single" w:sz="8" w:space="0" w:color="auto"/>
              <w:right w:val="single" w:sz="8" w:space="0" w:color="auto"/>
            </w:tcBorders>
            <w:shd w:val="clear" w:color="auto" w:fill="auto"/>
            <w:vAlign w:val="bottom"/>
          </w:tcPr>
          <w:p w:rsidR="002D18A2" w:rsidRPr="002D18A2" w:rsidRDefault="002D18A2" w:rsidP="002D18A2">
            <w:pPr>
              <w:spacing w:line="308" w:lineRule="exact"/>
              <w:ind w:left="100"/>
            </w:pPr>
            <w:r w:rsidRPr="002D18A2">
              <w:t>6</w:t>
            </w:r>
          </w:p>
        </w:tc>
        <w:tc>
          <w:tcPr>
            <w:tcW w:w="680" w:type="dxa"/>
            <w:tcBorders>
              <w:bottom w:val="single" w:sz="8" w:space="0" w:color="auto"/>
              <w:right w:val="single" w:sz="8" w:space="0" w:color="auto"/>
            </w:tcBorders>
            <w:shd w:val="clear" w:color="auto" w:fill="auto"/>
            <w:vAlign w:val="bottom"/>
          </w:tcPr>
          <w:p w:rsidR="002D18A2" w:rsidRPr="002D18A2" w:rsidRDefault="002D18A2" w:rsidP="002D18A2">
            <w:pPr>
              <w:spacing w:line="308" w:lineRule="exact"/>
              <w:ind w:left="100"/>
            </w:pPr>
            <w:r w:rsidRPr="002D18A2">
              <w:t>6</w:t>
            </w:r>
          </w:p>
        </w:tc>
        <w:tc>
          <w:tcPr>
            <w:tcW w:w="700" w:type="dxa"/>
            <w:tcBorders>
              <w:bottom w:val="single" w:sz="8" w:space="0" w:color="auto"/>
              <w:right w:val="single" w:sz="8" w:space="0" w:color="auto"/>
            </w:tcBorders>
            <w:shd w:val="clear" w:color="auto" w:fill="auto"/>
            <w:vAlign w:val="bottom"/>
          </w:tcPr>
          <w:p w:rsidR="002D18A2" w:rsidRPr="002D18A2" w:rsidRDefault="002D18A2" w:rsidP="002D18A2">
            <w:pPr>
              <w:spacing w:line="308" w:lineRule="exact"/>
              <w:ind w:left="80"/>
            </w:pPr>
            <w:r w:rsidRPr="002D18A2">
              <w:t>7</w:t>
            </w:r>
          </w:p>
        </w:tc>
        <w:tc>
          <w:tcPr>
            <w:tcW w:w="820" w:type="dxa"/>
            <w:tcBorders>
              <w:bottom w:val="single" w:sz="8" w:space="0" w:color="auto"/>
              <w:right w:val="single" w:sz="8" w:space="0" w:color="auto"/>
            </w:tcBorders>
            <w:shd w:val="clear" w:color="auto" w:fill="auto"/>
            <w:vAlign w:val="bottom"/>
          </w:tcPr>
          <w:p w:rsidR="002D18A2" w:rsidRPr="002D18A2" w:rsidRDefault="002D18A2" w:rsidP="002D18A2">
            <w:pPr>
              <w:spacing w:line="308" w:lineRule="exact"/>
              <w:ind w:left="100"/>
            </w:pPr>
            <w:r w:rsidRPr="002D18A2">
              <w:t>8</w:t>
            </w:r>
          </w:p>
        </w:tc>
        <w:tc>
          <w:tcPr>
            <w:tcW w:w="560" w:type="dxa"/>
            <w:tcBorders>
              <w:bottom w:val="single" w:sz="8" w:space="0" w:color="auto"/>
              <w:right w:val="single" w:sz="8" w:space="0" w:color="auto"/>
            </w:tcBorders>
            <w:shd w:val="clear" w:color="auto" w:fill="auto"/>
            <w:vAlign w:val="bottom"/>
          </w:tcPr>
          <w:p w:rsidR="002D18A2" w:rsidRPr="002D18A2" w:rsidRDefault="002D18A2" w:rsidP="002D18A2">
            <w:pPr>
              <w:spacing w:line="308" w:lineRule="exact"/>
              <w:ind w:left="80"/>
            </w:pPr>
            <w:r w:rsidRPr="002D18A2">
              <w:t>8</w:t>
            </w:r>
          </w:p>
        </w:tc>
        <w:tc>
          <w:tcPr>
            <w:tcW w:w="1140" w:type="dxa"/>
            <w:tcBorders>
              <w:bottom w:val="single" w:sz="8" w:space="0" w:color="auto"/>
              <w:right w:val="single" w:sz="4" w:space="0" w:color="auto"/>
            </w:tcBorders>
            <w:shd w:val="clear" w:color="auto" w:fill="auto"/>
            <w:vAlign w:val="bottom"/>
          </w:tcPr>
          <w:p w:rsidR="002D18A2" w:rsidRPr="002D18A2" w:rsidRDefault="002D18A2" w:rsidP="002D18A2">
            <w:pPr>
              <w:spacing w:line="308" w:lineRule="exact"/>
              <w:ind w:left="100"/>
              <w:rPr>
                <w:color w:val="00000A"/>
              </w:rPr>
            </w:pPr>
            <w:r w:rsidRPr="002D18A2">
              <w:rPr>
                <w:color w:val="00000A"/>
              </w:rPr>
              <w:t>35</w:t>
            </w:r>
          </w:p>
        </w:tc>
      </w:tr>
      <w:tr w:rsidR="002D18A2" w:rsidRPr="002D18A2" w:rsidTr="002D18A2">
        <w:trPr>
          <w:trHeight w:val="315"/>
        </w:trPr>
        <w:tc>
          <w:tcPr>
            <w:tcW w:w="1840" w:type="dxa"/>
            <w:gridSpan w:val="2"/>
            <w:tcBorders>
              <w:left w:val="single" w:sz="4" w:space="0" w:color="auto"/>
              <w:bottom w:val="single" w:sz="8" w:space="0" w:color="auto"/>
            </w:tcBorders>
            <w:shd w:val="clear" w:color="auto" w:fill="auto"/>
            <w:vAlign w:val="bottom"/>
          </w:tcPr>
          <w:p w:rsidR="002D18A2" w:rsidRPr="002D18A2" w:rsidRDefault="002D18A2" w:rsidP="002D18A2">
            <w:pPr>
              <w:spacing w:line="313" w:lineRule="exact"/>
              <w:ind w:left="120"/>
              <w:rPr>
                <w:b/>
                <w:color w:val="00000A"/>
              </w:rPr>
            </w:pPr>
            <w:r w:rsidRPr="002D18A2">
              <w:rPr>
                <w:b/>
                <w:color w:val="00000A"/>
              </w:rPr>
              <w:t>Итого</w:t>
            </w:r>
          </w:p>
        </w:tc>
        <w:tc>
          <w:tcPr>
            <w:tcW w:w="140" w:type="dxa"/>
            <w:tcBorders>
              <w:bottom w:val="single" w:sz="8" w:space="0" w:color="auto"/>
            </w:tcBorders>
            <w:shd w:val="clear" w:color="auto" w:fill="auto"/>
            <w:vAlign w:val="bottom"/>
          </w:tcPr>
          <w:p w:rsidR="002D18A2" w:rsidRPr="002D18A2" w:rsidRDefault="002D18A2" w:rsidP="002D18A2">
            <w:pPr>
              <w:spacing w:line="0" w:lineRule="atLeast"/>
            </w:pPr>
          </w:p>
        </w:tc>
        <w:tc>
          <w:tcPr>
            <w:tcW w:w="40" w:type="dxa"/>
            <w:tcBorders>
              <w:bottom w:val="single" w:sz="8" w:space="0" w:color="auto"/>
            </w:tcBorders>
            <w:shd w:val="clear" w:color="auto" w:fill="auto"/>
            <w:vAlign w:val="bottom"/>
          </w:tcPr>
          <w:p w:rsidR="002D18A2" w:rsidRPr="002D18A2" w:rsidRDefault="002D18A2" w:rsidP="002D18A2">
            <w:pPr>
              <w:spacing w:line="0" w:lineRule="atLeast"/>
            </w:pPr>
          </w:p>
        </w:tc>
        <w:tc>
          <w:tcPr>
            <w:tcW w:w="100" w:type="dxa"/>
            <w:tcBorders>
              <w:bottom w:val="single" w:sz="8" w:space="0" w:color="auto"/>
            </w:tcBorders>
            <w:shd w:val="clear" w:color="auto" w:fill="auto"/>
            <w:vAlign w:val="bottom"/>
          </w:tcPr>
          <w:p w:rsidR="002D18A2" w:rsidRPr="002D18A2" w:rsidRDefault="002D18A2" w:rsidP="002D18A2">
            <w:pPr>
              <w:spacing w:line="0" w:lineRule="atLeast"/>
            </w:pPr>
          </w:p>
        </w:tc>
        <w:tc>
          <w:tcPr>
            <w:tcW w:w="298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700" w:type="dxa"/>
            <w:tcBorders>
              <w:bottom w:val="single" w:sz="8" w:space="0" w:color="auto"/>
              <w:right w:val="single" w:sz="8" w:space="0" w:color="auto"/>
            </w:tcBorders>
            <w:shd w:val="clear" w:color="auto" w:fill="auto"/>
            <w:vAlign w:val="bottom"/>
          </w:tcPr>
          <w:p w:rsidR="002D18A2" w:rsidRPr="002D18A2" w:rsidRDefault="002D18A2" w:rsidP="002D18A2">
            <w:pPr>
              <w:spacing w:line="313" w:lineRule="exact"/>
              <w:ind w:left="100"/>
              <w:rPr>
                <w:b/>
                <w:color w:val="00000A"/>
              </w:rPr>
            </w:pPr>
            <w:r w:rsidRPr="002D18A2">
              <w:rPr>
                <w:b/>
                <w:color w:val="00000A"/>
              </w:rPr>
              <w:t>27</w:t>
            </w:r>
          </w:p>
        </w:tc>
        <w:tc>
          <w:tcPr>
            <w:tcW w:w="680" w:type="dxa"/>
            <w:tcBorders>
              <w:bottom w:val="single" w:sz="8" w:space="0" w:color="auto"/>
              <w:right w:val="single" w:sz="8" w:space="0" w:color="auto"/>
            </w:tcBorders>
            <w:shd w:val="clear" w:color="auto" w:fill="auto"/>
            <w:vAlign w:val="bottom"/>
          </w:tcPr>
          <w:p w:rsidR="002D18A2" w:rsidRPr="002D18A2" w:rsidRDefault="002D18A2" w:rsidP="002D18A2">
            <w:pPr>
              <w:spacing w:line="313" w:lineRule="exact"/>
              <w:ind w:left="100"/>
              <w:rPr>
                <w:b/>
                <w:color w:val="00000A"/>
              </w:rPr>
            </w:pPr>
            <w:r w:rsidRPr="002D18A2">
              <w:rPr>
                <w:b/>
                <w:color w:val="00000A"/>
              </w:rPr>
              <w:t>28</w:t>
            </w:r>
          </w:p>
        </w:tc>
        <w:tc>
          <w:tcPr>
            <w:tcW w:w="700" w:type="dxa"/>
            <w:tcBorders>
              <w:bottom w:val="single" w:sz="8" w:space="0" w:color="auto"/>
              <w:right w:val="single" w:sz="8" w:space="0" w:color="auto"/>
            </w:tcBorders>
            <w:shd w:val="clear" w:color="auto" w:fill="auto"/>
            <w:vAlign w:val="bottom"/>
          </w:tcPr>
          <w:p w:rsidR="002D18A2" w:rsidRPr="002D18A2" w:rsidRDefault="002D18A2" w:rsidP="002D18A2">
            <w:pPr>
              <w:spacing w:line="313" w:lineRule="exact"/>
              <w:ind w:left="80"/>
              <w:rPr>
                <w:b/>
                <w:color w:val="00000A"/>
              </w:rPr>
            </w:pPr>
            <w:r w:rsidRPr="002D18A2">
              <w:rPr>
                <w:b/>
                <w:color w:val="00000A"/>
              </w:rPr>
              <w:t>30</w:t>
            </w:r>
          </w:p>
        </w:tc>
        <w:tc>
          <w:tcPr>
            <w:tcW w:w="820" w:type="dxa"/>
            <w:tcBorders>
              <w:bottom w:val="single" w:sz="8" w:space="0" w:color="auto"/>
              <w:right w:val="single" w:sz="8" w:space="0" w:color="auto"/>
            </w:tcBorders>
            <w:shd w:val="clear" w:color="auto" w:fill="auto"/>
            <w:vAlign w:val="bottom"/>
          </w:tcPr>
          <w:p w:rsidR="002D18A2" w:rsidRPr="002D18A2" w:rsidRDefault="002D18A2" w:rsidP="002D18A2">
            <w:pPr>
              <w:spacing w:line="313" w:lineRule="exact"/>
              <w:ind w:left="100"/>
              <w:rPr>
                <w:b/>
                <w:color w:val="00000A"/>
              </w:rPr>
            </w:pPr>
            <w:r w:rsidRPr="002D18A2">
              <w:rPr>
                <w:b/>
                <w:color w:val="00000A"/>
              </w:rPr>
              <w:t>31</w:t>
            </w:r>
          </w:p>
        </w:tc>
        <w:tc>
          <w:tcPr>
            <w:tcW w:w="560" w:type="dxa"/>
            <w:tcBorders>
              <w:bottom w:val="single" w:sz="8" w:space="0" w:color="auto"/>
              <w:right w:val="single" w:sz="8" w:space="0" w:color="auto"/>
            </w:tcBorders>
            <w:shd w:val="clear" w:color="auto" w:fill="auto"/>
            <w:vAlign w:val="bottom"/>
          </w:tcPr>
          <w:p w:rsidR="002D18A2" w:rsidRPr="002D18A2" w:rsidRDefault="002D18A2" w:rsidP="002D18A2">
            <w:pPr>
              <w:spacing w:line="313" w:lineRule="exact"/>
              <w:ind w:left="80"/>
              <w:rPr>
                <w:b/>
                <w:color w:val="00000A"/>
              </w:rPr>
            </w:pPr>
            <w:r w:rsidRPr="002D18A2">
              <w:rPr>
                <w:b/>
                <w:color w:val="00000A"/>
              </w:rPr>
              <w:t>31</w:t>
            </w:r>
          </w:p>
        </w:tc>
        <w:tc>
          <w:tcPr>
            <w:tcW w:w="1140" w:type="dxa"/>
            <w:tcBorders>
              <w:bottom w:val="single" w:sz="8" w:space="0" w:color="auto"/>
              <w:right w:val="single" w:sz="4" w:space="0" w:color="auto"/>
            </w:tcBorders>
            <w:shd w:val="clear" w:color="auto" w:fill="auto"/>
            <w:vAlign w:val="bottom"/>
          </w:tcPr>
          <w:p w:rsidR="002D18A2" w:rsidRPr="002D18A2" w:rsidRDefault="002D18A2" w:rsidP="002D18A2">
            <w:pPr>
              <w:spacing w:line="313" w:lineRule="exact"/>
              <w:ind w:left="100"/>
              <w:rPr>
                <w:b/>
              </w:rPr>
            </w:pPr>
            <w:r w:rsidRPr="002D18A2">
              <w:rPr>
                <w:b/>
              </w:rPr>
              <w:t>147</w:t>
            </w:r>
          </w:p>
        </w:tc>
      </w:tr>
      <w:tr w:rsidR="002D18A2" w:rsidRPr="002D18A2" w:rsidTr="002D18A2">
        <w:trPr>
          <w:trHeight w:val="312"/>
        </w:trPr>
        <w:tc>
          <w:tcPr>
            <w:tcW w:w="5100" w:type="dxa"/>
            <w:gridSpan w:val="6"/>
            <w:tcBorders>
              <w:left w:val="single" w:sz="4" w:space="0" w:color="auto"/>
              <w:right w:val="single" w:sz="8" w:space="0" w:color="auto"/>
            </w:tcBorders>
            <w:shd w:val="clear" w:color="auto" w:fill="auto"/>
            <w:vAlign w:val="bottom"/>
          </w:tcPr>
          <w:p w:rsidR="002D18A2" w:rsidRPr="002D18A2" w:rsidRDefault="002D18A2" w:rsidP="002D18A2">
            <w:pPr>
              <w:spacing w:line="312" w:lineRule="exact"/>
              <w:ind w:left="120"/>
              <w:rPr>
                <w:b/>
                <w:i/>
                <w:color w:val="00000A"/>
              </w:rPr>
            </w:pPr>
            <w:r w:rsidRPr="002D18A2">
              <w:rPr>
                <w:b/>
                <w:i/>
                <w:color w:val="00000A"/>
              </w:rPr>
              <w:t>Часть,   формируемая   участниками</w:t>
            </w:r>
          </w:p>
        </w:tc>
        <w:tc>
          <w:tcPr>
            <w:tcW w:w="700" w:type="dxa"/>
            <w:tcBorders>
              <w:right w:val="single" w:sz="8" w:space="0" w:color="auto"/>
            </w:tcBorders>
            <w:shd w:val="clear" w:color="auto" w:fill="auto"/>
            <w:vAlign w:val="bottom"/>
          </w:tcPr>
          <w:p w:rsidR="002D18A2" w:rsidRPr="002D18A2" w:rsidRDefault="002D18A2" w:rsidP="002D18A2">
            <w:pPr>
              <w:spacing w:line="310" w:lineRule="exact"/>
              <w:ind w:left="100"/>
              <w:rPr>
                <w:b/>
                <w:color w:val="00000A"/>
              </w:rPr>
            </w:pPr>
            <w:r w:rsidRPr="002D18A2">
              <w:rPr>
                <w:b/>
                <w:color w:val="00000A"/>
              </w:rPr>
              <w:t>2</w:t>
            </w:r>
          </w:p>
        </w:tc>
        <w:tc>
          <w:tcPr>
            <w:tcW w:w="680" w:type="dxa"/>
            <w:tcBorders>
              <w:right w:val="single" w:sz="8" w:space="0" w:color="auto"/>
            </w:tcBorders>
            <w:shd w:val="clear" w:color="auto" w:fill="auto"/>
            <w:vAlign w:val="bottom"/>
          </w:tcPr>
          <w:p w:rsidR="002D18A2" w:rsidRPr="002D18A2" w:rsidRDefault="002D18A2" w:rsidP="002D18A2">
            <w:pPr>
              <w:spacing w:line="310" w:lineRule="exact"/>
              <w:ind w:left="100"/>
              <w:rPr>
                <w:b/>
                <w:color w:val="00000A"/>
              </w:rPr>
            </w:pPr>
            <w:r w:rsidRPr="002D18A2">
              <w:rPr>
                <w:b/>
                <w:color w:val="00000A"/>
              </w:rPr>
              <w:t>2</w:t>
            </w:r>
          </w:p>
        </w:tc>
        <w:tc>
          <w:tcPr>
            <w:tcW w:w="700" w:type="dxa"/>
            <w:tcBorders>
              <w:right w:val="single" w:sz="8" w:space="0" w:color="auto"/>
            </w:tcBorders>
            <w:shd w:val="clear" w:color="auto" w:fill="auto"/>
            <w:vAlign w:val="bottom"/>
          </w:tcPr>
          <w:p w:rsidR="002D18A2" w:rsidRPr="002D18A2" w:rsidRDefault="002D18A2" w:rsidP="002D18A2">
            <w:pPr>
              <w:spacing w:line="310" w:lineRule="exact"/>
              <w:ind w:left="80"/>
              <w:rPr>
                <w:b/>
                <w:color w:val="00000A"/>
              </w:rPr>
            </w:pPr>
            <w:r w:rsidRPr="002D18A2">
              <w:rPr>
                <w:b/>
                <w:color w:val="00000A"/>
              </w:rPr>
              <w:t>2</w:t>
            </w:r>
          </w:p>
        </w:tc>
        <w:tc>
          <w:tcPr>
            <w:tcW w:w="820" w:type="dxa"/>
            <w:tcBorders>
              <w:right w:val="single" w:sz="8" w:space="0" w:color="auto"/>
            </w:tcBorders>
            <w:shd w:val="clear" w:color="auto" w:fill="auto"/>
            <w:vAlign w:val="bottom"/>
          </w:tcPr>
          <w:p w:rsidR="002D18A2" w:rsidRPr="002D18A2" w:rsidRDefault="002D18A2" w:rsidP="002D18A2">
            <w:pPr>
              <w:spacing w:line="310" w:lineRule="exact"/>
              <w:ind w:left="100"/>
              <w:rPr>
                <w:b/>
                <w:color w:val="00000A"/>
              </w:rPr>
            </w:pPr>
            <w:r w:rsidRPr="002D18A2">
              <w:rPr>
                <w:b/>
                <w:color w:val="00000A"/>
              </w:rPr>
              <w:t>2</w:t>
            </w:r>
          </w:p>
        </w:tc>
        <w:tc>
          <w:tcPr>
            <w:tcW w:w="560" w:type="dxa"/>
            <w:tcBorders>
              <w:right w:val="single" w:sz="8" w:space="0" w:color="auto"/>
            </w:tcBorders>
            <w:shd w:val="clear" w:color="auto" w:fill="auto"/>
            <w:vAlign w:val="bottom"/>
          </w:tcPr>
          <w:p w:rsidR="002D18A2" w:rsidRPr="002D18A2" w:rsidRDefault="002D18A2" w:rsidP="002D18A2">
            <w:pPr>
              <w:spacing w:line="310" w:lineRule="exact"/>
              <w:ind w:left="80"/>
              <w:rPr>
                <w:b/>
                <w:color w:val="00000A"/>
              </w:rPr>
            </w:pPr>
            <w:r w:rsidRPr="002D18A2">
              <w:rPr>
                <w:b/>
                <w:color w:val="00000A"/>
              </w:rPr>
              <w:t>2</w:t>
            </w:r>
          </w:p>
        </w:tc>
        <w:tc>
          <w:tcPr>
            <w:tcW w:w="1140" w:type="dxa"/>
            <w:tcBorders>
              <w:right w:val="single" w:sz="4" w:space="0" w:color="auto"/>
            </w:tcBorders>
            <w:shd w:val="clear" w:color="auto" w:fill="auto"/>
            <w:vAlign w:val="bottom"/>
          </w:tcPr>
          <w:p w:rsidR="002D18A2" w:rsidRPr="002D18A2" w:rsidRDefault="002D18A2" w:rsidP="002D18A2">
            <w:pPr>
              <w:spacing w:line="310" w:lineRule="exact"/>
              <w:ind w:left="100"/>
              <w:rPr>
                <w:b/>
              </w:rPr>
            </w:pPr>
            <w:r w:rsidRPr="002D18A2">
              <w:rPr>
                <w:b/>
              </w:rPr>
              <w:t>10</w:t>
            </w:r>
          </w:p>
        </w:tc>
      </w:tr>
      <w:tr w:rsidR="002D18A2" w:rsidRPr="002D18A2" w:rsidTr="002D18A2">
        <w:trPr>
          <w:trHeight w:val="322"/>
        </w:trPr>
        <w:tc>
          <w:tcPr>
            <w:tcW w:w="5100" w:type="dxa"/>
            <w:gridSpan w:val="6"/>
            <w:tcBorders>
              <w:left w:val="single" w:sz="4" w:space="0" w:color="auto"/>
              <w:bottom w:val="single" w:sz="8" w:space="0" w:color="auto"/>
              <w:right w:val="single" w:sz="8" w:space="0" w:color="auto"/>
            </w:tcBorders>
            <w:shd w:val="clear" w:color="auto" w:fill="auto"/>
            <w:vAlign w:val="bottom"/>
          </w:tcPr>
          <w:p w:rsidR="002D18A2" w:rsidRPr="002D18A2" w:rsidRDefault="002D18A2" w:rsidP="002D18A2">
            <w:pPr>
              <w:spacing w:line="0" w:lineRule="atLeast"/>
              <w:ind w:left="120"/>
              <w:rPr>
                <w:b/>
                <w:i/>
                <w:color w:val="00000A"/>
              </w:rPr>
            </w:pPr>
            <w:r w:rsidRPr="002D18A2">
              <w:rPr>
                <w:b/>
                <w:i/>
                <w:color w:val="00000A"/>
              </w:rPr>
              <w:t>образовательных отношений</w:t>
            </w:r>
          </w:p>
        </w:tc>
        <w:tc>
          <w:tcPr>
            <w:tcW w:w="70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68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70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82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56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1140" w:type="dxa"/>
            <w:tcBorders>
              <w:bottom w:val="single" w:sz="8" w:space="0" w:color="auto"/>
              <w:right w:val="single" w:sz="4" w:space="0" w:color="auto"/>
            </w:tcBorders>
            <w:shd w:val="clear" w:color="auto" w:fill="auto"/>
            <w:vAlign w:val="bottom"/>
          </w:tcPr>
          <w:p w:rsidR="002D18A2" w:rsidRPr="002D18A2" w:rsidRDefault="002D18A2" w:rsidP="002D18A2">
            <w:pPr>
              <w:spacing w:line="0" w:lineRule="atLeast"/>
            </w:pPr>
          </w:p>
        </w:tc>
      </w:tr>
      <w:tr w:rsidR="002D18A2" w:rsidRPr="002D18A2" w:rsidTr="002D18A2">
        <w:trPr>
          <w:trHeight w:val="312"/>
        </w:trPr>
        <w:tc>
          <w:tcPr>
            <w:tcW w:w="5100" w:type="dxa"/>
            <w:gridSpan w:val="6"/>
            <w:tcBorders>
              <w:left w:val="single" w:sz="4" w:space="0" w:color="auto"/>
              <w:right w:val="single" w:sz="8" w:space="0" w:color="auto"/>
            </w:tcBorders>
            <w:shd w:val="clear" w:color="auto" w:fill="auto"/>
            <w:vAlign w:val="bottom"/>
          </w:tcPr>
          <w:p w:rsidR="002D18A2" w:rsidRPr="002D18A2" w:rsidRDefault="002D18A2" w:rsidP="002D18A2">
            <w:pPr>
              <w:spacing w:line="312" w:lineRule="exact"/>
              <w:ind w:left="120"/>
              <w:rPr>
                <w:b/>
                <w:color w:val="00000A"/>
              </w:rPr>
            </w:pPr>
            <w:r w:rsidRPr="002D18A2">
              <w:rPr>
                <w:b/>
                <w:color w:val="00000A"/>
              </w:rPr>
              <w:t>Максимально допустимая недельная</w:t>
            </w:r>
          </w:p>
        </w:tc>
        <w:tc>
          <w:tcPr>
            <w:tcW w:w="700" w:type="dxa"/>
            <w:tcBorders>
              <w:right w:val="single" w:sz="8" w:space="0" w:color="auto"/>
            </w:tcBorders>
            <w:shd w:val="clear" w:color="auto" w:fill="auto"/>
            <w:vAlign w:val="bottom"/>
          </w:tcPr>
          <w:p w:rsidR="002D18A2" w:rsidRPr="002D18A2" w:rsidRDefault="002D18A2" w:rsidP="002D18A2">
            <w:pPr>
              <w:spacing w:line="312" w:lineRule="exact"/>
              <w:ind w:left="100"/>
              <w:rPr>
                <w:b/>
                <w:color w:val="00000A"/>
              </w:rPr>
            </w:pPr>
            <w:r w:rsidRPr="002D18A2">
              <w:rPr>
                <w:b/>
                <w:color w:val="00000A"/>
              </w:rPr>
              <w:t>29</w:t>
            </w:r>
          </w:p>
        </w:tc>
        <w:tc>
          <w:tcPr>
            <w:tcW w:w="680" w:type="dxa"/>
            <w:tcBorders>
              <w:right w:val="single" w:sz="8" w:space="0" w:color="auto"/>
            </w:tcBorders>
            <w:shd w:val="clear" w:color="auto" w:fill="auto"/>
            <w:vAlign w:val="bottom"/>
          </w:tcPr>
          <w:p w:rsidR="002D18A2" w:rsidRPr="002D18A2" w:rsidRDefault="002D18A2" w:rsidP="002D18A2">
            <w:pPr>
              <w:spacing w:line="312" w:lineRule="exact"/>
              <w:ind w:left="100"/>
              <w:rPr>
                <w:b/>
                <w:color w:val="00000A"/>
              </w:rPr>
            </w:pPr>
            <w:r w:rsidRPr="002D18A2">
              <w:rPr>
                <w:b/>
                <w:color w:val="00000A"/>
              </w:rPr>
              <w:t>30</w:t>
            </w:r>
          </w:p>
        </w:tc>
        <w:tc>
          <w:tcPr>
            <w:tcW w:w="700" w:type="dxa"/>
            <w:tcBorders>
              <w:right w:val="single" w:sz="8" w:space="0" w:color="auto"/>
            </w:tcBorders>
            <w:shd w:val="clear" w:color="auto" w:fill="auto"/>
            <w:vAlign w:val="bottom"/>
          </w:tcPr>
          <w:p w:rsidR="002D18A2" w:rsidRPr="002D18A2" w:rsidRDefault="002D18A2" w:rsidP="002D18A2">
            <w:pPr>
              <w:spacing w:line="312" w:lineRule="exact"/>
              <w:ind w:left="80"/>
              <w:rPr>
                <w:b/>
                <w:color w:val="00000A"/>
              </w:rPr>
            </w:pPr>
            <w:r w:rsidRPr="002D18A2">
              <w:rPr>
                <w:b/>
                <w:color w:val="00000A"/>
              </w:rPr>
              <w:t>32</w:t>
            </w:r>
          </w:p>
        </w:tc>
        <w:tc>
          <w:tcPr>
            <w:tcW w:w="820" w:type="dxa"/>
            <w:tcBorders>
              <w:right w:val="single" w:sz="8" w:space="0" w:color="auto"/>
            </w:tcBorders>
            <w:shd w:val="clear" w:color="auto" w:fill="auto"/>
            <w:vAlign w:val="bottom"/>
          </w:tcPr>
          <w:p w:rsidR="002D18A2" w:rsidRPr="002D18A2" w:rsidRDefault="002D18A2" w:rsidP="002D18A2">
            <w:pPr>
              <w:spacing w:line="312" w:lineRule="exact"/>
              <w:ind w:left="100"/>
              <w:rPr>
                <w:b/>
                <w:color w:val="00000A"/>
              </w:rPr>
            </w:pPr>
            <w:r w:rsidRPr="002D18A2">
              <w:rPr>
                <w:b/>
                <w:color w:val="00000A"/>
              </w:rPr>
              <w:t>33</w:t>
            </w:r>
          </w:p>
        </w:tc>
        <w:tc>
          <w:tcPr>
            <w:tcW w:w="560" w:type="dxa"/>
            <w:tcBorders>
              <w:right w:val="single" w:sz="8" w:space="0" w:color="auto"/>
            </w:tcBorders>
            <w:shd w:val="clear" w:color="auto" w:fill="auto"/>
            <w:vAlign w:val="bottom"/>
          </w:tcPr>
          <w:p w:rsidR="002D18A2" w:rsidRPr="002D18A2" w:rsidRDefault="002D18A2" w:rsidP="002D18A2">
            <w:pPr>
              <w:spacing w:line="312" w:lineRule="exact"/>
              <w:ind w:left="80"/>
              <w:rPr>
                <w:b/>
                <w:color w:val="00000A"/>
              </w:rPr>
            </w:pPr>
            <w:r w:rsidRPr="002D18A2">
              <w:rPr>
                <w:b/>
                <w:color w:val="00000A"/>
              </w:rPr>
              <w:t>33</w:t>
            </w:r>
          </w:p>
        </w:tc>
        <w:tc>
          <w:tcPr>
            <w:tcW w:w="1140" w:type="dxa"/>
            <w:tcBorders>
              <w:right w:val="single" w:sz="4" w:space="0" w:color="auto"/>
            </w:tcBorders>
            <w:shd w:val="clear" w:color="auto" w:fill="auto"/>
            <w:vAlign w:val="bottom"/>
          </w:tcPr>
          <w:p w:rsidR="002D18A2" w:rsidRPr="002D18A2" w:rsidRDefault="002D18A2" w:rsidP="002D18A2">
            <w:pPr>
              <w:spacing w:line="312" w:lineRule="exact"/>
              <w:ind w:left="100"/>
              <w:rPr>
                <w:b/>
              </w:rPr>
            </w:pPr>
            <w:r w:rsidRPr="002D18A2">
              <w:rPr>
                <w:b/>
              </w:rPr>
              <w:t>157</w:t>
            </w:r>
          </w:p>
        </w:tc>
      </w:tr>
      <w:tr w:rsidR="002D18A2" w:rsidRPr="002D18A2" w:rsidTr="002D18A2">
        <w:trPr>
          <w:trHeight w:val="317"/>
        </w:trPr>
        <w:tc>
          <w:tcPr>
            <w:tcW w:w="5100" w:type="dxa"/>
            <w:gridSpan w:val="6"/>
            <w:tcBorders>
              <w:left w:val="single" w:sz="4" w:space="0" w:color="auto"/>
              <w:right w:val="single" w:sz="8" w:space="0" w:color="auto"/>
            </w:tcBorders>
            <w:shd w:val="clear" w:color="auto" w:fill="auto"/>
            <w:vAlign w:val="bottom"/>
          </w:tcPr>
          <w:p w:rsidR="002D18A2" w:rsidRPr="002D18A2" w:rsidRDefault="002D18A2" w:rsidP="002D18A2">
            <w:pPr>
              <w:spacing w:line="317" w:lineRule="exact"/>
              <w:ind w:left="120"/>
              <w:rPr>
                <w:color w:val="00000A"/>
              </w:rPr>
            </w:pPr>
            <w:proofErr w:type="gramStart"/>
            <w:r w:rsidRPr="002D18A2">
              <w:rPr>
                <w:b/>
                <w:color w:val="00000A"/>
              </w:rPr>
              <w:t>нагрузка</w:t>
            </w:r>
            <w:r w:rsidRPr="002D18A2">
              <w:rPr>
                <w:color w:val="00000A"/>
              </w:rPr>
              <w:t xml:space="preserve">   (при   5-дневной   учебной</w:t>
            </w:r>
            <w:proofErr w:type="gramEnd"/>
          </w:p>
        </w:tc>
        <w:tc>
          <w:tcPr>
            <w:tcW w:w="700" w:type="dxa"/>
            <w:tcBorders>
              <w:right w:val="single" w:sz="8" w:space="0" w:color="auto"/>
            </w:tcBorders>
            <w:shd w:val="clear" w:color="auto" w:fill="auto"/>
            <w:vAlign w:val="bottom"/>
          </w:tcPr>
          <w:p w:rsidR="002D18A2" w:rsidRPr="002D18A2" w:rsidRDefault="002D18A2" w:rsidP="002D18A2">
            <w:pPr>
              <w:spacing w:line="0" w:lineRule="atLeast"/>
            </w:pPr>
          </w:p>
        </w:tc>
        <w:tc>
          <w:tcPr>
            <w:tcW w:w="680" w:type="dxa"/>
            <w:tcBorders>
              <w:right w:val="single" w:sz="8" w:space="0" w:color="auto"/>
            </w:tcBorders>
            <w:shd w:val="clear" w:color="auto" w:fill="auto"/>
            <w:vAlign w:val="bottom"/>
          </w:tcPr>
          <w:p w:rsidR="002D18A2" w:rsidRPr="002D18A2" w:rsidRDefault="002D18A2" w:rsidP="002D18A2">
            <w:pPr>
              <w:spacing w:line="0" w:lineRule="atLeast"/>
            </w:pPr>
          </w:p>
        </w:tc>
        <w:tc>
          <w:tcPr>
            <w:tcW w:w="700" w:type="dxa"/>
            <w:tcBorders>
              <w:right w:val="single" w:sz="8" w:space="0" w:color="auto"/>
            </w:tcBorders>
            <w:shd w:val="clear" w:color="auto" w:fill="auto"/>
            <w:vAlign w:val="bottom"/>
          </w:tcPr>
          <w:p w:rsidR="002D18A2" w:rsidRPr="002D18A2" w:rsidRDefault="002D18A2" w:rsidP="002D18A2">
            <w:pPr>
              <w:spacing w:line="0" w:lineRule="atLeast"/>
            </w:pPr>
          </w:p>
        </w:tc>
        <w:tc>
          <w:tcPr>
            <w:tcW w:w="820" w:type="dxa"/>
            <w:tcBorders>
              <w:right w:val="single" w:sz="8" w:space="0" w:color="auto"/>
            </w:tcBorders>
            <w:shd w:val="clear" w:color="auto" w:fill="auto"/>
            <w:vAlign w:val="bottom"/>
          </w:tcPr>
          <w:p w:rsidR="002D18A2" w:rsidRPr="002D18A2" w:rsidRDefault="002D18A2" w:rsidP="002D18A2">
            <w:pPr>
              <w:spacing w:line="0" w:lineRule="atLeast"/>
            </w:pPr>
          </w:p>
        </w:tc>
        <w:tc>
          <w:tcPr>
            <w:tcW w:w="560" w:type="dxa"/>
            <w:tcBorders>
              <w:right w:val="single" w:sz="8" w:space="0" w:color="auto"/>
            </w:tcBorders>
            <w:shd w:val="clear" w:color="auto" w:fill="auto"/>
            <w:vAlign w:val="bottom"/>
          </w:tcPr>
          <w:p w:rsidR="002D18A2" w:rsidRPr="002D18A2" w:rsidRDefault="002D18A2" w:rsidP="002D18A2">
            <w:pPr>
              <w:spacing w:line="0" w:lineRule="atLeast"/>
            </w:pPr>
          </w:p>
        </w:tc>
        <w:tc>
          <w:tcPr>
            <w:tcW w:w="1140" w:type="dxa"/>
            <w:tcBorders>
              <w:right w:val="single" w:sz="4" w:space="0" w:color="auto"/>
            </w:tcBorders>
            <w:shd w:val="clear" w:color="auto" w:fill="auto"/>
            <w:vAlign w:val="bottom"/>
          </w:tcPr>
          <w:p w:rsidR="002D18A2" w:rsidRPr="002D18A2" w:rsidRDefault="002D18A2" w:rsidP="002D18A2">
            <w:pPr>
              <w:spacing w:line="0" w:lineRule="atLeast"/>
            </w:pPr>
          </w:p>
        </w:tc>
      </w:tr>
      <w:tr w:rsidR="002D18A2" w:rsidRPr="002D18A2" w:rsidTr="002D18A2">
        <w:trPr>
          <w:trHeight w:val="325"/>
        </w:trPr>
        <w:tc>
          <w:tcPr>
            <w:tcW w:w="1840" w:type="dxa"/>
            <w:gridSpan w:val="2"/>
            <w:tcBorders>
              <w:left w:val="single" w:sz="4" w:space="0" w:color="auto"/>
              <w:bottom w:val="single" w:sz="8" w:space="0" w:color="auto"/>
            </w:tcBorders>
            <w:shd w:val="clear" w:color="auto" w:fill="auto"/>
            <w:vAlign w:val="bottom"/>
          </w:tcPr>
          <w:p w:rsidR="002D18A2" w:rsidRPr="002D18A2" w:rsidRDefault="002D18A2" w:rsidP="002D18A2">
            <w:pPr>
              <w:spacing w:line="0" w:lineRule="atLeast"/>
              <w:ind w:left="120"/>
              <w:rPr>
                <w:color w:val="00000A"/>
              </w:rPr>
            </w:pPr>
            <w:r w:rsidRPr="002D18A2">
              <w:rPr>
                <w:color w:val="00000A"/>
              </w:rPr>
              <w:t>неделе)</w:t>
            </w:r>
          </w:p>
        </w:tc>
        <w:tc>
          <w:tcPr>
            <w:tcW w:w="140" w:type="dxa"/>
            <w:tcBorders>
              <w:bottom w:val="single" w:sz="8" w:space="0" w:color="auto"/>
            </w:tcBorders>
            <w:shd w:val="clear" w:color="auto" w:fill="auto"/>
            <w:vAlign w:val="bottom"/>
          </w:tcPr>
          <w:p w:rsidR="002D18A2" w:rsidRPr="002D18A2" w:rsidRDefault="002D18A2" w:rsidP="002D18A2">
            <w:pPr>
              <w:spacing w:line="0" w:lineRule="atLeast"/>
            </w:pPr>
          </w:p>
        </w:tc>
        <w:tc>
          <w:tcPr>
            <w:tcW w:w="40" w:type="dxa"/>
            <w:tcBorders>
              <w:bottom w:val="single" w:sz="8" w:space="0" w:color="auto"/>
            </w:tcBorders>
            <w:shd w:val="clear" w:color="auto" w:fill="auto"/>
            <w:vAlign w:val="bottom"/>
          </w:tcPr>
          <w:p w:rsidR="002D18A2" w:rsidRPr="002D18A2" w:rsidRDefault="002D18A2" w:rsidP="002D18A2">
            <w:pPr>
              <w:spacing w:line="0" w:lineRule="atLeast"/>
            </w:pPr>
          </w:p>
        </w:tc>
        <w:tc>
          <w:tcPr>
            <w:tcW w:w="100" w:type="dxa"/>
            <w:tcBorders>
              <w:bottom w:val="single" w:sz="8" w:space="0" w:color="auto"/>
            </w:tcBorders>
            <w:shd w:val="clear" w:color="auto" w:fill="auto"/>
            <w:vAlign w:val="bottom"/>
          </w:tcPr>
          <w:p w:rsidR="002D18A2" w:rsidRPr="002D18A2" w:rsidRDefault="002D18A2" w:rsidP="002D18A2">
            <w:pPr>
              <w:spacing w:line="0" w:lineRule="atLeast"/>
            </w:pPr>
          </w:p>
        </w:tc>
        <w:tc>
          <w:tcPr>
            <w:tcW w:w="298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70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68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70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82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56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1140" w:type="dxa"/>
            <w:tcBorders>
              <w:bottom w:val="single" w:sz="8" w:space="0" w:color="auto"/>
              <w:right w:val="single" w:sz="4" w:space="0" w:color="auto"/>
            </w:tcBorders>
            <w:shd w:val="clear" w:color="auto" w:fill="auto"/>
            <w:vAlign w:val="bottom"/>
          </w:tcPr>
          <w:p w:rsidR="002D18A2" w:rsidRPr="002D18A2" w:rsidRDefault="002D18A2" w:rsidP="002D18A2">
            <w:pPr>
              <w:spacing w:line="0" w:lineRule="atLeast"/>
            </w:pPr>
          </w:p>
        </w:tc>
      </w:tr>
      <w:tr w:rsidR="002D18A2" w:rsidRPr="002D18A2" w:rsidTr="002D18A2">
        <w:trPr>
          <w:trHeight w:val="312"/>
        </w:trPr>
        <w:tc>
          <w:tcPr>
            <w:tcW w:w="5100" w:type="dxa"/>
            <w:gridSpan w:val="6"/>
            <w:tcBorders>
              <w:left w:val="single" w:sz="4" w:space="0" w:color="auto"/>
              <w:right w:val="single" w:sz="8" w:space="0" w:color="auto"/>
            </w:tcBorders>
            <w:shd w:val="clear" w:color="auto" w:fill="auto"/>
            <w:vAlign w:val="bottom"/>
          </w:tcPr>
          <w:p w:rsidR="002D18A2" w:rsidRPr="002D18A2" w:rsidRDefault="002D18A2" w:rsidP="002D18A2">
            <w:pPr>
              <w:spacing w:line="312" w:lineRule="exact"/>
              <w:ind w:left="120"/>
              <w:rPr>
                <w:b/>
                <w:color w:val="00000A"/>
              </w:rPr>
            </w:pPr>
            <w:r w:rsidRPr="002D18A2">
              <w:rPr>
                <w:b/>
                <w:color w:val="00000A"/>
              </w:rPr>
              <w:t>Коррекционно-развивающая  область</w:t>
            </w:r>
          </w:p>
        </w:tc>
        <w:tc>
          <w:tcPr>
            <w:tcW w:w="700" w:type="dxa"/>
            <w:tcBorders>
              <w:right w:val="single" w:sz="8" w:space="0" w:color="auto"/>
            </w:tcBorders>
            <w:shd w:val="clear" w:color="auto" w:fill="auto"/>
            <w:vAlign w:val="bottom"/>
          </w:tcPr>
          <w:p w:rsidR="002D18A2" w:rsidRPr="002D18A2" w:rsidRDefault="002D18A2" w:rsidP="002D18A2">
            <w:pPr>
              <w:spacing w:line="312" w:lineRule="exact"/>
              <w:ind w:left="100"/>
              <w:rPr>
                <w:b/>
                <w:color w:val="00000A"/>
              </w:rPr>
            </w:pPr>
            <w:r w:rsidRPr="002D18A2">
              <w:rPr>
                <w:b/>
                <w:color w:val="00000A"/>
              </w:rPr>
              <w:t>6</w:t>
            </w:r>
          </w:p>
        </w:tc>
        <w:tc>
          <w:tcPr>
            <w:tcW w:w="680" w:type="dxa"/>
            <w:tcBorders>
              <w:right w:val="single" w:sz="8" w:space="0" w:color="auto"/>
            </w:tcBorders>
            <w:shd w:val="clear" w:color="auto" w:fill="auto"/>
            <w:vAlign w:val="bottom"/>
          </w:tcPr>
          <w:p w:rsidR="002D18A2" w:rsidRPr="002D18A2" w:rsidRDefault="002D18A2" w:rsidP="002D18A2">
            <w:pPr>
              <w:spacing w:line="312" w:lineRule="exact"/>
              <w:ind w:left="100"/>
              <w:rPr>
                <w:b/>
                <w:color w:val="00000A"/>
              </w:rPr>
            </w:pPr>
            <w:r w:rsidRPr="002D18A2">
              <w:rPr>
                <w:b/>
                <w:color w:val="00000A"/>
              </w:rPr>
              <w:t>6</w:t>
            </w:r>
          </w:p>
        </w:tc>
        <w:tc>
          <w:tcPr>
            <w:tcW w:w="700" w:type="dxa"/>
            <w:tcBorders>
              <w:right w:val="single" w:sz="8" w:space="0" w:color="auto"/>
            </w:tcBorders>
            <w:shd w:val="clear" w:color="auto" w:fill="auto"/>
            <w:vAlign w:val="bottom"/>
          </w:tcPr>
          <w:p w:rsidR="002D18A2" w:rsidRPr="002D18A2" w:rsidRDefault="002D18A2" w:rsidP="002D18A2">
            <w:pPr>
              <w:spacing w:line="312" w:lineRule="exact"/>
              <w:ind w:left="80"/>
              <w:rPr>
                <w:b/>
                <w:color w:val="00000A"/>
              </w:rPr>
            </w:pPr>
            <w:r w:rsidRPr="002D18A2">
              <w:rPr>
                <w:b/>
                <w:color w:val="00000A"/>
              </w:rPr>
              <w:t>6</w:t>
            </w:r>
          </w:p>
        </w:tc>
        <w:tc>
          <w:tcPr>
            <w:tcW w:w="820" w:type="dxa"/>
            <w:tcBorders>
              <w:right w:val="single" w:sz="8" w:space="0" w:color="auto"/>
            </w:tcBorders>
            <w:shd w:val="clear" w:color="auto" w:fill="auto"/>
            <w:vAlign w:val="bottom"/>
          </w:tcPr>
          <w:p w:rsidR="002D18A2" w:rsidRPr="002D18A2" w:rsidRDefault="002D18A2" w:rsidP="002D18A2">
            <w:pPr>
              <w:spacing w:line="312" w:lineRule="exact"/>
              <w:ind w:left="100"/>
              <w:rPr>
                <w:b/>
                <w:color w:val="00000A"/>
              </w:rPr>
            </w:pPr>
            <w:r w:rsidRPr="002D18A2">
              <w:rPr>
                <w:b/>
                <w:color w:val="00000A"/>
              </w:rPr>
              <w:t>6</w:t>
            </w:r>
          </w:p>
        </w:tc>
        <w:tc>
          <w:tcPr>
            <w:tcW w:w="560" w:type="dxa"/>
            <w:tcBorders>
              <w:right w:val="single" w:sz="8" w:space="0" w:color="auto"/>
            </w:tcBorders>
            <w:shd w:val="clear" w:color="auto" w:fill="auto"/>
            <w:vAlign w:val="bottom"/>
          </w:tcPr>
          <w:p w:rsidR="002D18A2" w:rsidRPr="002D18A2" w:rsidRDefault="002D18A2" w:rsidP="002D18A2">
            <w:pPr>
              <w:spacing w:line="312" w:lineRule="exact"/>
              <w:ind w:left="80"/>
              <w:rPr>
                <w:b/>
                <w:color w:val="00000A"/>
              </w:rPr>
            </w:pPr>
            <w:r w:rsidRPr="002D18A2">
              <w:rPr>
                <w:b/>
                <w:color w:val="00000A"/>
              </w:rPr>
              <w:t>6</w:t>
            </w:r>
          </w:p>
        </w:tc>
        <w:tc>
          <w:tcPr>
            <w:tcW w:w="1140" w:type="dxa"/>
            <w:tcBorders>
              <w:right w:val="single" w:sz="4" w:space="0" w:color="auto"/>
            </w:tcBorders>
            <w:shd w:val="clear" w:color="auto" w:fill="auto"/>
            <w:vAlign w:val="bottom"/>
          </w:tcPr>
          <w:p w:rsidR="002D18A2" w:rsidRPr="002D18A2" w:rsidRDefault="002D18A2" w:rsidP="002D18A2">
            <w:pPr>
              <w:spacing w:line="312" w:lineRule="exact"/>
              <w:ind w:left="100"/>
              <w:rPr>
                <w:b/>
              </w:rPr>
            </w:pPr>
            <w:r w:rsidRPr="002D18A2">
              <w:rPr>
                <w:b/>
              </w:rPr>
              <w:t>30</w:t>
            </w:r>
          </w:p>
        </w:tc>
      </w:tr>
      <w:tr w:rsidR="002D18A2" w:rsidRPr="002D18A2" w:rsidTr="002D18A2">
        <w:trPr>
          <w:trHeight w:val="324"/>
        </w:trPr>
        <w:tc>
          <w:tcPr>
            <w:tcW w:w="5100" w:type="dxa"/>
            <w:gridSpan w:val="6"/>
            <w:tcBorders>
              <w:left w:val="single" w:sz="4" w:space="0" w:color="auto"/>
              <w:bottom w:val="single" w:sz="8" w:space="0" w:color="auto"/>
              <w:right w:val="single" w:sz="8" w:space="0" w:color="auto"/>
            </w:tcBorders>
            <w:shd w:val="clear" w:color="auto" w:fill="auto"/>
            <w:vAlign w:val="bottom"/>
          </w:tcPr>
          <w:p w:rsidR="002D18A2" w:rsidRPr="002D18A2" w:rsidRDefault="002D18A2" w:rsidP="002D18A2">
            <w:pPr>
              <w:spacing w:line="0" w:lineRule="atLeast"/>
              <w:ind w:left="120"/>
              <w:rPr>
                <w:b/>
                <w:color w:val="00000A"/>
              </w:rPr>
            </w:pPr>
            <w:r w:rsidRPr="002D18A2">
              <w:rPr>
                <w:b/>
                <w:color w:val="00000A"/>
              </w:rPr>
              <w:t>(коррекционные занятия)</w:t>
            </w:r>
          </w:p>
        </w:tc>
        <w:tc>
          <w:tcPr>
            <w:tcW w:w="70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68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70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82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56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1140" w:type="dxa"/>
            <w:tcBorders>
              <w:bottom w:val="single" w:sz="8" w:space="0" w:color="auto"/>
              <w:right w:val="single" w:sz="4" w:space="0" w:color="auto"/>
            </w:tcBorders>
            <w:shd w:val="clear" w:color="auto" w:fill="auto"/>
            <w:vAlign w:val="bottom"/>
          </w:tcPr>
          <w:p w:rsidR="002D18A2" w:rsidRPr="002D18A2" w:rsidRDefault="002D18A2" w:rsidP="002D18A2">
            <w:pPr>
              <w:spacing w:line="0" w:lineRule="atLeast"/>
            </w:pPr>
          </w:p>
        </w:tc>
      </w:tr>
      <w:tr w:rsidR="002D18A2" w:rsidRPr="002D18A2" w:rsidTr="002D18A2">
        <w:trPr>
          <w:trHeight w:val="311"/>
        </w:trPr>
        <w:tc>
          <w:tcPr>
            <w:tcW w:w="5100" w:type="dxa"/>
            <w:gridSpan w:val="6"/>
            <w:tcBorders>
              <w:left w:val="single" w:sz="4" w:space="0" w:color="auto"/>
              <w:right w:val="single" w:sz="8" w:space="0" w:color="auto"/>
            </w:tcBorders>
            <w:shd w:val="clear" w:color="auto" w:fill="auto"/>
            <w:vAlign w:val="bottom"/>
          </w:tcPr>
          <w:p w:rsidR="002D18A2" w:rsidRPr="002D18A2" w:rsidRDefault="002D18A2" w:rsidP="002D18A2">
            <w:pPr>
              <w:spacing w:line="310" w:lineRule="exact"/>
              <w:ind w:left="120"/>
              <w:rPr>
                <w:b/>
                <w:color w:val="00000A"/>
              </w:rPr>
            </w:pPr>
            <w:r w:rsidRPr="002D18A2">
              <w:rPr>
                <w:b/>
                <w:color w:val="00000A"/>
              </w:rPr>
              <w:t>Внеурочная деятельность:</w:t>
            </w:r>
          </w:p>
        </w:tc>
        <w:tc>
          <w:tcPr>
            <w:tcW w:w="700" w:type="dxa"/>
            <w:tcBorders>
              <w:right w:val="single" w:sz="8" w:space="0" w:color="auto"/>
            </w:tcBorders>
            <w:shd w:val="clear" w:color="auto" w:fill="auto"/>
            <w:vAlign w:val="bottom"/>
          </w:tcPr>
          <w:p w:rsidR="002D18A2" w:rsidRPr="002D18A2" w:rsidRDefault="002D18A2" w:rsidP="002D18A2">
            <w:pPr>
              <w:spacing w:line="310" w:lineRule="exact"/>
              <w:ind w:left="100"/>
              <w:rPr>
                <w:b/>
                <w:color w:val="00000A"/>
              </w:rPr>
            </w:pPr>
            <w:r w:rsidRPr="002D18A2">
              <w:rPr>
                <w:b/>
                <w:color w:val="00000A"/>
              </w:rPr>
              <w:t>4</w:t>
            </w:r>
          </w:p>
        </w:tc>
        <w:tc>
          <w:tcPr>
            <w:tcW w:w="680" w:type="dxa"/>
            <w:tcBorders>
              <w:right w:val="single" w:sz="8" w:space="0" w:color="auto"/>
            </w:tcBorders>
            <w:shd w:val="clear" w:color="auto" w:fill="auto"/>
            <w:vAlign w:val="bottom"/>
          </w:tcPr>
          <w:p w:rsidR="002D18A2" w:rsidRPr="002D18A2" w:rsidRDefault="002D18A2" w:rsidP="002D18A2">
            <w:pPr>
              <w:spacing w:line="310" w:lineRule="exact"/>
              <w:ind w:left="100"/>
              <w:rPr>
                <w:b/>
                <w:color w:val="00000A"/>
              </w:rPr>
            </w:pPr>
            <w:r w:rsidRPr="002D18A2">
              <w:rPr>
                <w:b/>
                <w:color w:val="00000A"/>
              </w:rPr>
              <w:t>4</w:t>
            </w:r>
          </w:p>
        </w:tc>
        <w:tc>
          <w:tcPr>
            <w:tcW w:w="700" w:type="dxa"/>
            <w:tcBorders>
              <w:right w:val="single" w:sz="8" w:space="0" w:color="auto"/>
            </w:tcBorders>
            <w:shd w:val="clear" w:color="auto" w:fill="auto"/>
            <w:vAlign w:val="bottom"/>
          </w:tcPr>
          <w:p w:rsidR="002D18A2" w:rsidRPr="002D18A2" w:rsidRDefault="002D18A2" w:rsidP="002D18A2">
            <w:pPr>
              <w:spacing w:line="310" w:lineRule="exact"/>
              <w:ind w:left="80"/>
              <w:rPr>
                <w:b/>
                <w:color w:val="00000A"/>
              </w:rPr>
            </w:pPr>
            <w:r w:rsidRPr="002D18A2">
              <w:rPr>
                <w:b/>
                <w:color w:val="00000A"/>
              </w:rPr>
              <w:t>4</w:t>
            </w:r>
          </w:p>
        </w:tc>
        <w:tc>
          <w:tcPr>
            <w:tcW w:w="820" w:type="dxa"/>
            <w:tcBorders>
              <w:right w:val="single" w:sz="8" w:space="0" w:color="auto"/>
            </w:tcBorders>
            <w:shd w:val="clear" w:color="auto" w:fill="auto"/>
            <w:vAlign w:val="bottom"/>
          </w:tcPr>
          <w:p w:rsidR="002D18A2" w:rsidRPr="002D18A2" w:rsidRDefault="002D18A2" w:rsidP="002D18A2">
            <w:pPr>
              <w:spacing w:line="310" w:lineRule="exact"/>
              <w:ind w:left="100"/>
              <w:rPr>
                <w:b/>
                <w:color w:val="00000A"/>
              </w:rPr>
            </w:pPr>
            <w:r w:rsidRPr="002D18A2">
              <w:rPr>
                <w:b/>
                <w:color w:val="00000A"/>
              </w:rPr>
              <w:t>4</w:t>
            </w:r>
          </w:p>
        </w:tc>
        <w:tc>
          <w:tcPr>
            <w:tcW w:w="560" w:type="dxa"/>
            <w:tcBorders>
              <w:right w:val="single" w:sz="8" w:space="0" w:color="auto"/>
            </w:tcBorders>
            <w:shd w:val="clear" w:color="auto" w:fill="auto"/>
            <w:vAlign w:val="bottom"/>
          </w:tcPr>
          <w:p w:rsidR="002D18A2" w:rsidRPr="002D18A2" w:rsidRDefault="002D18A2" w:rsidP="002D18A2">
            <w:pPr>
              <w:spacing w:line="310" w:lineRule="exact"/>
              <w:ind w:left="80"/>
              <w:rPr>
                <w:b/>
                <w:color w:val="00000A"/>
              </w:rPr>
            </w:pPr>
            <w:r w:rsidRPr="002D18A2">
              <w:rPr>
                <w:b/>
                <w:color w:val="00000A"/>
              </w:rPr>
              <w:t>4</w:t>
            </w:r>
          </w:p>
        </w:tc>
        <w:tc>
          <w:tcPr>
            <w:tcW w:w="1140" w:type="dxa"/>
            <w:tcBorders>
              <w:right w:val="single" w:sz="4" w:space="0" w:color="auto"/>
            </w:tcBorders>
            <w:shd w:val="clear" w:color="auto" w:fill="auto"/>
            <w:vAlign w:val="bottom"/>
          </w:tcPr>
          <w:p w:rsidR="002D18A2" w:rsidRPr="002D18A2" w:rsidRDefault="002D18A2" w:rsidP="002D18A2">
            <w:pPr>
              <w:spacing w:line="310" w:lineRule="exact"/>
              <w:ind w:left="100"/>
              <w:rPr>
                <w:b/>
              </w:rPr>
            </w:pPr>
            <w:r w:rsidRPr="002D18A2">
              <w:rPr>
                <w:b/>
              </w:rPr>
              <w:t>20</w:t>
            </w:r>
          </w:p>
        </w:tc>
      </w:tr>
      <w:tr w:rsidR="002D18A2" w:rsidRPr="002D18A2" w:rsidTr="002D18A2">
        <w:trPr>
          <w:trHeight w:val="250"/>
        </w:trPr>
        <w:tc>
          <w:tcPr>
            <w:tcW w:w="5100" w:type="dxa"/>
            <w:gridSpan w:val="6"/>
            <w:tcBorders>
              <w:left w:val="single" w:sz="4" w:space="0" w:color="auto"/>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70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68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70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82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56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1140" w:type="dxa"/>
            <w:tcBorders>
              <w:bottom w:val="single" w:sz="8" w:space="0" w:color="auto"/>
              <w:right w:val="single" w:sz="4" w:space="0" w:color="auto"/>
            </w:tcBorders>
            <w:shd w:val="clear" w:color="auto" w:fill="auto"/>
            <w:vAlign w:val="bottom"/>
          </w:tcPr>
          <w:p w:rsidR="002D18A2" w:rsidRPr="002D18A2" w:rsidRDefault="002D18A2" w:rsidP="002D18A2">
            <w:pPr>
              <w:spacing w:line="0" w:lineRule="atLeast"/>
            </w:pPr>
          </w:p>
        </w:tc>
      </w:tr>
      <w:tr w:rsidR="002D18A2" w:rsidRPr="002D18A2" w:rsidTr="002D18A2">
        <w:trPr>
          <w:trHeight w:val="311"/>
        </w:trPr>
        <w:tc>
          <w:tcPr>
            <w:tcW w:w="5100" w:type="dxa"/>
            <w:gridSpan w:val="6"/>
            <w:tcBorders>
              <w:left w:val="single" w:sz="4" w:space="0" w:color="auto"/>
              <w:bottom w:val="single" w:sz="4" w:space="0" w:color="auto"/>
              <w:right w:val="single" w:sz="8" w:space="0" w:color="auto"/>
            </w:tcBorders>
            <w:shd w:val="clear" w:color="auto" w:fill="auto"/>
            <w:vAlign w:val="bottom"/>
          </w:tcPr>
          <w:p w:rsidR="002D18A2" w:rsidRPr="002D18A2" w:rsidRDefault="002D18A2" w:rsidP="002D18A2">
            <w:pPr>
              <w:spacing w:line="309" w:lineRule="exact"/>
              <w:ind w:left="120"/>
              <w:rPr>
                <w:b/>
                <w:color w:val="00000A"/>
              </w:rPr>
            </w:pPr>
            <w:r w:rsidRPr="002D18A2">
              <w:rPr>
                <w:b/>
                <w:color w:val="00000A"/>
              </w:rPr>
              <w:t>Всего к финансированию</w:t>
            </w:r>
          </w:p>
        </w:tc>
        <w:tc>
          <w:tcPr>
            <w:tcW w:w="700" w:type="dxa"/>
            <w:tcBorders>
              <w:bottom w:val="single" w:sz="4" w:space="0" w:color="auto"/>
              <w:right w:val="single" w:sz="8" w:space="0" w:color="auto"/>
            </w:tcBorders>
            <w:shd w:val="clear" w:color="auto" w:fill="auto"/>
            <w:vAlign w:val="bottom"/>
          </w:tcPr>
          <w:p w:rsidR="002D18A2" w:rsidRPr="002D18A2" w:rsidRDefault="002D18A2" w:rsidP="002D18A2">
            <w:pPr>
              <w:spacing w:line="309" w:lineRule="exact"/>
              <w:ind w:left="100"/>
              <w:rPr>
                <w:b/>
                <w:color w:val="00000A"/>
              </w:rPr>
            </w:pPr>
            <w:r w:rsidRPr="002D18A2">
              <w:rPr>
                <w:b/>
                <w:color w:val="00000A"/>
              </w:rPr>
              <w:t>39</w:t>
            </w:r>
          </w:p>
        </w:tc>
        <w:tc>
          <w:tcPr>
            <w:tcW w:w="680" w:type="dxa"/>
            <w:tcBorders>
              <w:bottom w:val="single" w:sz="4" w:space="0" w:color="auto"/>
              <w:right w:val="single" w:sz="8" w:space="0" w:color="auto"/>
            </w:tcBorders>
            <w:shd w:val="clear" w:color="auto" w:fill="auto"/>
            <w:vAlign w:val="bottom"/>
          </w:tcPr>
          <w:p w:rsidR="002D18A2" w:rsidRPr="002D18A2" w:rsidRDefault="002D18A2" w:rsidP="002D18A2">
            <w:pPr>
              <w:spacing w:line="309" w:lineRule="exact"/>
              <w:ind w:left="100"/>
              <w:rPr>
                <w:b/>
                <w:color w:val="00000A"/>
              </w:rPr>
            </w:pPr>
            <w:r w:rsidRPr="002D18A2">
              <w:rPr>
                <w:b/>
                <w:color w:val="00000A"/>
              </w:rPr>
              <w:t>40</w:t>
            </w:r>
          </w:p>
        </w:tc>
        <w:tc>
          <w:tcPr>
            <w:tcW w:w="700" w:type="dxa"/>
            <w:tcBorders>
              <w:bottom w:val="single" w:sz="4" w:space="0" w:color="auto"/>
              <w:right w:val="single" w:sz="8" w:space="0" w:color="auto"/>
            </w:tcBorders>
            <w:shd w:val="clear" w:color="auto" w:fill="auto"/>
            <w:vAlign w:val="bottom"/>
          </w:tcPr>
          <w:p w:rsidR="002D18A2" w:rsidRPr="002D18A2" w:rsidRDefault="002D18A2" w:rsidP="002D18A2">
            <w:pPr>
              <w:spacing w:line="309" w:lineRule="exact"/>
              <w:ind w:left="80"/>
              <w:rPr>
                <w:b/>
                <w:color w:val="00000A"/>
              </w:rPr>
            </w:pPr>
            <w:r w:rsidRPr="002D18A2">
              <w:rPr>
                <w:b/>
                <w:color w:val="00000A"/>
              </w:rPr>
              <w:t>42</w:t>
            </w:r>
          </w:p>
        </w:tc>
        <w:tc>
          <w:tcPr>
            <w:tcW w:w="820" w:type="dxa"/>
            <w:tcBorders>
              <w:bottom w:val="single" w:sz="4" w:space="0" w:color="auto"/>
              <w:right w:val="single" w:sz="8" w:space="0" w:color="auto"/>
            </w:tcBorders>
            <w:shd w:val="clear" w:color="auto" w:fill="auto"/>
            <w:vAlign w:val="bottom"/>
          </w:tcPr>
          <w:p w:rsidR="002D18A2" w:rsidRPr="002D18A2" w:rsidRDefault="002D18A2" w:rsidP="002D18A2">
            <w:pPr>
              <w:spacing w:line="309" w:lineRule="exact"/>
              <w:ind w:left="100"/>
              <w:rPr>
                <w:b/>
                <w:color w:val="00000A"/>
              </w:rPr>
            </w:pPr>
            <w:r w:rsidRPr="002D18A2">
              <w:rPr>
                <w:b/>
                <w:color w:val="00000A"/>
              </w:rPr>
              <w:t>43</w:t>
            </w:r>
          </w:p>
        </w:tc>
        <w:tc>
          <w:tcPr>
            <w:tcW w:w="560" w:type="dxa"/>
            <w:tcBorders>
              <w:bottom w:val="single" w:sz="4" w:space="0" w:color="auto"/>
              <w:right w:val="single" w:sz="8" w:space="0" w:color="auto"/>
            </w:tcBorders>
            <w:shd w:val="clear" w:color="auto" w:fill="auto"/>
            <w:vAlign w:val="bottom"/>
          </w:tcPr>
          <w:p w:rsidR="002D18A2" w:rsidRPr="002D18A2" w:rsidRDefault="002D18A2" w:rsidP="002D18A2">
            <w:pPr>
              <w:spacing w:line="309" w:lineRule="exact"/>
              <w:ind w:left="80"/>
              <w:rPr>
                <w:b/>
                <w:color w:val="00000A"/>
              </w:rPr>
            </w:pPr>
            <w:r w:rsidRPr="002D18A2">
              <w:rPr>
                <w:b/>
                <w:color w:val="00000A"/>
              </w:rPr>
              <w:t>43</w:t>
            </w:r>
          </w:p>
        </w:tc>
        <w:tc>
          <w:tcPr>
            <w:tcW w:w="1140" w:type="dxa"/>
            <w:tcBorders>
              <w:bottom w:val="single" w:sz="4" w:space="0" w:color="auto"/>
              <w:right w:val="single" w:sz="4" w:space="0" w:color="auto"/>
            </w:tcBorders>
            <w:shd w:val="clear" w:color="auto" w:fill="auto"/>
            <w:vAlign w:val="bottom"/>
          </w:tcPr>
          <w:p w:rsidR="002D18A2" w:rsidRPr="002D18A2" w:rsidRDefault="002D18A2" w:rsidP="002D18A2">
            <w:pPr>
              <w:spacing w:line="309" w:lineRule="exact"/>
              <w:ind w:left="100"/>
              <w:rPr>
                <w:b/>
              </w:rPr>
            </w:pPr>
            <w:r w:rsidRPr="002D18A2">
              <w:rPr>
                <w:b/>
              </w:rPr>
              <w:t>207</w:t>
            </w:r>
          </w:p>
        </w:tc>
      </w:tr>
    </w:tbl>
    <w:p w:rsidR="002D18A2" w:rsidRDefault="002D18A2" w:rsidP="00376510">
      <w:pPr>
        <w:tabs>
          <w:tab w:val="left" w:pos="0"/>
          <w:tab w:val="right" w:leader="dot" w:pos="9639"/>
        </w:tabs>
        <w:ind w:firstLine="567"/>
        <w:jc w:val="both"/>
        <w:rPr>
          <w:b/>
        </w:rPr>
      </w:pPr>
    </w:p>
    <w:p w:rsidR="002D18A2" w:rsidRDefault="002D18A2" w:rsidP="00376510">
      <w:pPr>
        <w:tabs>
          <w:tab w:val="left" w:pos="0"/>
          <w:tab w:val="right" w:leader="dot" w:pos="9639"/>
        </w:tabs>
        <w:ind w:firstLine="567"/>
        <w:jc w:val="both"/>
        <w:rPr>
          <w:b/>
        </w:rPr>
      </w:pPr>
    </w:p>
    <w:p w:rsidR="002D18A2" w:rsidRDefault="002D18A2" w:rsidP="00376510">
      <w:pPr>
        <w:tabs>
          <w:tab w:val="left" w:pos="0"/>
          <w:tab w:val="right" w:leader="dot" w:pos="9639"/>
        </w:tabs>
        <w:ind w:firstLine="567"/>
        <w:jc w:val="both"/>
        <w:rPr>
          <w:b/>
        </w:rPr>
      </w:pPr>
    </w:p>
    <w:p w:rsidR="002D18A2" w:rsidRDefault="002D18A2" w:rsidP="002D18A2">
      <w:pPr>
        <w:spacing w:line="246" w:lineRule="auto"/>
        <w:ind w:left="880" w:right="840"/>
        <w:jc w:val="center"/>
        <w:rPr>
          <w:b/>
          <w:color w:val="00000A"/>
        </w:rPr>
      </w:pPr>
    </w:p>
    <w:p w:rsidR="002D18A2" w:rsidRDefault="002D18A2" w:rsidP="002D18A2">
      <w:pPr>
        <w:spacing w:line="246" w:lineRule="auto"/>
        <w:ind w:left="880" w:right="840"/>
        <w:jc w:val="center"/>
        <w:rPr>
          <w:b/>
          <w:color w:val="00000A"/>
        </w:rPr>
      </w:pPr>
    </w:p>
    <w:p w:rsidR="002D18A2" w:rsidRDefault="002D18A2" w:rsidP="002D18A2">
      <w:pPr>
        <w:spacing w:line="246" w:lineRule="auto"/>
        <w:ind w:left="880" w:right="840"/>
        <w:jc w:val="center"/>
        <w:rPr>
          <w:b/>
          <w:color w:val="00000A"/>
        </w:rPr>
      </w:pPr>
    </w:p>
    <w:p w:rsidR="002D18A2" w:rsidRDefault="002D18A2" w:rsidP="002D18A2">
      <w:pPr>
        <w:spacing w:line="246" w:lineRule="auto"/>
        <w:ind w:left="880" w:right="840"/>
        <w:jc w:val="center"/>
        <w:rPr>
          <w:b/>
          <w:color w:val="00000A"/>
        </w:rPr>
      </w:pPr>
    </w:p>
    <w:p w:rsidR="002D18A2" w:rsidRDefault="002D18A2" w:rsidP="002D18A2">
      <w:pPr>
        <w:spacing w:line="246" w:lineRule="auto"/>
        <w:ind w:left="880" w:right="840"/>
        <w:jc w:val="center"/>
        <w:rPr>
          <w:b/>
          <w:color w:val="00000A"/>
        </w:rPr>
      </w:pPr>
    </w:p>
    <w:p w:rsidR="002D18A2" w:rsidRPr="002D18A2" w:rsidRDefault="002D18A2" w:rsidP="002D18A2">
      <w:pPr>
        <w:spacing w:line="246" w:lineRule="auto"/>
        <w:ind w:left="40"/>
        <w:jc w:val="center"/>
      </w:pPr>
      <w:r w:rsidRPr="002D18A2">
        <w:rPr>
          <w:b/>
          <w:color w:val="00000A"/>
        </w:rPr>
        <w:t xml:space="preserve">Недельный учебный план образования </w:t>
      </w:r>
      <w:proofErr w:type="gramStart"/>
      <w:r w:rsidRPr="002D18A2">
        <w:rPr>
          <w:b/>
          <w:color w:val="00000A"/>
        </w:rPr>
        <w:t>обучающихся</w:t>
      </w:r>
      <w:proofErr w:type="gramEnd"/>
      <w:r w:rsidRPr="002D18A2">
        <w:rPr>
          <w:b/>
          <w:color w:val="00000A"/>
        </w:rPr>
        <w:t xml:space="preserve"> с умственной отсталостью</w:t>
      </w:r>
      <w:r w:rsidRPr="002D18A2">
        <w:rPr>
          <w:b/>
          <w:color w:val="000000"/>
        </w:rPr>
        <w:t xml:space="preserve"> (интеллектуальными</w:t>
      </w:r>
      <w:r>
        <w:rPr>
          <w:b/>
          <w:color w:val="000000"/>
        </w:rPr>
        <w:t xml:space="preserve"> </w:t>
      </w:r>
      <w:r w:rsidRPr="002D18A2">
        <w:rPr>
          <w:b/>
        </w:rPr>
        <w:t>нарушениями</w:t>
      </w:r>
      <w:r w:rsidRPr="002D18A2">
        <w:t>):</w:t>
      </w:r>
    </w:p>
    <w:p w:rsidR="002D18A2" w:rsidRPr="002D18A2" w:rsidRDefault="002D18A2" w:rsidP="002D18A2">
      <w:pPr>
        <w:spacing w:line="5" w:lineRule="exact"/>
      </w:pPr>
    </w:p>
    <w:p w:rsidR="002D18A2" w:rsidRPr="002D18A2" w:rsidRDefault="002D18A2" w:rsidP="002D18A2">
      <w:pPr>
        <w:spacing w:line="0" w:lineRule="atLeast"/>
        <w:ind w:right="-39"/>
        <w:jc w:val="center"/>
        <w:rPr>
          <w:b/>
          <w:color w:val="00000A"/>
        </w:rPr>
      </w:pPr>
      <w:r w:rsidRPr="002D18A2">
        <w:rPr>
          <w:b/>
        </w:rPr>
        <w:t>X</w:t>
      </w:r>
      <w:r>
        <w:rPr>
          <w:b/>
        </w:rPr>
        <w:t>-</w:t>
      </w:r>
      <w:r>
        <w:rPr>
          <w:b/>
          <w:lang w:val="en-US"/>
        </w:rPr>
        <w:t>XII</w:t>
      </w:r>
      <w:r w:rsidRPr="002D18A2">
        <w:rPr>
          <w:b/>
          <w:color w:val="00000A"/>
        </w:rPr>
        <w:t xml:space="preserve"> классы</w:t>
      </w:r>
    </w:p>
    <w:p w:rsidR="002D18A2" w:rsidRDefault="002D18A2" w:rsidP="002D18A2">
      <w:pPr>
        <w:spacing w:line="246" w:lineRule="auto"/>
        <w:ind w:left="880" w:right="840"/>
        <w:jc w:val="center"/>
        <w:rPr>
          <w:b/>
          <w:color w:val="00000A"/>
        </w:rPr>
      </w:pPr>
    </w:p>
    <w:tbl>
      <w:tblPr>
        <w:tblW w:w="9660" w:type="dxa"/>
        <w:tblInd w:w="40" w:type="dxa"/>
        <w:tblLayout w:type="fixed"/>
        <w:tblCellMar>
          <w:left w:w="0" w:type="dxa"/>
          <w:right w:w="0" w:type="dxa"/>
        </w:tblCellMar>
        <w:tblLook w:val="0000"/>
      </w:tblPr>
      <w:tblGrid>
        <w:gridCol w:w="360"/>
        <w:gridCol w:w="1200"/>
        <w:gridCol w:w="560"/>
        <w:gridCol w:w="1980"/>
        <w:gridCol w:w="1860"/>
        <w:gridCol w:w="840"/>
        <w:gridCol w:w="840"/>
        <w:gridCol w:w="860"/>
        <w:gridCol w:w="1160"/>
      </w:tblGrid>
      <w:tr w:rsidR="002D18A2" w:rsidRPr="002D18A2" w:rsidTr="00D33C28">
        <w:trPr>
          <w:trHeight w:val="324"/>
        </w:trPr>
        <w:tc>
          <w:tcPr>
            <w:tcW w:w="360" w:type="dxa"/>
            <w:tcBorders>
              <w:top w:val="single" w:sz="4" w:space="0" w:color="auto"/>
              <w:left w:val="single" w:sz="4" w:space="0" w:color="auto"/>
            </w:tcBorders>
            <w:shd w:val="clear" w:color="auto" w:fill="auto"/>
            <w:vAlign w:val="bottom"/>
          </w:tcPr>
          <w:p w:rsidR="002D18A2" w:rsidRPr="002D18A2" w:rsidRDefault="002D18A2" w:rsidP="002D18A2">
            <w:pPr>
              <w:spacing w:line="0" w:lineRule="atLeast"/>
              <w:ind w:left="120"/>
              <w:rPr>
                <w:color w:val="00000A"/>
              </w:rPr>
            </w:pPr>
          </w:p>
        </w:tc>
        <w:tc>
          <w:tcPr>
            <w:tcW w:w="1200" w:type="dxa"/>
            <w:tcBorders>
              <w:top w:val="single" w:sz="4" w:space="0" w:color="auto"/>
            </w:tcBorders>
            <w:shd w:val="clear" w:color="auto" w:fill="auto"/>
            <w:vAlign w:val="bottom"/>
          </w:tcPr>
          <w:p w:rsidR="002D18A2" w:rsidRPr="002D18A2" w:rsidRDefault="002D18A2" w:rsidP="00D33C28">
            <w:pPr>
              <w:spacing w:line="0" w:lineRule="atLeast"/>
              <w:ind w:left="-111" w:firstLine="111"/>
              <w:rPr>
                <w:color w:val="00000A"/>
              </w:rPr>
            </w:pPr>
            <w:r>
              <w:rPr>
                <w:color w:val="00000A"/>
              </w:rPr>
              <w:t>Предметные области</w:t>
            </w:r>
          </w:p>
        </w:tc>
        <w:tc>
          <w:tcPr>
            <w:tcW w:w="560" w:type="dxa"/>
            <w:tcBorders>
              <w:top w:val="single" w:sz="4" w:space="0" w:color="auto"/>
              <w:right w:val="single" w:sz="8" w:space="0" w:color="auto"/>
            </w:tcBorders>
            <w:shd w:val="clear" w:color="auto" w:fill="auto"/>
            <w:vAlign w:val="bottom"/>
          </w:tcPr>
          <w:p w:rsidR="002D18A2" w:rsidRPr="002D18A2" w:rsidRDefault="002D18A2" w:rsidP="002D18A2">
            <w:pPr>
              <w:spacing w:line="0" w:lineRule="atLeast"/>
              <w:ind w:left="280"/>
              <w:rPr>
                <w:color w:val="00000A"/>
              </w:rPr>
            </w:pPr>
          </w:p>
        </w:tc>
        <w:tc>
          <w:tcPr>
            <w:tcW w:w="3840" w:type="dxa"/>
            <w:gridSpan w:val="2"/>
            <w:tcBorders>
              <w:top w:val="single" w:sz="4" w:space="0" w:color="auto"/>
              <w:right w:val="single" w:sz="8" w:space="0" w:color="auto"/>
            </w:tcBorders>
            <w:shd w:val="clear" w:color="auto" w:fill="auto"/>
            <w:vAlign w:val="bottom"/>
          </w:tcPr>
          <w:p w:rsidR="002D18A2" w:rsidRPr="002D18A2" w:rsidRDefault="00D33C28" w:rsidP="002D18A2">
            <w:pPr>
              <w:spacing w:line="0" w:lineRule="atLeast"/>
              <w:ind w:left="100"/>
              <w:rPr>
                <w:color w:val="00000A"/>
              </w:rPr>
            </w:pPr>
            <w:r>
              <w:rPr>
                <w:color w:val="00000A"/>
              </w:rPr>
              <w:t>Учебные предметы</w:t>
            </w:r>
          </w:p>
        </w:tc>
        <w:tc>
          <w:tcPr>
            <w:tcW w:w="840" w:type="dxa"/>
            <w:tcBorders>
              <w:top w:val="single" w:sz="4" w:space="0" w:color="auto"/>
              <w:right w:val="single" w:sz="8" w:space="0" w:color="auto"/>
            </w:tcBorders>
            <w:shd w:val="clear" w:color="auto" w:fill="auto"/>
            <w:vAlign w:val="bottom"/>
          </w:tcPr>
          <w:p w:rsidR="002D18A2" w:rsidRPr="00D33C28" w:rsidRDefault="00D33C28" w:rsidP="002D18A2">
            <w:pPr>
              <w:spacing w:line="0" w:lineRule="atLeast"/>
              <w:ind w:left="80"/>
              <w:rPr>
                <w:color w:val="00000A"/>
                <w:lang w:val="en-US"/>
              </w:rPr>
            </w:pPr>
            <w:r>
              <w:rPr>
                <w:color w:val="00000A"/>
                <w:lang w:val="en-US"/>
              </w:rPr>
              <w:t>X</w:t>
            </w:r>
          </w:p>
        </w:tc>
        <w:tc>
          <w:tcPr>
            <w:tcW w:w="840" w:type="dxa"/>
            <w:tcBorders>
              <w:top w:val="single" w:sz="4" w:space="0" w:color="auto"/>
              <w:right w:val="single" w:sz="8" w:space="0" w:color="auto"/>
            </w:tcBorders>
            <w:shd w:val="clear" w:color="auto" w:fill="auto"/>
            <w:vAlign w:val="bottom"/>
          </w:tcPr>
          <w:p w:rsidR="002D18A2" w:rsidRPr="00D33C28" w:rsidRDefault="00D33C28" w:rsidP="002D18A2">
            <w:pPr>
              <w:spacing w:line="0" w:lineRule="atLeast"/>
              <w:ind w:left="100"/>
              <w:rPr>
                <w:color w:val="00000A"/>
                <w:lang w:val="en-US"/>
              </w:rPr>
            </w:pPr>
            <w:r>
              <w:rPr>
                <w:color w:val="00000A"/>
                <w:lang w:val="en-US"/>
              </w:rPr>
              <w:t>XI</w:t>
            </w:r>
          </w:p>
        </w:tc>
        <w:tc>
          <w:tcPr>
            <w:tcW w:w="860" w:type="dxa"/>
            <w:tcBorders>
              <w:top w:val="single" w:sz="4" w:space="0" w:color="auto"/>
              <w:right w:val="single" w:sz="8" w:space="0" w:color="auto"/>
            </w:tcBorders>
            <w:shd w:val="clear" w:color="auto" w:fill="auto"/>
            <w:vAlign w:val="bottom"/>
          </w:tcPr>
          <w:p w:rsidR="002D18A2" w:rsidRPr="00D33C28" w:rsidRDefault="00D33C28" w:rsidP="002D18A2">
            <w:pPr>
              <w:spacing w:line="0" w:lineRule="atLeast"/>
              <w:ind w:left="100"/>
              <w:rPr>
                <w:color w:val="00000A"/>
                <w:lang w:val="en-US"/>
              </w:rPr>
            </w:pPr>
            <w:r>
              <w:rPr>
                <w:color w:val="00000A"/>
                <w:lang w:val="en-US"/>
              </w:rPr>
              <w:t>XII</w:t>
            </w:r>
          </w:p>
        </w:tc>
        <w:tc>
          <w:tcPr>
            <w:tcW w:w="1160" w:type="dxa"/>
            <w:tcBorders>
              <w:top w:val="single" w:sz="4" w:space="0" w:color="auto"/>
              <w:right w:val="single" w:sz="4" w:space="0" w:color="auto"/>
            </w:tcBorders>
            <w:shd w:val="clear" w:color="auto" w:fill="auto"/>
            <w:vAlign w:val="bottom"/>
          </w:tcPr>
          <w:p w:rsidR="002D18A2" w:rsidRPr="002D18A2" w:rsidRDefault="00D33C28" w:rsidP="002D18A2">
            <w:pPr>
              <w:spacing w:line="0" w:lineRule="atLeast"/>
              <w:ind w:left="100"/>
              <w:rPr>
                <w:color w:val="00000A"/>
              </w:rPr>
            </w:pPr>
            <w:r>
              <w:rPr>
                <w:color w:val="00000A"/>
              </w:rPr>
              <w:t>Всего</w:t>
            </w:r>
          </w:p>
        </w:tc>
      </w:tr>
      <w:tr w:rsidR="002D18A2" w:rsidRPr="002D18A2" w:rsidTr="00D33C28">
        <w:trPr>
          <w:trHeight w:val="324"/>
        </w:trPr>
        <w:tc>
          <w:tcPr>
            <w:tcW w:w="360" w:type="dxa"/>
            <w:tcBorders>
              <w:top w:val="single" w:sz="4" w:space="0" w:color="auto"/>
              <w:left w:val="single" w:sz="4" w:space="0" w:color="auto"/>
            </w:tcBorders>
            <w:shd w:val="clear" w:color="auto" w:fill="auto"/>
            <w:vAlign w:val="bottom"/>
          </w:tcPr>
          <w:p w:rsidR="002D18A2" w:rsidRPr="002D18A2" w:rsidRDefault="002D18A2" w:rsidP="002D18A2">
            <w:pPr>
              <w:spacing w:line="0" w:lineRule="atLeast"/>
              <w:ind w:left="120"/>
              <w:rPr>
                <w:color w:val="00000A"/>
              </w:rPr>
            </w:pPr>
            <w:r w:rsidRPr="002D18A2">
              <w:rPr>
                <w:color w:val="00000A"/>
              </w:rPr>
              <w:t>1.</w:t>
            </w:r>
          </w:p>
        </w:tc>
        <w:tc>
          <w:tcPr>
            <w:tcW w:w="1200" w:type="dxa"/>
            <w:tcBorders>
              <w:top w:val="single" w:sz="4" w:space="0" w:color="auto"/>
            </w:tcBorders>
            <w:shd w:val="clear" w:color="auto" w:fill="auto"/>
            <w:vAlign w:val="bottom"/>
          </w:tcPr>
          <w:p w:rsidR="002D18A2" w:rsidRPr="002D18A2" w:rsidRDefault="002D18A2" w:rsidP="002D18A2">
            <w:pPr>
              <w:spacing w:line="0" w:lineRule="atLeast"/>
              <w:ind w:left="420"/>
              <w:rPr>
                <w:color w:val="00000A"/>
              </w:rPr>
            </w:pPr>
            <w:r w:rsidRPr="002D18A2">
              <w:rPr>
                <w:color w:val="00000A"/>
              </w:rPr>
              <w:t>Язык</w:t>
            </w:r>
          </w:p>
        </w:tc>
        <w:tc>
          <w:tcPr>
            <w:tcW w:w="560" w:type="dxa"/>
            <w:tcBorders>
              <w:top w:val="single" w:sz="4" w:space="0" w:color="auto"/>
              <w:right w:val="single" w:sz="8" w:space="0" w:color="auto"/>
            </w:tcBorders>
            <w:shd w:val="clear" w:color="auto" w:fill="auto"/>
            <w:vAlign w:val="bottom"/>
          </w:tcPr>
          <w:p w:rsidR="002D18A2" w:rsidRPr="002D18A2" w:rsidRDefault="002D18A2" w:rsidP="002D18A2">
            <w:pPr>
              <w:spacing w:line="0" w:lineRule="atLeast"/>
              <w:ind w:left="280"/>
              <w:rPr>
                <w:color w:val="00000A"/>
              </w:rPr>
            </w:pPr>
            <w:r w:rsidRPr="002D18A2">
              <w:rPr>
                <w:color w:val="00000A"/>
              </w:rPr>
              <w:t>и</w:t>
            </w:r>
          </w:p>
        </w:tc>
        <w:tc>
          <w:tcPr>
            <w:tcW w:w="3840" w:type="dxa"/>
            <w:gridSpan w:val="2"/>
            <w:tcBorders>
              <w:top w:val="single" w:sz="4" w:space="0" w:color="auto"/>
              <w:right w:val="single" w:sz="8" w:space="0" w:color="auto"/>
            </w:tcBorders>
            <w:shd w:val="clear" w:color="auto" w:fill="auto"/>
            <w:vAlign w:val="bottom"/>
          </w:tcPr>
          <w:p w:rsidR="002D18A2" w:rsidRPr="002D18A2" w:rsidRDefault="002D18A2" w:rsidP="002D18A2">
            <w:pPr>
              <w:spacing w:line="0" w:lineRule="atLeast"/>
              <w:ind w:left="100"/>
              <w:rPr>
                <w:color w:val="00000A"/>
              </w:rPr>
            </w:pPr>
            <w:r w:rsidRPr="002D18A2">
              <w:rPr>
                <w:color w:val="00000A"/>
              </w:rPr>
              <w:t>1.1.Русский язык</w:t>
            </w:r>
          </w:p>
        </w:tc>
        <w:tc>
          <w:tcPr>
            <w:tcW w:w="840" w:type="dxa"/>
            <w:tcBorders>
              <w:top w:val="single" w:sz="4" w:space="0" w:color="auto"/>
              <w:right w:val="single" w:sz="8" w:space="0" w:color="auto"/>
            </w:tcBorders>
            <w:shd w:val="clear" w:color="auto" w:fill="auto"/>
            <w:vAlign w:val="bottom"/>
          </w:tcPr>
          <w:p w:rsidR="002D18A2" w:rsidRPr="002D18A2" w:rsidRDefault="002D18A2" w:rsidP="002D18A2">
            <w:pPr>
              <w:spacing w:line="0" w:lineRule="atLeast"/>
              <w:ind w:left="80"/>
              <w:rPr>
                <w:color w:val="00000A"/>
              </w:rPr>
            </w:pPr>
            <w:r w:rsidRPr="002D18A2">
              <w:rPr>
                <w:color w:val="00000A"/>
              </w:rPr>
              <w:t>2</w:t>
            </w:r>
          </w:p>
        </w:tc>
        <w:tc>
          <w:tcPr>
            <w:tcW w:w="840" w:type="dxa"/>
            <w:tcBorders>
              <w:top w:val="single" w:sz="4" w:space="0" w:color="auto"/>
              <w:right w:val="single" w:sz="8" w:space="0" w:color="auto"/>
            </w:tcBorders>
            <w:shd w:val="clear" w:color="auto" w:fill="auto"/>
            <w:vAlign w:val="bottom"/>
          </w:tcPr>
          <w:p w:rsidR="002D18A2" w:rsidRPr="002D18A2" w:rsidRDefault="002D18A2" w:rsidP="002D18A2">
            <w:pPr>
              <w:spacing w:line="0" w:lineRule="atLeast"/>
              <w:ind w:left="100"/>
              <w:rPr>
                <w:color w:val="00000A"/>
              </w:rPr>
            </w:pPr>
            <w:r w:rsidRPr="002D18A2">
              <w:rPr>
                <w:color w:val="00000A"/>
              </w:rPr>
              <w:t>2</w:t>
            </w:r>
          </w:p>
        </w:tc>
        <w:tc>
          <w:tcPr>
            <w:tcW w:w="860" w:type="dxa"/>
            <w:tcBorders>
              <w:top w:val="single" w:sz="4" w:space="0" w:color="auto"/>
              <w:right w:val="single" w:sz="8" w:space="0" w:color="auto"/>
            </w:tcBorders>
            <w:shd w:val="clear" w:color="auto" w:fill="auto"/>
            <w:vAlign w:val="bottom"/>
          </w:tcPr>
          <w:p w:rsidR="002D18A2" w:rsidRPr="002D18A2" w:rsidRDefault="002D18A2" w:rsidP="002D18A2">
            <w:pPr>
              <w:spacing w:line="0" w:lineRule="atLeast"/>
              <w:ind w:left="100"/>
              <w:rPr>
                <w:color w:val="00000A"/>
              </w:rPr>
            </w:pPr>
            <w:r w:rsidRPr="002D18A2">
              <w:rPr>
                <w:color w:val="00000A"/>
              </w:rPr>
              <w:t>2</w:t>
            </w:r>
          </w:p>
        </w:tc>
        <w:tc>
          <w:tcPr>
            <w:tcW w:w="1160" w:type="dxa"/>
            <w:tcBorders>
              <w:top w:val="single" w:sz="4" w:space="0" w:color="auto"/>
              <w:right w:val="single" w:sz="4" w:space="0" w:color="auto"/>
            </w:tcBorders>
            <w:shd w:val="clear" w:color="auto" w:fill="auto"/>
            <w:vAlign w:val="bottom"/>
          </w:tcPr>
          <w:p w:rsidR="002D18A2" w:rsidRPr="002D18A2" w:rsidRDefault="002D18A2" w:rsidP="002D18A2">
            <w:pPr>
              <w:spacing w:line="0" w:lineRule="atLeast"/>
              <w:ind w:left="100"/>
              <w:rPr>
                <w:color w:val="00000A"/>
              </w:rPr>
            </w:pPr>
            <w:r w:rsidRPr="002D18A2">
              <w:rPr>
                <w:color w:val="00000A"/>
              </w:rPr>
              <w:t>6</w:t>
            </w:r>
          </w:p>
        </w:tc>
      </w:tr>
      <w:tr w:rsidR="002D18A2" w:rsidRPr="002D18A2" w:rsidTr="00D33C28">
        <w:trPr>
          <w:trHeight w:val="322"/>
        </w:trPr>
        <w:tc>
          <w:tcPr>
            <w:tcW w:w="1560" w:type="dxa"/>
            <w:gridSpan w:val="2"/>
            <w:tcBorders>
              <w:left w:val="single" w:sz="4" w:space="0" w:color="auto"/>
            </w:tcBorders>
            <w:shd w:val="clear" w:color="auto" w:fill="auto"/>
            <w:vAlign w:val="bottom"/>
          </w:tcPr>
          <w:p w:rsidR="002D18A2" w:rsidRPr="002D18A2" w:rsidRDefault="002D18A2" w:rsidP="002D18A2">
            <w:pPr>
              <w:spacing w:line="0" w:lineRule="atLeast"/>
              <w:ind w:left="120"/>
              <w:rPr>
                <w:color w:val="00000A"/>
              </w:rPr>
            </w:pPr>
            <w:r w:rsidRPr="002D18A2">
              <w:rPr>
                <w:color w:val="00000A"/>
              </w:rPr>
              <w:lastRenderedPageBreak/>
              <w:t>речевая</w:t>
            </w:r>
          </w:p>
        </w:tc>
        <w:tc>
          <w:tcPr>
            <w:tcW w:w="560" w:type="dxa"/>
            <w:tcBorders>
              <w:right w:val="single" w:sz="8" w:space="0" w:color="auto"/>
            </w:tcBorders>
            <w:shd w:val="clear" w:color="auto" w:fill="auto"/>
            <w:vAlign w:val="bottom"/>
          </w:tcPr>
          <w:p w:rsidR="002D18A2" w:rsidRPr="002D18A2" w:rsidRDefault="002D18A2" w:rsidP="002D18A2">
            <w:pPr>
              <w:spacing w:line="0" w:lineRule="atLeast"/>
            </w:pPr>
          </w:p>
        </w:tc>
        <w:tc>
          <w:tcPr>
            <w:tcW w:w="3840" w:type="dxa"/>
            <w:gridSpan w:val="2"/>
            <w:tcBorders>
              <w:right w:val="single" w:sz="8" w:space="0" w:color="auto"/>
            </w:tcBorders>
            <w:shd w:val="clear" w:color="auto" w:fill="auto"/>
            <w:vAlign w:val="bottom"/>
          </w:tcPr>
          <w:p w:rsidR="002D18A2" w:rsidRPr="002D18A2" w:rsidRDefault="002D18A2" w:rsidP="002D18A2">
            <w:pPr>
              <w:spacing w:line="0" w:lineRule="atLeast"/>
              <w:ind w:left="100"/>
              <w:rPr>
                <w:color w:val="00000A"/>
              </w:rPr>
            </w:pPr>
            <w:r w:rsidRPr="002D18A2">
              <w:rPr>
                <w:color w:val="00000A"/>
              </w:rPr>
              <w:t>1.2.Литературное чтение</w:t>
            </w:r>
          </w:p>
        </w:tc>
        <w:tc>
          <w:tcPr>
            <w:tcW w:w="840" w:type="dxa"/>
            <w:tcBorders>
              <w:right w:val="single" w:sz="8" w:space="0" w:color="auto"/>
            </w:tcBorders>
            <w:shd w:val="clear" w:color="auto" w:fill="auto"/>
            <w:vAlign w:val="bottom"/>
          </w:tcPr>
          <w:p w:rsidR="002D18A2" w:rsidRPr="002D18A2" w:rsidRDefault="002D18A2" w:rsidP="002D18A2">
            <w:pPr>
              <w:spacing w:line="0" w:lineRule="atLeast"/>
              <w:ind w:left="80"/>
              <w:rPr>
                <w:color w:val="00000A"/>
              </w:rPr>
            </w:pPr>
            <w:r w:rsidRPr="002D18A2">
              <w:rPr>
                <w:color w:val="00000A"/>
              </w:rPr>
              <w:t>3</w:t>
            </w:r>
          </w:p>
        </w:tc>
        <w:tc>
          <w:tcPr>
            <w:tcW w:w="840" w:type="dxa"/>
            <w:tcBorders>
              <w:right w:val="single" w:sz="8" w:space="0" w:color="auto"/>
            </w:tcBorders>
            <w:shd w:val="clear" w:color="auto" w:fill="auto"/>
            <w:vAlign w:val="bottom"/>
          </w:tcPr>
          <w:p w:rsidR="002D18A2" w:rsidRPr="002D18A2" w:rsidRDefault="002D18A2" w:rsidP="002D18A2">
            <w:pPr>
              <w:spacing w:line="0" w:lineRule="atLeast"/>
              <w:ind w:left="100"/>
              <w:rPr>
                <w:color w:val="00000A"/>
              </w:rPr>
            </w:pPr>
            <w:r w:rsidRPr="002D18A2">
              <w:rPr>
                <w:color w:val="00000A"/>
              </w:rPr>
              <w:t>3</w:t>
            </w:r>
          </w:p>
        </w:tc>
        <w:tc>
          <w:tcPr>
            <w:tcW w:w="860" w:type="dxa"/>
            <w:tcBorders>
              <w:right w:val="single" w:sz="8" w:space="0" w:color="auto"/>
            </w:tcBorders>
            <w:shd w:val="clear" w:color="auto" w:fill="auto"/>
            <w:vAlign w:val="bottom"/>
          </w:tcPr>
          <w:p w:rsidR="002D18A2" w:rsidRPr="002D18A2" w:rsidRDefault="002D18A2" w:rsidP="002D18A2">
            <w:pPr>
              <w:spacing w:line="0" w:lineRule="atLeast"/>
              <w:ind w:left="100"/>
              <w:rPr>
                <w:color w:val="00000A"/>
              </w:rPr>
            </w:pPr>
            <w:r w:rsidRPr="002D18A2">
              <w:rPr>
                <w:color w:val="00000A"/>
              </w:rPr>
              <w:t>2</w:t>
            </w:r>
          </w:p>
        </w:tc>
        <w:tc>
          <w:tcPr>
            <w:tcW w:w="1160" w:type="dxa"/>
            <w:tcBorders>
              <w:right w:val="single" w:sz="4" w:space="0" w:color="auto"/>
            </w:tcBorders>
            <w:shd w:val="clear" w:color="auto" w:fill="auto"/>
            <w:vAlign w:val="bottom"/>
          </w:tcPr>
          <w:p w:rsidR="002D18A2" w:rsidRPr="002D18A2" w:rsidRDefault="002D18A2" w:rsidP="002D18A2">
            <w:pPr>
              <w:spacing w:line="0" w:lineRule="atLeast"/>
              <w:ind w:left="100"/>
              <w:rPr>
                <w:color w:val="00000A"/>
              </w:rPr>
            </w:pPr>
            <w:r w:rsidRPr="002D18A2">
              <w:rPr>
                <w:color w:val="00000A"/>
              </w:rPr>
              <w:t>8</w:t>
            </w:r>
          </w:p>
        </w:tc>
      </w:tr>
      <w:tr w:rsidR="002D18A2" w:rsidRPr="002D18A2" w:rsidTr="00D33C28">
        <w:trPr>
          <w:trHeight w:val="326"/>
        </w:trPr>
        <w:tc>
          <w:tcPr>
            <w:tcW w:w="1560" w:type="dxa"/>
            <w:gridSpan w:val="2"/>
            <w:tcBorders>
              <w:left w:val="single" w:sz="4" w:space="0" w:color="auto"/>
              <w:bottom w:val="single" w:sz="8" w:space="0" w:color="auto"/>
            </w:tcBorders>
            <w:shd w:val="clear" w:color="auto" w:fill="auto"/>
            <w:vAlign w:val="bottom"/>
          </w:tcPr>
          <w:p w:rsidR="002D18A2" w:rsidRPr="002D18A2" w:rsidRDefault="002D18A2" w:rsidP="002D18A2">
            <w:pPr>
              <w:spacing w:line="0" w:lineRule="atLeast"/>
              <w:ind w:left="120"/>
              <w:rPr>
                <w:color w:val="00000A"/>
              </w:rPr>
            </w:pPr>
            <w:r w:rsidRPr="002D18A2">
              <w:rPr>
                <w:color w:val="00000A"/>
              </w:rPr>
              <w:t>практика</w:t>
            </w:r>
          </w:p>
        </w:tc>
        <w:tc>
          <w:tcPr>
            <w:tcW w:w="56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1980" w:type="dxa"/>
            <w:tcBorders>
              <w:bottom w:val="single" w:sz="8" w:space="0" w:color="auto"/>
            </w:tcBorders>
            <w:shd w:val="clear" w:color="auto" w:fill="auto"/>
            <w:vAlign w:val="bottom"/>
          </w:tcPr>
          <w:p w:rsidR="002D18A2" w:rsidRPr="002D18A2" w:rsidRDefault="002D18A2" w:rsidP="002D18A2">
            <w:pPr>
              <w:spacing w:line="0" w:lineRule="atLeast"/>
            </w:pPr>
          </w:p>
        </w:tc>
        <w:tc>
          <w:tcPr>
            <w:tcW w:w="186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84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84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86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1160" w:type="dxa"/>
            <w:tcBorders>
              <w:bottom w:val="single" w:sz="8" w:space="0" w:color="auto"/>
              <w:right w:val="single" w:sz="4" w:space="0" w:color="auto"/>
            </w:tcBorders>
            <w:shd w:val="clear" w:color="auto" w:fill="auto"/>
            <w:vAlign w:val="bottom"/>
          </w:tcPr>
          <w:p w:rsidR="002D18A2" w:rsidRPr="002D18A2" w:rsidRDefault="002D18A2" w:rsidP="002D18A2">
            <w:pPr>
              <w:spacing w:line="0" w:lineRule="atLeast"/>
            </w:pPr>
          </w:p>
        </w:tc>
      </w:tr>
      <w:tr w:rsidR="002D18A2" w:rsidRPr="002D18A2" w:rsidTr="00D33C28">
        <w:trPr>
          <w:trHeight w:val="308"/>
        </w:trPr>
        <w:tc>
          <w:tcPr>
            <w:tcW w:w="360" w:type="dxa"/>
            <w:tcBorders>
              <w:left w:val="single" w:sz="4" w:space="0" w:color="auto"/>
            </w:tcBorders>
            <w:shd w:val="clear" w:color="auto" w:fill="auto"/>
            <w:vAlign w:val="bottom"/>
          </w:tcPr>
          <w:p w:rsidR="002D18A2" w:rsidRPr="002D18A2" w:rsidRDefault="002D18A2" w:rsidP="002D18A2">
            <w:pPr>
              <w:spacing w:line="308" w:lineRule="exact"/>
              <w:ind w:left="120"/>
              <w:rPr>
                <w:color w:val="00000A"/>
              </w:rPr>
            </w:pPr>
            <w:r w:rsidRPr="002D18A2">
              <w:rPr>
                <w:color w:val="00000A"/>
              </w:rPr>
              <w:t>2.</w:t>
            </w:r>
          </w:p>
        </w:tc>
        <w:tc>
          <w:tcPr>
            <w:tcW w:w="1760" w:type="dxa"/>
            <w:gridSpan w:val="2"/>
            <w:tcBorders>
              <w:right w:val="single" w:sz="8" w:space="0" w:color="auto"/>
            </w:tcBorders>
            <w:shd w:val="clear" w:color="auto" w:fill="auto"/>
            <w:vAlign w:val="bottom"/>
          </w:tcPr>
          <w:p w:rsidR="002D18A2" w:rsidRPr="002D18A2" w:rsidRDefault="002D18A2" w:rsidP="002D18A2">
            <w:pPr>
              <w:spacing w:line="308" w:lineRule="exact"/>
              <w:ind w:left="40"/>
              <w:rPr>
                <w:color w:val="00000A"/>
              </w:rPr>
            </w:pPr>
            <w:r w:rsidRPr="002D18A2">
              <w:rPr>
                <w:color w:val="00000A"/>
              </w:rPr>
              <w:t>Математика</w:t>
            </w:r>
          </w:p>
        </w:tc>
        <w:tc>
          <w:tcPr>
            <w:tcW w:w="1980" w:type="dxa"/>
            <w:shd w:val="clear" w:color="auto" w:fill="auto"/>
            <w:vAlign w:val="bottom"/>
          </w:tcPr>
          <w:p w:rsidR="002D18A2" w:rsidRPr="002D18A2" w:rsidRDefault="002D18A2" w:rsidP="002D18A2">
            <w:pPr>
              <w:spacing w:line="308" w:lineRule="exact"/>
              <w:ind w:left="100"/>
              <w:rPr>
                <w:color w:val="00000A"/>
                <w:w w:val="99"/>
              </w:rPr>
            </w:pPr>
            <w:r w:rsidRPr="002D18A2">
              <w:rPr>
                <w:color w:val="00000A"/>
                <w:w w:val="99"/>
              </w:rPr>
              <w:t>2.1.Математика</w:t>
            </w:r>
          </w:p>
        </w:tc>
        <w:tc>
          <w:tcPr>
            <w:tcW w:w="1860" w:type="dxa"/>
            <w:tcBorders>
              <w:right w:val="single" w:sz="8" w:space="0" w:color="auto"/>
            </w:tcBorders>
            <w:shd w:val="clear" w:color="auto" w:fill="auto"/>
            <w:vAlign w:val="bottom"/>
          </w:tcPr>
          <w:p w:rsidR="002D18A2" w:rsidRPr="002D18A2" w:rsidRDefault="002D18A2" w:rsidP="002D18A2">
            <w:pPr>
              <w:spacing w:line="0" w:lineRule="atLeast"/>
            </w:pPr>
          </w:p>
        </w:tc>
        <w:tc>
          <w:tcPr>
            <w:tcW w:w="840" w:type="dxa"/>
            <w:tcBorders>
              <w:right w:val="single" w:sz="8" w:space="0" w:color="auto"/>
            </w:tcBorders>
            <w:shd w:val="clear" w:color="auto" w:fill="auto"/>
            <w:vAlign w:val="bottom"/>
          </w:tcPr>
          <w:p w:rsidR="002D18A2" w:rsidRPr="002D18A2" w:rsidRDefault="002D18A2" w:rsidP="002D18A2">
            <w:pPr>
              <w:spacing w:line="308" w:lineRule="exact"/>
              <w:ind w:left="80"/>
              <w:rPr>
                <w:color w:val="00000A"/>
              </w:rPr>
            </w:pPr>
            <w:r w:rsidRPr="002D18A2">
              <w:rPr>
                <w:color w:val="00000A"/>
              </w:rPr>
              <w:t>2</w:t>
            </w:r>
          </w:p>
        </w:tc>
        <w:tc>
          <w:tcPr>
            <w:tcW w:w="840" w:type="dxa"/>
            <w:tcBorders>
              <w:right w:val="single" w:sz="8" w:space="0" w:color="auto"/>
            </w:tcBorders>
            <w:shd w:val="clear" w:color="auto" w:fill="auto"/>
            <w:vAlign w:val="bottom"/>
          </w:tcPr>
          <w:p w:rsidR="002D18A2" w:rsidRPr="002D18A2" w:rsidRDefault="002D18A2" w:rsidP="002D18A2">
            <w:pPr>
              <w:spacing w:line="308" w:lineRule="exact"/>
              <w:ind w:left="100"/>
              <w:rPr>
                <w:color w:val="00000A"/>
              </w:rPr>
            </w:pPr>
            <w:r w:rsidRPr="002D18A2">
              <w:rPr>
                <w:color w:val="00000A"/>
              </w:rPr>
              <w:t>2</w:t>
            </w:r>
          </w:p>
        </w:tc>
        <w:tc>
          <w:tcPr>
            <w:tcW w:w="860" w:type="dxa"/>
            <w:tcBorders>
              <w:right w:val="single" w:sz="8" w:space="0" w:color="auto"/>
            </w:tcBorders>
            <w:shd w:val="clear" w:color="auto" w:fill="auto"/>
            <w:vAlign w:val="bottom"/>
          </w:tcPr>
          <w:p w:rsidR="002D18A2" w:rsidRPr="002D18A2" w:rsidRDefault="002D18A2" w:rsidP="002D18A2">
            <w:pPr>
              <w:spacing w:line="308" w:lineRule="exact"/>
              <w:ind w:left="100"/>
              <w:rPr>
                <w:color w:val="00000A"/>
              </w:rPr>
            </w:pPr>
            <w:r w:rsidRPr="002D18A2">
              <w:rPr>
                <w:color w:val="00000A"/>
              </w:rPr>
              <w:t>2</w:t>
            </w:r>
          </w:p>
        </w:tc>
        <w:tc>
          <w:tcPr>
            <w:tcW w:w="1160" w:type="dxa"/>
            <w:tcBorders>
              <w:right w:val="single" w:sz="4" w:space="0" w:color="auto"/>
            </w:tcBorders>
            <w:shd w:val="clear" w:color="auto" w:fill="auto"/>
            <w:vAlign w:val="bottom"/>
          </w:tcPr>
          <w:p w:rsidR="002D18A2" w:rsidRPr="002D18A2" w:rsidRDefault="002D18A2" w:rsidP="002D18A2">
            <w:pPr>
              <w:spacing w:line="308" w:lineRule="exact"/>
              <w:ind w:left="100"/>
              <w:rPr>
                <w:color w:val="00000A"/>
              </w:rPr>
            </w:pPr>
            <w:r w:rsidRPr="002D18A2">
              <w:rPr>
                <w:color w:val="00000A"/>
              </w:rPr>
              <w:t>6</w:t>
            </w:r>
          </w:p>
        </w:tc>
      </w:tr>
      <w:tr w:rsidR="002D18A2" w:rsidRPr="002D18A2" w:rsidTr="00D33C28">
        <w:trPr>
          <w:trHeight w:val="328"/>
        </w:trPr>
        <w:tc>
          <w:tcPr>
            <w:tcW w:w="360" w:type="dxa"/>
            <w:tcBorders>
              <w:left w:val="single" w:sz="4" w:space="0" w:color="auto"/>
              <w:bottom w:val="single" w:sz="8" w:space="0" w:color="auto"/>
            </w:tcBorders>
            <w:shd w:val="clear" w:color="auto" w:fill="auto"/>
            <w:vAlign w:val="bottom"/>
          </w:tcPr>
          <w:p w:rsidR="002D18A2" w:rsidRPr="002D18A2" w:rsidRDefault="002D18A2" w:rsidP="002D18A2">
            <w:pPr>
              <w:spacing w:line="0" w:lineRule="atLeast"/>
            </w:pPr>
          </w:p>
        </w:tc>
        <w:tc>
          <w:tcPr>
            <w:tcW w:w="1200" w:type="dxa"/>
            <w:tcBorders>
              <w:bottom w:val="single" w:sz="8" w:space="0" w:color="auto"/>
            </w:tcBorders>
            <w:shd w:val="clear" w:color="auto" w:fill="auto"/>
            <w:vAlign w:val="bottom"/>
          </w:tcPr>
          <w:p w:rsidR="002D18A2" w:rsidRPr="002D18A2" w:rsidRDefault="002D18A2" w:rsidP="002D18A2">
            <w:pPr>
              <w:spacing w:line="0" w:lineRule="atLeast"/>
            </w:pPr>
          </w:p>
        </w:tc>
        <w:tc>
          <w:tcPr>
            <w:tcW w:w="56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3840" w:type="dxa"/>
            <w:gridSpan w:val="2"/>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ind w:left="100"/>
            </w:pPr>
            <w:r w:rsidRPr="002D18A2">
              <w:t>2.2. Информатика</w:t>
            </w:r>
          </w:p>
        </w:tc>
        <w:tc>
          <w:tcPr>
            <w:tcW w:w="84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ind w:left="80"/>
              <w:rPr>
                <w:color w:val="00000A"/>
              </w:rPr>
            </w:pPr>
            <w:r w:rsidRPr="002D18A2">
              <w:rPr>
                <w:color w:val="00000A"/>
              </w:rPr>
              <w:t>1</w:t>
            </w:r>
          </w:p>
        </w:tc>
        <w:tc>
          <w:tcPr>
            <w:tcW w:w="84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ind w:left="100"/>
              <w:rPr>
                <w:color w:val="00000A"/>
              </w:rPr>
            </w:pPr>
            <w:r w:rsidRPr="002D18A2">
              <w:rPr>
                <w:color w:val="00000A"/>
              </w:rPr>
              <w:t>1</w:t>
            </w:r>
          </w:p>
        </w:tc>
        <w:tc>
          <w:tcPr>
            <w:tcW w:w="86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ind w:left="100"/>
              <w:rPr>
                <w:color w:val="00000A"/>
              </w:rPr>
            </w:pPr>
            <w:r w:rsidRPr="002D18A2">
              <w:rPr>
                <w:color w:val="00000A"/>
              </w:rPr>
              <w:t>1</w:t>
            </w:r>
          </w:p>
        </w:tc>
        <w:tc>
          <w:tcPr>
            <w:tcW w:w="1160" w:type="dxa"/>
            <w:tcBorders>
              <w:bottom w:val="single" w:sz="8" w:space="0" w:color="auto"/>
              <w:right w:val="single" w:sz="4" w:space="0" w:color="auto"/>
            </w:tcBorders>
            <w:shd w:val="clear" w:color="auto" w:fill="auto"/>
            <w:vAlign w:val="bottom"/>
          </w:tcPr>
          <w:p w:rsidR="002D18A2" w:rsidRPr="002D18A2" w:rsidRDefault="002D18A2" w:rsidP="002D18A2">
            <w:pPr>
              <w:spacing w:line="0" w:lineRule="atLeast"/>
              <w:ind w:left="100"/>
              <w:rPr>
                <w:color w:val="00000A"/>
              </w:rPr>
            </w:pPr>
            <w:r w:rsidRPr="002D18A2">
              <w:rPr>
                <w:color w:val="00000A"/>
              </w:rPr>
              <w:t>3</w:t>
            </w:r>
          </w:p>
        </w:tc>
      </w:tr>
      <w:tr w:rsidR="002D18A2" w:rsidRPr="002D18A2" w:rsidTr="00D33C28">
        <w:trPr>
          <w:trHeight w:val="308"/>
        </w:trPr>
        <w:tc>
          <w:tcPr>
            <w:tcW w:w="360" w:type="dxa"/>
            <w:tcBorders>
              <w:left w:val="single" w:sz="4" w:space="0" w:color="auto"/>
            </w:tcBorders>
            <w:shd w:val="clear" w:color="auto" w:fill="auto"/>
            <w:vAlign w:val="bottom"/>
          </w:tcPr>
          <w:p w:rsidR="002D18A2" w:rsidRPr="002D18A2" w:rsidRDefault="002D18A2" w:rsidP="002D18A2">
            <w:pPr>
              <w:spacing w:line="308" w:lineRule="exact"/>
              <w:ind w:left="120"/>
              <w:rPr>
                <w:color w:val="00000A"/>
              </w:rPr>
            </w:pPr>
            <w:r w:rsidRPr="002D18A2">
              <w:rPr>
                <w:color w:val="00000A"/>
              </w:rPr>
              <w:t>4.</w:t>
            </w:r>
          </w:p>
        </w:tc>
        <w:tc>
          <w:tcPr>
            <w:tcW w:w="1200" w:type="dxa"/>
            <w:shd w:val="clear" w:color="auto" w:fill="auto"/>
            <w:vAlign w:val="bottom"/>
          </w:tcPr>
          <w:p w:rsidR="002D18A2" w:rsidRPr="002D18A2" w:rsidRDefault="002D18A2" w:rsidP="002D18A2">
            <w:pPr>
              <w:spacing w:line="308" w:lineRule="exact"/>
              <w:ind w:left="40"/>
              <w:rPr>
                <w:color w:val="00000A"/>
              </w:rPr>
            </w:pPr>
            <w:r w:rsidRPr="002D18A2">
              <w:rPr>
                <w:color w:val="00000A"/>
              </w:rPr>
              <w:t>Человек</w:t>
            </w:r>
          </w:p>
        </w:tc>
        <w:tc>
          <w:tcPr>
            <w:tcW w:w="560" w:type="dxa"/>
            <w:tcBorders>
              <w:right w:val="single" w:sz="8" w:space="0" w:color="auto"/>
            </w:tcBorders>
            <w:shd w:val="clear" w:color="auto" w:fill="auto"/>
            <w:vAlign w:val="bottom"/>
          </w:tcPr>
          <w:p w:rsidR="002D18A2" w:rsidRPr="002D18A2" w:rsidRDefault="002D18A2" w:rsidP="002D18A2">
            <w:pPr>
              <w:spacing w:line="0" w:lineRule="atLeast"/>
            </w:pPr>
          </w:p>
        </w:tc>
        <w:tc>
          <w:tcPr>
            <w:tcW w:w="1980" w:type="dxa"/>
            <w:shd w:val="clear" w:color="auto" w:fill="auto"/>
            <w:vAlign w:val="bottom"/>
          </w:tcPr>
          <w:p w:rsidR="002D18A2" w:rsidRPr="002D18A2" w:rsidRDefault="002D18A2" w:rsidP="002D18A2">
            <w:pPr>
              <w:spacing w:line="308" w:lineRule="exact"/>
              <w:ind w:left="100"/>
              <w:rPr>
                <w:color w:val="00000A"/>
              </w:rPr>
            </w:pPr>
            <w:r w:rsidRPr="002D18A2">
              <w:rPr>
                <w:color w:val="00000A"/>
              </w:rPr>
              <w:t>4.2. Основы</w:t>
            </w:r>
          </w:p>
        </w:tc>
        <w:tc>
          <w:tcPr>
            <w:tcW w:w="1860" w:type="dxa"/>
            <w:tcBorders>
              <w:right w:val="single" w:sz="8" w:space="0" w:color="auto"/>
            </w:tcBorders>
            <w:shd w:val="clear" w:color="auto" w:fill="auto"/>
            <w:vAlign w:val="bottom"/>
          </w:tcPr>
          <w:p w:rsidR="002D18A2" w:rsidRPr="002D18A2" w:rsidRDefault="002D18A2" w:rsidP="002D18A2">
            <w:pPr>
              <w:spacing w:line="308" w:lineRule="exact"/>
              <w:jc w:val="right"/>
              <w:rPr>
                <w:color w:val="00000A"/>
              </w:rPr>
            </w:pPr>
            <w:r w:rsidRPr="002D18A2">
              <w:rPr>
                <w:color w:val="00000A"/>
              </w:rPr>
              <w:t>социальной</w:t>
            </w:r>
          </w:p>
        </w:tc>
        <w:tc>
          <w:tcPr>
            <w:tcW w:w="840" w:type="dxa"/>
            <w:tcBorders>
              <w:right w:val="single" w:sz="8" w:space="0" w:color="auto"/>
            </w:tcBorders>
            <w:shd w:val="clear" w:color="auto" w:fill="auto"/>
            <w:vAlign w:val="bottom"/>
          </w:tcPr>
          <w:p w:rsidR="002D18A2" w:rsidRPr="002D18A2" w:rsidRDefault="002D18A2" w:rsidP="002D18A2">
            <w:pPr>
              <w:spacing w:line="308" w:lineRule="exact"/>
              <w:ind w:left="80"/>
              <w:rPr>
                <w:color w:val="00000A"/>
              </w:rPr>
            </w:pPr>
            <w:r w:rsidRPr="002D18A2">
              <w:rPr>
                <w:color w:val="00000A"/>
              </w:rPr>
              <w:t>2</w:t>
            </w:r>
          </w:p>
        </w:tc>
        <w:tc>
          <w:tcPr>
            <w:tcW w:w="840" w:type="dxa"/>
            <w:tcBorders>
              <w:right w:val="single" w:sz="8" w:space="0" w:color="auto"/>
            </w:tcBorders>
            <w:shd w:val="clear" w:color="auto" w:fill="auto"/>
            <w:vAlign w:val="bottom"/>
          </w:tcPr>
          <w:p w:rsidR="002D18A2" w:rsidRPr="002D18A2" w:rsidRDefault="002D18A2" w:rsidP="002D18A2">
            <w:pPr>
              <w:spacing w:line="308" w:lineRule="exact"/>
              <w:ind w:left="100"/>
              <w:rPr>
                <w:color w:val="00000A"/>
              </w:rPr>
            </w:pPr>
            <w:r w:rsidRPr="002D18A2">
              <w:rPr>
                <w:color w:val="00000A"/>
              </w:rPr>
              <w:t>2</w:t>
            </w:r>
          </w:p>
        </w:tc>
        <w:tc>
          <w:tcPr>
            <w:tcW w:w="860" w:type="dxa"/>
            <w:tcBorders>
              <w:right w:val="single" w:sz="8" w:space="0" w:color="auto"/>
            </w:tcBorders>
            <w:shd w:val="clear" w:color="auto" w:fill="auto"/>
            <w:vAlign w:val="bottom"/>
          </w:tcPr>
          <w:p w:rsidR="002D18A2" w:rsidRPr="002D18A2" w:rsidRDefault="002D18A2" w:rsidP="002D18A2">
            <w:pPr>
              <w:spacing w:line="308" w:lineRule="exact"/>
              <w:ind w:left="100"/>
              <w:rPr>
                <w:color w:val="00000A"/>
              </w:rPr>
            </w:pPr>
            <w:r w:rsidRPr="002D18A2">
              <w:rPr>
                <w:color w:val="00000A"/>
              </w:rPr>
              <w:t>2</w:t>
            </w:r>
          </w:p>
        </w:tc>
        <w:tc>
          <w:tcPr>
            <w:tcW w:w="1160" w:type="dxa"/>
            <w:tcBorders>
              <w:right w:val="single" w:sz="4" w:space="0" w:color="auto"/>
            </w:tcBorders>
            <w:shd w:val="clear" w:color="auto" w:fill="auto"/>
            <w:vAlign w:val="bottom"/>
          </w:tcPr>
          <w:p w:rsidR="002D18A2" w:rsidRPr="002D18A2" w:rsidRDefault="002D18A2" w:rsidP="002D18A2">
            <w:pPr>
              <w:spacing w:line="308" w:lineRule="exact"/>
              <w:ind w:left="100"/>
              <w:rPr>
                <w:color w:val="00000A"/>
              </w:rPr>
            </w:pPr>
            <w:r w:rsidRPr="002D18A2">
              <w:rPr>
                <w:color w:val="00000A"/>
              </w:rPr>
              <w:t>6</w:t>
            </w:r>
          </w:p>
        </w:tc>
      </w:tr>
      <w:tr w:rsidR="002D18A2" w:rsidRPr="002D18A2" w:rsidTr="00D33C28">
        <w:trPr>
          <w:trHeight w:val="322"/>
        </w:trPr>
        <w:tc>
          <w:tcPr>
            <w:tcW w:w="360" w:type="dxa"/>
            <w:tcBorders>
              <w:left w:val="single" w:sz="4" w:space="0" w:color="auto"/>
            </w:tcBorders>
            <w:shd w:val="clear" w:color="auto" w:fill="auto"/>
            <w:vAlign w:val="bottom"/>
          </w:tcPr>
          <w:p w:rsidR="002D18A2" w:rsidRPr="002D18A2" w:rsidRDefault="002D18A2" w:rsidP="002D18A2">
            <w:pPr>
              <w:spacing w:line="0" w:lineRule="atLeast"/>
            </w:pPr>
          </w:p>
        </w:tc>
        <w:tc>
          <w:tcPr>
            <w:tcW w:w="1200" w:type="dxa"/>
            <w:shd w:val="clear" w:color="auto" w:fill="auto"/>
            <w:vAlign w:val="bottom"/>
          </w:tcPr>
          <w:p w:rsidR="002D18A2" w:rsidRPr="002D18A2" w:rsidRDefault="002D18A2" w:rsidP="002D18A2">
            <w:pPr>
              <w:spacing w:line="0" w:lineRule="atLeast"/>
            </w:pPr>
          </w:p>
        </w:tc>
        <w:tc>
          <w:tcPr>
            <w:tcW w:w="560" w:type="dxa"/>
            <w:tcBorders>
              <w:right w:val="single" w:sz="8" w:space="0" w:color="auto"/>
            </w:tcBorders>
            <w:shd w:val="clear" w:color="auto" w:fill="auto"/>
            <w:vAlign w:val="bottom"/>
          </w:tcPr>
          <w:p w:rsidR="002D18A2" w:rsidRPr="002D18A2" w:rsidRDefault="002D18A2" w:rsidP="002D18A2">
            <w:pPr>
              <w:spacing w:line="0" w:lineRule="atLeast"/>
            </w:pPr>
          </w:p>
        </w:tc>
        <w:tc>
          <w:tcPr>
            <w:tcW w:w="1980" w:type="dxa"/>
            <w:shd w:val="clear" w:color="auto" w:fill="auto"/>
            <w:vAlign w:val="bottom"/>
          </w:tcPr>
          <w:p w:rsidR="002D18A2" w:rsidRPr="002D18A2" w:rsidRDefault="002D18A2" w:rsidP="002D18A2">
            <w:pPr>
              <w:spacing w:line="0" w:lineRule="atLeast"/>
              <w:ind w:left="100"/>
              <w:rPr>
                <w:color w:val="00000A"/>
              </w:rPr>
            </w:pPr>
            <w:r w:rsidRPr="002D18A2">
              <w:rPr>
                <w:color w:val="00000A"/>
              </w:rPr>
              <w:t>жизни</w:t>
            </w:r>
          </w:p>
        </w:tc>
        <w:tc>
          <w:tcPr>
            <w:tcW w:w="1860" w:type="dxa"/>
            <w:tcBorders>
              <w:right w:val="single" w:sz="8" w:space="0" w:color="auto"/>
            </w:tcBorders>
            <w:shd w:val="clear" w:color="auto" w:fill="auto"/>
            <w:vAlign w:val="bottom"/>
          </w:tcPr>
          <w:p w:rsidR="002D18A2" w:rsidRPr="002D18A2" w:rsidRDefault="002D18A2" w:rsidP="002D18A2">
            <w:pPr>
              <w:spacing w:line="0" w:lineRule="atLeast"/>
            </w:pPr>
          </w:p>
        </w:tc>
        <w:tc>
          <w:tcPr>
            <w:tcW w:w="840" w:type="dxa"/>
            <w:tcBorders>
              <w:right w:val="single" w:sz="8" w:space="0" w:color="auto"/>
            </w:tcBorders>
            <w:shd w:val="clear" w:color="auto" w:fill="auto"/>
            <w:vAlign w:val="bottom"/>
          </w:tcPr>
          <w:p w:rsidR="002D18A2" w:rsidRPr="002D18A2" w:rsidRDefault="002D18A2" w:rsidP="002D18A2">
            <w:pPr>
              <w:spacing w:line="0" w:lineRule="atLeast"/>
              <w:ind w:left="80"/>
              <w:rPr>
                <w:color w:val="00000A"/>
              </w:rPr>
            </w:pPr>
            <w:r w:rsidRPr="002D18A2">
              <w:rPr>
                <w:color w:val="00000A"/>
              </w:rPr>
              <w:t>1</w:t>
            </w:r>
          </w:p>
        </w:tc>
        <w:tc>
          <w:tcPr>
            <w:tcW w:w="840" w:type="dxa"/>
            <w:tcBorders>
              <w:right w:val="single" w:sz="8" w:space="0" w:color="auto"/>
            </w:tcBorders>
            <w:shd w:val="clear" w:color="auto" w:fill="auto"/>
            <w:vAlign w:val="bottom"/>
          </w:tcPr>
          <w:p w:rsidR="002D18A2" w:rsidRPr="002D18A2" w:rsidRDefault="002D18A2" w:rsidP="002D18A2">
            <w:pPr>
              <w:spacing w:line="0" w:lineRule="atLeast"/>
              <w:ind w:left="100"/>
              <w:rPr>
                <w:color w:val="00000A"/>
              </w:rPr>
            </w:pPr>
            <w:r w:rsidRPr="002D18A2">
              <w:rPr>
                <w:color w:val="00000A"/>
              </w:rPr>
              <w:t>1</w:t>
            </w:r>
          </w:p>
        </w:tc>
        <w:tc>
          <w:tcPr>
            <w:tcW w:w="860" w:type="dxa"/>
            <w:tcBorders>
              <w:right w:val="single" w:sz="8" w:space="0" w:color="auto"/>
            </w:tcBorders>
            <w:shd w:val="clear" w:color="auto" w:fill="auto"/>
            <w:vAlign w:val="bottom"/>
          </w:tcPr>
          <w:p w:rsidR="002D18A2" w:rsidRPr="002D18A2" w:rsidRDefault="002D18A2" w:rsidP="002D18A2">
            <w:pPr>
              <w:spacing w:line="0" w:lineRule="atLeast"/>
              <w:ind w:left="100"/>
              <w:rPr>
                <w:color w:val="00000A"/>
              </w:rPr>
            </w:pPr>
            <w:r w:rsidRPr="002D18A2">
              <w:rPr>
                <w:color w:val="00000A"/>
              </w:rPr>
              <w:t>2</w:t>
            </w:r>
          </w:p>
        </w:tc>
        <w:tc>
          <w:tcPr>
            <w:tcW w:w="1160" w:type="dxa"/>
            <w:tcBorders>
              <w:right w:val="single" w:sz="4" w:space="0" w:color="auto"/>
            </w:tcBorders>
            <w:shd w:val="clear" w:color="auto" w:fill="auto"/>
            <w:vAlign w:val="bottom"/>
          </w:tcPr>
          <w:p w:rsidR="002D18A2" w:rsidRPr="002D18A2" w:rsidRDefault="002D18A2" w:rsidP="002D18A2">
            <w:pPr>
              <w:spacing w:line="0" w:lineRule="atLeast"/>
              <w:ind w:left="100"/>
              <w:rPr>
                <w:color w:val="00000A"/>
              </w:rPr>
            </w:pPr>
            <w:r w:rsidRPr="002D18A2">
              <w:rPr>
                <w:color w:val="00000A"/>
              </w:rPr>
              <w:t>4</w:t>
            </w:r>
          </w:p>
        </w:tc>
      </w:tr>
      <w:tr w:rsidR="002D18A2" w:rsidRPr="002D18A2" w:rsidTr="00D33C28">
        <w:trPr>
          <w:trHeight w:val="322"/>
        </w:trPr>
        <w:tc>
          <w:tcPr>
            <w:tcW w:w="360" w:type="dxa"/>
            <w:tcBorders>
              <w:left w:val="single" w:sz="4" w:space="0" w:color="auto"/>
            </w:tcBorders>
            <w:shd w:val="clear" w:color="auto" w:fill="auto"/>
            <w:vAlign w:val="bottom"/>
          </w:tcPr>
          <w:p w:rsidR="002D18A2" w:rsidRPr="002D18A2" w:rsidRDefault="002D18A2" w:rsidP="002D18A2">
            <w:pPr>
              <w:spacing w:line="0" w:lineRule="atLeast"/>
            </w:pPr>
          </w:p>
        </w:tc>
        <w:tc>
          <w:tcPr>
            <w:tcW w:w="1200" w:type="dxa"/>
            <w:shd w:val="clear" w:color="auto" w:fill="auto"/>
            <w:vAlign w:val="bottom"/>
          </w:tcPr>
          <w:p w:rsidR="002D18A2" w:rsidRPr="002D18A2" w:rsidRDefault="002D18A2" w:rsidP="002D18A2">
            <w:pPr>
              <w:spacing w:line="0" w:lineRule="atLeast"/>
            </w:pPr>
          </w:p>
        </w:tc>
        <w:tc>
          <w:tcPr>
            <w:tcW w:w="560" w:type="dxa"/>
            <w:tcBorders>
              <w:right w:val="single" w:sz="8" w:space="0" w:color="auto"/>
            </w:tcBorders>
            <w:shd w:val="clear" w:color="auto" w:fill="auto"/>
            <w:vAlign w:val="bottom"/>
          </w:tcPr>
          <w:p w:rsidR="002D18A2" w:rsidRPr="002D18A2" w:rsidRDefault="002D18A2" w:rsidP="002D18A2">
            <w:pPr>
              <w:spacing w:line="0" w:lineRule="atLeast"/>
            </w:pPr>
          </w:p>
        </w:tc>
        <w:tc>
          <w:tcPr>
            <w:tcW w:w="3840" w:type="dxa"/>
            <w:gridSpan w:val="2"/>
            <w:tcBorders>
              <w:right w:val="single" w:sz="8" w:space="0" w:color="auto"/>
            </w:tcBorders>
            <w:shd w:val="clear" w:color="auto" w:fill="auto"/>
            <w:vAlign w:val="bottom"/>
          </w:tcPr>
          <w:p w:rsidR="002D18A2" w:rsidRPr="002D18A2" w:rsidRDefault="002D18A2" w:rsidP="002D18A2">
            <w:pPr>
              <w:spacing w:line="0" w:lineRule="atLeast"/>
              <w:ind w:left="100"/>
              <w:rPr>
                <w:color w:val="00000A"/>
              </w:rPr>
            </w:pPr>
            <w:r w:rsidRPr="002D18A2">
              <w:rPr>
                <w:color w:val="00000A"/>
              </w:rPr>
              <w:t>4.4. Обществоведение</w:t>
            </w:r>
          </w:p>
        </w:tc>
        <w:tc>
          <w:tcPr>
            <w:tcW w:w="840" w:type="dxa"/>
            <w:tcBorders>
              <w:right w:val="single" w:sz="8" w:space="0" w:color="auto"/>
            </w:tcBorders>
            <w:shd w:val="clear" w:color="auto" w:fill="auto"/>
            <w:vAlign w:val="bottom"/>
          </w:tcPr>
          <w:p w:rsidR="002D18A2" w:rsidRPr="002D18A2" w:rsidRDefault="002D18A2" w:rsidP="002D18A2">
            <w:pPr>
              <w:spacing w:line="0" w:lineRule="atLeast"/>
              <w:ind w:left="80"/>
              <w:rPr>
                <w:color w:val="00000A"/>
              </w:rPr>
            </w:pPr>
            <w:r w:rsidRPr="002D18A2">
              <w:rPr>
                <w:color w:val="00000A"/>
              </w:rPr>
              <w:t>2</w:t>
            </w:r>
          </w:p>
        </w:tc>
        <w:tc>
          <w:tcPr>
            <w:tcW w:w="840" w:type="dxa"/>
            <w:tcBorders>
              <w:right w:val="single" w:sz="8" w:space="0" w:color="auto"/>
            </w:tcBorders>
            <w:shd w:val="clear" w:color="auto" w:fill="auto"/>
            <w:vAlign w:val="bottom"/>
          </w:tcPr>
          <w:p w:rsidR="002D18A2" w:rsidRPr="002D18A2" w:rsidRDefault="002D18A2" w:rsidP="002D18A2">
            <w:pPr>
              <w:spacing w:line="0" w:lineRule="atLeast"/>
              <w:ind w:left="100"/>
              <w:rPr>
                <w:color w:val="00000A"/>
              </w:rPr>
            </w:pPr>
            <w:r w:rsidRPr="002D18A2">
              <w:rPr>
                <w:color w:val="00000A"/>
              </w:rPr>
              <w:t>2</w:t>
            </w:r>
          </w:p>
        </w:tc>
        <w:tc>
          <w:tcPr>
            <w:tcW w:w="860" w:type="dxa"/>
            <w:tcBorders>
              <w:right w:val="single" w:sz="8" w:space="0" w:color="auto"/>
            </w:tcBorders>
            <w:shd w:val="clear" w:color="auto" w:fill="auto"/>
            <w:vAlign w:val="bottom"/>
          </w:tcPr>
          <w:p w:rsidR="002D18A2" w:rsidRPr="002D18A2" w:rsidRDefault="002D18A2" w:rsidP="002D18A2">
            <w:pPr>
              <w:spacing w:line="0" w:lineRule="atLeast"/>
              <w:ind w:left="100"/>
              <w:rPr>
                <w:color w:val="00000A"/>
              </w:rPr>
            </w:pPr>
            <w:r w:rsidRPr="002D18A2">
              <w:rPr>
                <w:color w:val="00000A"/>
              </w:rPr>
              <w:t>2</w:t>
            </w:r>
          </w:p>
        </w:tc>
        <w:tc>
          <w:tcPr>
            <w:tcW w:w="1160" w:type="dxa"/>
            <w:tcBorders>
              <w:right w:val="single" w:sz="4" w:space="0" w:color="auto"/>
            </w:tcBorders>
            <w:shd w:val="clear" w:color="auto" w:fill="auto"/>
            <w:vAlign w:val="bottom"/>
          </w:tcPr>
          <w:p w:rsidR="002D18A2" w:rsidRPr="002D18A2" w:rsidRDefault="002D18A2" w:rsidP="002D18A2">
            <w:pPr>
              <w:spacing w:line="0" w:lineRule="atLeast"/>
              <w:ind w:left="100"/>
              <w:rPr>
                <w:color w:val="00000A"/>
              </w:rPr>
            </w:pPr>
            <w:r w:rsidRPr="002D18A2">
              <w:rPr>
                <w:color w:val="00000A"/>
              </w:rPr>
              <w:t>6</w:t>
            </w:r>
          </w:p>
        </w:tc>
      </w:tr>
      <w:tr w:rsidR="002D18A2" w:rsidRPr="002D18A2" w:rsidTr="00D33C28">
        <w:trPr>
          <w:trHeight w:val="326"/>
        </w:trPr>
        <w:tc>
          <w:tcPr>
            <w:tcW w:w="360" w:type="dxa"/>
            <w:tcBorders>
              <w:left w:val="single" w:sz="4" w:space="0" w:color="auto"/>
              <w:bottom w:val="single" w:sz="8" w:space="0" w:color="auto"/>
            </w:tcBorders>
            <w:shd w:val="clear" w:color="auto" w:fill="auto"/>
            <w:vAlign w:val="bottom"/>
          </w:tcPr>
          <w:p w:rsidR="002D18A2" w:rsidRPr="002D18A2" w:rsidRDefault="002D18A2" w:rsidP="002D18A2">
            <w:pPr>
              <w:spacing w:line="0" w:lineRule="atLeast"/>
            </w:pPr>
          </w:p>
        </w:tc>
        <w:tc>
          <w:tcPr>
            <w:tcW w:w="1200" w:type="dxa"/>
            <w:tcBorders>
              <w:bottom w:val="single" w:sz="8" w:space="0" w:color="auto"/>
            </w:tcBorders>
            <w:shd w:val="clear" w:color="auto" w:fill="auto"/>
            <w:vAlign w:val="bottom"/>
          </w:tcPr>
          <w:p w:rsidR="002D18A2" w:rsidRPr="002D18A2" w:rsidRDefault="002D18A2" w:rsidP="002D18A2">
            <w:pPr>
              <w:spacing w:line="0" w:lineRule="atLeast"/>
            </w:pPr>
          </w:p>
        </w:tc>
        <w:tc>
          <w:tcPr>
            <w:tcW w:w="56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1980" w:type="dxa"/>
            <w:tcBorders>
              <w:bottom w:val="single" w:sz="8" w:space="0" w:color="auto"/>
            </w:tcBorders>
            <w:shd w:val="clear" w:color="auto" w:fill="auto"/>
            <w:vAlign w:val="bottom"/>
          </w:tcPr>
          <w:p w:rsidR="002D18A2" w:rsidRPr="002D18A2" w:rsidRDefault="002D18A2" w:rsidP="002D18A2">
            <w:pPr>
              <w:spacing w:line="0" w:lineRule="atLeast"/>
              <w:ind w:left="100"/>
              <w:rPr>
                <w:color w:val="00000A"/>
              </w:rPr>
            </w:pPr>
            <w:r w:rsidRPr="002D18A2">
              <w:rPr>
                <w:color w:val="00000A"/>
              </w:rPr>
              <w:t>4.5. Этика</w:t>
            </w:r>
          </w:p>
        </w:tc>
        <w:tc>
          <w:tcPr>
            <w:tcW w:w="186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84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84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86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1160" w:type="dxa"/>
            <w:tcBorders>
              <w:bottom w:val="single" w:sz="8" w:space="0" w:color="auto"/>
              <w:right w:val="single" w:sz="4" w:space="0" w:color="auto"/>
            </w:tcBorders>
            <w:shd w:val="clear" w:color="auto" w:fill="auto"/>
            <w:vAlign w:val="bottom"/>
          </w:tcPr>
          <w:p w:rsidR="002D18A2" w:rsidRPr="002D18A2" w:rsidRDefault="002D18A2" w:rsidP="002D18A2">
            <w:pPr>
              <w:spacing w:line="0" w:lineRule="atLeast"/>
            </w:pPr>
          </w:p>
        </w:tc>
      </w:tr>
      <w:tr w:rsidR="002D18A2" w:rsidRPr="002D18A2" w:rsidTr="00D33C28">
        <w:trPr>
          <w:trHeight w:val="309"/>
        </w:trPr>
        <w:tc>
          <w:tcPr>
            <w:tcW w:w="360" w:type="dxa"/>
            <w:tcBorders>
              <w:left w:val="single" w:sz="4" w:space="0" w:color="auto"/>
            </w:tcBorders>
            <w:shd w:val="clear" w:color="auto" w:fill="auto"/>
            <w:vAlign w:val="bottom"/>
          </w:tcPr>
          <w:p w:rsidR="002D18A2" w:rsidRPr="002D18A2" w:rsidRDefault="002D18A2" w:rsidP="002D18A2">
            <w:pPr>
              <w:spacing w:line="309" w:lineRule="exact"/>
              <w:ind w:left="120"/>
              <w:rPr>
                <w:color w:val="00000A"/>
              </w:rPr>
            </w:pPr>
            <w:r w:rsidRPr="002D18A2">
              <w:rPr>
                <w:color w:val="00000A"/>
              </w:rPr>
              <w:t>6.</w:t>
            </w:r>
          </w:p>
        </w:tc>
        <w:tc>
          <w:tcPr>
            <w:tcW w:w="1760" w:type="dxa"/>
            <w:gridSpan w:val="2"/>
            <w:tcBorders>
              <w:right w:val="single" w:sz="8" w:space="0" w:color="auto"/>
            </w:tcBorders>
            <w:shd w:val="clear" w:color="auto" w:fill="auto"/>
            <w:vAlign w:val="bottom"/>
          </w:tcPr>
          <w:p w:rsidR="002D18A2" w:rsidRPr="002D18A2" w:rsidRDefault="002D18A2" w:rsidP="002D18A2">
            <w:pPr>
              <w:spacing w:line="309" w:lineRule="exact"/>
              <w:ind w:left="40"/>
              <w:rPr>
                <w:color w:val="00000A"/>
              </w:rPr>
            </w:pPr>
            <w:r w:rsidRPr="002D18A2">
              <w:rPr>
                <w:color w:val="00000A"/>
              </w:rPr>
              <w:t>Физическая</w:t>
            </w:r>
          </w:p>
        </w:tc>
        <w:tc>
          <w:tcPr>
            <w:tcW w:w="3840" w:type="dxa"/>
            <w:gridSpan w:val="2"/>
            <w:tcBorders>
              <w:right w:val="single" w:sz="8" w:space="0" w:color="auto"/>
            </w:tcBorders>
            <w:shd w:val="clear" w:color="auto" w:fill="auto"/>
            <w:vAlign w:val="bottom"/>
          </w:tcPr>
          <w:p w:rsidR="002D18A2" w:rsidRPr="002D18A2" w:rsidRDefault="002D18A2" w:rsidP="002D18A2">
            <w:pPr>
              <w:spacing w:line="309" w:lineRule="exact"/>
              <w:ind w:left="100"/>
              <w:rPr>
                <w:color w:val="00000A"/>
              </w:rPr>
            </w:pPr>
            <w:r w:rsidRPr="002D18A2">
              <w:rPr>
                <w:color w:val="00000A"/>
              </w:rPr>
              <w:t>6.1. Физическая культура</w:t>
            </w:r>
          </w:p>
        </w:tc>
        <w:tc>
          <w:tcPr>
            <w:tcW w:w="840" w:type="dxa"/>
            <w:tcBorders>
              <w:right w:val="single" w:sz="8" w:space="0" w:color="auto"/>
            </w:tcBorders>
            <w:shd w:val="clear" w:color="auto" w:fill="auto"/>
            <w:vAlign w:val="bottom"/>
          </w:tcPr>
          <w:p w:rsidR="002D18A2" w:rsidRPr="002D18A2" w:rsidRDefault="002D18A2" w:rsidP="002D18A2">
            <w:pPr>
              <w:spacing w:line="309" w:lineRule="exact"/>
              <w:ind w:left="80"/>
              <w:rPr>
                <w:color w:val="00000A"/>
              </w:rPr>
            </w:pPr>
            <w:r w:rsidRPr="002D18A2">
              <w:rPr>
                <w:color w:val="00000A"/>
              </w:rPr>
              <w:t>3</w:t>
            </w:r>
          </w:p>
        </w:tc>
        <w:tc>
          <w:tcPr>
            <w:tcW w:w="840" w:type="dxa"/>
            <w:tcBorders>
              <w:right w:val="single" w:sz="8" w:space="0" w:color="auto"/>
            </w:tcBorders>
            <w:shd w:val="clear" w:color="auto" w:fill="auto"/>
            <w:vAlign w:val="bottom"/>
          </w:tcPr>
          <w:p w:rsidR="002D18A2" w:rsidRPr="002D18A2" w:rsidRDefault="002D18A2" w:rsidP="002D18A2">
            <w:pPr>
              <w:spacing w:line="309" w:lineRule="exact"/>
              <w:ind w:left="100"/>
              <w:rPr>
                <w:color w:val="00000A"/>
              </w:rPr>
            </w:pPr>
            <w:r w:rsidRPr="002D18A2">
              <w:rPr>
                <w:color w:val="00000A"/>
              </w:rPr>
              <w:t>3</w:t>
            </w:r>
          </w:p>
        </w:tc>
        <w:tc>
          <w:tcPr>
            <w:tcW w:w="860" w:type="dxa"/>
            <w:tcBorders>
              <w:right w:val="single" w:sz="8" w:space="0" w:color="auto"/>
            </w:tcBorders>
            <w:shd w:val="clear" w:color="auto" w:fill="auto"/>
            <w:vAlign w:val="bottom"/>
          </w:tcPr>
          <w:p w:rsidR="002D18A2" w:rsidRPr="002D18A2" w:rsidRDefault="002D18A2" w:rsidP="002D18A2">
            <w:pPr>
              <w:spacing w:line="309" w:lineRule="exact"/>
              <w:ind w:left="100"/>
              <w:rPr>
                <w:color w:val="00000A"/>
              </w:rPr>
            </w:pPr>
            <w:r w:rsidRPr="002D18A2">
              <w:rPr>
                <w:color w:val="00000A"/>
              </w:rPr>
              <w:t>3</w:t>
            </w:r>
          </w:p>
        </w:tc>
        <w:tc>
          <w:tcPr>
            <w:tcW w:w="1160" w:type="dxa"/>
            <w:tcBorders>
              <w:right w:val="single" w:sz="4" w:space="0" w:color="auto"/>
            </w:tcBorders>
            <w:shd w:val="clear" w:color="auto" w:fill="auto"/>
            <w:vAlign w:val="bottom"/>
          </w:tcPr>
          <w:p w:rsidR="002D18A2" w:rsidRPr="002D18A2" w:rsidRDefault="002D18A2" w:rsidP="002D18A2">
            <w:pPr>
              <w:spacing w:line="309" w:lineRule="exact"/>
              <w:ind w:left="100"/>
              <w:rPr>
                <w:color w:val="00000A"/>
              </w:rPr>
            </w:pPr>
            <w:r w:rsidRPr="002D18A2">
              <w:rPr>
                <w:color w:val="00000A"/>
              </w:rPr>
              <w:t>9</w:t>
            </w:r>
          </w:p>
        </w:tc>
      </w:tr>
      <w:tr w:rsidR="002D18A2" w:rsidRPr="002D18A2" w:rsidTr="00D33C28">
        <w:trPr>
          <w:trHeight w:val="325"/>
        </w:trPr>
        <w:tc>
          <w:tcPr>
            <w:tcW w:w="1560" w:type="dxa"/>
            <w:gridSpan w:val="2"/>
            <w:tcBorders>
              <w:left w:val="single" w:sz="4" w:space="0" w:color="auto"/>
              <w:bottom w:val="single" w:sz="8" w:space="0" w:color="auto"/>
            </w:tcBorders>
            <w:shd w:val="clear" w:color="auto" w:fill="auto"/>
            <w:vAlign w:val="bottom"/>
          </w:tcPr>
          <w:p w:rsidR="002D18A2" w:rsidRPr="002D18A2" w:rsidRDefault="002D18A2" w:rsidP="002D18A2">
            <w:pPr>
              <w:spacing w:line="0" w:lineRule="atLeast"/>
              <w:ind w:left="120"/>
              <w:rPr>
                <w:color w:val="00000A"/>
              </w:rPr>
            </w:pPr>
            <w:r w:rsidRPr="002D18A2">
              <w:rPr>
                <w:color w:val="00000A"/>
              </w:rPr>
              <w:t>культура</w:t>
            </w:r>
          </w:p>
        </w:tc>
        <w:tc>
          <w:tcPr>
            <w:tcW w:w="56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1980" w:type="dxa"/>
            <w:tcBorders>
              <w:bottom w:val="single" w:sz="8" w:space="0" w:color="auto"/>
            </w:tcBorders>
            <w:shd w:val="clear" w:color="auto" w:fill="auto"/>
            <w:vAlign w:val="bottom"/>
          </w:tcPr>
          <w:p w:rsidR="002D18A2" w:rsidRPr="002D18A2" w:rsidRDefault="002D18A2" w:rsidP="002D18A2">
            <w:pPr>
              <w:spacing w:line="0" w:lineRule="atLeast"/>
            </w:pPr>
          </w:p>
        </w:tc>
        <w:tc>
          <w:tcPr>
            <w:tcW w:w="186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84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84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86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1160" w:type="dxa"/>
            <w:tcBorders>
              <w:bottom w:val="single" w:sz="8" w:space="0" w:color="auto"/>
              <w:right w:val="single" w:sz="4" w:space="0" w:color="auto"/>
            </w:tcBorders>
            <w:shd w:val="clear" w:color="auto" w:fill="auto"/>
            <w:vAlign w:val="bottom"/>
          </w:tcPr>
          <w:p w:rsidR="002D18A2" w:rsidRPr="002D18A2" w:rsidRDefault="002D18A2" w:rsidP="002D18A2">
            <w:pPr>
              <w:spacing w:line="0" w:lineRule="atLeast"/>
            </w:pPr>
          </w:p>
        </w:tc>
      </w:tr>
      <w:tr w:rsidR="002D18A2" w:rsidRPr="002D18A2" w:rsidTr="00D33C28">
        <w:trPr>
          <w:trHeight w:val="311"/>
        </w:trPr>
        <w:tc>
          <w:tcPr>
            <w:tcW w:w="360" w:type="dxa"/>
            <w:tcBorders>
              <w:left w:val="single" w:sz="4" w:space="0" w:color="auto"/>
              <w:bottom w:val="single" w:sz="8" w:space="0" w:color="auto"/>
            </w:tcBorders>
            <w:shd w:val="clear" w:color="auto" w:fill="auto"/>
            <w:vAlign w:val="bottom"/>
          </w:tcPr>
          <w:p w:rsidR="002D18A2" w:rsidRPr="002D18A2" w:rsidRDefault="002D18A2" w:rsidP="002D18A2">
            <w:pPr>
              <w:spacing w:line="308" w:lineRule="exact"/>
              <w:ind w:left="120"/>
              <w:rPr>
                <w:color w:val="00000A"/>
              </w:rPr>
            </w:pPr>
            <w:r w:rsidRPr="002D18A2">
              <w:rPr>
                <w:color w:val="00000A"/>
              </w:rPr>
              <w:t>7.</w:t>
            </w:r>
          </w:p>
        </w:tc>
        <w:tc>
          <w:tcPr>
            <w:tcW w:w="1760" w:type="dxa"/>
            <w:gridSpan w:val="2"/>
            <w:tcBorders>
              <w:bottom w:val="single" w:sz="8" w:space="0" w:color="auto"/>
              <w:right w:val="single" w:sz="8" w:space="0" w:color="auto"/>
            </w:tcBorders>
            <w:shd w:val="clear" w:color="auto" w:fill="auto"/>
            <w:vAlign w:val="bottom"/>
          </w:tcPr>
          <w:p w:rsidR="002D18A2" w:rsidRPr="002D18A2" w:rsidRDefault="002D18A2" w:rsidP="002D18A2">
            <w:pPr>
              <w:spacing w:line="308" w:lineRule="exact"/>
              <w:ind w:left="40"/>
              <w:rPr>
                <w:color w:val="00000A"/>
              </w:rPr>
            </w:pPr>
            <w:r w:rsidRPr="002D18A2">
              <w:rPr>
                <w:color w:val="00000A"/>
              </w:rPr>
              <w:t>Технологии</w:t>
            </w:r>
          </w:p>
        </w:tc>
        <w:tc>
          <w:tcPr>
            <w:tcW w:w="3840" w:type="dxa"/>
            <w:gridSpan w:val="2"/>
            <w:tcBorders>
              <w:bottom w:val="single" w:sz="8" w:space="0" w:color="auto"/>
              <w:right w:val="single" w:sz="8" w:space="0" w:color="auto"/>
            </w:tcBorders>
            <w:shd w:val="clear" w:color="auto" w:fill="auto"/>
            <w:vAlign w:val="bottom"/>
          </w:tcPr>
          <w:p w:rsidR="002D18A2" w:rsidRPr="002D18A2" w:rsidRDefault="002D18A2" w:rsidP="002D18A2">
            <w:pPr>
              <w:spacing w:line="308" w:lineRule="exact"/>
              <w:ind w:left="100"/>
              <w:rPr>
                <w:color w:val="00000A"/>
              </w:rPr>
            </w:pPr>
            <w:r w:rsidRPr="002D18A2">
              <w:rPr>
                <w:color w:val="00000A"/>
              </w:rPr>
              <w:t>7.1. Профильный труд</w:t>
            </w:r>
          </w:p>
        </w:tc>
        <w:tc>
          <w:tcPr>
            <w:tcW w:w="840" w:type="dxa"/>
            <w:tcBorders>
              <w:bottom w:val="single" w:sz="8" w:space="0" w:color="auto"/>
              <w:right w:val="single" w:sz="8" w:space="0" w:color="auto"/>
            </w:tcBorders>
            <w:shd w:val="clear" w:color="auto" w:fill="auto"/>
            <w:vAlign w:val="bottom"/>
          </w:tcPr>
          <w:p w:rsidR="002D18A2" w:rsidRPr="002D18A2" w:rsidRDefault="002D18A2" w:rsidP="002D18A2">
            <w:pPr>
              <w:spacing w:line="308" w:lineRule="exact"/>
              <w:ind w:left="80"/>
              <w:rPr>
                <w:color w:val="00000A"/>
              </w:rPr>
            </w:pPr>
            <w:r w:rsidRPr="002D18A2">
              <w:rPr>
                <w:color w:val="00000A"/>
              </w:rPr>
              <w:t>15</w:t>
            </w:r>
          </w:p>
        </w:tc>
        <w:tc>
          <w:tcPr>
            <w:tcW w:w="840" w:type="dxa"/>
            <w:tcBorders>
              <w:bottom w:val="single" w:sz="8" w:space="0" w:color="auto"/>
              <w:right w:val="single" w:sz="8" w:space="0" w:color="auto"/>
            </w:tcBorders>
            <w:shd w:val="clear" w:color="auto" w:fill="auto"/>
            <w:vAlign w:val="bottom"/>
          </w:tcPr>
          <w:p w:rsidR="002D18A2" w:rsidRPr="002D18A2" w:rsidRDefault="002D18A2" w:rsidP="002D18A2">
            <w:pPr>
              <w:spacing w:line="308" w:lineRule="exact"/>
              <w:ind w:left="100"/>
              <w:rPr>
                <w:color w:val="00000A"/>
              </w:rPr>
            </w:pPr>
            <w:r w:rsidRPr="002D18A2">
              <w:rPr>
                <w:color w:val="00000A"/>
              </w:rPr>
              <w:t>15</w:t>
            </w:r>
          </w:p>
        </w:tc>
        <w:tc>
          <w:tcPr>
            <w:tcW w:w="860" w:type="dxa"/>
            <w:tcBorders>
              <w:bottom w:val="single" w:sz="8" w:space="0" w:color="auto"/>
              <w:right w:val="single" w:sz="8" w:space="0" w:color="auto"/>
            </w:tcBorders>
            <w:shd w:val="clear" w:color="auto" w:fill="auto"/>
            <w:vAlign w:val="bottom"/>
          </w:tcPr>
          <w:p w:rsidR="002D18A2" w:rsidRPr="002D18A2" w:rsidRDefault="002D18A2" w:rsidP="002D18A2">
            <w:pPr>
              <w:spacing w:line="308" w:lineRule="exact"/>
              <w:ind w:left="100"/>
              <w:rPr>
                <w:color w:val="00000A"/>
              </w:rPr>
            </w:pPr>
            <w:r w:rsidRPr="002D18A2">
              <w:rPr>
                <w:color w:val="00000A"/>
              </w:rPr>
              <w:t>15</w:t>
            </w:r>
          </w:p>
        </w:tc>
        <w:tc>
          <w:tcPr>
            <w:tcW w:w="1160" w:type="dxa"/>
            <w:tcBorders>
              <w:bottom w:val="single" w:sz="8" w:space="0" w:color="auto"/>
              <w:right w:val="single" w:sz="4" w:space="0" w:color="auto"/>
            </w:tcBorders>
            <w:shd w:val="clear" w:color="auto" w:fill="auto"/>
            <w:vAlign w:val="bottom"/>
          </w:tcPr>
          <w:p w:rsidR="002D18A2" w:rsidRPr="002D18A2" w:rsidRDefault="002D18A2" w:rsidP="002D18A2">
            <w:pPr>
              <w:spacing w:line="308" w:lineRule="exact"/>
              <w:ind w:left="100"/>
            </w:pPr>
            <w:r w:rsidRPr="002D18A2">
              <w:t>45</w:t>
            </w:r>
          </w:p>
        </w:tc>
      </w:tr>
      <w:tr w:rsidR="002D18A2" w:rsidRPr="002D18A2" w:rsidTr="00D33C28">
        <w:trPr>
          <w:trHeight w:val="316"/>
        </w:trPr>
        <w:tc>
          <w:tcPr>
            <w:tcW w:w="1560" w:type="dxa"/>
            <w:gridSpan w:val="2"/>
            <w:tcBorders>
              <w:left w:val="single" w:sz="4" w:space="0" w:color="auto"/>
              <w:bottom w:val="single" w:sz="8" w:space="0" w:color="auto"/>
            </w:tcBorders>
            <w:shd w:val="clear" w:color="auto" w:fill="auto"/>
            <w:vAlign w:val="bottom"/>
          </w:tcPr>
          <w:p w:rsidR="002D18A2" w:rsidRPr="002D18A2" w:rsidRDefault="002D18A2" w:rsidP="002D18A2">
            <w:pPr>
              <w:spacing w:line="314" w:lineRule="exact"/>
              <w:ind w:left="120"/>
              <w:rPr>
                <w:b/>
                <w:color w:val="00000A"/>
              </w:rPr>
            </w:pPr>
            <w:r w:rsidRPr="002D18A2">
              <w:rPr>
                <w:b/>
                <w:color w:val="00000A"/>
              </w:rPr>
              <w:t>Итого</w:t>
            </w:r>
          </w:p>
        </w:tc>
        <w:tc>
          <w:tcPr>
            <w:tcW w:w="560" w:type="dxa"/>
            <w:tcBorders>
              <w:bottom w:val="single" w:sz="8" w:space="0" w:color="auto"/>
            </w:tcBorders>
            <w:shd w:val="clear" w:color="auto" w:fill="auto"/>
            <w:vAlign w:val="bottom"/>
          </w:tcPr>
          <w:p w:rsidR="002D18A2" w:rsidRPr="002D18A2" w:rsidRDefault="002D18A2" w:rsidP="002D18A2">
            <w:pPr>
              <w:spacing w:line="0" w:lineRule="atLeast"/>
            </w:pPr>
          </w:p>
        </w:tc>
        <w:tc>
          <w:tcPr>
            <w:tcW w:w="1980" w:type="dxa"/>
            <w:tcBorders>
              <w:bottom w:val="single" w:sz="8" w:space="0" w:color="auto"/>
            </w:tcBorders>
            <w:shd w:val="clear" w:color="auto" w:fill="auto"/>
            <w:vAlign w:val="bottom"/>
          </w:tcPr>
          <w:p w:rsidR="002D18A2" w:rsidRPr="002D18A2" w:rsidRDefault="002D18A2" w:rsidP="002D18A2">
            <w:pPr>
              <w:spacing w:line="0" w:lineRule="atLeast"/>
            </w:pPr>
          </w:p>
        </w:tc>
        <w:tc>
          <w:tcPr>
            <w:tcW w:w="186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840" w:type="dxa"/>
            <w:tcBorders>
              <w:bottom w:val="single" w:sz="8" w:space="0" w:color="auto"/>
              <w:right w:val="single" w:sz="8" w:space="0" w:color="auto"/>
            </w:tcBorders>
            <w:shd w:val="clear" w:color="auto" w:fill="auto"/>
            <w:vAlign w:val="bottom"/>
          </w:tcPr>
          <w:p w:rsidR="002D18A2" w:rsidRPr="002D18A2" w:rsidRDefault="002D18A2" w:rsidP="002D18A2">
            <w:pPr>
              <w:spacing w:line="314" w:lineRule="exact"/>
              <w:ind w:left="80"/>
              <w:rPr>
                <w:b/>
                <w:color w:val="00000A"/>
              </w:rPr>
            </w:pPr>
            <w:r w:rsidRPr="002D18A2">
              <w:rPr>
                <w:b/>
                <w:color w:val="00000A"/>
              </w:rPr>
              <w:t>31</w:t>
            </w:r>
          </w:p>
        </w:tc>
        <w:tc>
          <w:tcPr>
            <w:tcW w:w="840" w:type="dxa"/>
            <w:tcBorders>
              <w:bottom w:val="single" w:sz="8" w:space="0" w:color="auto"/>
              <w:right w:val="single" w:sz="8" w:space="0" w:color="auto"/>
            </w:tcBorders>
            <w:shd w:val="clear" w:color="auto" w:fill="auto"/>
            <w:vAlign w:val="bottom"/>
          </w:tcPr>
          <w:p w:rsidR="002D18A2" w:rsidRPr="002D18A2" w:rsidRDefault="002D18A2" w:rsidP="002D18A2">
            <w:pPr>
              <w:spacing w:line="314" w:lineRule="exact"/>
              <w:ind w:left="100"/>
              <w:rPr>
                <w:b/>
                <w:color w:val="00000A"/>
              </w:rPr>
            </w:pPr>
            <w:r w:rsidRPr="002D18A2">
              <w:rPr>
                <w:b/>
                <w:color w:val="00000A"/>
              </w:rPr>
              <w:t>31</w:t>
            </w:r>
          </w:p>
        </w:tc>
        <w:tc>
          <w:tcPr>
            <w:tcW w:w="860" w:type="dxa"/>
            <w:tcBorders>
              <w:bottom w:val="single" w:sz="8" w:space="0" w:color="auto"/>
              <w:right w:val="single" w:sz="8" w:space="0" w:color="auto"/>
            </w:tcBorders>
            <w:shd w:val="clear" w:color="auto" w:fill="auto"/>
            <w:vAlign w:val="bottom"/>
          </w:tcPr>
          <w:p w:rsidR="002D18A2" w:rsidRPr="002D18A2" w:rsidRDefault="002D18A2" w:rsidP="002D18A2">
            <w:pPr>
              <w:spacing w:line="314" w:lineRule="exact"/>
              <w:ind w:left="100"/>
              <w:rPr>
                <w:b/>
                <w:color w:val="00000A"/>
              </w:rPr>
            </w:pPr>
            <w:r w:rsidRPr="002D18A2">
              <w:rPr>
                <w:b/>
                <w:color w:val="00000A"/>
              </w:rPr>
              <w:t>31</w:t>
            </w:r>
          </w:p>
        </w:tc>
        <w:tc>
          <w:tcPr>
            <w:tcW w:w="1160" w:type="dxa"/>
            <w:tcBorders>
              <w:bottom w:val="single" w:sz="8" w:space="0" w:color="auto"/>
              <w:right w:val="single" w:sz="4" w:space="0" w:color="auto"/>
            </w:tcBorders>
            <w:shd w:val="clear" w:color="auto" w:fill="auto"/>
            <w:vAlign w:val="bottom"/>
          </w:tcPr>
          <w:p w:rsidR="002D18A2" w:rsidRPr="002D18A2" w:rsidRDefault="002D18A2" w:rsidP="002D18A2">
            <w:pPr>
              <w:spacing w:line="314" w:lineRule="exact"/>
              <w:ind w:left="100"/>
              <w:rPr>
                <w:b/>
              </w:rPr>
            </w:pPr>
            <w:r w:rsidRPr="002D18A2">
              <w:rPr>
                <w:b/>
              </w:rPr>
              <w:t>93</w:t>
            </w:r>
          </w:p>
        </w:tc>
      </w:tr>
      <w:tr w:rsidR="002D18A2" w:rsidRPr="002D18A2" w:rsidTr="00D33C28">
        <w:trPr>
          <w:trHeight w:val="312"/>
        </w:trPr>
        <w:tc>
          <w:tcPr>
            <w:tcW w:w="1560" w:type="dxa"/>
            <w:gridSpan w:val="2"/>
            <w:tcBorders>
              <w:left w:val="single" w:sz="4" w:space="0" w:color="auto"/>
            </w:tcBorders>
            <w:shd w:val="clear" w:color="auto" w:fill="auto"/>
            <w:vAlign w:val="bottom"/>
          </w:tcPr>
          <w:p w:rsidR="002D18A2" w:rsidRPr="002D18A2" w:rsidRDefault="002D18A2" w:rsidP="002D18A2">
            <w:pPr>
              <w:spacing w:line="312" w:lineRule="exact"/>
              <w:ind w:left="120"/>
              <w:rPr>
                <w:b/>
                <w:i/>
                <w:color w:val="00000A"/>
              </w:rPr>
            </w:pPr>
            <w:r w:rsidRPr="002D18A2">
              <w:rPr>
                <w:b/>
                <w:i/>
                <w:color w:val="00000A"/>
              </w:rPr>
              <w:t>Часть,</w:t>
            </w:r>
          </w:p>
        </w:tc>
        <w:tc>
          <w:tcPr>
            <w:tcW w:w="2540" w:type="dxa"/>
            <w:gridSpan w:val="2"/>
            <w:shd w:val="clear" w:color="auto" w:fill="auto"/>
            <w:vAlign w:val="bottom"/>
          </w:tcPr>
          <w:p w:rsidR="002D18A2" w:rsidRPr="002D18A2" w:rsidRDefault="002D18A2" w:rsidP="002D18A2">
            <w:pPr>
              <w:spacing w:line="312" w:lineRule="exact"/>
              <w:ind w:left="180"/>
              <w:rPr>
                <w:b/>
                <w:i/>
                <w:color w:val="00000A"/>
              </w:rPr>
            </w:pPr>
            <w:r w:rsidRPr="002D18A2">
              <w:rPr>
                <w:b/>
                <w:i/>
                <w:color w:val="00000A"/>
              </w:rPr>
              <w:t>формируемая</w:t>
            </w:r>
          </w:p>
        </w:tc>
        <w:tc>
          <w:tcPr>
            <w:tcW w:w="1860" w:type="dxa"/>
            <w:tcBorders>
              <w:right w:val="single" w:sz="8" w:space="0" w:color="auto"/>
            </w:tcBorders>
            <w:shd w:val="clear" w:color="auto" w:fill="auto"/>
            <w:vAlign w:val="bottom"/>
          </w:tcPr>
          <w:p w:rsidR="002D18A2" w:rsidRPr="002D18A2" w:rsidRDefault="002D18A2" w:rsidP="002D18A2">
            <w:pPr>
              <w:spacing w:line="312" w:lineRule="exact"/>
              <w:jc w:val="right"/>
              <w:rPr>
                <w:b/>
                <w:i/>
                <w:color w:val="00000A"/>
              </w:rPr>
            </w:pPr>
            <w:r w:rsidRPr="002D18A2">
              <w:rPr>
                <w:b/>
                <w:i/>
                <w:color w:val="00000A"/>
              </w:rPr>
              <w:t>участниками</w:t>
            </w:r>
          </w:p>
        </w:tc>
        <w:tc>
          <w:tcPr>
            <w:tcW w:w="840" w:type="dxa"/>
            <w:tcBorders>
              <w:right w:val="single" w:sz="8" w:space="0" w:color="auto"/>
            </w:tcBorders>
            <w:shd w:val="clear" w:color="auto" w:fill="auto"/>
            <w:vAlign w:val="bottom"/>
          </w:tcPr>
          <w:p w:rsidR="002D18A2" w:rsidRPr="002D18A2" w:rsidRDefault="002D18A2" w:rsidP="002D18A2">
            <w:pPr>
              <w:spacing w:line="310" w:lineRule="exact"/>
              <w:ind w:left="80"/>
              <w:rPr>
                <w:b/>
                <w:color w:val="00000A"/>
              </w:rPr>
            </w:pPr>
            <w:r w:rsidRPr="002D18A2">
              <w:rPr>
                <w:b/>
                <w:color w:val="00000A"/>
              </w:rPr>
              <w:t>3</w:t>
            </w:r>
          </w:p>
        </w:tc>
        <w:tc>
          <w:tcPr>
            <w:tcW w:w="840" w:type="dxa"/>
            <w:tcBorders>
              <w:right w:val="single" w:sz="8" w:space="0" w:color="auto"/>
            </w:tcBorders>
            <w:shd w:val="clear" w:color="auto" w:fill="auto"/>
            <w:vAlign w:val="bottom"/>
          </w:tcPr>
          <w:p w:rsidR="002D18A2" w:rsidRPr="002D18A2" w:rsidRDefault="002D18A2" w:rsidP="002D18A2">
            <w:pPr>
              <w:spacing w:line="310" w:lineRule="exact"/>
              <w:ind w:left="100"/>
              <w:rPr>
                <w:b/>
                <w:color w:val="00000A"/>
              </w:rPr>
            </w:pPr>
            <w:r w:rsidRPr="002D18A2">
              <w:rPr>
                <w:b/>
                <w:color w:val="00000A"/>
              </w:rPr>
              <w:t>3</w:t>
            </w:r>
          </w:p>
        </w:tc>
        <w:tc>
          <w:tcPr>
            <w:tcW w:w="860" w:type="dxa"/>
            <w:tcBorders>
              <w:right w:val="single" w:sz="8" w:space="0" w:color="auto"/>
            </w:tcBorders>
            <w:shd w:val="clear" w:color="auto" w:fill="auto"/>
            <w:vAlign w:val="bottom"/>
          </w:tcPr>
          <w:p w:rsidR="002D18A2" w:rsidRPr="002D18A2" w:rsidRDefault="002D18A2" w:rsidP="002D18A2">
            <w:pPr>
              <w:spacing w:line="310" w:lineRule="exact"/>
              <w:ind w:left="100"/>
              <w:rPr>
                <w:b/>
                <w:color w:val="00000A"/>
              </w:rPr>
            </w:pPr>
            <w:r w:rsidRPr="002D18A2">
              <w:rPr>
                <w:b/>
                <w:color w:val="00000A"/>
              </w:rPr>
              <w:t>3</w:t>
            </w:r>
          </w:p>
        </w:tc>
        <w:tc>
          <w:tcPr>
            <w:tcW w:w="1160" w:type="dxa"/>
            <w:tcBorders>
              <w:right w:val="single" w:sz="4" w:space="0" w:color="auto"/>
            </w:tcBorders>
            <w:shd w:val="clear" w:color="auto" w:fill="auto"/>
            <w:vAlign w:val="bottom"/>
          </w:tcPr>
          <w:p w:rsidR="002D18A2" w:rsidRPr="002D18A2" w:rsidRDefault="002D18A2" w:rsidP="002D18A2">
            <w:pPr>
              <w:spacing w:line="308" w:lineRule="exact"/>
              <w:ind w:left="100"/>
            </w:pPr>
            <w:r w:rsidRPr="002D18A2">
              <w:t>9</w:t>
            </w:r>
          </w:p>
        </w:tc>
      </w:tr>
      <w:tr w:rsidR="002D18A2" w:rsidRPr="002D18A2" w:rsidTr="00D33C28">
        <w:trPr>
          <w:trHeight w:val="322"/>
        </w:trPr>
        <w:tc>
          <w:tcPr>
            <w:tcW w:w="4100" w:type="dxa"/>
            <w:gridSpan w:val="4"/>
            <w:tcBorders>
              <w:left w:val="single" w:sz="4" w:space="0" w:color="auto"/>
              <w:bottom w:val="single" w:sz="8" w:space="0" w:color="auto"/>
            </w:tcBorders>
            <w:shd w:val="clear" w:color="auto" w:fill="auto"/>
            <w:vAlign w:val="bottom"/>
          </w:tcPr>
          <w:p w:rsidR="002D18A2" w:rsidRPr="002D18A2" w:rsidRDefault="002D18A2" w:rsidP="002D18A2">
            <w:pPr>
              <w:spacing w:line="0" w:lineRule="atLeast"/>
              <w:ind w:left="120"/>
              <w:rPr>
                <w:b/>
                <w:i/>
                <w:color w:val="00000A"/>
              </w:rPr>
            </w:pPr>
            <w:r w:rsidRPr="002D18A2">
              <w:rPr>
                <w:b/>
                <w:i/>
                <w:color w:val="00000A"/>
              </w:rPr>
              <w:t>образовательных отношений</w:t>
            </w:r>
          </w:p>
        </w:tc>
        <w:tc>
          <w:tcPr>
            <w:tcW w:w="186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84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84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86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1160" w:type="dxa"/>
            <w:tcBorders>
              <w:bottom w:val="single" w:sz="8" w:space="0" w:color="auto"/>
              <w:right w:val="single" w:sz="4" w:space="0" w:color="auto"/>
            </w:tcBorders>
            <w:shd w:val="clear" w:color="auto" w:fill="auto"/>
            <w:vAlign w:val="bottom"/>
          </w:tcPr>
          <w:p w:rsidR="002D18A2" w:rsidRPr="002D18A2" w:rsidRDefault="002D18A2" w:rsidP="002D18A2">
            <w:pPr>
              <w:spacing w:line="0" w:lineRule="atLeast"/>
            </w:pPr>
          </w:p>
        </w:tc>
      </w:tr>
      <w:tr w:rsidR="002D18A2" w:rsidRPr="002D18A2" w:rsidTr="00D33C28">
        <w:trPr>
          <w:trHeight w:val="309"/>
        </w:trPr>
        <w:tc>
          <w:tcPr>
            <w:tcW w:w="5960" w:type="dxa"/>
            <w:gridSpan w:val="5"/>
            <w:tcBorders>
              <w:left w:val="single" w:sz="4" w:space="0" w:color="auto"/>
              <w:right w:val="single" w:sz="8" w:space="0" w:color="auto"/>
            </w:tcBorders>
            <w:shd w:val="clear" w:color="auto" w:fill="auto"/>
            <w:vAlign w:val="bottom"/>
          </w:tcPr>
          <w:p w:rsidR="002D18A2" w:rsidRPr="002D18A2" w:rsidRDefault="002D18A2" w:rsidP="002D18A2">
            <w:pPr>
              <w:spacing w:line="309" w:lineRule="exact"/>
              <w:ind w:left="120"/>
              <w:rPr>
                <w:b/>
                <w:color w:val="00000A"/>
              </w:rPr>
            </w:pPr>
            <w:r w:rsidRPr="002D18A2">
              <w:rPr>
                <w:b/>
                <w:color w:val="00000A"/>
              </w:rPr>
              <w:t>Максимально допустимая годовая нагрузка</w:t>
            </w:r>
          </w:p>
        </w:tc>
        <w:tc>
          <w:tcPr>
            <w:tcW w:w="840" w:type="dxa"/>
            <w:tcBorders>
              <w:right w:val="single" w:sz="8" w:space="0" w:color="auto"/>
            </w:tcBorders>
            <w:shd w:val="clear" w:color="auto" w:fill="auto"/>
            <w:vAlign w:val="bottom"/>
          </w:tcPr>
          <w:p w:rsidR="002D18A2" w:rsidRPr="002D18A2" w:rsidRDefault="002D18A2" w:rsidP="002D18A2">
            <w:pPr>
              <w:spacing w:line="309" w:lineRule="exact"/>
              <w:ind w:left="80"/>
              <w:rPr>
                <w:b/>
                <w:color w:val="00000A"/>
              </w:rPr>
            </w:pPr>
            <w:r w:rsidRPr="002D18A2">
              <w:rPr>
                <w:b/>
                <w:color w:val="00000A"/>
              </w:rPr>
              <w:t>34</w:t>
            </w:r>
          </w:p>
        </w:tc>
        <w:tc>
          <w:tcPr>
            <w:tcW w:w="840" w:type="dxa"/>
            <w:tcBorders>
              <w:right w:val="single" w:sz="8" w:space="0" w:color="auto"/>
            </w:tcBorders>
            <w:shd w:val="clear" w:color="auto" w:fill="auto"/>
            <w:vAlign w:val="bottom"/>
          </w:tcPr>
          <w:p w:rsidR="002D18A2" w:rsidRPr="002D18A2" w:rsidRDefault="002D18A2" w:rsidP="002D18A2">
            <w:pPr>
              <w:spacing w:line="309" w:lineRule="exact"/>
              <w:ind w:left="100"/>
              <w:rPr>
                <w:b/>
                <w:color w:val="00000A"/>
              </w:rPr>
            </w:pPr>
            <w:r w:rsidRPr="002D18A2">
              <w:rPr>
                <w:b/>
                <w:color w:val="00000A"/>
              </w:rPr>
              <w:t>34</w:t>
            </w:r>
          </w:p>
        </w:tc>
        <w:tc>
          <w:tcPr>
            <w:tcW w:w="860" w:type="dxa"/>
            <w:tcBorders>
              <w:right w:val="single" w:sz="8" w:space="0" w:color="auto"/>
            </w:tcBorders>
            <w:shd w:val="clear" w:color="auto" w:fill="auto"/>
            <w:vAlign w:val="bottom"/>
          </w:tcPr>
          <w:p w:rsidR="002D18A2" w:rsidRPr="002D18A2" w:rsidRDefault="002D18A2" w:rsidP="002D18A2">
            <w:pPr>
              <w:spacing w:line="309" w:lineRule="exact"/>
              <w:ind w:left="100"/>
              <w:rPr>
                <w:b/>
                <w:color w:val="00000A"/>
              </w:rPr>
            </w:pPr>
            <w:r w:rsidRPr="002D18A2">
              <w:rPr>
                <w:b/>
                <w:color w:val="00000A"/>
              </w:rPr>
              <w:t>34</w:t>
            </w:r>
          </w:p>
        </w:tc>
        <w:tc>
          <w:tcPr>
            <w:tcW w:w="1160" w:type="dxa"/>
            <w:tcBorders>
              <w:right w:val="single" w:sz="4" w:space="0" w:color="auto"/>
            </w:tcBorders>
            <w:shd w:val="clear" w:color="auto" w:fill="auto"/>
            <w:vAlign w:val="bottom"/>
          </w:tcPr>
          <w:p w:rsidR="002D18A2" w:rsidRPr="002D18A2" w:rsidRDefault="002D18A2" w:rsidP="002D18A2">
            <w:pPr>
              <w:spacing w:line="309" w:lineRule="exact"/>
              <w:ind w:left="100"/>
              <w:rPr>
                <w:b/>
              </w:rPr>
            </w:pPr>
            <w:r w:rsidRPr="002D18A2">
              <w:rPr>
                <w:b/>
              </w:rPr>
              <w:t>102</w:t>
            </w:r>
          </w:p>
        </w:tc>
      </w:tr>
      <w:tr w:rsidR="002D18A2" w:rsidRPr="002D18A2" w:rsidTr="00D33C28">
        <w:trPr>
          <w:trHeight w:val="323"/>
        </w:trPr>
        <w:tc>
          <w:tcPr>
            <w:tcW w:w="4100" w:type="dxa"/>
            <w:gridSpan w:val="4"/>
            <w:tcBorders>
              <w:left w:val="single" w:sz="4" w:space="0" w:color="auto"/>
              <w:bottom w:val="single" w:sz="8" w:space="0" w:color="auto"/>
            </w:tcBorders>
            <w:shd w:val="clear" w:color="auto" w:fill="auto"/>
            <w:vAlign w:val="bottom"/>
          </w:tcPr>
          <w:p w:rsidR="002D18A2" w:rsidRPr="002D18A2" w:rsidRDefault="002D18A2" w:rsidP="002D18A2">
            <w:pPr>
              <w:spacing w:line="318" w:lineRule="exact"/>
              <w:ind w:left="120"/>
              <w:rPr>
                <w:color w:val="00000A"/>
              </w:rPr>
            </w:pPr>
            <w:r w:rsidRPr="002D18A2">
              <w:rPr>
                <w:color w:val="00000A"/>
              </w:rPr>
              <w:t>(при 5-дневной учебной неделе)</w:t>
            </w:r>
          </w:p>
        </w:tc>
        <w:tc>
          <w:tcPr>
            <w:tcW w:w="186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84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84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86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1160" w:type="dxa"/>
            <w:tcBorders>
              <w:bottom w:val="single" w:sz="8" w:space="0" w:color="auto"/>
              <w:right w:val="single" w:sz="4" w:space="0" w:color="auto"/>
            </w:tcBorders>
            <w:shd w:val="clear" w:color="auto" w:fill="auto"/>
            <w:vAlign w:val="bottom"/>
          </w:tcPr>
          <w:p w:rsidR="002D18A2" w:rsidRPr="002D18A2" w:rsidRDefault="002D18A2" w:rsidP="002D18A2">
            <w:pPr>
              <w:spacing w:line="0" w:lineRule="atLeast"/>
            </w:pPr>
          </w:p>
        </w:tc>
      </w:tr>
      <w:tr w:rsidR="002D18A2" w:rsidRPr="002D18A2" w:rsidTr="00D33C28">
        <w:trPr>
          <w:trHeight w:val="312"/>
        </w:trPr>
        <w:tc>
          <w:tcPr>
            <w:tcW w:w="5960" w:type="dxa"/>
            <w:gridSpan w:val="5"/>
            <w:tcBorders>
              <w:left w:val="single" w:sz="4" w:space="0" w:color="auto"/>
              <w:right w:val="single" w:sz="8" w:space="0" w:color="auto"/>
            </w:tcBorders>
            <w:shd w:val="clear" w:color="auto" w:fill="auto"/>
            <w:vAlign w:val="bottom"/>
          </w:tcPr>
          <w:p w:rsidR="002D18A2" w:rsidRPr="002D18A2" w:rsidRDefault="002D18A2" w:rsidP="002D18A2">
            <w:pPr>
              <w:spacing w:line="312" w:lineRule="exact"/>
              <w:ind w:left="120"/>
              <w:rPr>
                <w:b/>
                <w:color w:val="00000A"/>
              </w:rPr>
            </w:pPr>
            <w:proofErr w:type="gramStart"/>
            <w:r w:rsidRPr="002D18A2">
              <w:rPr>
                <w:b/>
                <w:color w:val="00000A"/>
              </w:rPr>
              <w:t>Коррекционно-развивающая  область  (</w:t>
            </w:r>
            <w:proofErr w:type="spellStart"/>
            <w:r w:rsidRPr="002D18A2">
              <w:rPr>
                <w:b/>
                <w:color w:val="00000A"/>
              </w:rPr>
              <w:t>кор</w:t>
            </w:r>
            <w:proofErr w:type="spellEnd"/>
            <w:r w:rsidRPr="002D18A2">
              <w:rPr>
                <w:b/>
                <w:color w:val="00000A"/>
              </w:rPr>
              <w:t>-</w:t>
            </w:r>
            <w:proofErr w:type="gramEnd"/>
          </w:p>
        </w:tc>
        <w:tc>
          <w:tcPr>
            <w:tcW w:w="840" w:type="dxa"/>
            <w:tcBorders>
              <w:right w:val="single" w:sz="8" w:space="0" w:color="auto"/>
            </w:tcBorders>
            <w:shd w:val="clear" w:color="auto" w:fill="auto"/>
            <w:vAlign w:val="bottom"/>
          </w:tcPr>
          <w:p w:rsidR="002D18A2" w:rsidRPr="002D18A2" w:rsidRDefault="002D18A2" w:rsidP="002D18A2">
            <w:pPr>
              <w:spacing w:line="312" w:lineRule="exact"/>
              <w:ind w:left="80"/>
              <w:rPr>
                <w:b/>
                <w:color w:val="00000A"/>
              </w:rPr>
            </w:pPr>
            <w:r w:rsidRPr="002D18A2">
              <w:rPr>
                <w:b/>
                <w:color w:val="00000A"/>
              </w:rPr>
              <w:t>6</w:t>
            </w:r>
          </w:p>
        </w:tc>
        <w:tc>
          <w:tcPr>
            <w:tcW w:w="840" w:type="dxa"/>
            <w:tcBorders>
              <w:right w:val="single" w:sz="8" w:space="0" w:color="auto"/>
            </w:tcBorders>
            <w:shd w:val="clear" w:color="auto" w:fill="auto"/>
            <w:vAlign w:val="bottom"/>
          </w:tcPr>
          <w:p w:rsidR="002D18A2" w:rsidRPr="002D18A2" w:rsidRDefault="002D18A2" w:rsidP="002D18A2">
            <w:pPr>
              <w:spacing w:line="312" w:lineRule="exact"/>
              <w:ind w:left="100"/>
              <w:rPr>
                <w:b/>
                <w:color w:val="00000A"/>
              </w:rPr>
            </w:pPr>
            <w:r w:rsidRPr="002D18A2">
              <w:rPr>
                <w:b/>
                <w:color w:val="00000A"/>
              </w:rPr>
              <w:t>6</w:t>
            </w:r>
          </w:p>
        </w:tc>
        <w:tc>
          <w:tcPr>
            <w:tcW w:w="860" w:type="dxa"/>
            <w:tcBorders>
              <w:right w:val="single" w:sz="8" w:space="0" w:color="auto"/>
            </w:tcBorders>
            <w:shd w:val="clear" w:color="auto" w:fill="auto"/>
            <w:vAlign w:val="bottom"/>
          </w:tcPr>
          <w:p w:rsidR="002D18A2" w:rsidRPr="002D18A2" w:rsidRDefault="002D18A2" w:rsidP="002D18A2">
            <w:pPr>
              <w:spacing w:line="312" w:lineRule="exact"/>
              <w:ind w:left="100"/>
              <w:rPr>
                <w:b/>
                <w:color w:val="00000A"/>
              </w:rPr>
            </w:pPr>
            <w:r w:rsidRPr="002D18A2">
              <w:rPr>
                <w:b/>
                <w:color w:val="00000A"/>
              </w:rPr>
              <w:t>6</w:t>
            </w:r>
          </w:p>
        </w:tc>
        <w:tc>
          <w:tcPr>
            <w:tcW w:w="1160" w:type="dxa"/>
            <w:tcBorders>
              <w:right w:val="single" w:sz="4" w:space="0" w:color="auto"/>
            </w:tcBorders>
            <w:shd w:val="clear" w:color="auto" w:fill="auto"/>
            <w:vAlign w:val="bottom"/>
          </w:tcPr>
          <w:p w:rsidR="002D18A2" w:rsidRPr="002D18A2" w:rsidRDefault="002D18A2" w:rsidP="002D18A2">
            <w:pPr>
              <w:spacing w:line="312" w:lineRule="exact"/>
              <w:ind w:left="100"/>
              <w:rPr>
                <w:b/>
              </w:rPr>
            </w:pPr>
            <w:r w:rsidRPr="002D18A2">
              <w:rPr>
                <w:b/>
              </w:rPr>
              <w:t>18</w:t>
            </w:r>
          </w:p>
        </w:tc>
      </w:tr>
      <w:tr w:rsidR="002D18A2" w:rsidRPr="002D18A2" w:rsidTr="00D33C28">
        <w:trPr>
          <w:trHeight w:val="323"/>
        </w:trPr>
        <w:tc>
          <w:tcPr>
            <w:tcW w:w="4100" w:type="dxa"/>
            <w:gridSpan w:val="4"/>
            <w:tcBorders>
              <w:left w:val="single" w:sz="4" w:space="0" w:color="auto"/>
              <w:bottom w:val="single" w:sz="8" w:space="0" w:color="auto"/>
            </w:tcBorders>
            <w:shd w:val="clear" w:color="auto" w:fill="auto"/>
            <w:vAlign w:val="bottom"/>
          </w:tcPr>
          <w:p w:rsidR="002D18A2" w:rsidRPr="002D18A2" w:rsidRDefault="002D18A2" w:rsidP="002D18A2">
            <w:pPr>
              <w:spacing w:line="0" w:lineRule="atLeast"/>
              <w:ind w:left="120"/>
              <w:rPr>
                <w:b/>
                <w:color w:val="00000A"/>
              </w:rPr>
            </w:pPr>
            <w:proofErr w:type="spellStart"/>
            <w:proofErr w:type="gramStart"/>
            <w:r w:rsidRPr="002D18A2">
              <w:rPr>
                <w:b/>
                <w:color w:val="00000A"/>
              </w:rPr>
              <w:t>рекционные</w:t>
            </w:r>
            <w:proofErr w:type="spellEnd"/>
            <w:r w:rsidRPr="002D18A2">
              <w:rPr>
                <w:b/>
                <w:color w:val="00000A"/>
              </w:rPr>
              <w:t xml:space="preserve"> занятия)</w:t>
            </w:r>
            <w:proofErr w:type="gramEnd"/>
          </w:p>
        </w:tc>
        <w:tc>
          <w:tcPr>
            <w:tcW w:w="186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84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84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86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1160" w:type="dxa"/>
            <w:tcBorders>
              <w:bottom w:val="single" w:sz="8" w:space="0" w:color="auto"/>
              <w:right w:val="single" w:sz="4" w:space="0" w:color="auto"/>
            </w:tcBorders>
            <w:shd w:val="clear" w:color="auto" w:fill="auto"/>
            <w:vAlign w:val="bottom"/>
          </w:tcPr>
          <w:p w:rsidR="002D18A2" w:rsidRPr="002D18A2" w:rsidRDefault="002D18A2" w:rsidP="002D18A2">
            <w:pPr>
              <w:spacing w:line="0" w:lineRule="atLeast"/>
            </w:pPr>
          </w:p>
        </w:tc>
      </w:tr>
      <w:tr w:rsidR="002D18A2" w:rsidRPr="002D18A2" w:rsidTr="00D33C28">
        <w:trPr>
          <w:trHeight w:val="310"/>
        </w:trPr>
        <w:tc>
          <w:tcPr>
            <w:tcW w:w="4100" w:type="dxa"/>
            <w:gridSpan w:val="4"/>
            <w:tcBorders>
              <w:left w:val="single" w:sz="4" w:space="0" w:color="auto"/>
            </w:tcBorders>
            <w:shd w:val="clear" w:color="auto" w:fill="auto"/>
            <w:vAlign w:val="bottom"/>
          </w:tcPr>
          <w:p w:rsidR="002D18A2" w:rsidRPr="002D18A2" w:rsidRDefault="002D18A2" w:rsidP="002D18A2">
            <w:pPr>
              <w:spacing w:line="310" w:lineRule="exact"/>
              <w:ind w:left="120"/>
              <w:rPr>
                <w:b/>
                <w:color w:val="00000A"/>
              </w:rPr>
            </w:pPr>
            <w:r w:rsidRPr="002D18A2">
              <w:rPr>
                <w:b/>
                <w:color w:val="00000A"/>
              </w:rPr>
              <w:t>Внеурочная деятельность:</w:t>
            </w:r>
          </w:p>
        </w:tc>
        <w:tc>
          <w:tcPr>
            <w:tcW w:w="1860" w:type="dxa"/>
            <w:tcBorders>
              <w:right w:val="single" w:sz="8" w:space="0" w:color="auto"/>
            </w:tcBorders>
            <w:shd w:val="clear" w:color="auto" w:fill="auto"/>
            <w:vAlign w:val="bottom"/>
          </w:tcPr>
          <w:p w:rsidR="002D18A2" w:rsidRPr="002D18A2" w:rsidRDefault="002D18A2" w:rsidP="002D18A2">
            <w:pPr>
              <w:spacing w:line="0" w:lineRule="atLeast"/>
            </w:pPr>
          </w:p>
        </w:tc>
        <w:tc>
          <w:tcPr>
            <w:tcW w:w="840" w:type="dxa"/>
            <w:tcBorders>
              <w:right w:val="single" w:sz="8" w:space="0" w:color="auto"/>
            </w:tcBorders>
            <w:shd w:val="clear" w:color="auto" w:fill="auto"/>
            <w:vAlign w:val="bottom"/>
          </w:tcPr>
          <w:p w:rsidR="002D18A2" w:rsidRPr="002D18A2" w:rsidRDefault="002D18A2" w:rsidP="002D18A2">
            <w:pPr>
              <w:spacing w:line="310" w:lineRule="exact"/>
              <w:ind w:left="80"/>
              <w:rPr>
                <w:b/>
                <w:color w:val="00000A"/>
              </w:rPr>
            </w:pPr>
            <w:r w:rsidRPr="002D18A2">
              <w:rPr>
                <w:b/>
                <w:color w:val="00000A"/>
              </w:rPr>
              <w:t>4</w:t>
            </w:r>
          </w:p>
        </w:tc>
        <w:tc>
          <w:tcPr>
            <w:tcW w:w="840" w:type="dxa"/>
            <w:tcBorders>
              <w:right w:val="single" w:sz="8" w:space="0" w:color="auto"/>
            </w:tcBorders>
            <w:shd w:val="clear" w:color="auto" w:fill="auto"/>
            <w:vAlign w:val="bottom"/>
          </w:tcPr>
          <w:p w:rsidR="002D18A2" w:rsidRPr="002D18A2" w:rsidRDefault="002D18A2" w:rsidP="002D18A2">
            <w:pPr>
              <w:spacing w:line="310" w:lineRule="exact"/>
              <w:ind w:left="100"/>
              <w:rPr>
                <w:b/>
                <w:color w:val="00000A"/>
              </w:rPr>
            </w:pPr>
            <w:r w:rsidRPr="002D18A2">
              <w:rPr>
                <w:b/>
                <w:color w:val="00000A"/>
              </w:rPr>
              <w:t>4</w:t>
            </w:r>
          </w:p>
        </w:tc>
        <w:tc>
          <w:tcPr>
            <w:tcW w:w="860" w:type="dxa"/>
            <w:tcBorders>
              <w:right w:val="single" w:sz="8" w:space="0" w:color="auto"/>
            </w:tcBorders>
            <w:shd w:val="clear" w:color="auto" w:fill="auto"/>
            <w:vAlign w:val="bottom"/>
          </w:tcPr>
          <w:p w:rsidR="002D18A2" w:rsidRPr="002D18A2" w:rsidRDefault="002D18A2" w:rsidP="002D18A2">
            <w:pPr>
              <w:spacing w:line="310" w:lineRule="exact"/>
              <w:ind w:left="100"/>
              <w:rPr>
                <w:b/>
                <w:color w:val="00000A"/>
              </w:rPr>
            </w:pPr>
            <w:r w:rsidRPr="002D18A2">
              <w:rPr>
                <w:b/>
                <w:color w:val="00000A"/>
              </w:rPr>
              <w:t>4</w:t>
            </w:r>
          </w:p>
        </w:tc>
        <w:tc>
          <w:tcPr>
            <w:tcW w:w="1160" w:type="dxa"/>
            <w:tcBorders>
              <w:right w:val="single" w:sz="4" w:space="0" w:color="auto"/>
            </w:tcBorders>
            <w:shd w:val="clear" w:color="auto" w:fill="auto"/>
            <w:vAlign w:val="bottom"/>
          </w:tcPr>
          <w:p w:rsidR="002D18A2" w:rsidRPr="002D18A2" w:rsidRDefault="002D18A2" w:rsidP="002D18A2">
            <w:pPr>
              <w:spacing w:line="310" w:lineRule="exact"/>
              <w:ind w:left="100"/>
              <w:rPr>
                <w:b/>
              </w:rPr>
            </w:pPr>
            <w:r w:rsidRPr="002D18A2">
              <w:rPr>
                <w:b/>
              </w:rPr>
              <w:t>12</w:t>
            </w:r>
          </w:p>
        </w:tc>
      </w:tr>
      <w:tr w:rsidR="002D18A2" w:rsidRPr="002D18A2" w:rsidTr="00D33C28">
        <w:trPr>
          <w:trHeight w:val="252"/>
        </w:trPr>
        <w:tc>
          <w:tcPr>
            <w:tcW w:w="4100" w:type="dxa"/>
            <w:gridSpan w:val="4"/>
            <w:tcBorders>
              <w:left w:val="single" w:sz="4" w:space="0" w:color="auto"/>
              <w:bottom w:val="single" w:sz="8" w:space="0" w:color="auto"/>
            </w:tcBorders>
            <w:shd w:val="clear" w:color="auto" w:fill="auto"/>
            <w:vAlign w:val="bottom"/>
          </w:tcPr>
          <w:p w:rsidR="002D18A2" w:rsidRPr="002D18A2" w:rsidRDefault="002D18A2" w:rsidP="002D18A2">
            <w:pPr>
              <w:spacing w:line="0" w:lineRule="atLeast"/>
            </w:pPr>
          </w:p>
        </w:tc>
        <w:tc>
          <w:tcPr>
            <w:tcW w:w="186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84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84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860" w:type="dxa"/>
            <w:tcBorders>
              <w:bottom w:val="single" w:sz="8" w:space="0" w:color="auto"/>
              <w:right w:val="single" w:sz="8" w:space="0" w:color="auto"/>
            </w:tcBorders>
            <w:shd w:val="clear" w:color="auto" w:fill="auto"/>
            <w:vAlign w:val="bottom"/>
          </w:tcPr>
          <w:p w:rsidR="002D18A2" w:rsidRPr="002D18A2" w:rsidRDefault="002D18A2" w:rsidP="002D18A2">
            <w:pPr>
              <w:spacing w:line="0" w:lineRule="atLeast"/>
            </w:pPr>
          </w:p>
        </w:tc>
        <w:tc>
          <w:tcPr>
            <w:tcW w:w="1160" w:type="dxa"/>
            <w:tcBorders>
              <w:bottom w:val="single" w:sz="8" w:space="0" w:color="auto"/>
              <w:right w:val="single" w:sz="4" w:space="0" w:color="auto"/>
            </w:tcBorders>
            <w:shd w:val="clear" w:color="auto" w:fill="auto"/>
            <w:vAlign w:val="bottom"/>
          </w:tcPr>
          <w:p w:rsidR="002D18A2" w:rsidRPr="002D18A2" w:rsidRDefault="002D18A2" w:rsidP="002D18A2">
            <w:pPr>
              <w:spacing w:line="0" w:lineRule="atLeast"/>
            </w:pPr>
          </w:p>
        </w:tc>
      </w:tr>
      <w:tr w:rsidR="002D18A2" w:rsidRPr="002D18A2" w:rsidTr="00D33C28">
        <w:trPr>
          <w:trHeight w:val="310"/>
        </w:trPr>
        <w:tc>
          <w:tcPr>
            <w:tcW w:w="4100" w:type="dxa"/>
            <w:gridSpan w:val="4"/>
            <w:tcBorders>
              <w:left w:val="single" w:sz="4" w:space="0" w:color="auto"/>
              <w:bottom w:val="single" w:sz="4" w:space="0" w:color="auto"/>
            </w:tcBorders>
            <w:shd w:val="clear" w:color="auto" w:fill="auto"/>
            <w:vAlign w:val="bottom"/>
          </w:tcPr>
          <w:p w:rsidR="002D18A2" w:rsidRPr="002D18A2" w:rsidRDefault="002D18A2" w:rsidP="002D18A2">
            <w:pPr>
              <w:spacing w:line="309" w:lineRule="exact"/>
              <w:ind w:left="120"/>
              <w:rPr>
                <w:b/>
                <w:color w:val="00000A"/>
              </w:rPr>
            </w:pPr>
            <w:r w:rsidRPr="002D18A2">
              <w:rPr>
                <w:b/>
                <w:color w:val="00000A"/>
              </w:rPr>
              <w:t>Всего к финансированию</w:t>
            </w:r>
          </w:p>
        </w:tc>
        <w:tc>
          <w:tcPr>
            <w:tcW w:w="1860" w:type="dxa"/>
            <w:tcBorders>
              <w:bottom w:val="single" w:sz="4" w:space="0" w:color="auto"/>
              <w:right w:val="single" w:sz="8" w:space="0" w:color="auto"/>
            </w:tcBorders>
            <w:shd w:val="clear" w:color="auto" w:fill="auto"/>
            <w:vAlign w:val="bottom"/>
          </w:tcPr>
          <w:p w:rsidR="002D18A2" w:rsidRPr="002D18A2" w:rsidRDefault="002D18A2" w:rsidP="002D18A2">
            <w:pPr>
              <w:spacing w:line="0" w:lineRule="atLeast"/>
            </w:pPr>
          </w:p>
        </w:tc>
        <w:tc>
          <w:tcPr>
            <w:tcW w:w="840" w:type="dxa"/>
            <w:tcBorders>
              <w:bottom w:val="single" w:sz="4" w:space="0" w:color="auto"/>
              <w:right w:val="single" w:sz="8" w:space="0" w:color="auto"/>
            </w:tcBorders>
            <w:shd w:val="clear" w:color="auto" w:fill="auto"/>
            <w:vAlign w:val="bottom"/>
          </w:tcPr>
          <w:p w:rsidR="002D18A2" w:rsidRPr="002D18A2" w:rsidRDefault="002D18A2" w:rsidP="002D18A2">
            <w:pPr>
              <w:spacing w:line="309" w:lineRule="exact"/>
              <w:ind w:left="80"/>
              <w:rPr>
                <w:b/>
                <w:color w:val="00000A"/>
              </w:rPr>
            </w:pPr>
            <w:r w:rsidRPr="002D18A2">
              <w:rPr>
                <w:b/>
                <w:color w:val="00000A"/>
              </w:rPr>
              <w:t>44</w:t>
            </w:r>
          </w:p>
        </w:tc>
        <w:tc>
          <w:tcPr>
            <w:tcW w:w="840" w:type="dxa"/>
            <w:tcBorders>
              <w:bottom w:val="single" w:sz="4" w:space="0" w:color="auto"/>
              <w:right w:val="single" w:sz="8" w:space="0" w:color="auto"/>
            </w:tcBorders>
            <w:shd w:val="clear" w:color="auto" w:fill="auto"/>
            <w:vAlign w:val="bottom"/>
          </w:tcPr>
          <w:p w:rsidR="002D18A2" w:rsidRPr="002D18A2" w:rsidRDefault="002D18A2" w:rsidP="002D18A2">
            <w:pPr>
              <w:spacing w:line="309" w:lineRule="exact"/>
              <w:ind w:left="100"/>
              <w:rPr>
                <w:b/>
                <w:color w:val="00000A"/>
              </w:rPr>
            </w:pPr>
            <w:r w:rsidRPr="002D18A2">
              <w:rPr>
                <w:b/>
                <w:color w:val="00000A"/>
              </w:rPr>
              <w:t>44</w:t>
            </w:r>
          </w:p>
        </w:tc>
        <w:tc>
          <w:tcPr>
            <w:tcW w:w="860" w:type="dxa"/>
            <w:tcBorders>
              <w:bottom w:val="single" w:sz="4" w:space="0" w:color="auto"/>
              <w:right w:val="single" w:sz="8" w:space="0" w:color="auto"/>
            </w:tcBorders>
            <w:shd w:val="clear" w:color="auto" w:fill="auto"/>
            <w:vAlign w:val="bottom"/>
          </w:tcPr>
          <w:p w:rsidR="002D18A2" w:rsidRPr="002D18A2" w:rsidRDefault="002D18A2" w:rsidP="002D18A2">
            <w:pPr>
              <w:spacing w:line="309" w:lineRule="exact"/>
              <w:ind w:left="100"/>
              <w:rPr>
                <w:b/>
                <w:color w:val="00000A"/>
              </w:rPr>
            </w:pPr>
            <w:r w:rsidRPr="002D18A2">
              <w:rPr>
                <w:b/>
                <w:color w:val="00000A"/>
              </w:rPr>
              <w:t>44</w:t>
            </w:r>
          </w:p>
        </w:tc>
        <w:tc>
          <w:tcPr>
            <w:tcW w:w="1160" w:type="dxa"/>
            <w:tcBorders>
              <w:bottom w:val="single" w:sz="4" w:space="0" w:color="auto"/>
              <w:right w:val="single" w:sz="4" w:space="0" w:color="auto"/>
            </w:tcBorders>
            <w:shd w:val="clear" w:color="auto" w:fill="auto"/>
            <w:vAlign w:val="bottom"/>
          </w:tcPr>
          <w:p w:rsidR="002D18A2" w:rsidRPr="002D18A2" w:rsidRDefault="002D18A2" w:rsidP="002D18A2">
            <w:pPr>
              <w:spacing w:line="309" w:lineRule="exact"/>
              <w:ind w:left="100"/>
              <w:rPr>
                <w:b/>
              </w:rPr>
            </w:pPr>
            <w:r w:rsidRPr="002D18A2">
              <w:rPr>
                <w:b/>
              </w:rPr>
              <w:t>132</w:t>
            </w:r>
          </w:p>
        </w:tc>
      </w:tr>
    </w:tbl>
    <w:p w:rsidR="002D18A2" w:rsidRDefault="002D18A2" w:rsidP="002D18A2">
      <w:pPr>
        <w:spacing w:line="246" w:lineRule="auto"/>
        <w:ind w:left="880" w:right="840"/>
        <w:jc w:val="center"/>
        <w:rPr>
          <w:b/>
          <w:color w:val="00000A"/>
        </w:rPr>
      </w:pPr>
    </w:p>
    <w:p w:rsidR="002D18A2" w:rsidRDefault="00D33C28" w:rsidP="00D33C28">
      <w:pPr>
        <w:spacing w:line="246" w:lineRule="auto"/>
        <w:ind w:left="880" w:right="840"/>
        <w:rPr>
          <w:b/>
          <w:color w:val="00000A"/>
        </w:rPr>
      </w:pPr>
      <w:r>
        <w:rPr>
          <w:b/>
          <w:color w:val="00000A"/>
        </w:rPr>
        <w:t>*Учебный план формируется на начало каждого учебного года.</w:t>
      </w:r>
    </w:p>
    <w:p w:rsidR="002D18A2" w:rsidRDefault="002D18A2" w:rsidP="002D18A2">
      <w:pPr>
        <w:spacing w:line="246" w:lineRule="auto"/>
        <w:ind w:left="880" w:right="840"/>
        <w:jc w:val="center"/>
        <w:rPr>
          <w:b/>
          <w:color w:val="00000A"/>
        </w:rPr>
      </w:pPr>
    </w:p>
    <w:p w:rsidR="002D18A2" w:rsidRDefault="002D18A2" w:rsidP="00376510">
      <w:pPr>
        <w:tabs>
          <w:tab w:val="left" w:pos="0"/>
          <w:tab w:val="right" w:leader="dot" w:pos="9639"/>
        </w:tabs>
        <w:ind w:firstLine="567"/>
        <w:jc w:val="both"/>
        <w:rPr>
          <w:b/>
        </w:rPr>
      </w:pPr>
    </w:p>
    <w:p w:rsidR="006A5692" w:rsidRDefault="006A5692" w:rsidP="00376510">
      <w:pPr>
        <w:tabs>
          <w:tab w:val="left" w:pos="0"/>
          <w:tab w:val="right" w:leader="dot" w:pos="9639"/>
        </w:tabs>
        <w:ind w:firstLine="567"/>
        <w:jc w:val="both"/>
        <w:rPr>
          <w:b/>
        </w:rPr>
      </w:pPr>
      <w:r>
        <w:rPr>
          <w:b/>
        </w:rPr>
        <w:t>4.2.СИСТЕМА УСЛ</w:t>
      </w:r>
      <w:r w:rsidR="004155BE">
        <w:rPr>
          <w:b/>
        </w:rPr>
        <w:t>ОВ</w:t>
      </w:r>
      <w:r>
        <w:rPr>
          <w:b/>
        </w:rPr>
        <w:t>ИЙ РЕАЛИЗАЦИИ АДАПТИРОВАННОЙ ОСНОВНОЙ ОБЩЕОБРАЗОВАТЕЛЬНОЙ ПРОГРАММЫ</w:t>
      </w:r>
      <w:r w:rsidR="00F30590">
        <w:rPr>
          <w:b/>
        </w:rPr>
        <w:t xml:space="preserve"> ОБУЧАЮЩИХСЯ С ЛЕГКОЙ УМСТВЕННОЙ ОТСТАЛОСТЬЮ</w:t>
      </w:r>
      <w:r>
        <w:rPr>
          <w:b/>
        </w:rPr>
        <w:t xml:space="preserve"> </w:t>
      </w:r>
    </w:p>
    <w:p w:rsidR="006A5692" w:rsidRDefault="006A5692" w:rsidP="00376510">
      <w:pPr>
        <w:tabs>
          <w:tab w:val="left" w:pos="0"/>
          <w:tab w:val="right" w:leader="dot" w:pos="9639"/>
        </w:tabs>
        <w:ind w:firstLine="567"/>
        <w:jc w:val="both"/>
        <w:rPr>
          <w:b/>
        </w:rPr>
      </w:pPr>
    </w:p>
    <w:p w:rsidR="006A5692" w:rsidRPr="006A5692" w:rsidRDefault="006A5692" w:rsidP="006A5692">
      <w:pPr>
        <w:pStyle w:val="14TexstOSNOVA1012"/>
        <w:spacing w:line="240" w:lineRule="auto"/>
        <w:ind w:firstLine="567"/>
        <w:rPr>
          <w:rFonts w:ascii="Times New Roman" w:hAnsi="Times New Roman" w:cs="Times New Roman"/>
          <w:color w:val="auto"/>
          <w:sz w:val="24"/>
          <w:szCs w:val="28"/>
        </w:rPr>
      </w:pPr>
      <w:proofErr w:type="gramStart"/>
      <w:r w:rsidRPr="006A5692">
        <w:rPr>
          <w:rFonts w:ascii="Times New Roman" w:hAnsi="Times New Roman" w:cs="Times New Roman"/>
          <w:sz w:val="24"/>
          <w:szCs w:val="28"/>
        </w:rPr>
        <w:t xml:space="preserve">Требования к условиям получения образования обучающимися с </w:t>
      </w:r>
      <w:r w:rsidR="00F30590">
        <w:rPr>
          <w:rFonts w:ascii="Times New Roman" w:hAnsi="Times New Roman" w:cs="Times New Roman"/>
          <w:sz w:val="24"/>
          <w:szCs w:val="28"/>
        </w:rPr>
        <w:t>ОВЗ</w:t>
      </w:r>
      <w:r w:rsidRPr="006A5692">
        <w:rPr>
          <w:rFonts w:ascii="Times New Roman" w:hAnsi="Times New Roman" w:cs="Times New Roman"/>
          <w:caps/>
          <w:sz w:val="24"/>
          <w:szCs w:val="28"/>
        </w:rPr>
        <w:t xml:space="preserve"> </w:t>
      </w:r>
      <w:r w:rsidRPr="006A5692">
        <w:rPr>
          <w:rFonts w:ascii="Times New Roman" w:hAnsi="Times New Roman" w:cs="Times New Roman"/>
          <w:sz w:val="24"/>
          <w:szCs w:val="28"/>
        </w:rPr>
        <w:t>определяются</w:t>
      </w:r>
      <w:r w:rsidRPr="006A5692">
        <w:rPr>
          <w:rFonts w:ascii="Times New Roman" w:hAnsi="Times New Roman" w:cs="Times New Roman"/>
          <w:caps/>
          <w:sz w:val="24"/>
          <w:szCs w:val="28"/>
        </w:rPr>
        <w:t xml:space="preserve"> ФГОС НОО </w:t>
      </w:r>
      <w:r w:rsidRPr="006A5692">
        <w:rPr>
          <w:rFonts w:ascii="Times New Roman" w:hAnsi="Times New Roman" w:cs="Times New Roman"/>
          <w:sz w:val="24"/>
          <w:szCs w:val="28"/>
        </w:rPr>
        <w:t>обучающихся с</w:t>
      </w:r>
      <w:r w:rsidRPr="006A5692">
        <w:rPr>
          <w:rFonts w:ascii="Times New Roman" w:hAnsi="Times New Roman" w:cs="Times New Roman"/>
          <w:caps/>
          <w:sz w:val="24"/>
          <w:szCs w:val="28"/>
        </w:rPr>
        <w:t xml:space="preserve"> овз </w:t>
      </w:r>
      <w:r w:rsidRPr="006A5692">
        <w:rPr>
          <w:rFonts w:ascii="Times New Roman" w:hAnsi="Times New Roman" w:cs="Times New Roman"/>
          <w:sz w:val="24"/>
          <w:szCs w:val="28"/>
        </w:rPr>
        <w:t>и</w:t>
      </w:r>
      <w:r w:rsidRPr="006A5692">
        <w:rPr>
          <w:rFonts w:ascii="Times New Roman" w:hAnsi="Times New Roman" w:cs="Times New Roman"/>
          <w:caps/>
          <w:sz w:val="24"/>
          <w:szCs w:val="28"/>
        </w:rPr>
        <w:t xml:space="preserve"> </w:t>
      </w:r>
      <w:r w:rsidRPr="006A5692">
        <w:rPr>
          <w:rFonts w:ascii="Times New Roman" w:hAnsi="Times New Roman" w:cs="Times New Roman"/>
          <w:color w:val="auto"/>
          <w:sz w:val="24"/>
          <w:szCs w:val="28"/>
        </w:rPr>
        <w:t xml:space="preserve">представляют собой систему требований к кадровым, финансовым, материально-техническим и иным условиям реализации АООП обучающихся с </w:t>
      </w:r>
      <w:r w:rsidR="00F30590">
        <w:rPr>
          <w:rFonts w:ascii="Times New Roman" w:hAnsi="Times New Roman" w:cs="Times New Roman"/>
          <w:color w:val="auto"/>
          <w:sz w:val="24"/>
          <w:szCs w:val="28"/>
        </w:rPr>
        <w:t>УО</w:t>
      </w:r>
      <w:r w:rsidRPr="006A5692">
        <w:rPr>
          <w:rFonts w:ascii="Times New Roman" w:hAnsi="Times New Roman" w:cs="Times New Roman"/>
          <w:color w:val="auto"/>
          <w:sz w:val="24"/>
          <w:szCs w:val="28"/>
        </w:rPr>
        <w:t xml:space="preserve"> и достижения планируемых результатов этой категорией обучающихся.</w:t>
      </w:r>
      <w:proofErr w:type="gramEnd"/>
    </w:p>
    <w:p w:rsidR="006A5692" w:rsidRDefault="006A5692" w:rsidP="00376510">
      <w:pPr>
        <w:tabs>
          <w:tab w:val="left" w:pos="0"/>
          <w:tab w:val="right" w:leader="dot" w:pos="9639"/>
        </w:tabs>
        <w:ind w:firstLine="567"/>
        <w:jc w:val="both"/>
        <w:rPr>
          <w:b/>
        </w:rPr>
      </w:pPr>
      <w:r>
        <w:rPr>
          <w:b/>
        </w:rPr>
        <w:t>Кадровые условия</w:t>
      </w:r>
    </w:p>
    <w:p w:rsidR="006A5692" w:rsidRPr="00BE4615" w:rsidRDefault="006A5692" w:rsidP="006A5692">
      <w:pPr>
        <w:tabs>
          <w:tab w:val="left" w:pos="1120"/>
        </w:tabs>
        <w:spacing w:line="0" w:lineRule="atLeast"/>
        <w:ind w:firstLine="567"/>
        <w:jc w:val="both"/>
        <w:rPr>
          <w:rFonts w:ascii="Arial" w:eastAsia="Arial" w:hAnsi="Arial"/>
        </w:rPr>
      </w:pPr>
      <w:r w:rsidRPr="00BE4615">
        <w:t>обеспеченность профессиональными кадрами  – 100 %</w:t>
      </w:r>
    </w:p>
    <w:p w:rsidR="006A5692" w:rsidRPr="00BE4615" w:rsidRDefault="006A5692" w:rsidP="006A5692">
      <w:pPr>
        <w:spacing w:line="15" w:lineRule="exact"/>
        <w:ind w:firstLine="567"/>
        <w:jc w:val="both"/>
        <w:rPr>
          <w:rFonts w:ascii="Arial" w:eastAsia="Arial" w:hAnsi="Arial"/>
        </w:rPr>
      </w:pPr>
    </w:p>
    <w:p w:rsidR="006A5692" w:rsidRPr="00BE4615" w:rsidRDefault="006A5692" w:rsidP="006A5692">
      <w:pPr>
        <w:tabs>
          <w:tab w:val="left" w:pos="1120"/>
        </w:tabs>
        <w:spacing w:line="0" w:lineRule="atLeast"/>
        <w:ind w:firstLine="567"/>
        <w:jc w:val="both"/>
        <w:rPr>
          <w:rFonts w:ascii="Arial" w:eastAsia="Arial" w:hAnsi="Arial"/>
        </w:rPr>
      </w:pPr>
      <w:r w:rsidRPr="00BE4615">
        <w:t>введена ставка учителя-логопеда</w:t>
      </w:r>
      <w:r w:rsidR="00D60D71">
        <w:t>, учителя-дефектолога</w:t>
      </w:r>
      <w:r w:rsidRPr="00BE4615">
        <w:t>;</w:t>
      </w:r>
    </w:p>
    <w:p w:rsidR="006A5692" w:rsidRPr="00BE4615" w:rsidRDefault="006A5692" w:rsidP="006A5692">
      <w:pPr>
        <w:spacing w:line="15" w:lineRule="exact"/>
        <w:ind w:firstLine="567"/>
        <w:jc w:val="both"/>
        <w:rPr>
          <w:rFonts w:ascii="Arial" w:eastAsia="Arial" w:hAnsi="Arial"/>
        </w:rPr>
      </w:pPr>
    </w:p>
    <w:p w:rsidR="006A5692" w:rsidRPr="00BE4615" w:rsidRDefault="006A5692" w:rsidP="006A5692">
      <w:pPr>
        <w:tabs>
          <w:tab w:val="left" w:pos="1120"/>
        </w:tabs>
        <w:spacing w:line="0" w:lineRule="atLeast"/>
        <w:ind w:firstLine="567"/>
        <w:jc w:val="both"/>
        <w:rPr>
          <w:rFonts w:ascii="Arial" w:eastAsia="Arial" w:hAnsi="Arial"/>
        </w:rPr>
      </w:pPr>
      <w:r w:rsidRPr="00BE4615">
        <w:t>имеют базовое профессиональное образование 100 % учителей</w:t>
      </w:r>
    </w:p>
    <w:p w:rsidR="006A5692" w:rsidRPr="00BE4615" w:rsidRDefault="006A5692" w:rsidP="006A5692">
      <w:pPr>
        <w:spacing w:line="29" w:lineRule="exact"/>
        <w:ind w:firstLine="567"/>
        <w:jc w:val="both"/>
        <w:rPr>
          <w:rFonts w:ascii="Arial" w:eastAsia="Arial" w:hAnsi="Arial"/>
        </w:rPr>
      </w:pPr>
    </w:p>
    <w:p w:rsidR="006A5692" w:rsidRPr="00BE4615" w:rsidRDefault="006A5692" w:rsidP="00F30590">
      <w:pPr>
        <w:tabs>
          <w:tab w:val="left" w:pos="1119"/>
          <w:tab w:val="left" w:pos="9355"/>
        </w:tabs>
        <w:spacing w:line="238" w:lineRule="auto"/>
        <w:ind w:right="-1" w:firstLine="567"/>
        <w:jc w:val="both"/>
      </w:pPr>
      <w:r w:rsidRPr="00BE4615">
        <w:t>удельный вес учителей с квалификационными категориями составляет 80%. Образовательная организация укомплектована кадрами, имеющими необходимую квалификацию для решения задач, определенных основной образовательной программой, способными к инновационной профессиональной деятельности. В педагогическом коллективе школы есть практически все необходимые специалисты: учител</w:t>
      </w:r>
      <w:proofErr w:type="gramStart"/>
      <w:r w:rsidRPr="00BE4615">
        <w:t>я-</w:t>
      </w:r>
      <w:proofErr w:type="gramEnd"/>
      <w:r w:rsidRPr="00BE4615">
        <w:t xml:space="preserve"> предметники, педагог-психолог, социальный педагог, библиотекарь, педагоги дополнительного образования, введена ставка учителя-логопеда.</w:t>
      </w:r>
    </w:p>
    <w:p w:rsidR="006A5692" w:rsidRPr="00BE4615" w:rsidRDefault="006A5692" w:rsidP="006A5692">
      <w:pPr>
        <w:tabs>
          <w:tab w:val="left" w:pos="1119"/>
        </w:tabs>
        <w:spacing w:line="238" w:lineRule="auto"/>
        <w:ind w:left="360" w:right="300"/>
        <w:rPr>
          <w:rFonts w:ascii="Arial" w:eastAsia="Arial" w:hAnsi="Arial"/>
        </w:rPr>
      </w:pPr>
    </w:p>
    <w:p w:rsidR="006A5692" w:rsidRPr="00BE4615" w:rsidRDefault="006A5692" w:rsidP="006A5692">
      <w:pPr>
        <w:spacing w:line="1" w:lineRule="exact"/>
      </w:pPr>
    </w:p>
    <w:tbl>
      <w:tblPr>
        <w:tblW w:w="5000" w:type="pct"/>
        <w:tblCellMar>
          <w:left w:w="0" w:type="dxa"/>
          <w:right w:w="0" w:type="dxa"/>
        </w:tblCellMar>
        <w:tblLook w:val="0000"/>
      </w:tblPr>
      <w:tblGrid>
        <w:gridCol w:w="2236"/>
        <w:gridCol w:w="23"/>
        <w:gridCol w:w="19"/>
        <w:gridCol w:w="661"/>
        <w:gridCol w:w="1501"/>
        <w:gridCol w:w="634"/>
        <w:gridCol w:w="1750"/>
        <w:gridCol w:w="14"/>
        <w:gridCol w:w="2820"/>
      </w:tblGrid>
      <w:tr w:rsidR="00EA53BC" w:rsidRPr="00BE4615" w:rsidTr="00EA53BC">
        <w:trPr>
          <w:trHeight w:val="268"/>
        </w:trPr>
        <w:tc>
          <w:tcPr>
            <w:tcW w:w="1180" w:type="pct"/>
            <w:gridSpan w:val="3"/>
            <w:tcBorders>
              <w:top w:val="single" w:sz="8" w:space="0" w:color="auto"/>
              <w:left w:val="single" w:sz="8" w:space="0" w:color="auto"/>
              <w:right w:val="single" w:sz="8" w:space="0" w:color="auto"/>
            </w:tcBorders>
            <w:shd w:val="clear" w:color="auto" w:fill="auto"/>
            <w:vAlign w:val="bottom"/>
          </w:tcPr>
          <w:p w:rsidR="00EA53BC" w:rsidRPr="00BE4615" w:rsidRDefault="00EA53BC" w:rsidP="002B6A94">
            <w:pPr>
              <w:spacing w:line="268" w:lineRule="exact"/>
              <w:ind w:left="120"/>
            </w:pPr>
            <w:r w:rsidRPr="00BE4615">
              <w:t>Должность</w:t>
            </w:r>
          </w:p>
        </w:tc>
        <w:tc>
          <w:tcPr>
            <w:tcW w:w="1447" w:type="pct"/>
            <w:gridSpan w:val="3"/>
            <w:tcBorders>
              <w:top w:val="single" w:sz="8" w:space="0" w:color="auto"/>
              <w:right w:val="single" w:sz="8" w:space="0" w:color="auto"/>
            </w:tcBorders>
            <w:shd w:val="clear" w:color="auto" w:fill="auto"/>
            <w:vAlign w:val="bottom"/>
          </w:tcPr>
          <w:p w:rsidR="00EA53BC" w:rsidRPr="00BE4615" w:rsidRDefault="00EA53BC" w:rsidP="002B6A94">
            <w:pPr>
              <w:spacing w:line="268" w:lineRule="exact"/>
              <w:ind w:left="80"/>
            </w:pPr>
            <w:r w:rsidRPr="00BE4615">
              <w:t>Должностные</w:t>
            </w:r>
          </w:p>
        </w:tc>
        <w:tc>
          <w:tcPr>
            <w:tcW w:w="913" w:type="pct"/>
            <w:gridSpan w:val="2"/>
            <w:tcBorders>
              <w:top w:val="single" w:sz="8" w:space="0" w:color="auto"/>
              <w:right w:val="single" w:sz="8" w:space="0" w:color="auto"/>
            </w:tcBorders>
            <w:shd w:val="clear" w:color="auto" w:fill="auto"/>
            <w:vAlign w:val="bottom"/>
          </w:tcPr>
          <w:p w:rsidR="00EA53BC" w:rsidRPr="00BE4615" w:rsidRDefault="00EA53BC" w:rsidP="002B6A94">
            <w:pPr>
              <w:spacing w:line="268" w:lineRule="exact"/>
              <w:ind w:left="100"/>
            </w:pPr>
            <w:r w:rsidRPr="00BE4615">
              <w:t>Количеств</w:t>
            </w:r>
          </w:p>
        </w:tc>
        <w:tc>
          <w:tcPr>
            <w:tcW w:w="1460" w:type="pct"/>
            <w:tcBorders>
              <w:top w:val="single" w:sz="8" w:space="0" w:color="auto"/>
              <w:right w:val="single" w:sz="8" w:space="0" w:color="auto"/>
            </w:tcBorders>
            <w:shd w:val="clear" w:color="auto" w:fill="auto"/>
            <w:vAlign w:val="bottom"/>
          </w:tcPr>
          <w:p w:rsidR="00EA53BC" w:rsidRPr="00BE4615" w:rsidRDefault="00EA53BC" w:rsidP="002B6A94">
            <w:pPr>
              <w:spacing w:line="268" w:lineRule="exact"/>
              <w:ind w:left="80"/>
            </w:pPr>
            <w:r w:rsidRPr="00BE4615">
              <w:t>Уровень квалификации работников ОУ</w:t>
            </w:r>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47" w:type="pct"/>
            <w:gridSpan w:val="3"/>
            <w:tcBorders>
              <w:right w:val="single" w:sz="8" w:space="0" w:color="auto"/>
            </w:tcBorders>
            <w:shd w:val="clear" w:color="auto" w:fill="auto"/>
            <w:vAlign w:val="bottom"/>
          </w:tcPr>
          <w:p w:rsidR="00EA53BC" w:rsidRPr="00BE4615" w:rsidRDefault="00EA53BC" w:rsidP="002B6A94">
            <w:pPr>
              <w:spacing w:line="0" w:lineRule="atLeast"/>
              <w:ind w:left="80"/>
            </w:pPr>
            <w:r w:rsidRPr="00BE4615">
              <w:t>обязанности</w:t>
            </w:r>
          </w:p>
        </w:tc>
        <w:tc>
          <w:tcPr>
            <w:tcW w:w="913" w:type="pct"/>
            <w:gridSpan w:val="2"/>
            <w:tcBorders>
              <w:right w:val="single" w:sz="8" w:space="0" w:color="auto"/>
            </w:tcBorders>
            <w:shd w:val="clear" w:color="auto" w:fill="auto"/>
            <w:vAlign w:val="bottom"/>
          </w:tcPr>
          <w:p w:rsidR="00EA53BC" w:rsidRPr="00BE4615" w:rsidRDefault="00EA53BC" w:rsidP="002B6A94">
            <w:pPr>
              <w:spacing w:line="0" w:lineRule="atLeast"/>
              <w:ind w:left="100"/>
            </w:pPr>
            <w:r w:rsidRPr="00BE4615">
              <w:t>о</w:t>
            </w:r>
          </w:p>
        </w:tc>
        <w:tc>
          <w:tcPr>
            <w:tcW w:w="1460" w:type="pct"/>
            <w:tcBorders>
              <w:right w:val="single" w:sz="8" w:space="0" w:color="auto"/>
            </w:tcBorders>
            <w:shd w:val="clear" w:color="auto" w:fill="auto"/>
            <w:vAlign w:val="bottom"/>
          </w:tcPr>
          <w:p w:rsidR="00EA53BC" w:rsidRPr="00BE4615" w:rsidRDefault="00EA53BC" w:rsidP="002B6A94">
            <w:pPr>
              <w:spacing w:line="0" w:lineRule="atLeast"/>
            </w:pPr>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47" w:type="pct"/>
            <w:gridSpan w:val="3"/>
            <w:tcBorders>
              <w:right w:val="single" w:sz="8" w:space="0" w:color="auto"/>
            </w:tcBorders>
            <w:shd w:val="clear" w:color="auto" w:fill="auto"/>
            <w:vAlign w:val="bottom"/>
          </w:tcPr>
          <w:p w:rsidR="00EA53BC" w:rsidRPr="00BE4615" w:rsidRDefault="00EA53BC" w:rsidP="002B6A94">
            <w:pPr>
              <w:spacing w:line="0" w:lineRule="atLeast"/>
            </w:pPr>
          </w:p>
        </w:tc>
        <w:tc>
          <w:tcPr>
            <w:tcW w:w="913" w:type="pct"/>
            <w:gridSpan w:val="2"/>
            <w:tcBorders>
              <w:right w:val="single" w:sz="8" w:space="0" w:color="auto"/>
            </w:tcBorders>
            <w:shd w:val="clear" w:color="auto" w:fill="auto"/>
            <w:vAlign w:val="bottom"/>
          </w:tcPr>
          <w:p w:rsidR="00EA53BC" w:rsidRPr="00BE4615" w:rsidRDefault="00EA53BC" w:rsidP="002B6A94">
            <w:pPr>
              <w:spacing w:line="0" w:lineRule="atLeast"/>
              <w:ind w:left="100"/>
            </w:pPr>
            <w:proofErr w:type="spellStart"/>
            <w:r w:rsidRPr="00BE4615">
              <w:t>работнико</w:t>
            </w:r>
            <w:proofErr w:type="spellEnd"/>
          </w:p>
        </w:tc>
        <w:tc>
          <w:tcPr>
            <w:tcW w:w="1460" w:type="pct"/>
            <w:tcBorders>
              <w:right w:val="single" w:sz="8" w:space="0" w:color="auto"/>
            </w:tcBorders>
            <w:shd w:val="clear" w:color="auto" w:fill="auto"/>
            <w:vAlign w:val="bottom"/>
          </w:tcPr>
          <w:p w:rsidR="00EA53BC" w:rsidRPr="00BE4615" w:rsidRDefault="00EA53BC" w:rsidP="002B6A94">
            <w:pPr>
              <w:spacing w:line="0" w:lineRule="atLeast"/>
            </w:pPr>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47" w:type="pct"/>
            <w:gridSpan w:val="3"/>
            <w:tcBorders>
              <w:right w:val="single" w:sz="8" w:space="0" w:color="auto"/>
            </w:tcBorders>
            <w:shd w:val="clear" w:color="auto" w:fill="auto"/>
            <w:vAlign w:val="bottom"/>
          </w:tcPr>
          <w:p w:rsidR="00EA53BC" w:rsidRPr="00BE4615" w:rsidRDefault="00EA53BC" w:rsidP="002B6A94">
            <w:pPr>
              <w:spacing w:line="0" w:lineRule="atLeast"/>
            </w:pPr>
          </w:p>
        </w:tc>
        <w:tc>
          <w:tcPr>
            <w:tcW w:w="913" w:type="pct"/>
            <w:gridSpan w:val="2"/>
            <w:tcBorders>
              <w:right w:val="single" w:sz="8" w:space="0" w:color="auto"/>
            </w:tcBorders>
            <w:shd w:val="clear" w:color="auto" w:fill="auto"/>
            <w:vAlign w:val="bottom"/>
          </w:tcPr>
          <w:p w:rsidR="00EA53BC" w:rsidRPr="00BE4615" w:rsidRDefault="00EA53BC" w:rsidP="002B6A94">
            <w:pPr>
              <w:spacing w:line="0" w:lineRule="atLeast"/>
              <w:ind w:left="100"/>
            </w:pPr>
            <w:proofErr w:type="spellStart"/>
            <w:r w:rsidRPr="00BE4615">
              <w:t>ввОУ</w:t>
            </w:r>
            <w:proofErr w:type="spellEnd"/>
          </w:p>
        </w:tc>
        <w:tc>
          <w:tcPr>
            <w:tcW w:w="1460" w:type="pct"/>
            <w:tcBorders>
              <w:right w:val="single" w:sz="8" w:space="0" w:color="auto"/>
            </w:tcBorders>
            <w:shd w:val="clear" w:color="auto" w:fill="auto"/>
            <w:vAlign w:val="bottom"/>
          </w:tcPr>
          <w:p w:rsidR="00EA53BC" w:rsidRPr="00BE4615" w:rsidRDefault="00EA53BC" w:rsidP="002B6A94">
            <w:pPr>
              <w:spacing w:line="0" w:lineRule="atLeast"/>
            </w:pPr>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47" w:type="pct"/>
            <w:gridSpan w:val="3"/>
            <w:tcBorders>
              <w:right w:val="single" w:sz="8" w:space="0" w:color="auto"/>
            </w:tcBorders>
            <w:shd w:val="clear" w:color="auto" w:fill="auto"/>
            <w:vAlign w:val="bottom"/>
          </w:tcPr>
          <w:p w:rsidR="00EA53BC" w:rsidRPr="00BE4615" w:rsidRDefault="00EA53BC" w:rsidP="002B6A94">
            <w:pPr>
              <w:spacing w:line="0" w:lineRule="atLeast"/>
            </w:pPr>
          </w:p>
        </w:tc>
        <w:tc>
          <w:tcPr>
            <w:tcW w:w="913" w:type="pct"/>
            <w:gridSpan w:val="2"/>
            <w:tcBorders>
              <w:right w:val="single" w:sz="8" w:space="0" w:color="auto"/>
            </w:tcBorders>
            <w:shd w:val="clear" w:color="auto" w:fill="auto"/>
            <w:vAlign w:val="bottom"/>
          </w:tcPr>
          <w:p w:rsidR="00EA53BC" w:rsidRPr="00BE4615" w:rsidRDefault="00EA53BC" w:rsidP="002B6A94">
            <w:pPr>
              <w:spacing w:line="0" w:lineRule="atLeast"/>
              <w:ind w:left="100"/>
            </w:pPr>
            <w:proofErr w:type="gramStart"/>
            <w:r w:rsidRPr="00BE4615">
              <w:t>(требуется</w:t>
            </w:r>
            <w:proofErr w:type="gramEnd"/>
          </w:p>
        </w:tc>
        <w:tc>
          <w:tcPr>
            <w:tcW w:w="1460" w:type="pct"/>
            <w:tcBorders>
              <w:right w:val="single" w:sz="8" w:space="0" w:color="auto"/>
            </w:tcBorders>
            <w:shd w:val="clear" w:color="auto" w:fill="auto"/>
            <w:vAlign w:val="bottom"/>
          </w:tcPr>
          <w:p w:rsidR="00EA53BC" w:rsidRPr="00BE4615" w:rsidRDefault="00EA53BC" w:rsidP="002B6A94">
            <w:pPr>
              <w:spacing w:line="0" w:lineRule="atLeast"/>
            </w:pPr>
          </w:p>
        </w:tc>
      </w:tr>
      <w:tr w:rsidR="00EA53BC" w:rsidRPr="00BE4615" w:rsidTr="00EA53BC">
        <w:trPr>
          <w:trHeight w:val="278"/>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47" w:type="pct"/>
            <w:gridSpan w:val="3"/>
            <w:tcBorders>
              <w:right w:val="single" w:sz="8" w:space="0" w:color="auto"/>
            </w:tcBorders>
            <w:shd w:val="clear" w:color="auto" w:fill="auto"/>
            <w:vAlign w:val="bottom"/>
          </w:tcPr>
          <w:p w:rsidR="00EA53BC" w:rsidRPr="00BE4615" w:rsidRDefault="00EA53BC" w:rsidP="002B6A94">
            <w:pPr>
              <w:spacing w:line="0" w:lineRule="atLeast"/>
            </w:pPr>
          </w:p>
        </w:tc>
        <w:tc>
          <w:tcPr>
            <w:tcW w:w="913" w:type="pct"/>
            <w:gridSpan w:val="2"/>
            <w:tcBorders>
              <w:bottom w:val="single" w:sz="8" w:space="0" w:color="auto"/>
              <w:right w:val="single" w:sz="8" w:space="0" w:color="auto"/>
            </w:tcBorders>
            <w:shd w:val="clear" w:color="auto" w:fill="auto"/>
            <w:vAlign w:val="bottom"/>
          </w:tcPr>
          <w:p w:rsidR="00EA53BC" w:rsidRPr="00BE4615" w:rsidRDefault="00EA53BC" w:rsidP="002B6A94">
            <w:pPr>
              <w:spacing w:line="0" w:lineRule="atLeast"/>
              <w:ind w:left="100"/>
            </w:pPr>
            <w:r w:rsidRPr="00BE4615">
              <w:t>/имеется)</w:t>
            </w:r>
          </w:p>
        </w:tc>
        <w:tc>
          <w:tcPr>
            <w:tcW w:w="1460" w:type="pct"/>
            <w:tcBorders>
              <w:bottom w:val="single" w:sz="8" w:space="0" w:color="auto"/>
              <w:right w:val="single" w:sz="8" w:space="0" w:color="auto"/>
            </w:tcBorders>
            <w:shd w:val="clear" w:color="auto" w:fill="auto"/>
            <w:vAlign w:val="bottom"/>
          </w:tcPr>
          <w:p w:rsidR="00EA53BC" w:rsidRPr="00BE4615" w:rsidRDefault="00EA53BC" w:rsidP="002B6A94">
            <w:pPr>
              <w:spacing w:line="0" w:lineRule="atLeast"/>
            </w:pPr>
          </w:p>
        </w:tc>
      </w:tr>
      <w:tr w:rsidR="00EA53BC" w:rsidRPr="00BE4615" w:rsidTr="00EA53BC">
        <w:trPr>
          <w:trHeight w:val="263"/>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47" w:type="pct"/>
            <w:gridSpan w:val="3"/>
            <w:tcBorders>
              <w:right w:val="single" w:sz="8" w:space="0" w:color="auto"/>
            </w:tcBorders>
            <w:shd w:val="clear" w:color="auto" w:fill="auto"/>
            <w:vAlign w:val="bottom"/>
          </w:tcPr>
          <w:p w:rsidR="00EA53BC" w:rsidRPr="00BE4615" w:rsidRDefault="00EA53BC" w:rsidP="002B6A94">
            <w:pPr>
              <w:spacing w:line="0" w:lineRule="atLeast"/>
            </w:pPr>
          </w:p>
        </w:tc>
        <w:tc>
          <w:tcPr>
            <w:tcW w:w="913" w:type="pct"/>
            <w:gridSpan w:val="2"/>
            <w:tcBorders>
              <w:right w:val="single" w:sz="8" w:space="0" w:color="auto"/>
            </w:tcBorders>
            <w:shd w:val="clear" w:color="auto" w:fill="auto"/>
            <w:vAlign w:val="bottom"/>
          </w:tcPr>
          <w:p w:rsidR="00EA53BC" w:rsidRPr="00BE4615" w:rsidRDefault="00EA53BC" w:rsidP="002B6A94">
            <w:pPr>
              <w:spacing w:line="0" w:lineRule="atLeast"/>
            </w:pPr>
          </w:p>
        </w:tc>
        <w:tc>
          <w:tcPr>
            <w:tcW w:w="1460" w:type="pct"/>
            <w:tcBorders>
              <w:right w:val="single" w:sz="8" w:space="0" w:color="auto"/>
            </w:tcBorders>
            <w:shd w:val="clear" w:color="auto" w:fill="auto"/>
            <w:vAlign w:val="bottom"/>
          </w:tcPr>
          <w:p w:rsidR="00EA53BC" w:rsidRPr="00BE4615" w:rsidRDefault="00EA53BC" w:rsidP="002B6A94">
            <w:pPr>
              <w:spacing w:line="264" w:lineRule="exact"/>
              <w:ind w:left="80"/>
            </w:pPr>
            <w:r w:rsidRPr="00BE4615">
              <w:t xml:space="preserve">Требования </w:t>
            </w:r>
            <w:proofErr w:type="gramStart"/>
            <w:r w:rsidRPr="00BE4615">
              <w:t>к</w:t>
            </w:r>
            <w:proofErr w:type="gramEnd"/>
          </w:p>
        </w:tc>
      </w:tr>
      <w:tr w:rsidR="00EA53BC" w:rsidRPr="00BE4615" w:rsidTr="00EA53BC">
        <w:trPr>
          <w:trHeight w:val="277"/>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47" w:type="pct"/>
            <w:gridSpan w:val="3"/>
            <w:tcBorders>
              <w:right w:val="single" w:sz="8" w:space="0" w:color="auto"/>
            </w:tcBorders>
            <w:shd w:val="clear" w:color="auto" w:fill="auto"/>
            <w:vAlign w:val="bottom"/>
          </w:tcPr>
          <w:p w:rsidR="00EA53BC" w:rsidRPr="00BE4615" w:rsidRDefault="00EA53BC" w:rsidP="002B6A94">
            <w:pPr>
              <w:spacing w:line="0" w:lineRule="atLeast"/>
            </w:pPr>
          </w:p>
        </w:tc>
        <w:tc>
          <w:tcPr>
            <w:tcW w:w="913" w:type="pct"/>
            <w:gridSpan w:val="2"/>
            <w:tcBorders>
              <w:right w:val="single" w:sz="8" w:space="0" w:color="auto"/>
            </w:tcBorders>
            <w:shd w:val="clear" w:color="auto" w:fill="auto"/>
            <w:vAlign w:val="bottom"/>
          </w:tcPr>
          <w:p w:rsidR="00EA53BC" w:rsidRPr="00BE4615" w:rsidRDefault="00EA53BC" w:rsidP="002B6A94">
            <w:pPr>
              <w:spacing w:line="0" w:lineRule="atLeast"/>
            </w:pPr>
          </w:p>
        </w:tc>
        <w:tc>
          <w:tcPr>
            <w:tcW w:w="1460" w:type="pct"/>
            <w:tcBorders>
              <w:right w:val="single" w:sz="8" w:space="0" w:color="auto"/>
            </w:tcBorders>
            <w:shd w:val="clear" w:color="auto" w:fill="auto"/>
            <w:vAlign w:val="bottom"/>
          </w:tcPr>
          <w:p w:rsidR="00EA53BC" w:rsidRPr="00BE4615" w:rsidRDefault="00EA53BC" w:rsidP="002B6A94">
            <w:pPr>
              <w:spacing w:line="0" w:lineRule="atLeast"/>
              <w:ind w:left="80"/>
            </w:pPr>
            <w:r w:rsidRPr="00BE4615">
              <w:t>уровню</w:t>
            </w:r>
          </w:p>
        </w:tc>
      </w:tr>
      <w:tr w:rsidR="00EA53BC" w:rsidRPr="00BE4615" w:rsidTr="00EA53BC">
        <w:trPr>
          <w:trHeight w:val="277"/>
        </w:trPr>
        <w:tc>
          <w:tcPr>
            <w:tcW w:w="1180" w:type="pct"/>
            <w:gridSpan w:val="3"/>
            <w:tcBorders>
              <w:left w:val="single" w:sz="8" w:space="0" w:color="auto"/>
              <w:bottom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47" w:type="pct"/>
            <w:gridSpan w:val="3"/>
            <w:tcBorders>
              <w:bottom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913" w:type="pct"/>
            <w:gridSpan w:val="2"/>
            <w:tcBorders>
              <w:bottom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60" w:type="pct"/>
            <w:tcBorders>
              <w:bottom w:val="single" w:sz="8" w:space="0" w:color="auto"/>
              <w:right w:val="single" w:sz="8" w:space="0" w:color="auto"/>
            </w:tcBorders>
            <w:shd w:val="clear" w:color="auto" w:fill="auto"/>
            <w:vAlign w:val="bottom"/>
          </w:tcPr>
          <w:p w:rsidR="00EA53BC" w:rsidRPr="00BE4615" w:rsidRDefault="00EA53BC" w:rsidP="002B6A94">
            <w:pPr>
              <w:spacing w:line="0" w:lineRule="atLeast"/>
              <w:ind w:left="80"/>
            </w:pPr>
            <w:r w:rsidRPr="00BE4615">
              <w:t>квалификации</w:t>
            </w:r>
          </w:p>
        </w:tc>
      </w:tr>
      <w:tr w:rsidR="00EA53BC" w:rsidRPr="00BE4615" w:rsidTr="00EA53BC">
        <w:trPr>
          <w:trHeight w:val="264"/>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264" w:lineRule="exact"/>
              <w:ind w:left="120"/>
            </w:pPr>
            <w:r w:rsidRPr="00BE4615">
              <w:t>руководитель</w:t>
            </w:r>
          </w:p>
        </w:tc>
        <w:tc>
          <w:tcPr>
            <w:tcW w:w="1447" w:type="pct"/>
            <w:gridSpan w:val="3"/>
            <w:tcBorders>
              <w:right w:val="single" w:sz="8" w:space="0" w:color="auto"/>
            </w:tcBorders>
            <w:shd w:val="clear" w:color="auto" w:fill="auto"/>
            <w:vAlign w:val="bottom"/>
          </w:tcPr>
          <w:p w:rsidR="00EA53BC" w:rsidRPr="00BE4615" w:rsidRDefault="00EA53BC" w:rsidP="002B6A94">
            <w:pPr>
              <w:spacing w:line="264" w:lineRule="exact"/>
              <w:ind w:left="80"/>
            </w:pPr>
            <w:r w:rsidRPr="00BE4615">
              <w:t>обеспечивает</w:t>
            </w:r>
          </w:p>
        </w:tc>
        <w:tc>
          <w:tcPr>
            <w:tcW w:w="913" w:type="pct"/>
            <w:gridSpan w:val="2"/>
            <w:tcBorders>
              <w:right w:val="single" w:sz="8" w:space="0" w:color="auto"/>
            </w:tcBorders>
            <w:shd w:val="clear" w:color="auto" w:fill="auto"/>
            <w:vAlign w:val="bottom"/>
          </w:tcPr>
          <w:p w:rsidR="00EA53BC" w:rsidRPr="00BE4615" w:rsidRDefault="00EA53BC" w:rsidP="002B6A94">
            <w:pPr>
              <w:spacing w:line="264" w:lineRule="exact"/>
              <w:ind w:left="100"/>
            </w:pPr>
            <w:r w:rsidRPr="00BE4615">
              <w:t>имеется</w:t>
            </w:r>
          </w:p>
        </w:tc>
        <w:tc>
          <w:tcPr>
            <w:tcW w:w="1460" w:type="pct"/>
            <w:tcBorders>
              <w:right w:val="single" w:sz="8" w:space="0" w:color="auto"/>
            </w:tcBorders>
            <w:shd w:val="clear" w:color="auto" w:fill="auto"/>
            <w:vAlign w:val="bottom"/>
          </w:tcPr>
          <w:p w:rsidR="00EA53BC" w:rsidRPr="00BE4615" w:rsidRDefault="00EA53BC" w:rsidP="002B6A94">
            <w:pPr>
              <w:spacing w:line="264" w:lineRule="exact"/>
              <w:ind w:left="80"/>
            </w:pPr>
            <w:r w:rsidRPr="00BE4615">
              <w:t>высшее</w:t>
            </w:r>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ind w:left="120"/>
            </w:pPr>
            <w:proofErr w:type="spellStart"/>
            <w:r w:rsidRPr="00BE4615">
              <w:t>образовательн</w:t>
            </w:r>
            <w:proofErr w:type="spellEnd"/>
          </w:p>
        </w:tc>
        <w:tc>
          <w:tcPr>
            <w:tcW w:w="1447" w:type="pct"/>
            <w:gridSpan w:val="3"/>
            <w:tcBorders>
              <w:right w:val="single" w:sz="8" w:space="0" w:color="auto"/>
            </w:tcBorders>
            <w:shd w:val="clear" w:color="auto" w:fill="auto"/>
            <w:vAlign w:val="bottom"/>
          </w:tcPr>
          <w:p w:rsidR="00EA53BC" w:rsidRPr="00BE4615" w:rsidRDefault="00EA53BC" w:rsidP="002B6A94">
            <w:pPr>
              <w:spacing w:line="0" w:lineRule="atLeast"/>
              <w:ind w:left="80"/>
            </w:pPr>
            <w:r w:rsidRPr="00BE4615">
              <w:t>системную</w:t>
            </w:r>
          </w:p>
        </w:tc>
        <w:tc>
          <w:tcPr>
            <w:tcW w:w="913" w:type="pct"/>
            <w:gridSpan w:val="2"/>
            <w:tcBorders>
              <w:right w:val="single" w:sz="8" w:space="0" w:color="auto"/>
            </w:tcBorders>
            <w:shd w:val="clear" w:color="auto" w:fill="auto"/>
            <w:vAlign w:val="bottom"/>
          </w:tcPr>
          <w:p w:rsidR="00EA53BC" w:rsidRPr="00BE4615" w:rsidRDefault="00EA53BC" w:rsidP="002B6A94">
            <w:pPr>
              <w:spacing w:line="0" w:lineRule="atLeast"/>
            </w:pPr>
          </w:p>
        </w:tc>
        <w:tc>
          <w:tcPr>
            <w:tcW w:w="1460" w:type="pct"/>
            <w:tcBorders>
              <w:right w:val="single" w:sz="8" w:space="0" w:color="auto"/>
            </w:tcBorders>
            <w:shd w:val="clear" w:color="auto" w:fill="auto"/>
            <w:vAlign w:val="bottom"/>
          </w:tcPr>
          <w:p w:rsidR="00EA53BC" w:rsidRPr="00BE4615" w:rsidRDefault="00EA53BC" w:rsidP="002B6A94">
            <w:pPr>
              <w:spacing w:line="0" w:lineRule="atLeast"/>
              <w:ind w:left="80"/>
            </w:pPr>
            <w:r w:rsidRPr="00BE4615">
              <w:t>профессиональное</w:t>
            </w:r>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ind w:left="120"/>
            </w:pPr>
            <w:r w:rsidRPr="00BE4615">
              <w:t>ого</w:t>
            </w:r>
          </w:p>
        </w:tc>
        <w:tc>
          <w:tcPr>
            <w:tcW w:w="1447" w:type="pct"/>
            <w:gridSpan w:val="3"/>
            <w:tcBorders>
              <w:right w:val="single" w:sz="8" w:space="0" w:color="auto"/>
            </w:tcBorders>
            <w:shd w:val="clear" w:color="auto" w:fill="auto"/>
            <w:vAlign w:val="bottom"/>
          </w:tcPr>
          <w:p w:rsidR="00EA53BC" w:rsidRPr="00BE4615" w:rsidRDefault="00EA53BC" w:rsidP="002B6A94">
            <w:pPr>
              <w:spacing w:line="0" w:lineRule="atLeast"/>
              <w:ind w:left="80"/>
            </w:pPr>
            <w:r w:rsidRPr="00BE4615">
              <w:t>образовательную и</w:t>
            </w:r>
          </w:p>
        </w:tc>
        <w:tc>
          <w:tcPr>
            <w:tcW w:w="913" w:type="pct"/>
            <w:gridSpan w:val="2"/>
            <w:tcBorders>
              <w:right w:val="single" w:sz="8" w:space="0" w:color="auto"/>
            </w:tcBorders>
            <w:shd w:val="clear" w:color="auto" w:fill="auto"/>
            <w:vAlign w:val="bottom"/>
          </w:tcPr>
          <w:p w:rsidR="00EA53BC" w:rsidRPr="00BE4615" w:rsidRDefault="00EA53BC" w:rsidP="002B6A94">
            <w:pPr>
              <w:spacing w:line="0" w:lineRule="atLeast"/>
            </w:pPr>
          </w:p>
        </w:tc>
        <w:tc>
          <w:tcPr>
            <w:tcW w:w="1460" w:type="pct"/>
            <w:tcBorders>
              <w:right w:val="single" w:sz="8" w:space="0" w:color="auto"/>
            </w:tcBorders>
            <w:shd w:val="clear" w:color="auto" w:fill="auto"/>
            <w:vAlign w:val="bottom"/>
          </w:tcPr>
          <w:p w:rsidR="00EA53BC" w:rsidRPr="00BE4615" w:rsidRDefault="00EA53BC" w:rsidP="002B6A94">
            <w:pPr>
              <w:spacing w:line="0" w:lineRule="atLeast"/>
              <w:ind w:left="80"/>
            </w:pPr>
            <w:r w:rsidRPr="00BE4615">
              <w:t xml:space="preserve">образование </w:t>
            </w:r>
            <w:proofErr w:type="gramStart"/>
            <w:r w:rsidRPr="00BE4615">
              <w:t>по</w:t>
            </w:r>
            <w:proofErr w:type="gramEnd"/>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ind w:left="120"/>
            </w:pPr>
            <w:r w:rsidRPr="00BE4615">
              <w:t>учреждения</w:t>
            </w:r>
          </w:p>
        </w:tc>
        <w:tc>
          <w:tcPr>
            <w:tcW w:w="1447" w:type="pct"/>
            <w:gridSpan w:val="3"/>
            <w:tcBorders>
              <w:right w:val="single" w:sz="8" w:space="0" w:color="auto"/>
            </w:tcBorders>
            <w:shd w:val="clear" w:color="auto" w:fill="auto"/>
            <w:vAlign w:val="bottom"/>
          </w:tcPr>
          <w:p w:rsidR="00EA53BC" w:rsidRPr="00BE4615" w:rsidRDefault="00EA53BC" w:rsidP="002B6A94">
            <w:pPr>
              <w:spacing w:line="0" w:lineRule="atLeast"/>
              <w:ind w:left="80"/>
            </w:pPr>
            <w:r w:rsidRPr="00BE4615">
              <w:t>административно-</w:t>
            </w:r>
          </w:p>
        </w:tc>
        <w:tc>
          <w:tcPr>
            <w:tcW w:w="913" w:type="pct"/>
            <w:gridSpan w:val="2"/>
            <w:tcBorders>
              <w:right w:val="single" w:sz="8" w:space="0" w:color="auto"/>
            </w:tcBorders>
            <w:shd w:val="clear" w:color="auto" w:fill="auto"/>
            <w:vAlign w:val="bottom"/>
          </w:tcPr>
          <w:p w:rsidR="00EA53BC" w:rsidRPr="00BE4615" w:rsidRDefault="00EA53BC" w:rsidP="002B6A94">
            <w:pPr>
              <w:spacing w:line="0" w:lineRule="atLeast"/>
            </w:pPr>
          </w:p>
        </w:tc>
        <w:tc>
          <w:tcPr>
            <w:tcW w:w="1460" w:type="pct"/>
            <w:tcBorders>
              <w:right w:val="single" w:sz="8" w:space="0" w:color="auto"/>
            </w:tcBorders>
            <w:shd w:val="clear" w:color="auto" w:fill="auto"/>
            <w:vAlign w:val="bottom"/>
          </w:tcPr>
          <w:p w:rsidR="00EA53BC" w:rsidRPr="00BE4615" w:rsidRDefault="00EA53BC" w:rsidP="002B6A94">
            <w:pPr>
              <w:spacing w:line="0" w:lineRule="atLeast"/>
              <w:ind w:left="80"/>
            </w:pPr>
            <w:r w:rsidRPr="00BE4615">
              <w:t>направлениям</w:t>
            </w:r>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ind w:left="120"/>
            </w:pPr>
          </w:p>
        </w:tc>
        <w:tc>
          <w:tcPr>
            <w:tcW w:w="1447" w:type="pct"/>
            <w:gridSpan w:val="3"/>
            <w:tcBorders>
              <w:right w:val="single" w:sz="8" w:space="0" w:color="auto"/>
            </w:tcBorders>
            <w:shd w:val="clear" w:color="auto" w:fill="auto"/>
            <w:vAlign w:val="bottom"/>
          </w:tcPr>
          <w:p w:rsidR="00EA53BC" w:rsidRPr="00BE4615" w:rsidRDefault="00EA53BC" w:rsidP="002B6A94">
            <w:pPr>
              <w:spacing w:line="0" w:lineRule="atLeast"/>
              <w:ind w:left="80"/>
            </w:pPr>
            <w:r w:rsidRPr="00BE4615">
              <w:t>хозяйственную</w:t>
            </w:r>
          </w:p>
        </w:tc>
        <w:tc>
          <w:tcPr>
            <w:tcW w:w="913" w:type="pct"/>
            <w:gridSpan w:val="2"/>
            <w:tcBorders>
              <w:right w:val="single" w:sz="8" w:space="0" w:color="auto"/>
            </w:tcBorders>
            <w:shd w:val="clear" w:color="auto" w:fill="auto"/>
            <w:vAlign w:val="bottom"/>
          </w:tcPr>
          <w:p w:rsidR="00EA53BC" w:rsidRPr="00BE4615" w:rsidRDefault="00EA53BC" w:rsidP="002B6A94">
            <w:pPr>
              <w:spacing w:line="0" w:lineRule="atLeast"/>
            </w:pPr>
          </w:p>
        </w:tc>
        <w:tc>
          <w:tcPr>
            <w:tcW w:w="1460" w:type="pct"/>
            <w:tcBorders>
              <w:right w:val="single" w:sz="8" w:space="0" w:color="auto"/>
            </w:tcBorders>
            <w:shd w:val="clear" w:color="auto" w:fill="auto"/>
            <w:vAlign w:val="bottom"/>
          </w:tcPr>
          <w:p w:rsidR="00EA53BC" w:rsidRPr="00BE4615" w:rsidRDefault="00EA53BC" w:rsidP="002B6A94">
            <w:pPr>
              <w:spacing w:line="0" w:lineRule="atLeast"/>
              <w:ind w:left="80"/>
            </w:pPr>
            <w:r w:rsidRPr="00BE4615">
              <w:t>подготовки</w:t>
            </w:r>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47" w:type="pct"/>
            <w:gridSpan w:val="3"/>
            <w:tcBorders>
              <w:right w:val="single" w:sz="8" w:space="0" w:color="auto"/>
            </w:tcBorders>
            <w:shd w:val="clear" w:color="auto" w:fill="auto"/>
            <w:vAlign w:val="bottom"/>
          </w:tcPr>
          <w:p w:rsidR="00EA53BC" w:rsidRPr="00BE4615" w:rsidRDefault="00EA53BC" w:rsidP="002B6A94">
            <w:pPr>
              <w:spacing w:line="0" w:lineRule="atLeast"/>
              <w:ind w:left="80"/>
            </w:pPr>
            <w:r w:rsidRPr="00BE4615">
              <w:t>работу организации.</w:t>
            </w:r>
          </w:p>
        </w:tc>
        <w:tc>
          <w:tcPr>
            <w:tcW w:w="913" w:type="pct"/>
            <w:gridSpan w:val="2"/>
            <w:tcBorders>
              <w:right w:val="single" w:sz="8" w:space="0" w:color="auto"/>
            </w:tcBorders>
            <w:shd w:val="clear" w:color="auto" w:fill="auto"/>
            <w:vAlign w:val="bottom"/>
          </w:tcPr>
          <w:p w:rsidR="00EA53BC" w:rsidRPr="00BE4615" w:rsidRDefault="00EA53BC" w:rsidP="002B6A94">
            <w:pPr>
              <w:spacing w:line="0" w:lineRule="atLeast"/>
            </w:pPr>
          </w:p>
        </w:tc>
        <w:tc>
          <w:tcPr>
            <w:tcW w:w="1460" w:type="pct"/>
            <w:tcBorders>
              <w:right w:val="single" w:sz="8" w:space="0" w:color="auto"/>
            </w:tcBorders>
            <w:shd w:val="clear" w:color="auto" w:fill="auto"/>
            <w:vAlign w:val="bottom"/>
          </w:tcPr>
          <w:p w:rsidR="00EA53BC" w:rsidRPr="00BE4615" w:rsidRDefault="00EA53BC" w:rsidP="002B6A94">
            <w:pPr>
              <w:spacing w:line="0" w:lineRule="atLeast"/>
              <w:ind w:left="80"/>
            </w:pPr>
            <w:r w:rsidRPr="00BE4615">
              <w:t xml:space="preserve">«Менеджмент </w:t>
            </w:r>
            <w:proofErr w:type="gramStart"/>
            <w:r w:rsidRPr="00BE4615">
              <w:t>в</w:t>
            </w:r>
            <w:proofErr w:type="gramEnd"/>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47" w:type="pct"/>
            <w:gridSpan w:val="3"/>
            <w:tcBorders>
              <w:right w:val="single" w:sz="8" w:space="0" w:color="auto"/>
            </w:tcBorders>
            <w:shd w:val="clear" w:color="auto" w:fill="auto"/>
            <w:vAlign w:val="bottom"/>
          </w:tcPr>
          <w:p w:rsidR="00EA53BC" w:rsidRPr="00BE4615" w:rsidRDefault="00EA53BC" w:rsidP="002B6A94">
            <w:pPr>
              <w:spacing w:line="0" w:lineRule="atLeast"/>
            </w:pPr>
          </w:p>
        </w:tc>
        <w:tc>
          <w:tcPr>
            <w:tcW w:w="913" w:type="pct"/>
            <w:gridSpan w:val="2"/>
            <w:tcBorders>
              <w:right w:val="single" w:sz="8" w:space="0" w:color="auto"/>
            </w:tcBorders>
            <w:shd w:val="clear" w:color="auto" w:fill="auto"/>
            <w:vAlign w:val="bottom"/>
          </w:tcPr>
          <w:p w:rsidR="00EA53BC" w:rsidRPr="00BE4615" w:rsidRDefault="00EA53BC" w:rsidP="002B6A94">
            <w:pPr>
              <w:spacing w:line="0" w:lineRule="atLeast"/>
            </w:pPr>
          </w:p>
        </w:tc>
        <w:tc>
          <w:tcPr>
            <w:tcW w:w="1460" w:type="pct"/>
            <w:tcBorders>
              <w:right w:val="single" w:sz="8" w:space="0" w:color="auto"/>
            </w:tcBorders>
            <w:shd w:val="clear" w:color="auto" w:fill="auto"/>
            <w:vAlign w:val="bottom"/>
          </w:tcPr>
          <w:p w:rsidR="00EA53BC" w:rsidRPr="00BE4615" w:rsidRDefault="00EA53BC" w:rsidP="002B6A94">
            <w:pPr>
              <w:spacing w:line="0" w:lineRule="atLeast"/>
              <w:ind w:left="80"/>
            </w:pPr>
            <w:proofErr w:type="gramStart"/>
            <w:r w:rsidRPr="00BE4615">
              <w:t>образовании</w:t>
            </w:r>
            <w:proofErr w:type="gramEnd"/>
            <w:r w:rsidRPr="00BE4615">
              <w:t>»</w:t>
            </w:r>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47" w:type="pct"/>
            <w:gridSpan w:val="3"/>
            <w:tcBorders>
              <w:right w:val="single" w:sz="8" w:space="0" w:color="auto"/>
            </w:tcBorders>
            <w:shd w:val="clear" w:color="auto" w:fill="auto"/>
            <w:vAlign w:val="bottom"/>
          </w:tcPr>
          <w:p w:rsidR="00EA53BC" w:rsidRPr="00BE4615" w:rsidRDefault="00EA53BC" w:rsidP="002B6A94">
            <w:pPr>
              <w:spacing w:line="0" w:lineRule="atLeast"/>
            </w:pPr>
          </w:p>
        </w:tc>
        <w:tc>
          <w:tcPr>
            <w:tcW w:w="913" w:type="pct"/>
            <w:gridSpan w:val="2"/>
            <w:tcBorders>
              <w:right w:val="single" w:sz="8" w:space="0" w:color="auto"/>
            </w:tcBorders>
            <w:shd w:val="clear" w:color="auto" w:fill="auto"/>
            <w:vAlign w:val="bottom"/>
          </w:tcPr>
          <w:p w:rsidR="00EA53BC" w:rsidRPr="00BE4615" w:rsidRDefault="00EA53BC" w:rsidP="002B6A94">
            <w:pPr>
              <w:spacing w:line="0" w:lineRule="atLeast"/>
            </w:pPr>
          </w:p>
        </w:tc>
        <w:tc>
          <w:tcPr>
            <w:tcW w:w="1460" w:type="pct"/>
            <w:tcBorders>
              <w:right w:val="single" w:sz="8" w:space="0" w:color="auto"/>
            </w:tcBorders>
            <w:shd w:val="clear" w:color="auto" w:fill="auto"/>
            <w:vAlign w:val="bottom"/>
          </w:tcPr>
          <w:p w:rsidR="00EA53BC" w:rsidRPr="00BE4615" w:rsidRDefault="00EA53BC" w:rsidP="002B6A94">
            <w:pPr>
              <w:spacing w:line="0" w:lineRule="atLeast"/>
            </w:pPr>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47" w:type="pct"/>
            <w:gridSpan w:val="3"/>
            <w:tcBorders>
              <w:right w:val="single" w:sz="8" w:space="0" w:color="auto"/>
            </w:tcBorders>
            <w:shd w:val="clear" w:color="auto" w:fill="auto"/>
            <w:vAlign w:val="bottom"/>
          </w:tcPr>
          <w:p w:rsidR="00EA53BC" w:rsidRPr="00BE4615" w:rsidRDefault="00EA53BC" w:rsidP="002B6A94">
            <w:pPr>
              <w:spacing w:line="0" w:lineRule="atLeast"/>
            </w:pPr>
          </w:p>
        </w:tc>
        <w:tc>
          <w:tcPr>
            <w:tcW w:w="913" w:type="pct"/>
            <w:gridSpan w:val="2"/>
            <w:tcBorders>
              <w:right w:val="single" w:sz="8" w:space="0" w:color="auto"/>
            </w:tcBorders>
            <w:shd w:val="clear" w:color="auto" w:fill="auto"/>
            <w:vAlign w:val="bottom"/>
          </w:tcPr>
          <w:p w:rsidR="00EA53BC" w:rsidRPr="00BE4615" w:rsidRDefault="00EA53BC" w:rsidP="002B6A94">
            <w:pPr>
              <w:spacing w:line="0" w:lineRule="atLeast"/>
            </w:pPr>
          </w:p>
        </w:tc>
        <w:tc>
          <w:tcPr>
            <w:tcW w:w="1460" w:type="pct"/>
            <w:vMerge w:val="restart"/>
            <w:tcBorders>
              <w:bottom w:val="single" w:sz="4" w:space="0" w:color="auto"/>
              <w:right w:val="single" w:sz="8" w:space="0" w:color="auto"/>
            </w:tcBorders>
            <w:shd w:val="clear" w:color="auto" w:fill="auto"/>
            <w:vAlign w:val="bottom"/>
          </w:tcPr>
          <w:p w:rsidR="00EA53BC" w:rsidRPr="00BE4615" w:rsidRDefault="00EA53BC" w:rsidP="002B6A94">
            <w:pPr>
              <w:spacing w:line="0" w:lineRule="atLeast"/>
            </w:pPr>
          </w:p>
        </w:tc>
      </w:tr>
      <w:tr w:rsidR="00EA53BC" w:rsidRPr="00BE4615" w:rsidTr="00EA53BC">
        <w:trPr>
          <w:trHeight w:val="277"/>
        </w:trPr>
        <w:tc>
          <w:tcPr>
            <w:tcW w:w="1180" w:type="pct"/>
            <w:gridSpan w:val="3"/>
            <w:tcBorders>
              <w:left w:val="single" w:sz="8" w:space="0" w:color="auto"/>
              <w:bottom w:val="single" w:sz="4" w:space="0" w:color="auto"/>
              <w:right w:val="single" w:sz="8" w:space="0" w:color="auto"/>
            </w:tcBorders>
            <w:shd w:val="clear" w:color="auto" w:fill="auto"/>
            <w:vAlign w:val="bottom"/>
          </w:tcPr>
          <w:p w:rsidR="00EA53BC" w:rsidRPr="00BE4615" w:rsidRDefault="00072A6A" w:rsidP="002B6A94">
            <w:pPr>
              <w:spacing w:line="0" w:lineRule="atLeast"/>
            </w:pPr>
            <w:r>
              <w:pict>
                <v:rect id="_x0000_s1035" style="position:absolute;margin-left:12.85pt;margin-top:-196.75pt;width:.95pt;height:.95pt;z-index:-251640832;mso-position-horizontal-relative:text;mso-position-vertical-relative:text" o:userdrawn="t" fillcolor="black" strokecolor="none"/>
              </w:pict>
            </w:r>
            <w:r>
              <w:pict>
                <v:rect id="_x0000_s1036" style="position:absolute;margin-left:99.25pt;margin-top:-196.75pt;width:1pt;height:.95pt;z-index:-251639808;mso-position-horizontal-relative:text;mso-position-vertical-relative:text" o:userdrawn="t" fillcolor="black" strokecolor="none"/>
              </w:pict>
            </w:r>
          </w:p>
        </w:tc>
        <w:tc>
          <w:tcPr>
            <w:tcW w:w="1447" w:type="pct"/>
            <w:gridSpan w:val="3"/>
            <w:tcBorders>
              <w:bottom w:val="single" w:sz="4" w:space="0" w:color="auto"/>
              <w:right w:val="single" w:sz="8" w:space="0" w:color="auto"/>
            </w:tcBorders>
            <w:shd w:val="clear" w:color="auto" w:fill="auto"/>
            <w:vAlign w:val="bottom"/>
          </w:tcPr>
          <w:p w:rsidR="00EA53BC" w:rsidRPr="00BE4615" w:rsidRDefault="00EA53BC" w:rsidP="002B6A94">
            <w:pPr>
              <w:spacing w:line="0" w:lineRule="atLeast"/>
            </w:pPr>
          </w:p>
        </w:tc>
        <w:tc>
          <w:tcPr>
            <w:tcW w:w="913" w:type="pct"/>
            <w:gridSpan w:val="2"/>
            <w:tcBorders>
              <w:bottom w:val="single" w:sz="4" w:space="0" w:color="auto"/>
              <w:right w:val="single" w:sz="8" w:space="0" w:color="auto"/>
            </w:tcBorders>
            <w:shd w:val="clear" w:color="auto" w:fill="auto"/>
            <w:vAlign w:val="bottom"/>
          </w:tcPr>
          <w:p w:rsidR="00EA53BC" w:rsidRPr="00BE4615" w:rsidRDefault="00EA53BC" w:rsidP="002B6A94">
            <w:pPr>
              <w:spacing w:line="0" w:lineRule="atLeast"/>
            </w:pPr>
          </w:p>
        </w:tc>
        <w:tc>
          <w:tcPr>
            <w:tcW w:w="1460" w:type="pct"/>
            <w:vMerge/>
            <w:tcBorders>
              <w:bottom w:val="single" w:sz="4" w:space="0" w:color="auto"/>
              <w:right w:val="single" w:sz="8" w:space="0" w:color="auto"/>
            </w:tcBorders>
            <w:shd w:val="clear" w:color="auto" w:fill="auto"/>
            <w:vAlign w:val="bottom"/>
          </w:tcPr>
          <w:p w:rsidR="00EA53BC" w:rsidRPr="00BE4615" w:rsidRDefault="00EA53BC" w:rsidP="002B6A94">
            <w:pPr>
              <w:spacing w:line="0" w:lineRule="atLeast"/>
            </w:pPr>
          </w:p>
        </w:tc>
      </w:tr>
      <w:tr w:rsidR="00EA53BC" w:rsidRPr="00BE4615" w:rsidTr="00EA53BC">
        <w:trPr>
          <w:trHeight w:val="267"/>
        </w:trPr>
        <w:tc>
          <w:tcPr>
            <w:tcW w:w="1180" w:type="pct"/>
            <w:gridSpan w:val="3"/>
            <w:tcBorders>
              <w:top w:val="single" w:sz="4" w:space="0" w:color="auto"/>
              <w:left w:val="single" w:sz="8" w:space="0" w:color="auto"/>
              <w:right w:val="single" w:sz="8" w:space="0" w:color="auto"/>
            </w:tcBorders>
            <w:shd w:val="clear" w:color="auto" w:fill="auto"/>
            <w:vAlign w:val="bottom"/>
          </w:tcPr>
          <w:p w:rsidR="00EA53BC" w:rsidRPr="00BE4615" w:rsidRDefault="00EA53BC" w:rsidP="002B6A94">
            <w:pPr>
              <w:spacing w:line="267" w:lineRule="exact"/>
              <w:ind w:left="120"/>
            </w:pPr>
            <w:bookmarkStart w:id="173" w:name="page179"/>
            <w:bookmarkEnd w:id="173"/>
            <w:r w:rsidRPr="00BE4615">
              <w:t>заместитель</w:t>
            </w:r>
          </w:p>
        </w:tc>
        <w:tc>
          <w:tcPr>
            <w:tcW w:w="1447" w:type="pct"/>
            <w:gridSpan w:val="3"/>
            <w:tcBorders>
              <w:top w:val="single" w:sz="4" w:space="0" w:color="auto"/>
              <w:right w:val="single" w:sz="8" w:space="0" w:color="auto"/>
            </w:tcBorders>
            <w:shd w:val="clear" w:color="auto" w:fill="auto"/>
            <w:vAlign w:val="bottom"/>
          </w:tcPr>
          <w:p w:rsidR="00EA53BC" w:rsidRPr="00BE4615" w:rsidRDefault="00EA53BC" w:rsidP="002B6A94">
            <w:pPr>
              <w:spacing w:line="267" w:lineRule="exact"/>
              <w:ind w:left="80"/>
            </w:pPr>
            <w:r w:rsidRPr="00BE4615">
              <w:t>координирует</w:t>
            </w:r>
          </w:p>
        </w:tc>
        <w:tc>
          <w:tcPr>
            <w:tcW w:w="913" w:type="pct"/>
            <w:gridSpan w:val="2"/>
            <w:tcBorders>
              <w:top w:val="single" w:sz="4" w:space="0" w:color="auto"/>
              <w:right w:val="single" w:sz="8" w:space="0" w:color="auto"/>
            </w:tcBorders>
            <w:shd w:val="clear" w:color="auto" w:fill="auto"/>
            <w:vAlign w:val="bottom"/>
          </w:tcPr>
          <w:p w:rsidR="00EA53BC" w:rsidRPr="00BE4615" w:rsidRDefault="00EA53BC" w:rsidP="002B6A94">
            <w:pPr>
              <w:spacing w:line="267" w:lineRule="exact"/>
              <w:ind w:left="100"/>
            </w:pPr>
            <w:r w:rsidRPr="00BE4615">
              <w:t>имеется</w:t>
            </w:r>
          </w:p>
        </w:tc>
        <w:tc>
          <w:tcPr>
            <w:tcW w:w="1460" w:type="pct"/>
            <w:tcBorders>
              <w:top w:val="single" w:sz="4" w:space="0" w:color="auto"/>
              <w:right w:val="single" w:sz="8" w:space="0" w:color="auto"/>
            </w:tcBorders>
            <w:shd w:val="clear" w:color="auto" w:fill="auto"/>
            <w:vAlign w:val="bottom"/>
          </w:tcPr>
          <w:p w:rsidR="00EA53BC" w:rsidRPr="00BE4615" w:rsidRDefault="00EA53BC" w:rsidP="002B6A94">
            <w:pPr>
              <w:spacing w:line="267" w:lineRule="exact"/>
              <w:ind w:left="80"/>
            </w:pPr>
            <w:r w:rsidRPr="00BE4615">
              <w:t>высшее</w:t>
            </w:r>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ind w:left="120"/>
            </w:pPr>
            <w:r w:rsidRPr="00BE4615">
              <w:t>руководителя</w:t>
            </w:r>
          </w:p>
        </w:tc>
        <w:tc>
          <w:tcPr>
            <w:tcW w:w="1447" w:type="pct"/>
            <w:gridSpan w:val="3"/>
            <w:tcBorders>
              <w:right w:val="single" w:sz="8" w:space="0" w:color="auto"/>
            </w:tcBorders>
            <w:shd w:val="clear" w:color="auto" w:fill="auto"/>
            <w:vAlign w:val="bottom"/>
          </w:tcPr>
          <w:p w:rsidR="00EA53BC" w:rsidRPr="00BE4615" w:rsidRDefault="00EA53BC" w:rsidP="002B6A94">
            <w:pPr>
              <w:spacing w:line="0" w:lineRule="atLeast"/>
              <w:ind w:left="80"/>
            </w:pPr>
            <w:r w:rsidRPr="00BE4615">
              <w:t>работу педагогов,</w:t>
            </w:r>
          </w:p>
        </w:tc>
        <w:tc>
          <w:tcPr>
            <w:tcW w:w="913" w:type="pct"/>
            <w:gridSpan w:val="2"/>
            <w:tcBorders>
              <w:right w:val="single" w:sz="8" w:space="0" w:color="auto"/>
            </w:tcBorders>
            <w:shd w:val="clear" w:color="auto" w:fill="auto"/>
            <w:vAlign w:val="bottom"/>
          </w:tcPr>
          <w:p w:rsidR="00EA53BC" w:rsidRPr="00BE4615" w:rsidRDefault="00EA53BC" w:rsidP="002B6A94">
            <w:pPr>
              <w:spacing w:line="0" w:lineRule="atLeast"/>
            </w:pPr>
          </w:p>
        </w:tc>
        <w:tc>
          <w:tcPr>
            <w:tcW w:w="1460" w:type="pct"/>
            <w:tcBorders>
              <w:right w:val="single" w:sz="8" w:space="0" w:color="auto"/>
            </w:tcBorders>
            <w:shd w:val="clear" w:color="auto" w:fill="auto"/>
            <w:vAlign w:val="bottom"/>
          </w:tcPr>
          <w:p w:rsidR="00EA53BC" w:rsidRPr="00BE4615" w:rsidRDefault="00EA53BC" w:rsidP="002B6A94">
            <w:pPr>
              <w:spacing w:line="0" w:lineRule="atLeast"/>
              <w:ind w:left="80"/>
            </w:pPr>
            <w:r w:rsidRPr="00BE4615">
              <w:t>профессиональное</w:t>
            </w:r>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ind w:left="120"/>
            </w:pPr>
          </w:p>
        </w:tc>
        <w:tc>
          <w:tcPr>
            <w:tcW w:w="1447" w:type="pct"/>
            <w:gridSpan w:val="3"/>
            <w:tcBorders>
              <w:right w:val="single" w:sz="8" w:space="0" w:color="auto"/>
            </w:tcBorders>
            <w:shd w:val="clear" w:color="auto" w:fill="auto"/>
            <w:vAlign w:val="bottom"/>
          </w:tcPr>
          <w:p w:rsidR="00EA53BC" w:rsidRPr="00BE4615" w:rsidRDefault="00EA53BC" w:rsidP="002B6A94">
            <w:pPr>
              <w:spacing w:line="0" w:lineRule="atLeast"/>
              <w:ind w:left="80"/>
            </w:pPr>
            <w:r w:rsidRPr="00BE4615">
              <w:t xml:space="preserve">разработку </w:t>
            </w:r>
            <w:proofErr w:type="spellStart"/>
            <w:r w:rsidRPr="00BE4615">
              <w:t>учебно</w:t>
            </w:r>
            <w:proofErr w:type="spellEnd"/>
            <w:r w:rsidRPr="00BE4615">
              <w:t>-</w:t>
            </w:r>
          </w:p>
        </w:tc>
        <w:tc>
          <w:tcPr>
            <w:tcW w:w="913" w:type="pct"/>
            <w:gridSpan w:val="2"/>
            <w:tcBorders>
              <w:right w:val="single" w:sz="8" w:space="0" w:color="auto"/>
            </w:tcBorders>
            <w:shd w:val="clear" w:color="auto" w:fill="auto"/>
            <w:vAlign w:val="bottom"/>
          </w:tcPr>
          <w:p w:rsidR="00EA53BC" w:rsidRPr="00BE4615" w:rsidRDefault="00EA53BC" w:rsidP="002B6A94">
            <w:pPr>
              <w:spacing w:line="0" w:lineRule="atLeast"/>
            </w:pPr>
          </w:p>
        </w:tc>
        <w:tc>
          <w:tcPr>
            <w:tcW w:w="1460" w:type="pct"/>
            <w:tcBorders>
              <w:right w:val="single" w:sz="8" w:space="0" w:color="auto"/>
            </w:tcBorders>
            <w:shd w:val="clear" w:color="auto" w:fill="auto"/>
            <w:vAlign w:val="bottom"/>
          </w:tcPr>
          <w:p w:rsidR="00EA53BC" w:rsidRPr="00BE4615" w:rsidRDefault="00EA53BC" w:rsidP="002B6A94">
            <w:pPr>
              <w:spacing w:line="0" w:lineRule="atLeast"/>
              <w:ind w:left="80"/>
            </w:pPr>
            <w:r w:rsidRPr="00BE4615">
              <w:t xml:space="preserve">образование </w:t>
            </w:r>
            <w:proofErr w:type="gramStart"/>
            <w:r w:rsidRPr="00BE4615">
              <w:t>по</w:t>
            </w:r>
            <w:proofErr w:type="gramEnd"/>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ind w:left="120"/>
            </w:pPr>
          </w:p>
        </w:tc>
        <w:tc>
          <w:tcPr>
            <w:tcW w:w="1447" w:type="pct"/>
            <w:gridSpan w:val="3"/>
            <w:tcBorders>
              <w:right w:val="single" w:sz="8" w:space="0" w:color="auto"/>
            </w:tcBorders>
            <w:shd w:val="clear" w:color="auto" w:fill="auto"/>
            <w:vAlign w:val="bottom"/>
          </w:tcPr>
          <w:p w:rsidR="00EA53BC" w:rsidRPr="00BE4615" w:rsidRDefault="00EA53BC" w:rsidP="002B6A94">
            <w:pPr>
              <w:spacing w:line="0" w:lineRule="atLeast"/>
              <w:ind w:left="80"/>
            </w:pPr>
            <w:r w:rsidRPr="00BE4615">
              <w:t>методической и</w:t>
            </w:r>
          </w:p>
        </w:tc>
        <w:tc>
          <w:tcPr>
            <w:tcW w:w="913" w:type="pct"/>
            <w:gridSpan w:val="2"/>
            <w:tcBorders>
              <w:right w:val="single" w:sz="8" w:space="0" w:color="auto"/>
            </w:tcBorders>
            <w:shd w:val="clear" w:color="auto" w:fill="auto"/>
            <w:vAlign w:val="bottom"/>
          </w:tcPr>
          <w:p w:rsidR="00EA53BC" w:rsidRPr="00BE4615" w:rsidRDefault="00EA53BC" w:rsidP="002B6A94">
            <w:pPr>
              <w:spacing w:line="0" w:lineRule="atLeast"/>
            </w:pPr>
          </w:p>
        </w:tc>
        <w:tc>
          <w:tcPr>
            <w:tcW w:w="1460" w:type="pct"/>
            <w:tcBorders>
              <w:right w:val="single" w:sz="8" w:space="0" w:color="auto"/>
            </w:tcBorders>
            <w:shd w:val="clear" w:color="auto" w:fill="auto"/>
            <w:vAlign w:val="bottom"/>
          </w:tcPr>
          <w:p w:rsidR="00EA53BC" w:rsidRPr="00BE4615" w:rsidRDefault="00EA53BC" w:rsidP="002B6A94">
            <w:pPr>
              <w:spacing w:line="0" w:lineRule="atLeast"/>
              <w:ind w:left="80"/>
            </w:pPr>
            <w:r w:rsidRPr="00BE4615">
              <w:t>направлениям</w:t>
            </w:r>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47" w:type="pct"/>
            <w:gridSpan w:val="3"/>
            <w:tcBorders>
              <w:right w:val="single" w:sz="8" w:space="0" w:color="auto"/>
            </w:tcBorders>
            <w:shd w:val="clear" w:color="auto" w:fill="auto"/>
            <w:vAlign w:val="bottom"/>
          </w:tcPr>
          <w:p w:rsidR="00EA53BC" w:rsidRPr="00BE4615" w:rsidRDefault="00EA53BC" w:rsidP="002B6A94">
            <w:pPr>
              <w:spacing w:line="0" w:lineRule="atLeast"/>
              <w:ind w:left="80"/>
            </w:pPr>
            <w:r w:rsidRPr="00BE4615">
              <w:t>иной документации.</w:t>
            </w:r>
          </w:p>
        </w:tc>
        <w:tc>
          <w:tcPr>
            <w:tcW w:w="913" w:type="pct"/>
            <w:gridSpan w:val="2"/>
            <w:tcBorders>
              <w:right w:val="single" w:sz="8" w:space="0" w:color="auto"/>
            </w:tcBorders>
            <w:shd w:val="clear" w:color="auto" w:fill="auto"/>
            <w:vAlign w:val="bottom"/>
          </w:tcPr>
          <w:p w:rsidR="00EA53BC" w:rsidRPr="00BE4615" w:rsidRDefault="00EA53BC" w:rsidP="002B6A94">
            <w:pPr>
              <w:spacing w:line="0" w:lineRule="atLeast"/>
            </w:pPr>
          </w:p>
        </w:tc>
        <w:tc>
          <w:tcPr>
            <w:tcW w:w="1460" w:type="pct"/>
            <w:tcBorders>
              <w:right w:val="single" w:sz="8" w:space="0" w:color="auto"/>
            </w:tcBorders>
            <w:shd w:val="clear" w:color="auto" w:fill="auto"/>
            <w:vAlign w:val="bottom"/>
          </w:tcPr>
          <w:p w:rsidR="00EA53BC" w:rsidRPr="00BE4615" w:rsidRDefault="00EA53BC" w:rsidP="002B6A94">
            <w:pPr>
              <w:spacing w:line="0" w:lineRule="atLeast"/>
              <w:ind w:left="80"/>
            </w:pPr>
            <w:r w:rsidRPr="00BE4615">
              <w:t>подготовки</w:t>
            </w:r>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47" w:type="pct"/>
            <w:gridSpan w:val="3"/>
            <w:tcBorders>
              <w:right w:val="single" w:sz="8" w:space="0" w:color="auto"/>
            </w:tcBorders>
            <w:shd w:val="clear" w:color="auto" w:fill="auto"/>
            <w:vAlign w:val="bottom"/>
          </w:tcPr>
          <w:p w:rsidR="00EA53BC" w:rsidRPr="00BE4615" w:rsidRDefault="00EA53BC" w:rsidP="002B6A94">
            <w:pPr>
              <w:spacing w:line="0" w:lineRule="atLeast"/>
              <w:ind w:left="80"/>
            </w:pPr>
            <w:r w:rsidRPr="00BE4615">
              <w:t>Обеспечивает</w:t>
            </w:r>
          </w:p>
        </w:tc>
        <w:tc>
          <w:tcPr>
            <w:tcW w:w="913" w:type="pct"/>
            <w:gridSpan w:val="2"/>
            <w:tcBorders>
              <w:right w:val="single" w:sz="8" w:space="0" w:color="auto"/>
            </w:tcBorders>
            <w:shd w:val="clear" w:color="auto" w:fill="auto"/>
            <w:vAlign w:val="bottom"/>
          </w:tcPr>
          <w:p w:rsidR="00EA53BC" w:rsidRPr="00BE4615" w:rsidRDefault="00EA53BC" w:rsidP="002B6A94">
            <w:pPr>
              <w:spacing w:line="0" w:lineRule="atLeast"/>
            </w:pPr>
          </w:p>
        </w:tc>
        <w:tc>
          <w:tcPr>
            <w:tcW w:w="1460" w:type="pct"/>
            <w:tcBorders>
              <w:right w:val="single" w:sz="8" w:space="0" w:color="auto"/>
            </w:tcBorders>
            <w:shd w:val="clear" w:color="auto" w:fill="auto"/>
            <w:vAlign w:val="bottom"/>
          </w:tcPr>
          <w:p w:rsidR="00EA53BC" w:rsidRPr="00BE4615" w:rsidRDefault="00EA53BC" w:rsidP="002B6A94">
            <w:pPr>
              <w:spacing w:line="0" w:lineRule="atLeast"/>
              <w:ind w:left="80"/>
            </w:pPr>
            <w:r w:rsidRPr="00BE4615">
              <w:t>«Управление</w:t>
            </w:r>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47" w:type="pct"/>
            <w:gridSpan w:val="3"/>
            <w:tcBorders>
              <w:right w:val="single" w:sz="8" w:space="0" w:color="auto"/>
            </w:tcBorders>
            <w:shd w:val="clear" w:color="auto" w:fill="auto"/>
            <w:vAlign w:val="bottom"/>
          </w:tcPr>
          <w:p w:rsidR="00EA53BC" w:rsidRPr="00BE4615" w:rsidRDefault="00EA53BC" w:rsidP="002B6A94">
            <w:pPr>
              <w:spacing w:line="0" w:lineRule="atLeast"/>
              <w:ind w:left="80"/>
            </w:pPr>
            <w:r w:rsidRPr="00BE4615">
              <w:t>совершенствование</w:t>
            </w:r>
          </w:p>
        </w:tc>
        <w:tc>
          <w:tcPr>
            <w:tcW w:w="913" w:type="pct"/>
            <w:gridSpan w:val="2"/>
            <w:tcBorders>
              <w:right w:val="single" w:sz="8" w:space="0" w:color="auto"/>
            </w:tcBorders>
            <w:shd w:val="clear" w:color="auto" w:fill="auto"/>
            <w:vAlign w:val="bottom"/>
          </w:tcPr>
          <w:p w:rsidR="00EA53BC" w:rsidRPr="00BE4615" w:rsidRDefault="00EA53BC" w:rsidP="002B6A94">
            <w:pPr>
              <w:spacing w:line="0" w:lineRule="atLeast"/>
            </w:pPr>
          </w:p>
        </w:tc>
        <w:tc>
          <w:tcPr>
            <w:tcW w:w="1460" w:type="pct"/>
            <w:tcBorders>
              <w:right w:val="single" w:sz="8" w:space="0" w:color="auto"/>
            </w:tcBorders>
            <w:shd w:val="clear" w:color="auto" w:fill="auto"/>
            <w:vAlign w:val="bottom"/>
          </w:tcPr>
          <w:p w:rsidR="00EA53BC" w:rsidRPr="00BE4615" w:rsidRDefault="00EA53BC" w:rsidP="002B6A94">
            <w:pPr>
              <w:spacing w:line="0" w:lineRule="atLeast"/>
              <w:ind w:left="80"/>
            </w:pPr>
            <w:r w:rsidRPr="00BE4615">
              <w:t>персоналом»</w:t>
            </w:r>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47" w:type="pct"/>
            <w:gridSpan w:val="3"/>
            <w:tcBorders>
              <w:right w:val="single" w:sz="8" w:space="0" w:color="auto"/>
            </w:tcBorders>
            <w:shd w:val="clear" w:color="auto" w:fill="auto"/>
            <w:vAlign w:val="bottom"/>
          </w:tcPr>
          <w:p w:rsidR="00EA53BC" w:rsidRPr="00BE4615" w:rsidRDefault="00EA53BC" w:rsidP="002B6A94">
            <w:pPr>
              <w:spacing w:line="0" w:lineRule="atLeast"/>
              <w:ind w:left="80"/>
            </w:pPr>
            <w:r w:rsidRPr="00BE4615">
              <w:t>методов</w:t>
            </w:r>
          </w:p>
        </w:tc>
        <w:tc>
          <w:tcPr>
            <w:tcW w:w="913" w:type="pct"/>
            <w:gridSpan w:val="2"/>
            <w:tcBorders>
              <w:right w:val="single" w:sz="8" w:space="0" w:color="auto"/>
            </w:tcBorders>
            <w:shd w:val="clear" w:color="auto" w:fill="auto"/>
            <w:vAlign w:val="bottom"/>
          </w:tcPr>
          <w:p w:rsidR="00EA53BC" w:rsidRPr="00BE4615" w:rsidRDefault="00EA53BC" w:rsidP="002B6A94">
            <w:pPr>
              <w:spacing w:line="0" w:lineRule="atLeast"/>
            </w:pPr>
          </w:p>
        </w:tc>
        <w:tc>
          <w:tcPr>
            <w:tcW w:w="1460" w:type="pct"/>
            <w:tcBorders>
              <w:right w:val="single" w:sz="8" w:space="0" w:color="auto"/>
            </w:tcBorders>
            <w:shd w:val="clear" w:color="auto" w:fill="auto"/>
            <w:vAlign w:val="bottom"/>
          </w:tcPr>
          <w:p w:rsidR="00EA53BC" w:rsidRPr="00BE4615" w:rsidRDefault="00EA53BC" w:rsidP="002B6A94">
            <w:pPr>
              <w:spacing w:line="0" w:lineRule="atLeast"/>
            </w:pPr>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47" w:type="pct"/>
            <w:gridSpan w:val="3"/>
            <w:tcBorders>
              <w:right w:val="single" w:sz="8" w:space="0" w:color="auto"/>
            </w:tcBorders>
            <w:shd w:val="clear" w:color="auto" w:fill="auto"/>
            <w:vAlign w:val="bottom"/>
          </w:tcPr>
          <w:p w:rsidR="00EA53BC" w:rsidRPr="00BE4615" w:rsidRDefault="00EA53BC" w:rsidP="002B6A94">
            <w:pPr>
              <w:spacing w:line="0" w:lineRule="atLeast"/>
              <w:ind w:left="80"/>
            </w:pPr>
            <w:r w:rsidRPr="00BE4615">
              <w:t>организации</w:t>
            </w:r>
          </w:p>
        </w:tc>
        <w:tc>
          <w:tcPr>
            <w:tcW w:w="913" w:type="pct"/>
            <w:gridSpan w:val="2"/>
            <w:tcBorders>
              <w:right w:val="single" w:sz="8" w:space="0" w:color="auto"/>
            </w:tcBorders>
            <w:shd w:val="clear" w:color="auto" w:fill="auto"/>
            <w:vAlign w:val="bottom"/>
          </w:tcPr>
          <w:p w:rsidR="00EA53BC" w:rsidRPr="00BE4615" w:rsidRDefault="00EA53BC" w:rsidP="002B6A94">
            <w:pPr>
              <w:spacing w:line="0" w:lineRule="atLeast"/>
            </w:pPr>
          </w:p>
        </w:tc>
        <w:tc>
          <w:tcPr>
            <w:tcW w:w="1460" w:type="pct"/>
            <w:tcBorders>
              <w:right w:val="single" w:sz="8" w:space="0" w:color="auto"/>
            </w:tcBorders>
            <w:shd w:val="clear" w:color="auto" w:fill="auto"/>
            <w:vAlign w:val="bottom"/>
          </w:tcPr>
          <w:p w:rsidR="00EA53BC" w:rsidRPr="00BE4615" w:rsidRDefault="00EA53BC" w:rsidP="002B6A94">
            <w:pPr>
              <w:spacing w:line="0" w:lineRule="atLeast"/>
            </w:pPr>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47" w:type="pct"/>
            <w:gridSpan w:val="3"/>
            <w:tcBorders>
              <w:right w:val="single" w:sz="8" w:space="0" w:color="auto"/>
            </w:tcBorders>
            <w:shd w:val="clear" w:color="auto" w:fill="auto"/>
            <w:vAlign w:val="bottom"/>
          </w:tcPr>
          <w:p w:rsidR="00EA53BC" w:rsidRPr="00BE4615" w:rsidRDefault="00EA53BC" w:rsidP="002B6A94">
            <w:pPr>
              <w:spacing w:line="0" w:lineRule="atLeast"/>
              <w:ind w:left="80"/>
            </w:pPr>
            <w:r w:rsidRPr="00BE4615">
              <w:t>образовательного</w:t>
            </w:r>
          </w:p>
        </w:tc>
        <w:tc>
          <w:tcPr>
            <w:tcW w:w="913" w:type="pct"/>
            <w:gridSpan w:val="2"/>
            <w:tcBorders>
              <w:right w:val="single" w:sz="8" w:space="0" w:color="auto"/>
            </w:tcBorders>
            <w:shd w:val="clear" w:color="auto" w:fill="auto"/>
            <w:vAlign w:val="bottom"/>
          </w:tcPr>
          <w:p w:rsidR="00EA53BC" w:rsidRPr="00BE4615" w:rsidRDefault="00EA53BC" w:rsidP="002B6A94">
            <w:pPr>
              <w:spacing w:line="0" w:lineRule="atLeast"/>
            </w:pPr>
          </w:p>
        </w:tc>
        <w:tc>
          <w:tcPr>
            <w:tcW w:w="1460" w:type="pct"/>
            <w:tcBorders>
              <w:right w:val="single" w:sz="8" w:space="0" w:color="auto"/>
            </w:tcBorders>
            <w:shd w:val="clear" w:color="auto" w:fill="auto"/>
            <w:vAlign w:val="bottom"/>
          </w:tcPr>
          <w:p w:rsidR="00EA53BC" w:rsidRPr="00BE4615" w:rsidRDefault="00EA53BC" w:rsidP="002B6A94">
            <w:pPr>
              <w:spacing w:line="0" w:lineRule="atLeast"/>
            </w:pPr>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47" w:type="pct"/>
            <w:gridSpan w:val="3"/>
            <w:tcBorders>
              <w:right w:val="single" w:sz="8" w:space="0" w:color="auto"/>
            </w:tcBorders>
            <w:shd w:val="clear" w:color="auto" w:fill="auto"/>
            <w:vAlign w:val="bottom"/>
          </w:tcPr>
          <w:p w:rsidR="00EA53BC" w:rsidRPr="00BE4615" w:rsidRDefault="00EA53BC" w:rsidP="002B6A94">
            <w:pPr>
              <w:spacing w:line="0" w:lineRule="atLeast"/>
              <w:ind w:left="80"/>
            </w:pPr>
            <w:r w:rsidRPr="00BE4615">
              <w:t>процесса.</w:t>
            </w:r>
          </w:p>
        </w:tc>
        <w:tc>
          <w:tcPr>
            <w:tcW w:w="913" w:type="pct"/>
            <w:gridSpan w:val="2"/>
            <w:tcBorders>
              <w:right w:val="single" w:sz="8" w:space="0" w:color="auto"/>
            </w:tcBorders>
            <w:shd w:val="clear" w:color="auto" w:fill="auto"/>
            <w:vAlign w:val="bottom"/>
          </w:tcPr>
          <w:p w:rsidR="00EA53BC" w:rsidRPr="00BE4615" w:rsidRDefault="00EA53BC" w:rsidP="002B6A94">
            <w:pPr>
              <w:spacing w:line="0" w:lineRule="atLeast"/>
            </w:pPr>
          </w:p>
        </w:tc>
        <w:tc>
          <w:tcPr>
            <w:tcW w:w="1460" w:type="pct"/>
            <w:tcBorders>
              <w:right w:val="single" w:sz="8" w:space="0" w:color="auto"/>
            </w:tcBorders>
            <w:shd w:val="clear" w:color="auto" w:fill="auto"/>
            <w:vAlign w:val="bottom"/>
          </w:tcPr>
          <w:p w:rsidR="00EA53BC" w:rsidRPr="00BE4615" w:rsidRDefault="00EA53BC" w:rsidP="002B6A94">
            <w:pPr>
              <w:spacing w:line="0" w:lineRule="atLeast"/>
            </w:pPr>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47" w:type="pct"/>
            <w:gridSpan w:val="3"/>
            <w:tcBorders>
              <w:right w:val="single" w:sz="8" w:space="0" w:color="auto"/>
            </w:tcBorders>
            <w:shd w:val="clear" w:color="auto" w:fill="auto"/>
            <w:vAlign w:val="bottom"/>
          </w:tcPr>
          <w:p w:rsidR="00EA53BC" w:rsidRPr="00BE4615" w:rsidRDefault="00EA53BC" w:rsidP="002B6A94">
            <w:pPr>
              <w:spacing w:line="0" w:lineRule="atLeast"/>
              <w:ind w:left="80"/>
            </w:pPr>
            <w:r w:rsidRPr="00BE4615">
              <w:t>Осуществляет</w:t>
            </w:r>
          </w:p>
        </w:tc>
        <w:tc>
          <w:tcPr>
            <w:tcW w:w="913" w:type="pct"/>
            <w:gridSpan w:val="2"/>
            <w:tcBorders>
              <w:right w:val="single" w:sz="8" w:space="0" w:color="auto"/>
            </w:tcBorders>
            <w:shd w:val="clear" w:color="auto" w:fill="auto"/>
            <w:vAlign w:val="bottom"/>
          </w:tcPr>
          <w:p w:rsidR="00EA53BC" w:rsidRPr="00BE4615" w:rsidRDefault="00EA53BC" w:rsidP="002B6A94">
            <w:pPr>
              <w:spacing w:line="0" w:lineRule="atLeast"/>
            </w:pPr>
          </w:p>
        </w:tc>
        <w:tc>
          <w:tcPr>
            <w:tcW w:w="1460" w:type="pct"/>
            <w:tcBorders>
              <w:right w:val="single" w:sz="8" w:space="0" w:color="auto"/>
            </w:tcBorders>
            <w:shd w:val="clear" w:color="auto" w:fill="auto"/>
            <w:vAlign w:val="bottom"/>
          </w:tcPr>
          <w:p w:rsidR="00EA53BC" w:rsidRPr="00BE4615" w:rsidRDefault="00EA53BC" w:rsidP="002B6A94">
            <w:pPr>
              <w:spacing w:line="0" w:lineRule="atLeast"/>
            </w:pPr>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47" w:type="pct"/>
            <w:gridSpan w:val="3"/>
            <w:tcBorders>
              <w:right w:val="single" w:sz="8" w:space="0" w:color="auto"/>
            </w:tcBorders>
            <w:shd w:val="clear" w:color="auto" w:fill="auto"/>
            <w:vAlign w:val="bottom"/>
          </w:tcPr>
          <w:p w:rsidR="00EA53BC" w:rsidRPr="00BE4615" w:rsidRDefault="00EA53BC" w:rsidP="002B6A94">
            <w:pPr>
              <w:spacing w:line="0" w:lineRule="atLeast"/>
              <w:ind w:left="80"/>
            </w:pPr>
            <w:r w:rsidRPr="00BE4615">
              <w:t xml:space="preserve">контроль </w:t>
            </w:r>
            <w:proofErr w:type="gramStart"/>
            <w:r w:rsidRPr="00BE4615">
              <w:t>за</w:t>
            </w:r>
            <w:proofErr w:type="gramEnd"/>
          </w:p>
        </w:tc>
        <w:tc>
          <w:tcPr>
            <w:tcW w:w="913" w:type="pct"/>
            <w:gridSpan w:val="2"/>
            <w:tcBorders>
              <w:right w:val="single" w:sz="8" w:space="0" w:color="auto"/>
            </w:tcBorders>
            <w:shd w:val="clear" w:color="auto" w:fill="auto"/>
            <w:vAlign w:val="bottom"/>
          </w:tcPr>
          <w:p w:rsidR="00EA53BC" w:rsidRPr="00BE4615" w:rsidRDefault="00EA53BC" w:rsidP="002B6A94">
            <w:pPr>
              <w:spacing w:line="0" w:lineRule="atLeast"/>
            </w:pPr>
          </w:p>
        </w:tc>
        <w:tc>
          <w:tcPr>
            <w:tcW w:w="1460" w:type="pct"/>
            <w:tcBorders>
              <w:right w:val="single" w:sz="8" w:space="0" w:color="auto"/>
            </w:tcBorders>
            <w:shd w:val="clear" w:color="auto" w:fill="auto"/>
            <w:vAlign w:val="bottom"/>
          </w:tcPr>
          <w:p w:rsidR="00EA53BC" w:rsidRPr="00BE4615" w:rsidRDefault="00EA53BC" w:rsidP="002B6A94">
            <w:pPr>
              <w:spacing w:line="0" w:lineRule="atLeast"/>
            </w:pPr>
          </w:p>
        </w:tc>
      </w:tr>
      <w:tr w:rsidR="00EA53BC" w:rsidRPr="00BE4615" w:rsidTr="00EA53BC">
        <w:trPr>
          <w:trHeight w:val="277"/>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47" w:type="pct"/>
            <w:gridSpan w:val="3"/>
            <w:tcBorders>
              <w:right w:val="single" w:sz="8" w:space="0" w:color="auto"/>
            </w:tcBorders>
            <w:shd w:val="clear" w:color="auto" w:fill="auto"/>
            <w:vAlign w:val="bottom"/>
          </w:tcPr>
          <w:p w:rsidR="00EA53BC" w:rsidRPr="00BE4615" w:rsidRDefault="00EA53BC" w:rsidP="002B6A94">
            <w:pPr>
              <w:spacing w:line="0" w:lineRule="atLeast"/>
              <w:ind w:left="80"/>
            </w:pPr>
            <w:r w:rsidRPr="00BE4615">
              <w:t>качеством</w:t>
            </w:r>
          </w:p>
        </w:tc>
        <w:tc>
          <w:tcPr>
            <w:tcW w:w="913" w:type="pct"/>
            <w:gridSpan w:val="2"/>
            <w:tcBorders>
              <w:right w:val="single" w:sz="8" w:space="0" w:color="auto"/>
            </w:tcBorders>
            <w:shd w:val="clear" w:color="auto" w:fill="auto"/>
            <w:vAlign w:val="bottom"/>
          </w:tcPr>
          <w:p w:rsidR="00EA53BC" w:rsidRPr="00BE4615" w:rsidRDefault="00EA53BC" w:rsidP="002B6A94">
            <w:pPr>
              <w:spacing w:line="0" w:lineRule="atLeast"/>
            </w:pPr>
          </w:p>
        </w:tc>
        <w:tc>
          <w:tcPr>
            <w:tcW w:w="1460" w:type="pct"/>
            <w:tcBorders>
              <w:right w:val="single" w:sz="8" w:space="0" w:color="auto"/>
            </w:tcBorders>
            <w:shd w:val="clear" w:color="auto" w:fill="auto"/>
            <w:vAlign w:val="bottom"/>
          </w:tcPr>
          <w:p w:rsidR="00EA53BC" w:rsidRPr="00BE4615" w:rsidRDefault="00EA53BC" w:rsidP="002B6A94">
            <w:pPr>
              <w:spacing w:line="0" w:lineRule="atLeast"/>
            </w:pPr>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47" w:type="pct"/>
            <w:gridSpan w:val="3"/>
            <w:tcBorders>
              <w:right w:val="single" w:sz="8" w:space="0" w:color="auto"/>
            </w:tcBorders>
            <w:shd w:val="clear" w:color="auto" w:fill="auto"/>
            <w:vAlign w:val="bottom"/>
          </w:tcPr>
          <w:p w:rsidR="00EA53BC" w:rsidRPr="00BE4615" w:rsidRDefault="00EA53BC" w:rsidP="002B6A94">
            <w:pPr>
              <w:spacing w:line="0" w:lineRule="atLeast"/>
              <w:ind w:left="80"/>
            </w:pPr>
            <w:r w:rsidRPr="00BE4615">
              <w:t>образовательного</w:t>
            </w:r>
          </w:p>
        </w:tc>
        <w:tc>
          <w:tcPr>
            <w:tcW w:w="913" w:type="pct"/>
            <w:gridSpan w:val="2"/>
            <w:tcBorders>
              <w:right w:val="single" w:sz="8" w:space="0" w:color="auto"/>
            </w:tcBorders>
            <w:shd w:val="clear" w:color="auto" w:fill="auto"/>
            <w:vAlign w:val="bottom"/>
          </w:tcPr>
          <w:p w:rsidR="00EA53BC" w:rsidRPr="00BE4615" w:rsidRDefault="00EA53BC" w:rsidP="002B6A94">
            <w:pPr>
              <w:spacing w:line="0" w:lineRule="atLeast"/>
            </w:pPr>
          </w:p>
        </w:tc>
        <w:tc>
          <w:tcPr>
            <w:tcW w:w="1460" w:type="pct"/>
            <w:tcBorders>
              <w:right w:val="single" w:sz="8" w:space="0" w:color="auto"/>
            </w:tcBorders>
            <w:shd w:val="clear" w:color="auto" w:fill="auto"/>
            <w:vAlign w:val="bottom"/>
          </w:tcPr>
          <w:p w:rsidR="00EA53BC" w:rsidRPr="00BE4615" w:rsidRDefault="00EA53BC" w:rsidP="002B6A94">
            <w:pPr>
              <w:spacing w:line="0" w:lineRule="atLeast"/>
            </w:pPr>
          </w:p>
        </w:tc>
      </w:tr>
      <w:tr w:rsidR="00EA53BC" w:rsidRPr="00BE4615" w:rsidTr="00EA53BC">
        <w:trPr>
          <w:trHeight w:val="275"/>
        </w:trPr>
        <w:tc>
          <w:tcPr>
            <w:tcW w:w="1180" w:type="pct"/>
            <w:gridSpan w:val="3"/>
            <w:tcBorders>
              <w:left w:val="single" w:sz="8" w:space="0" w:color="auto"/>
              <w:bottom w:val="single" w:sz="8" w:space="0" w:color="auto"/>
              <w:right w:val="single" w:sz="8" w:space="0" w:color="auto"/>
            </w:tcBorders>
            <w:shd w:val="clear" w:color="auto" w:fill="auto"/>
            <w:vAlign w:val="bottom"/>
          </w:tcPr>
          <w:p w:rsidR="00EA53BC" w:rsidRPr="00BE4615" w:rsidRDefault="00EA53BC" w:rsidP="002B6A94">
            <w:pPr>
              <w:spacing w:line="0" w:lineRule="atLeast"/>
              <w:rPr>
                <w:sz w:val="23"/>
              </w:rPr>
            </w:pPr>
          </w:p>
        </w:tc>
        <w:tc>
          <w:tcPr>
            <w:tcW w:w="1447" w:type="pct"/>
            <w:gridSpan w:val="3"/>
            <w:tcBorders>
              <w:bottom w:val="single" w:sz="8" w:space="0" w:color="auto"/>
              <w:right w:val="single" w:sz="8" w:space="0" w:color="auto"/>
            </w:tcBorders>
            <w:shd w:val="clear" w:color="auto" w:fill="auto"/>
            <w:vAlign w:val="bottom"/>
          </w:tcPr>
          <w:p w:rsidR="00EA53BC" w:rsidRPr="00BE4615" w:rsidRDefault="00EA53BC" w:rsidP="002B6A94">
            <w:pPr>
              <w:spacing w:line="273" w:lineRule="exact"/>
              <w:ind w:left="80"/>
            </w:pPr>
            <w:r w:rsidRPr="00BE4615">
              <w:t>процесса.</w:t>
            </w:r>
          </w:p>
        </w:tc>
        <w:tc>
          <w:tcPr>
            <w:tcW w:w="913" w:type="pct"/>
            <w:gridSpan w:val="2"/>
            <w:tcBorders>
              <w:bottom w:val="single" w:sz="8" w:space="0" w:color="auto"/>
              <w:right w:val="single" w:sz="8" w:space="0" w:color="auto"/>
            </w:tcBorders>
            <w:shd w:val="clear" w:color="auto" w:fill="auto"/>
            <w:vAlign w:val="bottom"/>
          </w:tcPr>
          <w:p w:rsidR="00EA53BC" w:rsidRPr="00BE4615" w:rsidRDefault="00EA53BC" w:rsidP="002B6A94">
            <w:pPr>
              <w:spacing w:line="0" w:lineRule="atLeast"/>
              <w:rPr>
                <w:sz w:val="23"/>
              </w:rPr>
            </w:pPr>
          </w:p>
        </w:tc>
        <w:tc>
          <w:tcPr>
            <w:tcW w:w="1460" w:type="pct"/>
            <w:tcBorders>
              <w:bottom w:val="single" w:sz="8" w:space="0" w:color="auto"/>
              <w:right w:val="single" w:sz="8" w:space="0" w:color="auto"/>
            </w:tcBorders>
            <w:shd w:val="clear" w:color="auto" w:fill="auto"/>
            <w:vAlign w:val="bottom"/>
          </w:tcPr>
          <w:p w:rsidR="00EA53BC" w:rsidRPr="00BE4615" w:rsidRDefault="00EA53BC" w:rsidP="002B6A94">
            <w:pPr>
              <w:spacing w:line="0" w:lineRule="atLeast"/>
              <w:rPr>
                <w:sz w:val="23"/>
              </w:rPr>
            </w:pPr>
          </w:p>
        </w:tc>
      </w:tr>
      <w:tr w:rsidR="00EA53BC" w:rsidRPr="00BE4615" w:rsidTr="00EA53BC">
        <w:trPr>
          <w:trHeight w:val="264"/>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264" w:lineRule="exact"/>
              <w:ind w:left="120"/>
            </w:pPr>
            <w:r w:rsidRPr="00BE4615">
              <w:t>учитель</w:t>
            </w:r>
          </w:p>
        </w:tc>
        <w:tc>
          <w:tcPr>
            <w:tcW w:w="1447" w:type="pct"/>
            <w:gridSpan w:val="3"/>
            <w:tcBorders>
              <w:right w:val="single" w:sz="8" w:space="0" w:color="auto"/>
            </w:tcBorders>
            <w:shd w:val="clear" w:color="auto" w:fill="auto"/>
            <w:vAlign w:val="bottom"/>
          </w:tcPr>
          <w:p w:rsidR="00EA53BC" w:rsidRPr="00BE4615" w:rsidRDefault="00EA53BC" w:rsidP="002B6A94">
            <w:pPr>
              <w:spacing w:line="264" w:lineRule="exact"/>
              <w:ind w:left="80"/>
            </w:pPr>
            <w:r w:rsidRPr="00BE4615">
              <w:t>осуществляет</w:t>
            </w:r>
          </w:p>
        </w:tc>
        <w:tc>
          <w:tcPr>
            <w:tcW w:w="913" w:type="pct"/>
            <w:gridSpan w:val="2"/>
            <w:tcBorders>
              <w:right w:val="single" w:sz="8" w:space="0" w:color="auto"/>
            </w:tcBorders>
            <w:shd w:val="clear" w:color="auto" w:fill="auto"/>
            <w:vAlign w:val="bottom"/>
          </w:tcPr>
          <w:p w:rsidR="00EA53BC" w:rsidRPr="00BE4615" w:rsidRDefault="00EA53BC" w:rsidP="002B6A94">
            <w:pPr>
              <w:spacing w:line="264" w:lineRule="exact"/>
              <w:ind w:left="100"/>
            </w:pPr>
            <w:r w:rsidRPr="00BE4615">
              <w:t>5</w:t>
            </w:r>
          </w:p>
        </w:tc>
        <w:tc>
          <w:tcPr>
            <w:tcW w:w="1460" w:type="pct"/>
            <w:tcBorders>
              <w:right w:val="single" w:sz="8" w:space="0" w:color="auto"/>
            </w:tcBorders>
            <w:shd w:val="clear" w:color="auto" w:fill="auto"/>
            <w:vAlign w:val="bottom"/>
          </w:tcPr>
          <w:p w:rsidR="00EA53BC" w:rsidRPr="00BE4615" w:rsidRDefault="00EA53BC" w:rsidP="002B6A94">
            <w:pPr>
              <w:spacing w:line="264" w:lineRule="exact"/>
              <w:ind w:left="80"/>
            </w:pPr>
            <w:r w:rsidRPr="00BE4615">
              <w:t>высшее</w:t>
            </w:r>
          </w:p>
        </w:tc>
      </w:tr>
      <w:tr w:rsidR="00EA53BC" w:rsidRPr="00BE4615" w:rsidTr="00EA53BC">
        <w:trPr>
          <w:trHeight w:val="277"/>
        </w:trPr>
        <w:tc>
          <w:tcPr>
            <w:tcW w:w="1180" w:type="pct"/>
            <w:gridSpan w:val="3"/>
            <w:vMerge w:val="restart"/>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47" w:type="pct"/>
            <w:gridSpan w:val="3"/>
            <w:tcBorders>
              <w:bottom w:val="single" w:sz="8" w:space="0" w:color="auto"/>
              <w:right w:val="single" w:sz="8" w:space="0" w:color="auto"/>
            </w:tcBorders>
            <w:shd w:val="clear" w:color="auto" w:fill="auto"/>
            <w:vAlign w:val="bottom"/>
          </w:tcPr>
          <w:p w:rsidR="00EA53BC" w:rsidRPr="00BE4615" w:rsidRDefault="00EA53BC" w:rsidP="002B6A94">
            <w:pPr>
              <w:spacing w:line="0" w:lineRule="atLeast"/>
              <w:ind w:left="80"/>
            </w:pPr>
            <w:r w:rsidRPr="00BE4615">
              <w:t>обучение и</w:t>
            </w:r>
          </w:p>
        </w:tc>
        <w:tc>
          <w:tcPr>
            <w:tcW w:w="913" w:type="pct"/>
            <w:gridSpan w:val="2"/>
            <w:tcBorders>
              <w:bottom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60" w:type="pct"/>
            <w:tcBorders>
              <w:bottom w:val="single" w:sz="8" w:space="0" w:color="auto"/>
              <w:right w:val="single" w:sz="8" w:space="0" w:color="auto"/>
            </w:tcBorders>
            <w:shd w:val="clear" w:color="auto" w:fill="auto"/>
            <w:vAlign w:val="bottom"/>
          </w:tcPr>
          <w:p w:rsidR="00EA53BC" w:rsidRPr="00BE4615" w:rsidRDefault="00EA53BC" w:rsidP="002B6A94">
            <w:pPr>
              <w:spacing w:line="0" w:lineRule="atLeast"/>
              <w:ind w:left="80"/>
            </w:pPr>
            <w:r w:rsidRPr="00BE4615">
              <w:t>профессиональное</w:t>
            </w:r>
          </w:p>
        </w:tc>
      </w:tr>
      <w:tr w:rsidR="00EA53BC" w:rsidRPr="00BE4615" w:rsidTr="00EA53BC">
        <w:trPr>
          <w:trHeight w:val="283"/>
        </w:trPr>
        <w:tc>
          <w:tcPr>
            <w:tcW w:w="1180" w:type="pct"/>
            <w:gridSpan w:val="3"/>
            <w:vMerge/>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bookmarkStart w:id="174" w:name="page180"/>
            <w:bookmarkEnd w:id="174"/>
          </w:p>
        </w:tc>
        <w:tc>
          <w:tcPr>
            <w:tcW w:w="1119" w:type="pct"/>
            <w:gridSpan w:val="2"/>
            <w:tcBorders>
              <w:top w:val="single" w:sz="8" w:space="0" w:color="auto"/>
            </w:tcBorders>
            <w:shd w:val="clear" w:color="auto" w:fill="auto"/>
            <w:vAlign w:val="bottom"/>
          </w:tcPr>
          <w:p w:rsidR="00EA53BC" w:rsidRPr="00BE4615" w:rsidRDefault="00EA53BC" w:rsidP="002B6A94">
            <w:pPr>
              <w:spacing w:line="0" w:lineRule="atLeast"/>
              <w:ind w:left="80"/>
            </w:pPr>
            <w:r w:rsidRPr="00BE4615">
              <w:t>воспитание</w:t>
            </w:r>
          </w:p>
        </w:tc>
        <w:tc>
          <w:tcPr>
            <w:tcW w:w="328" w:type="pct"/>
            <w:tcBorders>
              <w:top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906" w:type="pct"/>
            <w:tcBorders>
              <w:top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top w:val="single" w:sz="8" w:space="0" w:color="auto"/>
              <w:right w:val="single" w:sz="8" w:space="0" w:color="auto"/>
            </w:tcBorders>
            <w:shd w:val="clear" w:color="auto" w:fill="auto"/>
            <w:vAlign w:val="bottom"/>
          </w:tcPr>
          <w:p w:rsidR="00EA53BC" w:rsidRPr="00BE4615" w:rsidRDefault="00EA53BC" w:rsidP="002B6A94">
            <w:pPr>
              <w:spacing w:line="0" w:lineRule="atLeast"/>
              <w:ind w:left="80"/>
            </w:pPr>
            <w:r w:rsidRPr="00BE4615">
              <w:t>образование или</w:t>
            </w:r>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119" w:type="pct"/>
            <w:gridSpan w:val="2"/>
            <w:shd w:val="clear" w:color="auto" w:fill="auto"/>
            <w:vAlign w:val="bottom"/>
          </w:tcPr>
          <w:p w:rsidR="00EA53BC" w:rsidRPr="00BE4615" w:rsidRDefault="00EA53BC" w:rsidP="002B6A94">
            <w:pPr>
              <w:spacing w:line="0" w:lineRule="atLeast"/>
              <w:ind w:left="80"/>
            </w:pPr>
            <w:r w:rsidRPr="00BE4615">
              <w:t>обучающихся,</w:t>
            </w:r>
          </w:p>
        </w:tc>
        <w:tc>
          <w:tcPr>
            <w:tcW w:w="328" w:type="pct"/>
            <w:tcBorders>
              <w:right w:val="single" w:sz="8" w:space="0" w:color="auto"/>
            </w:tcBorders>
            <w:shd w:val="clear" w:color="auto" w:fill="auto"/>
            <w:vAlign w:val="bottom"/>
          </w:tcPr>
          <w:p w:rsidR="00EA53BC" w:rsidRPr="00BE4615" w:rsidRDefault="00EA53BC" w:rsidP="002B6A94">
            <w:pPr>
              <w:spacing w:line="0" w:lineRule="atLeast"/>
            </w:pP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среднее</w:t>
            </w:r>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119" w:type="pct"/>
            <w:gridSpan w:val="2"/>
            <w:shd w:val="clear" w:color="auto" w:fill="auto"/>
            <w:vAlign w:val="bottom"/>
          </w:tcPr>
          <w:p w:rsidR="00EA53BC" w:rsidRPr="00BE4615" w:rsidRDefault="00EA53BC" w:rsidP="002B6A94">
            <w:pPr>
              <w:spacing w:line="0" w:lineRule="atLeast"/>
              <w:ind w:left="80"/>
            </w:pPr>
            <w:r w:rsidRPr="00BE4615">
              <w:t>способствует</w:t>
            </w:r>
          </w:p>
        </w:tc>
        <w:tc>
          <w:tcPr>
            <w:tcW w:w="328" w:type="pct"/>
            <w:tcBorders>
              <w:right w:val="single" w:sz="8" w:space="0" w:color="auto"/>
            </w:tcBorders>
            <w:shd w:val="clear" w:color="auto" w:fill="auto"/>
            <w:vAlign w:val="bottom"/>
          </w:tcPr>
          <w:p w:rsidR="00EA53BC" w:rsidRPr="00BE4615" w:rsidRDefault="00EA53BC" w:rsidP="002B6A94">
            <w:pPr>
              <w:spacing w:line="0" w:lineRule="atLeast"/>
            </w:pP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профессиональное</w:t>
            </w:r>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47" w:type="pct"/>
            <w:gridSpan w:val="3"/>
            <w:tcBorders>
              <w:right w:val="single" w:sz="8" w:space="0" w:color="auto"/>
            </w:tcBorders>
            <w:shd w:val="clear" w:color="auto" w:fill="auto"/>
            <w:vAlign w:val="bottom"/>
          </w:tcPr>
          <w:p w:rsidR="00EA53BC" w:rsidRPr="00BE4615" w:rsidRDefault="00EA53BC" w:rsidP="002B6A94">
            <w:pPr>
              <w:spacing w:line="0" w:lineRule="atLeast"/>
              <w:ind w:left="80"/>
            </w:pPr>
            <w:r w:rsidRPr="00BE4615">
              <w:t>формированию</w:t>
            </w: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 xml:space="preserve">образование </w:t>
            </w:r>
            <w:proofErr w:type="gramStart"/>
            <w:r w:rsidRPr="00BE4615">
              <w:t>по</w:t>
            </w:r>
            <w:proofErr w:type="gramEnd"/>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47" w:type="pct"/>
            <w:gridSpan w:val="3"/>
            <w:tcBorders>
              <w:right w:val="single" w:sz="8" w:space="0" w:color="auto"/>
            </w:tcBorders>
            <w:shd w:val="clear" w:color="auto" w:fill="auto"/>
            <w:vAlign w:val="bottom"/>
          </w:tcPr>
          <w:p w:rsidR="00EA53BC" w:rsidRPr="00BE4615" w:rsidRDefault="00EA53BC" w:rsidP="002B6A94">
            <w:pPr>
              <w:spacing w:line="0" w:lineRule="atLeast"/>
              <w:ind w:left="80"/>
            </w:pPr>
            <w:r w:rsidRPr="00BE4615">
              <w:t>общей культуры</w:t>
            </w: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направлению</w:t>
            </w:r>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119" w:type="pct"/>
            <w:gridSpan w:val="2"/>
            <w:shd w:val="clear" w:color="auto" w:fill="auto"/>
            <w:vAlign w:val="bottom"/>
          </w:tcPr>
          <w:p w:rsidR="00EA53BC" w:rsidRPr="00BE4615" w:rsidRDefault="00EA53BC" w:rsidP="002B6A94">
            <w:pPr>
              <w:spacing w:line="0" w:lineRule="atLeast"/>
              <w:ind w:left="80"/>
            </w:pPr>
            <w:r w:rsidRPr="00BE4615">
              <w:t>личности,</w:t>
            </w:r>
          </w:p>
        </w:tc>
        <w:tc>
          <w:tcPr>
            <w:tcW w:w="328" w:type="pct"/>
            <w:tcBorders>
              <w:right w:val="single" w:sz="8" w:space="0" w:color="auto"/>
            </w:tcBorders>
            <w:shd w:val="clear" w:color="auto" w:fill="auto"/>
            <w:vAlign w:val="bottom"/>
          </w:tcPr>
          <w:p w:rsidR="00EA53BC" w:rsidRPr="00BE4615" w:rsidRDefault="00EA53BC" w:rsidP="002B6A94">
            <w:pPr>
              <w:spacing w:line="0" w:lineRule="atLeast"/>
            </w:pP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подготовки</w:t>
            </w:r>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119" w:type="pct"/>
            <w:gridSpan w:val="2"/>
            <w:shd w:val="clear" w:color="auto" w:fill="auto"/>
            <w:vAlign w:val="bottom"/>
          </w:tcPr>
          <w:p w:rsidR="00EA53BC" w:rsidRPr="00BE4615" w:rsidRDefault="00EA53BC" w:rsidP="002B6A94">
            <w:pPr>
              <w:spacing w:line="0" w:lineRule="atLeast"/>
              <w:ind w:left="80"/>
              <w:rPr>
                <w:w w:val="99"/>
              </w:rPr>
            </w:pPr>
            <w:r w:rsidRPr="00BE4615">
              <w:rPr>
                <w:w w:val="99"/>
              </w:rPr>
              <w:t>социализации,</w:t>
            </w:r>
          </w:p>
        </w:tc>
        <w:tc>
          <w:tcPr>
            <w:tcW w:w="328" w:type="pct"/>
            <w:tcBorders>
              <w:right w:val="single" w:sz="8" w:space="0" w:color="auto"/>
            </w:tcBorders>
            <w:shd w:val="clear" w:color="auto" w:fill="auto"/>
            <w:vAlign w:val="bottom"/>
          </w:tcPr>
          <w:p w:rsidR="00EA53BC" w:rsidRPr="00BE4615" w:rsidRDefault="00EA53BC" w:rsidP="002B6A94">
            <w:pPr>
              <w:spacing w:line="0" w:lineRule="atLeast"/>
            </w:pP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«Образование и</w:t>
            </w:r>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47" w:type="pct"/>
            <w:gridSpan w:val="3"/>
            <w:tcBorders>
              <w:right w:val="single" w:sz="8" w:space="0" w:color="auto"/>
            </w:tcBorders>
            <w:shd w:val="clear" w:color="auto" w:fill="auto"/>
            <w:vAlign w:val="bottom"/>
          </w:tcPr>
          <w:p w:rsidR="00EA53BC" w:rsidRPr="00BE4615" w:rsidRDefault="00EA53BC" w:rsidP="002B6A94">
            <w:pPr>
              <w:spacing w:line="0" w:lineRule="atLeast"/>
              <w:ind w:left="80"/>
            </w:pPr>
            <w:r w:rsidRPr="00BE4615">
              <w:t>осознанного выбора</w:t>
            </w: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 xml:space="preserve">педагогика» или </w:t>
            </w:r>
            <w:proofErr w:type="gramStart"/>
            <w:r w:rsidRPr="00BE4615">
              <w:t>в</w:t>
            </w:r>
            <w:proofErr w:type="gramEnd"/>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119" w:type="pct"/>
            <w:gridSpan w:val="2"/>
            <w:shd w:val="clear" w:color="auto" w:fill="auto"/>
            <w:vAlign w:val="bottom"/>
          </w:tcPr>
          <w:p w:rsidR="00EA53BC" w:rsidRPr="00BE4615" w:rsidRDefault="00EA53BC" w:rsidP="002B6A94">
            <w:pPr>
              <w:spacing w:line="0" w:lineRule="atLeast"/>
              <w:ind w:left="80"/>
            </w:pPr>
            <w:r w:rsidRPr="00BE4615">
              <w:t>и освоения</w:t>
            </w:r>
          </w:p>
        </w:tc>
        <w:tc>
          <w:tcPr>
            <w:tcW w:w="328" w:type="pct"/>
            <w:tcBorders>
              <w:right w:val="single" w:sz="8" w:space="0" w:color="auto"/>
            </w:tcBorders>
            <w:shd w:val="clear" w:color="auto" w:fill="auto"/>
            <w:vAlign w:val="bottom"/>
          </w:tcPr>
          <w:p w:rsidR="00EA53BC" w:rsidRPr="00BE4615" w:rsidRDefault="00EA53BC" w:rsidP="002B6A94">
            <w:pPr>
              <w:spacing w:line="0" w:lineRule="atLeast"/>
            </w:pP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области,</w:t>
            </w:r>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47" w:type="pct"/>
            <w:gridSpan w:val="3"/>
            <w:tcBorders>
              <w:right w:val="single" w:sz="8" w:space="0" w:color="auto"/>
            </w:tcBorders>
            <w:shd w:val="clear" w:color="auto" w:fill="auto"/>
            <w:vAlign w:val="bottom"/>
          </w:tcPr>
          <w:p w:rsidR="00EA53BC" w:rsidRPr="00BE4615" w:rsidRDefault="00EA53BC" w:rsidP="002B6A94">
            <w:pPr>
              <w:spacing w:line="0" w:lineRule="atLeast"/>
              <w:ind w:left="80"/>
            </w:pPr>
            <w:r w:rsidRPr="00BE4615">
              <w:t>образовательных</w:t>
            </w: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соответствующей</w:t>
            </w:r>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119" w:type="pct"/>
            <w:gridSpan w:val="2"/>
            <w:shd w:val="clear" w:color="auto" w:fill="auto"/>
            <w:vAlign w:val="bottom"/>
          </w:tcPr>
          <w:p w:rsidR="00EA53BC" w:rsidRPr="00BE4615" w:rsidRDefault="00EA53BC" w:rsidP="002B6A94">
            <w:pPr>
              <w:spacing w:line="0" w:lineRule="atLeast"/>
              <w:ind w:left="80"/>
            </w:pPr>
            <w:r w:rsidRPr="00BE4615">
              <w:t>программ.</w:t>
            </w:r>
          </w:p>
        </w:tc>
        <w:tc>
          <w:tcPr>
            <w:tcW w:w="328" w:type="pct"/>
            <w:tcBorders>
              <w:right w:val="single" w:sz="8" w:space="0" w:color="auto"/>
            </w:tcBorders>
            <w:shd w:val="clear" w:color="auto" w:fill="auto"/>
            <w:vAlign w:val="bottom"/>
          </w:tcPr>
          <w:p w:rsidR="00EA53BC" w:rsidRPr="00BE4615" w:rsidRDefault="00EA53BC" w:rsidP="002B6A94">
            <w:pPr>
              <w:spacing w:line="0" w:lineRule="atLeast"/>
            </w:pP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преподаваемому</w:t>
            </w:r>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342" w:type="pct"/>
            <w:shd w:val="clear" w:color="auto" w:fill="auto"/>
            <w:vAlign w:val="bottom"/>
          </w:tcPr>
          <w:p w:rsidR="00EA53BC" w:rsidRPr="00BE4615" w:rsidRDefault="00EA53BC" w:rsidP="002B6A94">
            <w:pPr>
              <w:spacing w:line="0" w:lineRule="atLeast"/>
            </w:pPr>
          </w:p>
        </w:tc>
        <w:tc>
          <w:tcPr>
            <w:tcW w:w="777" w:type="pct"/>
            <w:shd w:val="clear" w:color="auto" w:fill="auto"/>
            <w:vAlign w:val="bottom"/>
          </w:tcPr>
          <w:p w:rsidR="00EA53BC" w:rsidRPr="00BE4615" w:rsidRDefault="00EA53BC" w:rsidP="002B6A94">
            <w:pPr>
              <w:spacing w:line="0" w:lineRule="atLeast"/>
            </w:pPr>
          </w:p>
        </w:tc>
        <w:tc>
          <w:tcPr>
            <w:tcW w:w="328" w:type="pct"/>
            <w:tcBorders>
              <w:right w:val="single" w:sz="8" w:space="0" w:color="auto"/>
            </w:tcBorders>
            <w:shd w:val="clear" w:color="auto" w:fill="auto"/>
            <w:vAlign w:val="bottom"/>
          </w:tcPr>
          <w:p w:rsidR="00EA53BC" w:rsidRPr="00BE4615" w:rsidRDefault="00EA53BC" w:rsidP="002B6A94">
            <w:pPr>
              <w:spacing w:line="0" w:lineRule="atLeast"/>
            </w:pP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 xml:space="preserve">предмету, </w:t>
            </w:r>
            <w:proofErr w:type="gramStart"/>
            <w:r w:rsidRPr="00BE4615">
              <w:t>без</w:t>
            </w:r>
            <w:proofErr w:type="gramEnd"/>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342" w:type="pct"/>
            <w:shd w:val="clear" w:color="auto" w:fill="auto"/>
            <w:vAlign w:val="bottom"/>
          </w:tcPr>
          <w:p w:rsidR="00EA53BC" w:rsidRPr="00BE4615" w:rsidRDefault="00EA53BC" w:rsidP="002B6A94">
            <w:pPr>
              <w:spacing w:line="0" w:lineRule="atLeast"/>
            </w:pPr>
          </w:p>
        </w:tc>
        <w:tc>
          <w:tcPr>
            <w:tcW w:w="777" w:type="pct"/>
            <w:shd w:val="clear" w:color="auto" w:fill="auto"/>
            <w:vAlign w:val="bottom"/>
          </w:tcPr>
          <w:p w:rsidR="00EA53BC" w:rsidRPr="00BE4615" w:rsidRDefault="00EA53BC" w:rsidP="002B6A94">
            <w:pPr>
              <w:spacing w:line="0" w:lineRule="atLeast"/>
            </w:pPr>
          </w:p>
        </w:tc>
        <w:tc>
          <w:tcPr>
            <w:tcW w:w="328" w:type="pct"/>
            <w:tcBorders>
              <w:right w:val="single" w:sz="8" w:space="0" w:color="auto"/>
            </w:tcBorders>
            <w:shd w:val="clear" w:color="auto" w:fill="auto"/>
            <w:vAlign w:val="bottom"/>
          </w:tcPr>
          <w:p w:rsidR="00EA53BC" w:rsidRPr="00BE4615" w:rsidRDefault="00EA53BC" w:rsidP="002B6A94">
            <w:pPr>
              <w:spacing w:line="0" w:lineRule="atLeast"/>
            </w:pP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предъявления</w:t>
            </w:r>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342" w:type="pct"/>
            <w:shd w:val="clear" w:color="auto" w:fill="auto"/>
            <w:vAlign w:val="bottom"/>
          </w:tcPr>
          <w:p w:rsidR="00EA53BC" w:rsidRPr="00BE4615" w:rsidRDefault="00EA53BC" w:rsidP="002B6A94">
            <w:pPr>
              <w:spacing w:line="0" w:lineRule="atLeast"/>
            </w:pPr>
          </w:p>
        </w:tc>
        <w:tc>
          <w:tcPr>
            <w:tcW w:w="777" w:type="pct"/>
            <w:shd w:val="clear" w:color="auto" w:fill="auto"/>
            <w:vAlign w:val="bottom"/>
          </w:tcPr>
          <w:p w:rsidR="00EA53BC" w:rsidRPr="00BE4615" w:rsidRDefault="00EA53BC" w:rsidP="002B6A94">
            <w:pPr>
              <w:spacing w:line="0" w:lineRule="atLeast"/>
            </w:pPr>
          </w:p>
        </w:tc>
        <w:tc>
          <w:tcPr>
            <w:tcW w:w="328" w:type="pct"/>
            <w:tcBorders>
              <w:right w:val="single" w:sz="8" w:space="0" w:color="auto"/>
            </w:tcBorders>
            <w:shd w:val="clear" w:color="auto" w:fill="auto"/>
            <w:vAlign w:val="bottom"/>
          </w:tcPr>
          <w:p w:rsidR="00EA53BC" w:rsidRPr="00BE4615" w:rsidRDefault="00EA53BC" w:rsidP="002B6A94">
            <w:pPr>
              <w:spacing w:line="0" w:lineRule="atLeast"/>
            </w:pP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 xml:space="preserve">требований </w:t>
            </w:r>
            <w:proofErr w:type="gramStart"/>
            <w:r w:rsidRPr="00BE4615">
              <w:t>к</w:t>
            </w:r>
            <w:proofErr w:type="gramEnd"/>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342" w:type="pct"/>
            <w:shd w:val="clear" w:color="auto" w:fill="auto"/>
            <w:vAlign w:val="bottom"/>
          </w:tcPr>
          <w:p w:rsidR="00EA53BC" w:rsidRPr="00BE4615" w:rsidRDefault="00EA53BC" w:rsidP="002B6A94">
            <w:pPr>
              <w:spacing w:line="0" w:lineRule="atLeast"/>
            </w:pPr>
          </w:p>
        </w:tc>
        <w:tc>
          <w:tcPr>
            <w:tcW w:w="777" w:type="pct"/>
            <w:shd w:val="clear" w:color="auto" w:fill="auto"/>
            <w:vAlign w:val="bottom"/>
          </w:tcPr>
          <w:p w:rsidR="00EA53BC" w:rsidRPr="00BE4615" w:rsidRDefault="00EA53BC" w:rsidP="002B6A94">
            <w:pPr>
              <w:spacing w:line="0" w:lineRule="atLeast"/>
            </w:pPr>
          </w:p>
        </w:tc>
        <w:tc>
          <w:tcPr>
            <w:tcW w:w="328" w:type="pct"/>
            <w:tcBorders>
              <w:right w:val="single" w:sz="8" w:space="0" w:color="auto"/>
            </w:tcBorders>
            <w:shd w:val="clear" w:color="auto" w:fill="auto"/>
            <w:vAlign w:val="bottom"/>
          </w:tcPr>
          <w:p w:rsidR="00EA53BC" w:rsidRPr="00BE4615" w:rsidRDefault="00EA53BC" w:rsidP="002B6A94">
            <w:pPr>
              <w:spacing w:line="0" w:lineRule="atLeast"/>
            </w:pP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стажу работы</w:t>
            </w:r>
          </w:p>
        </w:tc>
      </w:tr>
      <w:tr w:rsidR="00EA53BC" w:rsidRPr="00BE4615" w:rsidTr="00EA53BC">
        <w:trPr>
          <w:trHeight w:val="277"/>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342" w:type="pct"/>
            <w:shd w:val="clear" w:color="auto" w:fill="auto"/>
            <w:vAlign w:val="bottom"/>
          </w:tcPr>
          <w:p w:rsidR="00EA53BC" w:rsidRPr="00BE4615" w:rsidRDefault="00EA53BC" w:rsidP="002B6A94">
            <w:pPr>
              <w:spacing w:line="0" w:lineRule="atLeast"/>
            </w:pPr>
          </w:p>
        </w:tc>
        <w:tc>
          <w:tcPr>
            <w:tcW w:w="777" w:type="pct"/>
            <w:shd w:val="clear" w:color="auto" w:fill="auto"/>
            <w:vAlign w:val="bottom"/>
          </w:tcPr>
          <w:p w:rsidR="00EA53BC" w:rsidRPr="00BE4615" w:rsidRDefault="00EA53BC" w:rsidP="002B6A94">
            <w:pPr>
              <w:spacing w:line="0" w:lineRule="atLeast"/>
            </w:pPr>
          </w:p>
        </w:tc>
        <w:tc>
          <w:tcPr>
            <w:tcW w:w="328" w:type="pct"/>
            <w:tcBorders>
              <w:right w:val="single" w:sz="8" w:space="0" w:color="auto"/>
            </w:tcBorders>
            <w:shd w:val="clear" w:color="auto" w:fill="auto"/>
            <w:vAlign w:val="bottom"/>
          </w:tcPr>
          <w:p w:rsidR="00EA53BC" w:rsidRPr="00BE4615" w:rsidRDefault="00EA53BC" w:rsidP="002B6A94">
            <w:pPr>
              <w:spacing w:line="0" w:lineRule="atLeast"/>
            </w:pP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либо высшее</w:t>
            </w:r>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342" w:type="pct"/>
            <w:shd w:val="clear" w:color="auto" w:fill="auto"/>
            <w:vAlign w:val="bottom"/>
          </w:tcPr>
          <w:p w:rsidR="00EA53BC" w:rsidRPr="00BE4615" w:rsidRDefault="00EA53BC" w:rsidP="002B6A94">
            <w:pPr>
              <w:spacing w:line="0" w:lineRule="atLeast"/>
            </w:pPr>
          </w:p>
        </w:tc>
        <w:tc>
          <w:tcPr>
            <w:tcW w:w="777" w:type="pct"/>
            <w:shd w:val="clear" w:color="auto" w:fill="auto"/>
            <w:vAlign w:val="bottom"/>
          </w:tcPr>
          <w:p w:rsidR="00EA53BC" w:rsidRPr="00BE4615" w:rsidRDefault="00EA53BC" w:rsidP="002B6A94">
            <w:pPr>
              <w:spacing w:line="0" w:lineRule="atLeast"/>
            </w:pPr>
          </w:p>
        </w:tc>
        <w:tc>
          <w:tcPr>
            <w:tcW w:w="328" w:type="pct"/>
            <w:tcBorders>
              <w:right w:val="single" w:sz="8" w:space="0" w:color="auto"/>
            </w:tcBorders>
            <w:shd w:val="clear" w:color="auto" w:fill="auto"/>
            <w:vAlign w:val="bottom"/>
          </w:tcPr>
          <w:p w:rsidR="00EA53BC" w:rsidRPr="00BE4615" w:rsidRDefault="00EA53BC" w:rsidP="002B6A94">
            <w:pPr>
              <w:spacing w:line="0" w:lineRule="atLeast"/>
            </w:pP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профессиональное</w:t>
            </w:r>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342" w:type="pct"/>
            <w:shd w:val="clear" w:color="auto" w:fill="auto"/>
            <w:vAlign w:val="bottom"/>
          </w:tcPr>
          <w:p w:rsidR="00EA53BC" w:rsidRPr="00BE4615" w:rsidRDefault="00EA53BC" w:rsidP="002B6A94">
            <w:pPr>
              <w:spacing w:line="0" w:lineRule="atLeast"/>
            </w:pPr>
          </w:p>
        </w:tc>
        <w:tc>
          <w:tcPr>
            <w:tcW w:w="777" w:type="pct"/>
            <w:shd w:val="clear" w:color="auto" w:fill="auto"/>
            <w:vAlign w:val="bottom"/>
          </w:tcPr>
          <w:p w:rsidR="00EA53BC" w:rsidRPr="00BE4615" w:rsidRDefault="00EA53BC" w:rsidP="002B6A94">
            <w:pPr>
              <w:spacing w:line="0" w:lineRule="atLeast"/>
            </w:pPr>
          </w:p>
        </w:tc>
        <w:tc>
          <w:tcPr>
            <w:tcW w:w="328" w:type="pct"/>
            <w:tcBorders>
              <w:right w:val="single" w:sz="8" w:space="0" w:color="auto"/>
            </w:tcBorders>
            <w:shd w:val="clear" w:color="auto" w:fill="auto"/>
            <w:vAlign w:val="bottom"/>
          </w:tcPr>
          <w:p w:rsidR="00EA53BC" w:rsidRPr="00BE4615" w:rsidRDefault="00EA53BC" w:rsidP="002B6A94">
            <w:pPr>
              <w:spacing w:line="0" w:lineRule="atLeast"/>
            </w:pP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образование или</w:t>
            </w:r>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342" w:type="pct"/>
            <w:shd w:val="clear" w:color="auto" w:fill="auto"/>
            <w:vAlign w:val="bottom"/>
          </w:tcPr>
          <w:p w:rsidR="00EA53BC" w:rsidRPr="00BE4615" w:rsidRDefault="00EA53BC" w:rsidP="002B6A94">
            <w:pPr>
              <w:spacing w:line="0" w:lineRule="atLeast"/>
            </w:pPr>
          </w:p>
        </w:tc>
        <w:tc>
          <w:tcPr>
            <w:tcW w:w="777" w:type="pct"/>
            <w:shd w:val="clear" w:color="auto" w:fill="auto"/>
            <w:vAlign w:val="bottom"/>
          </w:tcPr>
          <w:p w:rsidR="00EA53BC" w:rsidRPr="00BE4615" w:rsidRDefault="00EA53BC" w:rsidP="002B6A94">
            <w:pPr>
              <w:spacing w:line="0" w:lineRule="atLeast"/>
            </w:pPr>
          </w:p>
        </w:tc>
        <w:tc>
          <w:tcPr>
            <w:tcW w:w="328" w:type="pct"/>
            <w:tcBorders>
              <w:right w:val="single" w:sz="8" w:space="0" w:color="auto"/>
            </w:tcBorders>
            <w:shd w:val="clear" w:color="auto" w:fill="auto"/>
            <w:vAlign w:val="bottom"/>
          </w:tcPr>
          <w:p w:rsidR="00EA53BC" w:rsidRPr="00BE4615" w:rsidRDefault="00EA53BC" w:rsidP="002B6A94">
            <w:pPr>
              <w:spacing w:line="0" w:lineRule="atLeast"/>
            </w:pP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среднее</w:t>
            </w:r>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342" w:type="pct"/>
            <w:shd w:val="clear" w:color="auto" w:fill="auto"/>
            <w:vAlign w:val="bottom"/>
          </w:tcPr>
          <w:p w:rsidR="00EA53BC" w:rsidRPr="00BE4615" w:rsidRDefault="00EA53BC" w:rsidP="002B6A94">
            <w:pPr>
              <w:spacing w:line="0" w:lineRule="atLeast"/>
            </w:pPr>
          </w:p>
        </w:tc>
        <w:tc>
          <w:tcPr>
            <w:tcW w:w="777" w:type="pct"/>
            <w:shd w:val="clear" w:color="auto" w:fill="auto"/>
            <w:vAlign w:val="bottom"/>
          </w:tcPr>
          <w:p w:rsidR="00EA53BC" w:rsidRPr="00BE4615" w:rsidRDefault="00EA53BC" w:rsidP="002B6A94">
            <w:pPr>
              <w:spacing w:line="0" w:lineRule="atLeast"/>
            </w:pPr>
          </w:p>
        </w:tc>
        <w:tc>
          <w:tcPr>
            <w:tcW w:w="328" w:type="pct"/>
            <w:tcBorders>
              <w:right w:val="single" w:sz="8" w:space="0" w:color="auto"/>
            </w:tcBorders>
            <w:shd w:val="clear" w:color="auto" w:fill="auto"/>
            <w:vAlign w:val="bottom"/>
          </w:tcPr>
          <w:p w:rsidR="00EA53BC" w:rsidRPr="00BE4615" w:rsidRDefault="00EA53BC" w:rsidP="002B6A94">
            <w:pPr>
              <w:spacing w:line="0" w:lineRule="atLeast"/>
            </w:pP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профессиональное</w:t>
            </w:r>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342" w:type="pct"/>
            <w:shd w:val="clear" w:color="auto" w:fill="auto"/>
            <w:vAlign w:val="bottom"/>
          </w:tcPr>
          <w:p w:rsidR="00EA53BC" w:rsidRPr="00BE4615" w:rsidRDefault="00EA53BC" w:rsidP="002B6A94">
            <w:pPr>
              <w:spacing w:line="0" w:lineRule="atLeast"/>
            </w:pPr>
          </w:p>
        </w:tc>
        <w:tc>
          <w:tcPr>
            <w:tcW w:w="777" w:type="pct"/>
            <w:shd w:val="clear" w:color="auto" w:fill="auto"/>
            <w:vAlign w:val="bottom"/>
          </w:tcPr>
          <w:p w:rsidR="00EA53BC" w:rsidRPr="00BE4615" w:rsidRDefault="00EA53BC" w:rsidP="002B6A94">
            <w:pPr>
              <w:spacing w:line="0" w:lineRule="atLeast"/>
            </w:pPr>
          </w:p>
        </w:tc>
        <w:tc>
          <w:tcPr>
            <w:tcW w:w="328" w:type="pct"/>
            <w:tcBorders>
              <w:right w:val="single" w:sz="8" w:space="0" w:color="auto"/>
            </w:tcBorders>
            <w:shd w:val="clear" w:color="auto" w:fill="auto"/>
            <w:vAlign w:val="bottom"/>
          </w:tcPr>
          <w:p w:rsidR="00EA53BC" w:rsidRPr="00BE4615" w:rsidRDefault="00EA53BC" w:rsidP="002B6A94">
            <w:pPr>
              <w:spacing w:line="0" w:lineRule="atLeast"/>
            </w:pP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образование и</w:t>
            </w:r>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342" w:type="pct"/>
            <w:shd w:val="clear" w:color="auto" w:fill="auto"/>
            <w:vAlign w:val="bottom"/>
          </w:tcPr>
          <w:p w:rsidR="00EA53BC" w:rsidRPr="00BE4615" w:rsidRDefault="00EA53BC" w:rsidP="002B6A94">
            <w:pPr>
              <w:spacing w:line="0" w:lineRule="atLeast"/>
            </w:pPr>
          </w:p>
        </w:tc>
        <w:tc>
          <w:tcPr>
            <w:tcW w:w="777" w:type="pct"/>
            <w:shd w:val="clear" w:color="auto" w:fill="auto"/>
            <w:vAlign w:val="bottom"/>
          </w:tcPr>
          <w:p w:rsidR="00EA53BC" w:rsidRPr="00BE4615" w:rsidRDefault="00EA53BC" w:rsidP="002B6A94">
            <w:pPr>
              <w:spacing w:line="0" w:lineRule="atLeast"/>
            </w:pPr>
          </w:p>
        </w:tc>
        <w:tc>
          <w:tcPr>
            <w:tcW w:w="328" w:type="pct"/>
            <w:tcBorders>
              <w:right w:val="single" w:sz="8" w:space="0" w:color="auto"/>
            </w:tcBorders>
            <w:shd w:val="clear" w:color="auto" w:fill="auto"/>
            <w:vAlign w:val="bottom"/>
          </w:tcPr>
          <w:p w:rsidR="00EA53BC" w:rsidRPr="00BE4615" w:rsidRDefault="00EA53BC" w:rsidP="002B6A94">
            <w:pPr>
              <w:spacing w:line="0" w:lineRule="atLeast"/>
            </w:pP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дополнительное</w:t>
            </w:r>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342" w:type="pct"/>
            <w:shd w:val="clear" w:color="auto" w:fill="auto"/>
            <w:vAlign w:val="bottom"/>
          </w:tcPr>
          <w:p w:rsidR="00EA53BC" w:rsidRPr="00BE4615" w:rsidRDefault="00EA53BC" w:rsidP="002B6A94">
            <w:pPr>
              <w:spacing w:line="0" w:lineRule="atLeast"/>
            </w:pPr>
          </w:p>
        </w:tc>
        <w:tc>
          <w:tcPr>
            <w:tcW w:w="777" w:type="pct"/>
            <w:shd w:val="clear" w:color="auto" w:fill="auto"/>
            <w:vAlign w:val="bottom"/>
          </w:tcPr>
          <w:p w:rsidR="00EA53BC" w:rsidRPr="00BE4615" w:rsidRDefault="00EA53BC" w:rsidP="002B6A94">
            <w:pPr>
              <w:spacing w:line="0" w:lineRule="atLeast"/>
            </w:pPr>
          </w:p>
        </w:tc>
        <w:tc>
          <w:tcPr>
            <w:tcW w:w="328" w:type="pct"/>
            <w:tcBorders>
              <w:right w:val="single" w:sz="8" w:space="0" w:color="auto"/>
            </w:tcBorders>
            <w:shd w:val="clear" w:color="auto" w:fill="auto"/>
            <w:vAlign w:val="bottom"/>
          </w:tcPr>
          <w:p w:rsidR="00EA53BC" w:rsidRPr="00BE4615" w:rsidRDefault="00EA53BC" w:rsidP="002B6A94">
            <w:pPr>
              <w:spacing w:line="0" w:lineRule="atLeast"/>
            </w:pP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профессиональное</w:t>
            </w:r>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342" w:type="pct"/>
            <w:shd w:val="clear" w:color="auto" w:fill="auto"/>
            <w:vAlign w:val="bottom"/>
          </w:tcPr>
          <w:p w:rsidR="00EA53BC" w:rsidRPr="00BE4615" w:rsidRDefault="00EA53BC" w:rsidP="002B6A94">
            <w:pPr>
              <w:spacing w:line="0" w:lineRule="atLeast"/>
            </w:pPr>
          </w:p>
        </w:tc>
        <w:tc>
          <w:tcPr>
            <w:tcW w:w="777" w:type="pct"/>
            <w:shd w:val="clear" w:color="auto" w:fill="auto"/>
            <w:vAlign w:val="bottom"/>
          </w:tcPr>
          <w:p w:rsidR="00EA53BC" w:rsidRPr="00BE4615" w:rsidRDefault="00EA53BC" w:rsidP="002B6A94">
            <w:pPr>
              <w:spacing w:line="0" w:lineRule="atLeast"/>
            </w:pPr>
          </w:p>
        </w:tc>
        <w:tc>
          <w:tcPr>
            <w:tcW w:w="328" w:type="pct"/>
            <w:tcBorders>
              <w:right w:val="single" w:sz="8" w:space="0" w:color="auto"/>
            </w:tcBorders>
            <w:shd w:val="clear" w:color="auto" w:fill="auto"/>
            <w:vAlign w:val="bottom"/>
          </w:tcPr>
          <w:p w:rsidR="00EA53BC" w:rsidRPr="00BE4615" w:rsidRDefault="00EA53BC" w:rsidP="002B6A94">
            <w:pPr>
              <w:spacing w:line="0" w:lineRule="atLeast"/>
            </w:pP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 xml:space="preserve">образование </w:t>
            </w:r>
            <w:proofErr w:type="gramStart"/>
            <w:r w:rsidRPr="00BE4615">
              <w:t>по</w:t>
            </w:r>
            <w:proofErr w:type="gramEnd"/>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342" w:type="pct"/>
            <w:shd w:val="clear" w:color="auto" w:fill="auto"/>
            <w:vAlign w:val="bottom"/>
          </w:tcPr>
          <w:p w:rsidR="00EA53BC" w:rsidRPr="00BE4615" w:rsidRDefault="00EA53BC" w:rsidP="002B6A94">
            <w:pPr>
              <w:spacing w:line="0" w:lineRule="atLeast"/>
            </w:pPr>
          </w:p>
        </w:tc>
        <w:tc>
          <w:tcPr>
            <w:tcW w:w="777" w:type="pct"/>
            <w:shd w:val="clear" w:color="auto" w:fill="auto"/>
            <w:vAlign w:val="bottom"/>
          </w:tcPr>
          <w:p w:rsidR="00EA53BC" w:rsidRPr="00BE4615" w:rsidRDefault="00EA53BC" w:rsidP="002B6A94">
            <w:pPr>
              <w:spacing w:line="0" w:lineRule="atLeast"/>
            </w:pPr>
          </w:p>
        </w:tc>
        <w:tc>
          <w:tcPr>
            <w:tcW w:w="328" w:type="pct"/>
            <w:tcBorders>
              <w:right w:val="single" w:sz="8" w:space="0" w:color="auto"/>
            </w:tcBorders>
            <w:shd w:val="clear" w:color="auto" w:fill="auto"/>
            <w:vAlign w:val="bottom"/>
          </w:tcPr>
          <w:p w:rsidR="00EA53BC" w:rsidRPr="00BE4615" w:rsidRDefault="00EA53BC" w:rsidP="002B6A94">
            <w:pPr>
              <w:spacing w:line="0" w:lineRule="atLeast"/>
            </w:pP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направлению</w:t>
            </w:r>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342" w:type="pct"/>
            <w:shd w:val="clear" w:color="auto" w:fill="auto"/>
            <w:vAlign w:val="bottom"/>
          </w:tcPr>
          <w:p w:rsidR="00EA53BC" w:rsidRPr="00BE4615" w:rsidRDefault="00EA53BC" w:rsidP="002B6A94">
            <w:pPr>
              <w:spacing w:line="0" w:lineRule="atLeast"/>
            </w:pPr>
          </w:p>
        </w:tc>
        <w:tc>
          <w:tcPr>
            <w:tcW w:w="777" w:type="pct"/>
            <w:shd w:val="clear" w:color="auto" w:fill="auto"/>
            <w:vAlign w:val="bottom"/>
          </w:tcPr>
          <w:p w:rsidR="00EA53BC" w:rsidRPr="00BE4615" w:rsidRDefault="00EA53BC" w:rsidP="002B6A94">
            <w:pPr>
              <w:spacing w:line="0" w:lineRule="atLeast"/>
            </w:pPr>
          </w:p>
        </w:tc>
        <w:tc>
          <w:tcPr>
            <w:tcW w:w="328" w:type="pct"/>
            <w:tcBorders>
              <w:right w:val="single" w:sz="8" w:space="0" w:color="auto"/>
            </w:tcBorders>
            <w:shd w:val="clear" w:color="auto" w:fill="auto"/>
            <w:vAlign w:val="bottom"/>
          </w:tcPr>
          <w:p w:rsidR="00EA53BC" w:rsidRPr="00BE4615" w:rsidRDefault="00EA53BC" w:rsidP="002B6A94">
            <w:pPr>
              <w:spacing w:line="0" w:lineRule="atLeast"/>
            </w:pP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 xml:space="preserve">деятельности </w:t>
            </w:r>
            <w:proofErr w:type="gramStart"/>
            <w:r w:rsidRPr="00BE4615">
              <w:t>в</w:t>
            </w:r>
            <w:proofErr w:type="gramEnd"/>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342" w:type="pct"/>
            <w:shd w:val="clear" w:color="auto" w:fill="auto"/>
            <w:vAlign w:val="bottom"/>
          </w:tcPr>
          <w:p w:rsidR="00EA53BC" w:rsidRPr="00BE4615" w:rsidRDefault="00EA53BC" w:rsidP="002B6A94">
            <w:pPr>
              <w:spacing w:line="0" w:lineRule="atLeast"/>
            </w:pPr>
          </w:p>
        </w:tc>
        <w:tc>
          <w:tcPr>
            <w:tcW w:w="777" w:type="pct"/>
            <w:shd w:val="clear" w:color="auto" w:fill="auto"/>
            <w:vAlign w:val="bottom"/>
          </w:tcPr>
          <w:p w:rsidR="00EA53BC" w:rsidRPr="00BE4615" w:rsidRDefault="00EA53BC" w:rsidP="002B6A94">
            <w:pPr>
              <w:spacing w:line="0" w:lineRule="atLeast"/>
            </w:pPr>
          </w:p>
        </w:tc>
        <w:tc>
          <w:tcPr>
            <w:tcW w:w="328" w:type="pct"/>
            <w:tcBorders>
              <w:right w:val="single" w:sz="8" w:space="0" w:color="auto"/>
            </w:tcBorders>
            <w:shd w:val="clear" w:color="auto" w:fill="auto"/>
            <w:vAlign w:val="bottom"/>
          </w:tcPr>
          <w:p w:rsidR="00EA53BC" w:rsidRPr="00BE4615" w:rsidRDefault="00EA53BC" w:rsidP="002B6A94">
            <w:pPr>
              <w:spacing w:line="0" w:lineRule="atLeast"/>
            </w:pP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образовательном</w:t>
            </w:r>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342" w:type="pct"/>
            <w:shd w:val="clear" w:color="auto" w:fill="auto"/>
            <w:vAlign w:val="bottom"/>
          </w:tcPr>
          <w:p w:rsidR="00EA53BC" w:rsidRPr="00BE4615" w:rsidRDefault="00EA53BC" w:rsidP="002B6A94">
            <w:pPr>
              <w:spacing w:line="0" w:lineRule="atLeast"/>
            </w:pPr>
          </w:p>
        </w:tc>
        <w:tc>
          <w:tcPr>
            <w:tcW w:w="777" w:type="pct"/>
            <w:shd w:val="clear" w:color="auto" w:fill="auto"/>
            <w:vAlign w:val="bottom"/>
          </w:tcPr>
          <w:p w:rsidR="00EA53BC" w:rsidRPr="00BE4615" w:rsidRDefault="00EA53BC" w:rsidP="002B6A94">
            <w:pPr>
              <w:spacing w:line="0" w:lineRule="atLeast"/>
            </w:pPr>
          </w:p>
        </w:tc>
        <w:tc>
          <w:tcPr>
            <w:tcW w:w="328" w:type="pct"/>
            <w:tcBorders>
              <w:right w:val="single" w:sz="8" w:space="0" w:color="auto"/>
            </w:tcBorders>
            <w:shd w:val="clear" w:color="auto" w:fill="auto"/>
            <w:vAlign w:val="bottom"/>
          </w:tcPr>
          <w:p w:rsidR="00EA53BC" w:rsidRPr="00BE4615" w:rsidRDefault="00EA53BC" w:rsidP="002B6A94">
            <w:pPr>
              <w:spacing w:line="0" w:lineRule="atLeast"/>
            </w:pP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 xml:space="preserve">учреждении </w:t>
            </w:r>
            <w:proofErr w:type="gramStart"/>
            <w:r w:rsidRPr="00BE4615">
              <w:t>без</w:t>
            </w:r>
            <w:proofErr w:type="gramEnd"/>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342" w:type="pct"/>
            <w:shd w:val="clear" w:color="auto" w:fill="auto"/>
            <w:vAlign w:val="bottom"/>
          </w:tcPr>
          <w:p w:rsidR="00EA53BC" w:rsidRPr="00BE4615" w:rsidRDefault="00EA53BC" w:rsidP="002B6A94">
            <w:pPr>
              <w:spacing w:line="0" w:lineRule="atLeast"/>
            </w:pPr>
          </w:p>
        </w:tc>
        <w:tc>
          <w:tcPr>
            <w:tcW w:w="777" w:type="pct"/>
            <w:shd w:val="clear" w:color="auto" w:fill="auto"/>
            <w:vAlign w:val="bottom"/>
          </w:tcPr>
          <w:p w:rsidR="00EA53BC" w:rsidRPr="00BE4615" w:rsidRDefault="00EA53BC" w:rsidP="002B6A94">
            <w:pPr>
              <w:spacing w:line="0" w:lineRule="atLeast"/>
            </w:pPr>
          </w:p>
        </w:tc>
        <w:tc>
          <w:tcPr>
            <w:tcW w:w="328" w:type="pct"/>
            <w:tcBorders>
              <w:right w:val="single" w:sz="8" w:space="0" w:color="auto"/>
            </w:tcBorders>
            <w:shd w:val="clear" w:color="auto" w:fill="auto"/>
            <w:vAlign w:val="bottom"/>
          </w:tcPr>
          <w:p w:rsidR="00EA53BC" w:rsidRPr="00BE4615" w:rsidRDefault="00EA53BC" w:rsidP="002B6A94">
            <w:pPr>
              <w:spacing w:line="0" w:lineRule="atLeast"/>
            </w:pP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предъявления</w:t>
            </w:r>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342" w:type="pct"/>
            <w:shd w:val="clear" w:color="auto" w:fill="auto"/>
            <w:vAlign w:val="bottom"/>
          </w:tcPr>
          <w:p w:rsidR="00EA53BC" w:rsidRPr="00BE4615" w:rsidRDefault="00EA53BC" w:rsidP="002B6A94">
            <w:pPr>
              <w:spacing w:line="0" w:lineRule="atLeast"/>
            </w:pPr>
          </w:p>
        </w:tc>
        <w:tc>
          <w:tcPr>
            <w:tcW w:w="777" w:type="pct"/>
            <w:shd w:val="clear" w:color="auto" w:fill="auto"/>
            <w:vAlign w:val="bottom"/>
          </w:tcPr>
          <w:p w:rsidR="00EA53BC" w:rsidRPr="00BE4615" w:rsidRDefault="00EA53BC" w:rsidP="002B6A94">
            <w:pPr>
              <w:spacing w:line="0" w:lineRule="atLeast"/>
            </w:pPr>
          </w:p>
        </w:tc>
        <w:tc>
          <w:tcPr>
            <w:tcW w:w="328" w:type="pct"/>
            <w:tcBorders>
              <w:right w:val="single" w:sz="8" w:space="0" w:color="auto"/>
            </w:tcBorders>
            <w:shd w:val="clear" w:color="auto" w:fill="auto"/>
            <w:vAlign w:val="bottom"/>
          </w:tcPr>
          <w:p w:rsidR="00EA53BC" w:rsidRPr="00BE4615" w:rsidRDefault="00EA53BC" w:rsidP="002B6A94">
            <w:pPr>
              <w:spacing w:line="0" w:lineRule="atLeast"/>
            </w:pP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 xml:space="preserve">требований </w:t>
            </w:r>
            <w:proofErr w:type="gramStart"/>
            <w:r w:rsidRPr="00BE4615">
              <w:t>к</w:t>
            </w:r>
            <w:proofErr w:type="gramEnd"/>
          </w:p>
        </w:tc>
      </w:tr>
      <w:tr w:rsidR="00EA53BC" w:rsidRPr="00BE4615" w:rsidTr="00EA53BC">
        <w:trPr>
          <w:trHeight w:val="277"/>
        </w:trPr>
        <w:tc>
          <w:tcPr>
            <w:tcW w:w="1180" w:type="pct"/>
            <w:gridSpan w:val="3"/>
            <w:tcBorders>
              <w:left w:val="single" w:sz="8" w:space="0" w:color="auto"/>
              <w:bottom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342" w:type="pct"/>
            <w:tcBorders>
              <w:bottom w:val="single" w:sz="8" w:space="0" w:color="auto"/>
            </w:tcBorders>
            <w:shd w:val="clear" w:color="auto" w:fill="auto"/>
            <w:vAlign w:val="bottom"/>
          </w:tcPr>
          <w:p w:rsidR="00EA53BC" w:rsidRPr="00BE4615" w:rsidRDefault="00EA53BC" w:rsidP="002B6A94">
            <w:pPr>
              <w:spacing w:line="0" w:lineRule="atLeast"/>
            </w:pPr>
          </w:p>
        </w:tc>
        <w:tc>
          <w:tcPr>
            <w:tcW w:w="777" w:type="pct"/>
            <w:tcBorders>
              <w:bottom w:val="single" w:sz="8" w:space="0" w:color="auto"/>
            </w:tcBorders>
            <w:shd w:val="clear" w:color="auto" w:fill="auto"/>
            <w:vAlign w:val="bottom"/>
          </w:tcPr>
          <w:p w:rsidR="00EA53BC" w:rsidRPr="00BE4615" w:rsidRDefault="00EA53BC" w:rsidP="002B6A94">
            <w:pPr>
              <w:spacing w:line="0" w:lineRule="atLeast"/>
            </w:pPr>
          </w:p>
        </w:tc>
        <w:tc>
          <w:tcPr>
            <w:tcW w:w="328" w:type="pct"/>
            <w:tcBorders>
              <w:bottom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906" w:type="pct"/>
            <w:tcBorders>
              <w:bottom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bottom w:val="single" w:sz="8" w:space="0" w:color="auto"/>
              <w:right w:val="single" w:sz="8" w:space="0" w:color="auto"/>
            </w:tcBorders>
            <w:shd w:val="clear" w:color="auto" w:fill="auto"/>
            <w:vAlign w:val="bottom"/>
          </w:tcPr>
          <w:p w:rsidR="00EA53BC" w:rsidRPr="00BE4615" w:rsidRDefault="00EA53BC" w:rsidP="002B6A94">
            <w:pPr>
              <w:spacing w:line="0" w:lineRule="atLeast"/>
              <w:ind w:left="80"/>
            </w:pPr>
            <w:r w:rsidRPr="00BE4615">
              <w:t>стажу работы.</w:t>
            </w:r>
          </w:p>
        </w:tc>
      </w:tr>
      <w:tr w:rsidR="00EA53BC" w:rsidRPr="00BE4615" w:rsidTr="00EA53BC">
        <w:trPr>
          <w:trHeight w:val="264"/>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264" w:lineRule="exact"/>
              <w:ind w:left="120"/>
            </w:pPr>
            <w:r w:rsidRPr="00BE4615">
              <w:t>педагог-</w:t>
            </w:r>
          </w:p>
        </w:tc>
        <w:tc>
          <w:tcPr>
            <w:tcW w:w="1447" w:type="pct"/>
            <w:gridSpan w:val="3"/>
            <w:tcBorders>
              <w:right w:val="single" w:sz="8" w:space="0" w:color="auto"/>
            </w:tcBorders>
            <w:shd w:val="clear" w:color="auto" w:fill="auto"/>
            <w:vAlign w:val="bottom"/>
          </w:tcPr>
          <w:p w:rsidR="00EA53BC" w:rsidRPr="00BE4615" w:rsidRDefault="00EA53BC" w:rsidP="002B6A94">
            <w:pPr>
              <w:spacing w:line="264" w:lineRule="exact"/>
              <w:ind w:left="80" w:right="-87"/>
              <w:jc w:val="both"/>
            </w:pPr>
            <w:r w:rsidRPr="00BE4615">
              <w:t xml:space="preserve">Осуществляет  </w:t>
            </w:r>
            <w:proofErr w:type="spellStart"/>
            <w:proofErr w:type="gramStart"/>
            <w:r w:rsidRPr="00BE4615">
              <w:t>проф</w:t>
            </w:r>
            <w:proofErr w:type="spellEnd"/>
            <w:proofErr w:type="gramEnd"/>
          </w:p>
        </w:tc>
        <w:tc>
          <w:tcPr>
            <w:tcW w:w="906" w:type="pct"/>
            <w:tcBorders>
              <w:right w:val="single" w:sz="8" w:space="0" w:color="auto"/>
            </w:tcBorders>
            <w:shd w:val="clear" w:color="auto" w:fill="auto"/>
            <w:vAlign w:val="bottom"/>
          </w:tcPr>
          <w:p w:rsidR="00EA53BC" w:rsidRPr="00BE4615" w:rsidRDefault="00EA53BC" w:rsidP="002B6A94">
            <w:pPr>
              <w:spacing w:line="264" w:lineRule="exact"/>
              <w:ind w:left="100"/>
            </w:pPr>
            <w:r w:rsidRPr="00BE4615">
              <w:t>имеется</w:t>
            </w:r>
          </w:p>
        </w:tc>
        <w:tc>
          <w:tcPr>
            <w:tcW w:w="1467" w:type="pct"/>
            <w:gridSpan w:val="2"/>
            <w:tcBorders>
              <w:right w:val="single" w:sz="8" w:space="0" w:color="auto"/>
            </w:tcBorders>
            <w:shd w:val="clear" w:color="auto" w:fill="auto"/>
            <w:vAlign w:val="bottom"/>
          </w:tcPr>
          <w:p w:rsidR="00EA53BC" w:rsidRPr="00BE4615" w:rsidRDefault="00EA53BC" w:rsidP="002B6A94">
            <w:pPr>
              <w:spacing w:line="264" w:lineRule="exact"/>
              <w:ind w:left="80"/>
            </w:pPr>
            <w:r w:rsidRPr="00BE4615">
              <w:t>высшее</w:t>
            </w:r>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ind w:left="120"/>
            </w:pPr>
            <w:r w:rsidRPr="00BE4615">
              <w:t>психолог</w:t>
            </w:r>
          </w:p>
        </w:tc>
        <w:tc>
          <w:tcPr>
            <w:tcW w:w="1447" w:type="pct"/>
            <w:gridSpan w:val="3"/>
            <w:tcBorders>
              <w:right w:val="single" w:sz="8" w:space="0" w:color="auto"/>
            </w:tcBorders>
            <w:shd w:val="clear" w:color="auto" w:fill="auto"/>
            <w:vAlign w:val="bottom"/>
          </w:tcPr>
          <w:p w:rsidR="00EA53BC" w:rsidRPr="00BE4615" w:rsidRDefault="00EA53BC" w:rsidP="002B6A94">
            <w:pPr>
              <w:spacing w:line="0" w:lineRule="atLeast"/>
              <w:ind w:left="80" w:right="-87"/>
              <w:jc w:val="both"/>
            </w:pPr>
            <w:proofErr w:type="spellStart"/>
            <w:r w:rsidRPr="00BE4615">
              <w:t>ессиональную</w:t>
            </w:r>
            <w:proofErr w:type="spellEnd"/>
            <w:r w:rsidRPr="00BE4615">
              <w:t xml:space="preserve">  </w:t>
            </w:r>
            <w:proofErr w:type="spellStart"/>
            <w:r w:rsidRPr="00BE4615">
              <w:t>деяте</w:t>
            </w:r>
            <w:proofErr w:type="spellEnd"/>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профессиональное</w:t>
            </w:r>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ind w:left="120"/>
            </w:pPr>
          </w:p>
        </w:tc>
        <w:tc>
          <w:tcPr>
            <w:tcW w:w="1447" w:type="pct"/>
            <w:gridSpan w:val="3"/>
            <w:tcBorders>
              <w:right w:val="single" w:sz="8" w:space="0" w:color="auto"/>
            </w:tcBorders>
            <w:shd w:val="clear" w:color="auto" w:fill="auto"/>
            <w:vAlign w:val="bottom"/>
          </w:tcPr>
          <w:p w:rsidR="00EA53BC" w:rsidRPr="00BE4615" w:rsidRDefault="00EA53BC" w:rsidP="002B6A94">
            <w:pPr>
              <w:spacing w:line="0" w:lineRule="atLeast"/>
              <w:ind w:left="80" w:right="-87"/>
              <w:jc w:val="both"/>
            </w:pPr>
            <w:proofErr w:type="spellStart"/>
            <w:r w:rsidRPr="00BE4615">
              <w:t>льность</w:t>
            </w:r>
            <w:proofErr w:type="spellEnd"/>
            <w:r w:rsidRPr="00BE4615">
              <w:t>, направлен</w:t>
            </w: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образование или</w:t>
            </w:r>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ind w:left="120"/>
            </w:pPr>
          </w:p>
        </w:tc>
        <w:tc>
          <w:tcPr>
            <w:tcW w:w="1447" w:type="pct"/>
            <w:gridSpan w:val="3"/>
            <w:tcBorders>
              <w:right w:val="single" w:sz="8" w:space="0" w:color="auto"/>
            </w:tcBorders>
            <w:shd w:val="clear" w:color="auto" w:fill="auto"/>
            <w:vAlign w:val="bottom"/>
          </w:tcPr>
          <w:p w:rsidR="00EA53BC" w:rsidRPr="00BE4615" w:rsidRDefault="00EA53BC" w:rsidP="002B6A94">
            <w:pPr>
              <w:spacing w:line="0" w:lineRule="atLeast"/>
              <w:ind w:left="80" w:right="-87"/>
              <w:jc w:val="both"/>
            </w:pPr>
            <w:proofErr w:type="spellStart"/>
            <w:r w:rsidRPr="00BE4615">
              <w:t>ную</w:t>
            </w:r>
            <w:proofErr w:type="spellEnd"/>
            <w:r w:rsidRPr="00BE4615">
              <w:t xml:space="preserve">  на сохранение</w:t>
            </w: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среднее</w:t>
            </w:r>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119" w:type="pct"/>
            <w:gridSpan w:val="2"/>
            <w:shd w:val="clear" w:color="auto" w:fill="auto"/>
            <w:vAlign w:val="bottom"/>
          </w:tcPr>
          <w:p w:rsidR="00EA53BC" w:rsidRPr="00BE4615" w:rsidRDefault="00EA53BC" w:rsidP="002B6A94">
            <w:pPr>
              <w:spacing w:line="0" w:lineRule="atLeast"/>
              <w:ind w:left="80" w:right="-87"/>
              <w:jc w:val="both"/>
            </w:pPr>
            <w:r w:rsidRPr="00BE4615">
              <w:t>психического,</w:t>
            </w:r>
          </w:p>
        </w:tc>
        <w:tc>
          <w:tcPr>
            <w:tcW w:w="328" w:type="pct"/>
            <w:tcBorders>
              <w:right w:val="single" w:sz="8" w:space="0" w:color="auto"/>
            </w:tcBorders>
            <w:shd w:val="clear" w:color="auto" w:fill="auto"/>
            <w:vAlign w:val="bottom"/>
          </w:tcPr>
          <w:p w:rsidR="00EA53BC" w:rsidRPr="00BE4615" w:rsidRDefault="00EA53BC" w:rsidP="002B6A94">
            <w:pPr>
              <w:spacing w:line="0" w:lineRule="atLeast"/>
              <w:ind w:right="-87"/>
            </w:pPr>
            <w:r w:rsidRPr="00BE4615">
              <w:t>сома</w:t>
            </w: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профессиональное</w:t>
            </w:r>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119" w:type="pct"/>
            <w:gridSpan w:val="2"/>
            <w:shd w:val="clear" w:color="auto" w:fill="auto"/>
            <w:vAlign w:val="bottom"/>
          </w:tcPr>
          <w:p w:rsidR="00EA53BC" w:rsidRPr="00BE4615" w:rsidRDefault="00EA53BC" w:rsidP="002B6A94">
            <w:pPr>
              <w:spacing w:line="0" w:lineRule="atLeast"/>
              <w:ind w:left="80" w:right="-87"/>
              <w:jc w:val="both"/>
            </w:pPr>
            <w:proofErr w:type="spellStart"/>
            <w:r w:rsidRPr="00BE4615">
              <w:t>тического</w:t>
            </w:r>
            <w:proofErr w:type="spellEnd"/>
            <w:r w:rsidRPr="00BE4615">
              <w:t xml:space="preserve">  и</w:t>
            </w:r>
          </w:p>
        </w:tc>
        <w:tc>
          <w:tcPr>
            <w:tcW w:w="328" w:type="pct"/>
            <w:tcBorders>
              <w:right w:val="single" w:sz="8" w:space="0" w:color="auto"/>
            </w:tcBorders>
            <w:shd w:val="clear" w:color="auto" w:fill="auto"/>
            <w:vAlign w:val="bottom"/>
          </w:tcPr>
          <w:p w:rsidR="00EA53BC" w:rsidRPr="00BE4615" w:rsidRDefault="00EA53BC" w:rsidP="002B6A94">
            <w:pPr>
              <w:spacing w:line="0" w:lineRule="atLeast"/>
              <w:ind w:right="-87"/>
              <w:jc w:val="right"/>
              <w:rPr>
                <w:w w:val="98"/>
              </w:rPr>
            </w:pPr>
            <w:proofErr w:type="spellStart"/>
            <w:r w:rsidRPr="00BE4615">
              <w:rPr>
                <w:w w:val="98"/>
              </w:rPr>
              <w:t>социа</w:t>
            </w:r>
            <w:proofErr w:type="spellEnd"/>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 xml:space="preserve">образование </w:t>
            </w:r>
            <w:proofErr w:type="gramStart"/>
            <w:r w:rsidRPr="00BE4615">
              <w:t>по</w:t>
            </w:r>
            <w:proofErr w:type="gramEnd"/>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47" w:type="pct"/>
            <w:gridSpan w:val="3"/>
            <w:tcBorders>
              <w:right w:val="single" w:sz="8" w:space="0" w:color="auto"/>
            </w:tcBorders>
            <w:shd w:val="clear" w:color="auto" w:fill="auto"/>
            <w:vAlign w:val="bottom"/>
          </w:tcPr>
          <w:p w:rsidR="00EA53BC" w:rsidRPr="00BE4615" w:rsidRDefault="00EA53BC" w:rsidP="002B6A94">
            <w:pPr>
              <w:spacing w:line="0" w:lineRule="atLeast"/>
              <w:ind w:left="80" w:right="-87"/>
              <w:jc w:val="both"/>
            </w:pPr>
            <w:proofErr w:type="spellStart"/>
            <w:r w:rsidRPr="00BE4615">
              <w:t>льного</w:t>
            </w:r>
            <w:proofErr w:type="spellEnd"/>
            <w:r w:rsidRPr="00BE4615">
              <w:t xml:space="preserve">  </w:t>
            </w:r>
            <w:proofErr w:type="spellStart"/>
            <w:r w:rsidRPr="00BE4615">
              <w:t>благополуч</w:t>
            </w:r>
            <w:proofErr w:type="spellEnd"/>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направлению</w:t>
            </w:r>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47" w:type="pct"/>
            <w:gridSpan w:val="3"/>
            <w:tcBorders>
              <w:right w:val="single" w:sz="8" w:space="0" w:color="auto"/>
            </w:tcBorders>
            <w:shd w:val="clear" w:color="auto" w:fill="auto"/>
            <w:vAlign w:val="bottom"/>
          </w:tcPr>
          <w:p w:rsidR="00EA53BC" w:rsidRPr="00BE4615" w:rsidRDefault="00EA53BC" w:rsidP="002B6A94">
            <w:pPr>
              <w:spacing w:line="0" w:lineRule="atLeast"/>
              <w:ind w:left="80" w:right="-87"/>
              <w:jc w:val="both"/>
            </w:pPr>
            <w:proofErr w:type="spellStart"/>
            <w:r w:rsidRPr="00BE4615">
              <w:t>ия</w:t>
            </w:r>
            <w:proofErr w:type="spellEnd"/>
            <w:r w:rsidRPr="00BE4615">
              <w:t xml:space="preserve"> </w:t>
            </w:r>
            <w:proofErr w:type="spellStart"/>
            <w:r w:rsidRPr="00BE4615">
              <w:t>обуч-щихся</w:t>
            </w:r>
            <w:proofErr w:type="spellEnd"/>
            <w:r w:rsidRPr="00BE4615">
              <w:t>,</w:t>
            </w: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подготовки</w:t>
            </w:r>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47" w:type="pct"/>
            <w:gridSpan w:val="3"/>
            <w:tcBorders>
              <w:right w:val="single" w:sz="8" w:space="0" w:color="auto"/>
            </w:tcBorders>
            <w:shd w:val="clear" w:color="auto" w:fill="auto"/>
            <w:vAlign w:val="bottom"/>
          </w:tcPr>
          <w:p w:rsidR="00EA53BC" w:rsidRPr="00BE4615" w:rsidRDefault="00EA53BC" w:rsidP="002B6A94">
            <w:pPr>
              <w:spacing w:line="0" w:lineRule="atLeast"/>
              <w:ind w:left="80" w:right="-87"/>
              <w:jc w:val="both"/>
            </w:pPr>
            <w:r w:rsidRPr="00BE4615">
              <w:t xml:space="preserve">способствует  </w:t>
            </w:r>
            <w:proofErr w:type="spellStart"/>
            <w:r w:rsidRPr="00BE4615">
              <w:t>гармо</w:t>
            </w:r>
            <w:proofErr w:type="spellEnd"/>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«Образование и</w:t>
            </w:r>
          </w:p>
        </w:tc>
      </w:tr>
      <w:tr w:rsidR="00EA53BC" w:rsidRPr="00BE4615" w:rsidTr="00EA53BC">
        <w:trPr>
          <w:trHeight w:val="277"/>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47" w:type="pct"/>
            <w:gridSpan w:val="3"/>
            <w:tcBorders>
              <w:right w:val="single" w:sz="8" w:space="0" w:color="auto"/>
            </w:tcBorders>
            <w:shd w:val="clear" w:color="auto" w:fill="auto"/>
            <w:vAlign w:val="bottom"/>
          </w:tcPr>
          <w:p w:rsidR="00EA53BC" w:rsidRPr="00BE4615" w:rsidRDefault="00EA53BC" w:rsidP="002B6A94">
            <w:pPr>
              <w:spacing w:line="0" w:lineRule="atLeast"/>
              <w:ind w:left="80" w:right="-87"/>
              <w:jc w:val="both"/>
            </w:pPr>
            <w:proofErr w:type="spellStart"/>
            <w:r w:rsidRPr="00BE4615">
              <w:t>низации</w:t>
            </w:r>
            <w:proofErr w:type="spellEnd"/>
            <w:r w:rsidRPr="00BE4615">
              <w:t xml:space="preserve">  социально</w:t>
            </w: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педагогика» либо</w:t>
            </w:r>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342" w:type="pct"/>
            <w:shd w:val="clear" w:color="auto" w:fill="auto"/>
            <w:vAlign w:val="bottom"/>
          </w:tcPr>
          <w:p w:rsidR="00EA53BC" w:rsidRPr="00BE4615" w:rsidRDefault="00EA53BC" w:rsidP="002B6A94">
            <w:pPr>
              <w:spacing w:line="0" w:lineRule="atLeast"/>
              <w:ind w:left="80" w:right="-87"/>
              <w:jc w:val="both"/>
            </w:pPr>
            <w:proofErr w:type="spellStart"/>
            <w:r w:rsidRPr="00BE4615">
              <w:t>й</w:t>
            </w:r>
            <w:proofErr w:type="spellEnd"/>
          </w:p>
        </w:tc>
        <w:tc>
          <w:tcPr>
            <w:tcW w:w="1105" w:type="pct"/>
            <w:gridSpan w:val="2"/>
            <w:tcBorders>
              <w:right w:val="single" w:sz="8" w:space="0" w:color="auto"/>
            </w:tcBorders>
            <w:shd w:val="clear" w:color="auto" w:fill="auto"/>
            <w:vAlign w:val="bottom"/>
          </w:tcPr>
          <w:p w:rsidR="00EA53BC" w:rsidRPr="00BE4615" w:rsidRDefault="00EA53BC" w:rsidP="002B6A94">
            <w:pPr>
              <w:spacing w:line="0" w:lineRule="atLeast"/>
              <w:ind w:right="-87"/>
              <w:jc w:val="both"/>
            </w:pPr>
            <w:r w:rsidRPr="00BE4615">
              <w:t xml:space="preserve">сферы  </w:t>
            </w:r>
            <w:proofErr w:type="gramStart"/>
            <w:r w:rsidRPr="00BE4615">
              <w:t>учрежден</w:t>
            </w:r>
            <w:proofErr w:type="gramEnd"/>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в области,</w:t>
            </w:r>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342" w:type="pct"/>
            <w:shd w:val="clear" w:color="auto" w:fill="auto"/>
            <w:vAlign w:val="bottom"/>
          </w:tcPr>
          <w:p w:rsidR="00EA53BC" w:rsidRPr="00BE4615" w:rsidRDefault="00EA53BC" w:rsidP="002B6A94">
            <w:pPr>
              <w:spacing w:line="0" w:lineRule="atLeast"/>
              <w:ind w:left="80" w:right="-87"/>
              <w:jc w:val="both"/>
            </w:pPr>
            <w:proofErr w:type="spellStart"/>
            <w:r w:rsidRPr="00BE4615">
              <w:t>ия</w:t>
            </w:r>
            <w:proofErr w:type="spellEnd"/>
          </w:p>
        </w:tc>
        <w:tc>
          <w:tcPr>
            <w:tcW w:w="1105" w:type="pct"/>
            <w:gridSpan w:val="2"/>
            <w:tcBorders>
              <w:right w:val="single" w:sz="8" w:space="0" w:color="auto"/>
            </w:tcBorders>
            <w:shd w:val="clear" w:color="auto" w:fill="auto"/>
            <w:vAlign w:val="bottom"/>
          </w:tcPr>
          <w:p w:rsidR="00EA53BC" w:rsidRPr="00BE4615" w:rsidRDefault="00EA53BC" w:rsidP="002B6A94">
            <w:pPr>
              <w:spacing w:line="0" w:lineRule="atLeast"/>
              <w:ind w:right="-87"/>
              <w:jc w:val="both"/>
            </w:pPr>
            <w:r w:rsidRPr="00BE4615">
              <w:t>и осуществляет</w:t>
            </w: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соответствующей</w:t>
            </w:r>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119" w:type="pct"/>
            <w:gridSpan w:val="2"/>
            <w:shd w:val="clear" w:color="auto" w:fill="auto"/>
            <w:vAlign w:val="bottom"/>
          </w:tcPr>
          <w:p w:rsidR="00EA53BC" w:rsidRPr="00BE4615" w:rsidRDefault="00EA53BC" w:rsidP="002B6A94">
            <w:pPr>
              <w:spacing w:line="0" w:lineRule="atLeast"/>
              <w:ind w:left="80" w:right="-87"/>
              <w:jc w:val="both"/>
            </w:pPr>
            <w:r w:rsidRPr="00BE4615">
              <w:t>превентивные</w:t>
            </w:r>
          </w:p>
        </w:tc>
        <w:tc>
          <w:tcPr>
            <w:tcW w:w="328" w:type="pct"/>
            <w:tcBorders>
              <w:right w:val="single" w:sz="8" w:space="0" w:color="auto"/>
            </w:tcBorders>
            <w:shd w:val="clear" w:color="auto" w:fill="auto"/>
            <w:vAlign w:val="bottom"/>
          </w:tcPr>
          <w:p w:rsidR="00EA53BC" w:rsidRPr="00BE4615" w:rsidRDefault="00EA53BC" w:rsidP="002B6A94">
            <w:pPr>
              <w:spacing w:line="0" w:lineRule="atLeast"/>
              <w:ind w:right="-87"/>
              <w:jc w:val="right"/>
            </w:pPr>
            <w:proofErr w:type="spellStart"/>
            <w:r w:rsidRPr="00BE4615">
              <w:t>меро</w:t>
            </w:r>
            <w:proofErr w:type="spellEnd"/>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профилю работы,</w:t>
            </w:r>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47" w:type="pct"/>
            <w:gridSpan w:val="3"/>
            <w:tcBorders>
              <w:right w:val="single" w:sz="8" w:space="0" w:color="auto"/>
            </w:tcBorders>
            <w:shd w:val="clear" w:color="auto" w:fill="auto"/>
            <w:vAlign w:val="bottom"/>
          </w:tcPr>
          <w:p w:rsidR="00EA53BC" w:rsidRPr="00BE4615" w:rsidRDefault="00EA53BC" w:rsidP="002B6A94">
            <w:pPr>
              <w:spacing w:line="0" w:lineRule="atLeast"/>
              <w:ind w:left="80" w:right="-87"/>
              <w:jc w:val="both"/>
            </w:pPr>
            <w:r w:rsidRPr="00BE4615">
              <w:t>приятия  по профи</w:t>
            </w: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без предъявления</w:t>
            </w:r>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47" w:type="pct"/>
            <w:gridSpan w:val="3"/>
            <w:tcBorders>
              <w:right w:val="single" w:sz="8" w:space="0" w:color="auto"/>
            </w:tcBorders>
            <w:shd w:val="clear" w:color="auto" w:fill="auto"/>
            <w:vAlign w:val="bottom"/>
          </w:tcPr>
          <w:p w:rsidR="00EA53BC" w:rsidRPr="00BE4615" w:rsidRDefault="00EA53BC" w:rsidP="002B6A94">
            <w:pPr>
              <w:spacing w:line="0" w:lineRule="atLeast"/>
              <w:ind w:left="80" w:right="-87"/>
              <w:jc w:val="both"/>
            </w:pPr>
            <w:proofErr w:type="spellStart"/>
            <w:r w:rsidRPr="00BE4615">
              <w:t>лактике</w:t>
            </w:r>
            <w:proofErr w:type="spellEnd"/>
            <w:r w:rsidRPr="00BE4615">
              <w:t xml:space="preserve"> </w:t>
            </w:r>
            <w:proofErr w:type="spellStart"/>
            <w:r w:rsidRPr="00BE4615">
              <w:t>возникнове</w:t>
            </w:r>
            <w:proofErr w:type="spellEnd"/>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 xml:space="preserve">требований </w:t>
            </w:r>
            <w:proofErr w:type="gramStart"/>
            <w:r w:rsidRPr="00BE4615">
              <w:t>к</w:t>
            </w:r>
            <w:proofErr w:type="gramEnd"/>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47" w:type="pct"/>
            <w:gridSpan w:val="3"/>
            <w:tcBorders>
              <w:right w:val="single" w:sz="8" w:space="0" w:color="auto"/>
            </w:tcBorders>
            <w:shd w:val="clear" w:color="auto" w:fill="auto"/>
            <w:vAlign w:val="bottom"/>
          </w:tcPr>
          <w:p w:rsidR="00EA53BC" w:rsidRPr="00BE4615" w:rsidRDefault="00EA53BC" w:rsidP="002B6A94">
            <w:pPr>
              <w:spacing w:line="0" w:lineRule="atLeast"/>
              <w:ind w:left="80" w:right="-87"/>
              <w:jc w:val="both"/>
            </w:pPr>
            <w:proofErr w:type="spellStart"/>
            <w:r w:rsidRPr="00BE4615">
              <w:t>ния</w:t>
            </w:r>
            <w:proofErr w:type="spellEnd"/>
            <w:r w:rsidRPr="00BE4615">
              <w:t xml:space="preserve"> социальной</w:t>
            </w: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стажу работы.</w:t>
            </w:r>
          </w:p>
        </w:tc>
      </w:tr>
      <w:tr w:rsidR="00EA53BC" w:rsidRPr="00BE4615" w:rsidTr="00EA53BC">
        <w:trPr>
          <w:trHeight w:val="277"/>
        </w:trPr>
        <w:tc>
          <w:tcPr>
            <w:tcW w:w="1180" w:type="pct"/>
            <w:gridSpan w:val="3"/>
            <w:tcBorders>
              <w:left w:val="single" w:sz="8" w:space="0" w:color="auto"/>
              <w:bottom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119" w:type="pct"/>
            <w:gridSpan w:val="2"/>
            <w:tcBorders>
              <w:bottom w:val="single" w:sz="8" w:space="0" w:color="auto"/>
            </w:tcBorders>
            <w:shd w:val="clear" w:color="auto" w:fill="auto"/>
            <w:vAlign w:val="bottom"/>
          </w:tcPr>
          <w:p w:rsidR="00EA53BC" w:rsidRPr="00BE4615" w:rsidRDefault="00EA53BC" w:rsidP="002B6A94">
            <w:pPr>
              <w:spacing w:line="0" w:lineRule="atLeast"/>
              <w:ind w:left="80" w:right="-87"/>
              <w:jc w:val="both"/>
            </w:pPr>
            <w:proofErr w:type="spellStart"/>
            <w:r w:rsidRPr="00BE4615">
              <w:t>дезадаптации</w:t>
            </w:r>
            <w:proofErr w:type="spellEnd"/>
            <w:r w:rsidRPr="00BE4615">
              <w:t>.</w:t>
            </w:r>
          </w:p>
        </w:tc>
        <w:tc>
          <w:tcPr>
            <w:tcW w:w="328" w:type="pct"/>
            <w:tcBorders>
              <w:bottom w:val="single" w:sz="8" w:space="0" w:color="auto"/>
              <w:right w:val="single" w:sz="8" w:space="0" w:color="auto"/>
            </w:tcBorders>
            <w:shd w:val="clear" w:color="auto" w:fill="auto"/>
            <w:vAlign w:val="bottom"/>
          </w:tcPr>
          <w:p w:rsidR="00EA53BC" w:rsidRPr="00BE4615" w:rsidRDefault="00EA53BC" w:rsidP="002B6A94">
            <w:pPr>
              <w:spacing w:line="0" w:lineRule="atLeast"/>
              <w:ind w:right="-87"/>
            </w:pPr>
          </w:p>
        </w:tc>
        <w:tc>
          <w:tcPr>
            <w:tcW w:w="906" w:type="pct"/>
            <w:tcBorders>
              <w:bottom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bottom w:val="single" w:sz="8" w:space="0" w:color="auto"/>
              <w:right w:val="single" w:sz="8" w:space="0" w:color="auto"/>
            </w:tcBorders>
            <w:shd w:val="clear" w:color="auto" w:fill="auto"/>
            <w:vAlign w:val="bottom"/>
          </w:tcPr>
          <w:p w:rsidR="00EA53BC" w:rsidRPr="00BE4615" w:rsidRDefault="00EA53BC" w:rsidP="002B6A94">
            <w:pPr>
              <w:spacing w:line="0" w:lineRule="atLeast"/>
            </w:pPr>
          </w:p>
        </w:tc>
      </w:tr>
      <w:tr w:rsidR="00EA53BC" w:rsidRPr="00BE4615" w:rsidTr="00EA53BC">
        <w:trPr>
          <w:trHeight w:val="264"/>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264" w:lineRule="exact"/>
              <w:ind w:left="120"/>
            </w:pPr>
            <w:r w:rsidRPr="00BE4615">
              <w:t>Учитель-</w:t>
            </w:r>
          </w:p>
        </w:tc>
        <w:tc>
          <w:tcPr>
            <w:tcW w:w="1447" w:type="pct"/>
            <w:gridSpan w:val="3"/>
            <w:tcBorders>
              <w:right w:val="single" w:sz="8" w:space="0" w:color="auto"/>
            </w:tcBorders>
            <w:shd w:val="clear" w:color="auto" w:fill="auto"/>
            <w:vAlign w:val="bottom"/>
          </w:tcPr>
          <w:p w:rsidR="00EA53BC" w:rsidRPr="00BE4615" w:rsidRDefault="00EA53BC" w:rsidP="002B6A94">
            <w:pPr>
              <w:spacing w:line="264" w:lineRule="exact"/>
              <w:ind w:left="80"/>
            </w:pPr>
            <w:r w:rsidRPr="00BE4615">
              <w:t xml:space="preserve">Осуществляет  </w:t>
            </w:r>
            <w:proofErr w:type="spellStart"/>
            <w:proofErr w:type="gramStart"/>
            <w:r w:rsidRPr="00BE4615">
              <w:t>проф</w:t>
            </w:r>
            <w:proofErr w:type="spellEnd"/>
            <w:proofErr w:type="gramEnd"/>
          </w:p>
        </w:tc>
        <w:tc>
          <w:tcPr>
            <w:tcW w:w="906" w:type="pct"/>
            <w:tcBorders>
              <w:right w:val="single" w:sz="8" w:space="0" w:color="auto"/>
            </w:tcBorders>
            <w:shd w:val="clear" w:color="auto" w:fill="auto"/>
            <w:vAlign w:val="bottom"/>
          </w:tcPr>
          <w:p w:rsidR="00EA53BC" w:rsidRPr="00BE4615" w:rsidRDefault="00EA53BC" w:rsidP="002B6A94">
            <w:pPr>
              <w:spacing w:line="264" w:lineRule="exact"/>
              <w:ind w:left="100"/>
            </w:pPr>
            <w:r w:rsidRPr="00BE4615">
              <w:t>вакансия</w:t>
            </w:r>
          </w:p>
        </w:tc>
        <w:tc>
          <w:tcPr>
            <w:tcW w:w="1467" w:type="pct"/>
            <w:gridSpan w:val="2"/>
            <w:tcBorders>
              <w:right w:val="single" w:sz="8" w:space="0" w:color="auto"/>
            </w:tcBorders>
            <w:shd w:val="clear" w:color="auto" w:fill="auto"/>
            <w:vAlign w:val="bottom"/>
          </w:tcPr>
          <w:p w:rsidR="00EA53BC" w:rsidRPr="00BE4615" w:rsidRDefault="00EA53BC" w:rsidP="002B6A94">
            <w:pPr>
              <w:spacing w:line="264" w:lineRule="exact"/>
              <w:ind w:left="80"/>
            </w:pPr>
            <w:r w:rsidRPr="00BE4615">
              <w:t>высшее</w:t>
            </w:r>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ind w:left="120"/>
            </w:pPr>
            <w:r w:rsidRPr="00BE4615">
              <w:t>логопед</w:t>
            </w:r>
          </w:p>
        </w:tc>
        <w:tc>
          <w:tcPr>
            <w:tcW w:w="1447" w:type="pct"/>
            <w:gridSpan w:val="3"/>
            <w:tcBorders>
              <w:right w:val="single" w:sz="8" w:space="0" w:color="auto"/>
            </w:tcBorders>
            <w:shd w:val="clear" w:color="auto" w:fill="auto"/>
            <w:vAlign w:val="bottom"/>
          </w:tcPr>
          <w:p w:rsidR="00EA53BC" w:rsidRPr="00BE4615" w:rsidRDefault="00EA53BC" w:rsidP="002B6A94">
            <w:pPr>
              <w:spacing w:line="0" w:lineRule="atLeast"/>
              <w:ind w:left="80"/>
            </w:pPr>
            <w:proofErr w:type="spellStart"/>
            <w:r w:rsidRPr="00BE4615">
              <w:t>ессиональную</w:t>
            </w:r>
            <w:proofErr w:type="spellEnd"/>
            <w:r w:rsidRPr="00BE4615">
              <w:t xml:space="preserve">  </w:t>
            </w:r>
            <w:proofErr w:type="spellStart"/>
            <w:r w:rsidRPr="00BE4615">
              <w:t>деяте</w:t>
            </w:r>
            <w:proofErr w:type="spellEnd"/>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профессиональное</w:t>
            </w:r>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rPr>
                <w:sz w:val="23"/>
              </w:rPr>
            </w:pPr>
          </w:p>
        </w:tc>
        <w:tc>
          <w:tcPr>
            <w:tcW w:w="1447" w:type="pct"/>
            <w:gridSpan w:val="3"/>
            <w:tcBorders>
              <w:right w:val="single" w:sz="8" w:space="0" w:color="auto"/>
            </w:tcBorders>
            <w:shd w:val="clear" w:color="auto" w:fill="auto"/>
            <w:vAlign w:val="bottom"/>
          </w:tcPr>
          <w:p w:rsidR="00EA53BC" w:rsidRPr="00BE4615" w:rsidRDefault="00EA53BC" w:rsidP="002B6A94">
            <w:pPr>
              <w:spacing w:line="0" w:lineRule="atLeast"/>
              <w:ind w:left="80"/>
            </w:pPr>
            <w:proofErr w:type="spellStart"/>
            <w:r w:rsidRPr="00BE4615">
              <w:t>льность</w:t>
            </w:r>
            <w:proofErr w:type="spellEnd"/>
            <w:r w:rsidRPr="00BE4615">
              <w:t>, направлен</w:t>
            </w:r>
          </w:p>
        </w:tc>
        <w:tc>
          <w:tcPr>
            <w:tcW w:w="906" w:type="pct"/>
            <w:tcBorders>
              <w:right w:val="single" w:sz="8" w:space="0" w:color="auto"/>
            </w:tcBorders>
            <w:shd w:val="clear" w:color="auto" w:fill="auto"/>
            <w:vAlign w:val="bottom"/>
          </w:tcPr>
          <w:p w:rsidR="00EA53BC" w:rsidRPr="00BE4615" w:rsidRDefault="00EA53BC" w:rsidP="002B6A94">
            <w:pPr>
              <w:spacing w:line="0" w:lineRule="atLeast"/>
              <w:rPr>
                <w:sz w:val="23"/>
              </w:rPr>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образование или</w:t>
            </w:r>
          </w:p>
        </w:tc>
      </w:tr>
      <w:tr w:rsidR="00EA53BC" w:rsidRPr="00BE4615" w:rsidTr="00EA53BC">
        <w:trPr>
          <w:trHeight w:val="276"/>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47" w:type="pct"/>
            <w:gridSpan w:val="3"/>
            <w:tcBorders>
              <w:right w:val="single" w:sz="8" w:space="0" w:color="auto"/>
            </w:tcBorders>
            <w:shd w:val="clear" w:color="auto" w:fill="auto"/>
            <w:vAlign w:val="bottom"/>
          </w:tcPr>
          <w:p w:rsidR="00EA53BC" w:rsidRPr="00BE4615" w:rsidRDefault="00EA53BC" w:rsidP="002B6A94">
            <w:pPr>
              <w:spacing w:line="0" w:lineRule="atLeast"/>
              <w:ind w:left="80"/>
            </w:pPr>
            <w:proofErr w:type="spellStart"/>
            <w:r w:rsidRPr="00BE4615">
              <w:t>ную</w:t>
            </w:r>
            <w:proofErr w:type="spellEnd"/>
            <w:r w:rsidRPr="00BE4615">
              <w:t xml:space="preserve">  на коррекцию</w:t>
            </w: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среднее</w:t>
            </w:r>
          </w:p>
        </w:tc>
      </w:tr>
      <w:tr w:rsidR="00EA53BC" w:rsidRPr="00BE4615" w:rsidTr="00EA53BC">
        <w:trPr>
          <w:trHeight w:val="277"/>
        </w:trPr>
        <w:tc>
          <w:tcPr>
            <w:tcW w:w="1180" w:type="pct"/>
            <w:gridSpan w:val="3"/>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119" w:type="pct"/>
            <w:gridSpan w:val="2"/>
            <w:shd w:val="clear" w:color="auto" w:fill="auto"/>
            <w:vAlign w:val="bottom"/>
          </w:tcPr>
          <w:p w:rsidR="00EA53BC" w:rsidRPr="00BE4615" w:rsidRDefault="00EA53BC" w:rsidP="002B6A94">
            <w:pPr>
              <w:spacing w:line="0" w:lineRule="atLeast"/>
              <w:ind w:left="80"/>
            </w:pPr>
            <w:r w:rsidRPr="00BE4615">
              <w:t>когнитивных</w:t>
            </w:r>
          </w:p>
        </w:tc>
        <w:tc>
          <w:tcPr>
            <w:tcW w:w="328" w:type="pct"/>
            <w:tcBorders>
              <w:right w:val="single" w:sz="8" w:space="0" w:color="auto"/>
            </w:tcBorders>
            <w:shd w:val="clear" w:color="auto" w:fill="auto"/>
            <w:vAlign w:val="bottom"/>
          </w:tcPr>
          <w:p w:rsidR="00EA53BC" w:rsidRPr="00BE4615" w:rsidRDefault="00EA53BC" w:rsidP="002B6A94">
            <w:pPr>
              <w:spacing w:line="0" w:lineRule="atLeast"/>
            </w:pPr>
          </w:p>
        </w:tc>
        <w:tc>
          <w:tcPr>
            <w:tcW w:w="906" w:type="pct"/>
            <w:vMerge w:val="restar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vMerge w:val="restart"/>
            <w:tcBorders>
              <w:right w:val="single" w:sz="8" w:space="0" w:color="auto"/>
            </w:tcBorders>
            <w:shd w:val="clear" w:color="auto" w:fill="auto"/>
            <w:vAlign w:val="bottom"/>
          </w:tcPr>
          <w:p w:rsidR="00EA53BC" w:rsidRPr="00BE4615" w:rsidRDefault="00EA53BC" w:rsidP="002B6A94">
            <w:pPr>
              <w:spacing w:line="0" w:lineRule="atLeast"/>
              <w:ind w:left="80"/>
            </w:pPr>
            <w:r w:rsidRPr="00BE4615">
              <w:t>профессиональное</w:t>
            </w:r>
          </w:p>
          <w:p w:rsidR="00EA53BC" w:rsidRPr="00BE4615" w:rsidRDefault="00EA53BC" w:rsidP="002B6A94">
            <w:pPr>
              <w:spacing w:line="0" w:lineRule="atLeast"/>
              <w:ind w:left="80"/>
            </w:pPr>
            <w:r w:rsidRPr="00BE4615">
              <w:t xml:space="preserve">образование </w:t>
            </w:r>
            <w:proofErr w:type="gramStart"/>
            <w:r w:rsidRPr="00BE4615">
              <w:t>по</w:t>
            </w:r>
            <w:proofErr w:type="gramEnd"/>
          </w:p>
        </w:tc>
      </w:tr>
      <w:tr w:rsidR="00EA53BC" w:rsidRPr="00BE4615" w:rsidTr="00EA53BC">
        <w:trPr>
          <w:trHeight w:val="283"/>
        </w:trPr>
        <w:tc>
          <w:tcPr>
            <w:tcW w:w="1170" w:type="pct"/>
            <w:gridSpan w:val="2"/>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bookmarkStart w:id="175" w:name="page181"/>
            <w:bookmarkEnd w:id="175"/>
          </w:p>
        </w:tc>
        <w:tc>
          <w:tcPr>
            <w:tcW w:w="1457" w:type="pct"/>
            <w:gridSpan w:val="4"/>
            <w:tcBorders>
              <w:right w:val="single" w:sz="8" w:space="0" w:color="auto"/>
            </w:tcBorders>
            <w:shd w:val="clear" w:color="auto" w:fill="auto"/>
            <w:vAlign w:val="bottom"/>
          </w:tcPr>
          <w:p w:rsidR="00EA53BC" w:rsidRPr="00BE4615" w:rsidRDefault="00EA53BC" w:rsidP="002B6A94">
            <w:pPr>
              <w:spacing w:line="0" w:lineRule="atLeast"/>
              <w:ind w:left="80"/>
            </w:pPr>
            <w:r w:rsidRPr="00BE4615">
              <w:t>затруднений,</w:t>
            </w:r>
          </w:p>
        </w:tc>
        <w:tc>
          <w:tcPr>
            <w:tcW w:w="906" w:type="pct"/>
            <w:vMerge/>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vMerge/>
            <w:tcBorders>
              <w:right w:val="single" w:sz="8" w:space="0" w:color="auto"/>
            </w:tcBorders>
            <w:shd w:val="clear" w:color="auto" w:fill="auto"/>
            <w:vAlign w:val="bottom"/>
          </w:tcPr>
          <w:p w:rsidR="00EA53BC" w:rsidRPr="00BE4615" w:rsidRDefault="00EA53BC" w:rsidP="002B6A94">
            <w:pPr>
              <w:spacing w:line="0" w:lineRule="atLeast"/>
              <w:ind w:left="80"/>
            </w:pPr>
          </w:p>
        </w:tc>
      </w:tr>
      <w:tr w:rsidR="00EA53BC" w:rsidRPr="00BE4615" w:rsidTr="00EA53BC">
        <w:trPr>
          <w:trHeight w:val="276"/>
        </w:trPr>
        <w:tc>
          <w:tcPr>
            <w:tcW w:w="1170" w:type="pct"/>
            <w:gridSpan w:val="2"/>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57" w:type="pct"/>
            <w:gridSpan w:val="4"/>
            <w:tcBorders>
              <w:right w:val="single" w:sz="8" w:space="0" w:color="auto"/>
            </w:tcBorders>
            <w:shd w:val="clear" w:color="auto" w:fill="auto"/>
            <w:vAlign w:val="bottom"/>
          </w:tcPr>
          <w:p w:rsidR="00EA53BC" w:rsidRPr="00BE4615" w:rsidRDefault="00EA53BC" w:rsidP="002B6A94">
            <w:pPr>
              <w:spacing w:line="0" w:lineRule="atLeast"/>
              <w:ind w:left="80"/>
            </w:pPr>
            <w:r w:rsidRPr="00BE4615">
              <w:t>коррекцию и</w:t>
            </w: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направлению</w:t>
            </w:r>
          </w:p>
        </w:tc>
      </w:tr>
      <w:tr w:rsidR="00EA53BC" w:rsidRPr="00BE4615" w:rsidTr="00EA53BC">
        <w:trPr>
          <w:trHeight w:val="276"/>
        </w:trPr>
        <w:tc>
          <w:tcPr>
            <w:tcW w:w="1170" w:type="pct"/>
            <w:gridSpan w:val="2"/>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57" w:type="pct"/>
            <w:gridSpan w:val="4"/>
            <w:tcBorders>
              <w:right w:val="single" w:sz="8" w:space="0" w:color="auto"/>
            </w:tcBorders>
            <w:shd w:val="clear" w:color="auto" w:fill="auto"/>
            <w:vAlign w:val="bottom"/>
          </w:tcPr>
          <w:p w:rsidR="00EA53BC" w:rsidRPr="00BE4615" w:rsidRDefault="00EA53BC" w:rsidP="002B6A94">
            <w:pPr>
              <w:spacing w:line="0" w:lineRule="atLeast"/>
              <w:ind w:left="80"/>
            </w:pPr>
            <w:r w:rsidRPr="00BE4615">
              <w:t>развитие</w:t>
            </w: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подготовки</w:t>
            </w:r>
          </w:p>
        </w:tc>
      </w:tr>
      <w:tr w:rsidR="00EA53BC" w:rsidRPr="00BE4615" w:rsidTr="00EA53BC">
        <w:trPr>
          <w:trHeight w:val="276"/>
        </w:trPr>
        <w:tc>
          <w:tcPr>
            <w:tcW w:w="1170" w:type="pct"/>
            <w:gridSpan w:val="2"/>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57" w:type="pct"/>
            <w:gridSpan w:val="4"/>
            <w:tcBorders>
              <w:right w:val="single" w:sz="8" w:space="0" w:color="auto"/>
            </w:tcBorders>
            <w:shd w:val="clear" w:color="auto" w:fill="auto"/>
            <w:vAlign w:val="bottom"/>
          </w:tcPr>
          <w:p w:rsidR="00EA53BC" w:rsidRPr="00BE4615" w:rsidRDefault="00EA53BC" w:rsidP="002B6A94">
            <w:pPr>
              <w:spacing w:line="0" w:lineRule="atLeast"/>
              <w:ind w:left="80"/>
            </w:pPr>
            <w:r w:rsidRPr="00BE4615">
              <w:t>психических</w:t>
            </w: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«Образование и</w:t>
            </w:r>
          </w:p>
        </w:tc>
      </w:tr>
      <w:tr w:rsidR="00EA53BC" w:rsidRPr="00BE4615" w:rsidTr="00EA53BC">
        <w:trPr>
          <w:trHeight w:val="276"/>
        </w:trPr>
        <w:tc>
          <w:tcPr>
            <w:tcW w:w="1170" w:type="pct"/>
            <w:gridSpan w:val="2"/>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57" w:type="pct"/>
            <w:gridSpan w:val="4"/>
            <w:tcBorders>
              <w:right w:val="single" w:sz="8" w:space="0" w:color="auto"/>
            </w:tcBorders>
            <w:shd w:val="clear" w:color="auto" w:fill="auto"/>
            <w:vAlign w:val="bottom"/>
          </w:tcPr>
          <w:p w:rsidR="00EA53BC" w:rsidRPr="00BE4615" w:rsidRDefault="00EA53BC" w:rsidP="002B6A94">
            <w:pPr>
              <w:spacing w:line="0" w:lineRule="atLeast"/>
              <w:ind w:left="80"/>
            </w:pPr>
            <w:r w:rsidRPr="00BE4615">
              <w:t>процессов</w:t>
            </w: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педагогика» либо</w:t>
            </w:r>
          </w:p>
        </w:tc>
      </w:tr>
      <w:tr w:rsidR="00EA53BC" w:rsidRPr="00BE4615" w:rsidTr="00EA53BC">
        <w:trPr>
          <w:trHeight w:val="276"/>
        </w:trPr>
        <w:tc>
          <w:tcPr>
            <w:tcW w:w="1170" w:type="pct"/>
            <w:gridSpan w:val="2"/>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57" w:type="pct"/>
            <w:gridSpan w:val="4"/>
            <w:tcBorders>
              <w:right w:val="single" w:sz="8" w:space="0" w:color="auto"/>
            </w:tcBorders>
            <w:shd w:val="clear" w:color="auto" w:fill="auto"/>
            <w:vAlign w:val="bottom"/>
          </w:tcPr>
          <w:p w:rsidR="00EA53BC" w:rsidRPr="00BE4615" w:rsidRDefault="00EA53BC" w:rsidP="002B6A94">
            <w:pPr>
              <w:spacing w:line="0" w:lineRule="atLeast"/>
              <w:ind w:left="80"/>
            </w:pPr>
            <w:proofErr w:type="gramStart"/>
            <w:r w:rsidRPr="00BE4615">
              <w:t>(мышления,</w:t>
            </w:r>
            <w:proofErr w:type="gramEnd"/>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в области,</w:t>
            </w:r>
          </w:p>
        </w:tc>
      </w:tr>
      <w:tr w:rsidR="00EA53BC" w:rsidRPr="00BE4615" w:rsidTr="00EA53BC">
        <w:trPr>
          <w:trHeight w:val="276"/>
        </w:trPr>
        <w:tc>
          <w:tcPr>
            <w:tcW w:w="1170" w:type="pct"/>
            <w:gridSpan w:val="2"/>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57" w:type="pct"/>
            <w:gridSpan w:val="4"/>
            <w:tcBorders>
              <w:right w:val="single" w:sz="8" w:space="0" w:color="auto"/>
            </w:tcBorders>
            <w:shd w:val="clear" w:color="auto" w:fill="auto"/>
            <w:vAlign w:val="bottom"/>
          </w:tcPr>
          <w:p w:rsidR="00EA53BC" w:rsidRPr="00BE4615" w:rsidRDefault="00EA53BC" w:rsidP="002B6A94">
            <w:pPr>
              <w:spacing w:line="0" w:lineRule="atLeast"/>
              <w:ind w:left="80"/>
            </w:pPr>
            <w:r w:rsidRPr="00BE4615">
              <w:t>восприятия, памяти,</w:t>
            </w: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соответствующей</w:t>
            </w:r>
          </w:p>
        </w:tc>
      </w:tr>
      <w:tr w:rsidR="00EA53BC" w:rsidRPr="00BE4615" w:rsidTr="00EA53BC">
        <w:trPr>
          <w:trHeight w:val="276"/>
        </w:trPr>
        <w:tc>
          <w:tcPr>
            <w:tcW w:w="1170" w:type="pct"/>
            <w:gridSpan w:val="2"/>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57" w:type="pct"/>
            <w:gridSpan w:val="4"/>
            <w:tcBorders>
              <w:right w:val="single" w:sz="8" w:space="0" w:color="auto"/>
            </w:tcBorders>
            <w:shd w:val="clear" w:color="auto" w:fill="auto"/>
            <w:vAlign w:val="bottom"/>
          </w:tcPr>
          <w:p w:rsidR="00EA53BC" w:rsidRPr="00BE4615" w:rsidRDefault="00EA53BC" w:rsidP="002B6A94">
            <w:pPr>
              <w:spacing w:line="0" w:lineRule="atLeast"/>
              <w:ind w:left="80"/>
            </w:pPr>
            <w:r w:rsidRPr="00BE4615">
              <w:t>внимания),</w:t>
            </w: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профилю работы,</w:t>
            </w:r>
          </w:p>
        </w:tc>
      </w:tr>
      <w:tr w:rsidR="00EA53BC" w:rsidRPr="00BE4615" w:rsidTr="00EA53BC">
        <w:trPr>
          <w:trHeight w:val="276"/>
        </w:trPr>
        <w:tc>
          <w:tcPr>
            <w:tcW w:w="1170" w:type="pct"/>
            <w:gridSpan w:val="2"/>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57" w:type="pct"/>
            <w:gridSpan w:val="4"/>
            <w:tcBorders>
              <w:right w:val="single" w:sz="8" w:space="0" w:color="auto"/>
            </w:tcBorders>
            <w:shd w:val="clear" w:color="auto" w:fill="auto"/>
            <w:vAlign w:val="bottom"/>
          </w:tcPr>
          <w:p w:rsidR="00EA53BC" w:rsidRPr="00BE4615" w:rsidRDefault="00EA53BC" w:rsidP="002B6A94">
            <w:pPr>
              <w:spacing w:line="0" w:lineRule="atLeast"/>
              <w:ind w:left="80"/>
            </w:pPr>
            <w:r w:rsidRPr="00BE4615">
              <w:t>направляет</w:t>
            </w: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без предъявления</w:t>
            </w:r>
          </w:p>
        </w:tc>
      </w:tr>
      <w:tr w:rsidR="00EA53BC" w:rsidRPr="00BE4615" w:rsidTr="00EA53BC">
        <w:trPr>
          <w:trHeight w:val="276"/>
        </w:trPr>
        <w:tc>
          <w:tcPr>
            <w:tcW w:w="1170" w:type="pct"/>
            <w:gridSpan w:val="2"/>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57" w:type="pct"/>
            <w:gridSpan w:val="4"/>
            <w:tcBorders>
              <w:right w:val="single" w:sz="8" w:space="0" w:color="auto"/>
            </w:tcBorders>
            <w:shd w:val="clear" w:color="auto" w:fill="auto"/>
            <w:vAlign w:val="bottom"/>
          </w:tcPr>
          <w:p w:rsidR="00EA53BC" w:rsidRPr="00BE4615" w:rsidRDefault="00EA53BC" w:rsidP="002B6A94">
            <w:pPr>
              <w:spacing w:line="0" w:lineRule="atLeast"/>
              <w:ind w:left="80"/>
            </w:pPr>
            <w:r w:rsidRPr="00BE4615">
              <w:t>деятельность</w:t>
            </w: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 xml:space="preserve">требований </w:t>
            </w:r>
            <w:proofErr w:type="gramStart"/>
            <w:r w:rsidRPr="00BE4615">
              <w:t>к</w:t>
            </w:r>
            <w:proofErr w:type="gramEnd"/>
          </w:p>
        </w:tc>
      </w:tr>
      <w:tr w:rsidR="00EA53BC" w:rsidRPr="00BE4615" w:rsidTr="00EA53BC">
        <w:trPr>
          <w:trHeight w:val="276"/>
        </w:trPr>
        <w:tc>
          <w:tcPr>
            <w:tcW w:w="1170" w:type="pct"/>
            <w:gridSpan w:val="2"/>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57" w:type="pct"/>
            <w:gridSpan w:val="4"/>
            <w:tcBorders>
              <w:right w:val="single" w:sz="8" w:space="0" w:color="auto"/>
            </w:tcBorders>
            <w:shd w:val="clear" w:color="auto" w:fill="auto"/>
            <w:vAlign w:val="bottom"/>
          </w:tcPr>
          <w:p w:rsidR="00EA53BC" w:rsidRPr="00BE4615" w:rsidRDefault="00EA53BC" w:rsidP="002B6A94">
            <w:pPr>
              <w:spacing w:line="0" w:lineRule="atLeast"/>
              <w:ind w:left="80"/>
            </w:pPr>
            <w:r w:rsidRPr="00BE4615">
              <w:t>учителей-</w:t>
            </w: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стажу работы.</w:t>
            </w:r>
          </w:p>
        </w:tc>
      </w:tr>
      <w:tr w:rsidR="00EA53BC" w:rsidRPr="00BE4615" w:rsidTr="00EA53BC">
        <w:trPr>
          <w:trHeight w:val="276"/>
        </w:trPr>
        <w:tc>
          <w:tcPr>
            <w:tcW w:w="1170" w:type="pct"/>
            <w:gridSpan w:val="2"/>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57" w:type="pct"/>
            <w:gridSpan w:val="4"/>
            <w:tcBorders>
              <w:right w:val="single" w:sz="8" w:space="0" w:color="auto"/>
            </w:tcBorders>
            <w:shd w:val="clear" w:color="auto" w:fill="auto"/>
            <w:vAlign w:val="bottom"/>
          </w:tcPr>
          <w:p w:rsidR="00EA53BC" w:rsidRPr="00BE4615" w:rsidRDefault="00EA53BC" w:rsidP="002B6A94">
            <w:pPr>
              <w:spacing w:line="0" w:lineRule="atLeast"/>
              <w:ind w:left="80"/>
            </w:pPr>
            <w:r w:rsidRPr="00BE4615">
              <w:t xml:space="preserve">предметников </w:t>
            </w:r>
            <w:proofErr w:type="gramStart"/>
            <w:r w:rsidRPr="00BE4615">
              <w:t>на</w:t>
            </w:r>
            <w:proofErr w:type="gramEnd"/>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pPr>
          </w:p>
        </w:tc>
      </w:tr>
      <w:tr w:rsidR="00EA53BC" w:rsidRPr="00BE4615" w:rsidTr="00EA53BC">
        <w:trPr>
          <w:trHeight w:val="276"/>
        </w:trPr>
        <w:tc>
          <w:tcPr>
            <w:tcW w:w="1170" w:type="pct"/>
            <w:gridSpan w:val="2"/>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57" w:type="pct"/>
            <w:gridSpan w:val="4"/>
            <w:tcBorders>
              <w:right w:val="single" w:sz="8" w:space="0" w:color="auto"/>
            </w:tcBorders>
            <w:shd w:val="clear" w:color="auto" w:fill="auto"/>
            <w:vAlign w:val="bottom"/>
          </w:tcPr>
          <w:p w:rsidR="00EA53BC" w:rsidRPr="00BE4615" w:rsidRDefault="00EA53BC" w:rsidP="002B6A94">
            <w:pPr>
              <w:spacing w:line="0" w:lineRule="atLeast"/>
              <w:ind w:left="80"/>
            </w:pPr>
            <w:r w:rsidRPr="00BE4615">
              <w:t>развитие</w:t>
            </w: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pPr>
          </w:p>
        </w:tc>
      </w:tr>
      <w:tr w:rsidR="00EA53BC" w:rsidRPr="00BE4615" w:rsidTr="00EA53BC">
        <w:trPr>
          <w:trHeight w:val="276"/>
        </w:trPr>
        <w:tc>
          <w:tcPr>
            <w:tcW w:w="1170" w:type="pct"/>
            <w:gridSpan w:val="2"/>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57" w:type="pct"/>
            <w:gridSpan w:val="4"/>
            <w:tcBorders>
              <w:right w:val="single" w:sz="8" w:space="0" w:color="auto"/>
            </w:tcBorders>
            <w:shd w:val="clear" w:color="auto" w:fill="auto"/>
            <w:vAlign w:val="bottom"/>
          </w:tcPr>
          <w:p w:rsidR="00EA53BC" w:rsidRPr="00BE4615" w:rsidRDefault="00EA53BC" w:rsidP="002B6A94">
            <w:pPr>
              <w:spacing w:line="0" w:lineRule="atLeast"/>
              <w:ind w:left="80"/>
            </w:pPr>
            <w:r w:rsidRPr="00BE4615">
              <w:t>психических</w:t>
            </w: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pPr>
          </w:p>
        </w:tc>
      </w:tr>
      <w:tr w:rsidR="00EA53BC" w:rsidRPr="00BE4615" w:rsidTr="00EA53BC">
        <w:trPr>
          <w:trHeight w:val="276"/>
        </w:trPr>
        <w:tc>
          <w:tcPr>
            <w:tcW w:w="1170" w:type="pct"/>
            <w:gridSpan w:val="2"/>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57" w:type="pct"/>
            <w:gridSpan w:val="4"/>
            <w:tcBorders>
              <w:right w:val="single" w:sz="8" w:space="0" w:color="auto"/>
            </w:tcBorders>
            <w:shd w:val="clear" w:color="auto" w:fill="auto"/>
            <w:vAlign w:val="bottom"/>
          </w:tcPr>
          <w:p w:rsidR="00EA53BC" w:rsidRPr="00BE4615" w:rsidRDefault="00EA53BC" w:rsidP="002B6A94">
            <w:pPr>
              <w:spacing w:line="0" w:lineRule="atLeast"/>
              <w:ind w:left="80"/>
            </w:pPr>
            <w:r w:rsidRPr="00BE4615">
              <w:t>процессов детей,</w:t>
            </w: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pPr>
          </w:p>
        </w:tc>
      </w:tr>
      <w:tr w:rsidR="00EA53BC" w:rsidRPr="00BE4615" w:rsidTr="00EA53BC">
        <w:trPr>
          <w:trHeight w:val="277"/>
        </w:trPr>
        <w:tc>
          <w:tcPr>
            <w:tcW w:w="1170" w:type="pct"/>
            <w:gridSpan w:val="2"/>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57" w:type="pct"/>
            <w:gridSpan w:val="4"/>
            <w:tcBorders>
              <w:right w:val="single" w:sz="8" w:space="0" w:color="auto"/>
            </w:tcBorders>
            <w:shd w:val="clear" w:color="auto" w:fill="auto"/>
            <w:vAlign w:val="bottom"/>
          </w:tcPr>
          <w:p w:rsidR="00EA53BC" w:rsidRPr="00BE4615" w:rsidRDefault="00EA53BC" w:rsidP="002B6A94">
            <w:pPr>
              <w:spacing w:line="0" w:lineRule="atLeast"/>
              <w:ind w:left="80"/>
            </w:pPr>
            <w:r w:rsidRPr="00BE4615">
              <w:t>участвует в</w:t>
            </w: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pPr>
          </w:p>
        </w:tc>
      </w:tr>
      <w:tr w:rsidR="00EA53BC" w:rsidRPr="00BE4615" w:rsidTr="00EA53BC">
        <w:trPr>
          <w:trHeight w:val="276"/>
        </w:trPr>
        <w:tc>
          <w:tcPr>
            <w:tcW w:w="1170" w:type="pct"/>
            <w:gridSpan w:val="2"/>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57" w:type="pct"/>
            <w:gridSpan w:val="4"/>
            <w:tcBorders>
              <w:right w:val="single" w:sz="8" w:space="0" w:color="auto"/>
            </w:tcBorders>
            <w:shd w:val="clear" w:color="auto" w:fill="auto"/>
            <w:vAlign w:val="bottom"/>
          </w:tcPr>
          <w:p w:rsidR="00EA53BC" w:rsidRPr="00BE4615" w:rsidRDefault="00EA53BC" w:rsidP="002B6A94">
            <w:pPr>
              <w:spacing w:line="0" w:lineRule="atLeast"/>
              <w:ind w:left="80"/>
            </w:pPr>
            <w:r w:rsidRPr="00BE4615">
              <w:t>методических</w:t>
            </w: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pPr>
          </w:p>
        </w:tc>
      </w:tr>
      <w:tr w:rsidR="00EA53BC" w:rsidRPr="00BE4615" w:rsidTr="00EA53BC">
        <w:trPr>
          <w:trHeight w:val="276"/>
        </w:trPr>
        <w:tc>
          <w:tcPr>
            <w:tcW w:w="1170" w:type="pct"/>
            <w:gridSpan w:val="2"/>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57" w:type="pct"/>
            <w:gridSpan w:val="4"/>
            <w:tcBorders>
              <w:right w:val="single" w:sz="8" w:space="0" w:color="auto"/>
            </w:tcBorders>
            <w:shd w:val="clear" w:color="auto" w:fill="auto"/>
            <w:vAlign w:val="bottom"/>
          </w:tcPr>
          <w:p w:rsidR="00EA53BC" w:rsidRPr="00BE4615" w:rsidRDefault="00EA53BC" w:rsidP="002B6A94">
            <w:pPr>
              <w:spacing w:line="0" w:lineRule="atLeast"/>
              <w:ind w:left="80"/>
            </w:pPr>
            <w:proofErr w:type="gramStart"/>
            <w:r w:rsidRPr="00BE4615">
              <w:t>объединениях</w:t>
            </w:r>
            <w:proofErr w:type="gramEnd"/>
            <w:r w:rsidRPr="00BE4615">
              <w:t xml:space="preserve"> и</w:t>
            </w: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pPr>
          </w:p>
        </w:tc>
      </w:tr>
      <w:tr w:rsidR="00EA53BC" w:rsidRPr="00BE4615" w:rsidTr="00EA53BC">
        <w:trPr>
          <w:trHeight w:val="276"/>
        </w:trPr>
        <w:tc>
          <w:tcPr>
            <w:tcW w:w="1170" w:type="pct"/>
            <w:gridSpan w:val="2"/>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57" w:type="pct"/>
            <w:gridSpan w:val="4"/>
            <w:tcBorders>
              <w:right w:val="single" w:sz="8" w:space="0" w:color="auto"/>
            </w:tcBorders>
            <w:shd w:val="clear" w:color="auto" w:fill="auto"/>
            <w:vAlign w:val="bottom"/>
          </w:tcPr>
          <w:p w:rsidR="00EA53BC" w:rsidRPr="00BE4615" w:rsidRDefault="00EA53BC" w:rsidP="002B6A94">
            <w:pPr>
              <w:spacing w:line="0" w:lineRule="atLeast"/>
              <w:ind w:left="80"/>
            </w:pPr>
            <w:proofErr w:type="gramStart"/>
            <w:r w:rsidRPr="00BE4615">
              <w:t>семинарах</w:t>
            </w:r>
            <w:proofErr w:type="gramEnd"/>
            <w:r w:rsidRPr="00BE4615">
              <w:t>,</w:t>
            </w: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pPr>
          </w:p>
        </w:tc>
      </w:tr>
      <w:tr w:rsidR="00EA53BC" w:rsidRPr="00BE4615" w:rsidTr="00EA53BC">
        <w:trPr>
          <w:trHeight w:val="276"/>
        </w:trPr>
        <w:tc>
          <w:tcPr>
            <w:tcW w:w="1170" w:type="pct"/>
            <w:gridSpan w:val="2"/>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57" w:type="pct"/>
            <w:gridSpan w:val="4"/>
            <w:tcBorders>
              <w:right w:val="single" w:sz="8" w:space="0" w:color="auto"/>
            </w:tcBorders>
            <w:shd w:val="clear" w:color="auto" w:fill="auto"/>
            <w:vAlign w:val="bottom"/>
          </w:tcPr>
          <w:p w:rsidR="00EA53BC" w:rsidRPr="00BE4615" w:rsidRDefault="00EA53BC" w:rsidP="002B6A94">
            <w:pPr>
              <w:spacing w:line="0" w:lineRule="atLeast"/>
              <w:ind w:left="80"/>
            </w:pPr>
            <w:r w:rsidRPr="00BE4615">
              <w:t>организует</w:t>
            </w: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pPr>
          </w:p>
        </w:tc>
      </w:tr>
      <w:tr w:rsidR="00EA53BC" w:rsidRPr="00BE4615" w:rsidTr="00EA53BC">
        <w:trPr>
          <w:trHeight w:val="276"/>
        </w:trPr>
        <w:tc>
          <w:tcPr>
            <w:tcW w:w="1170" w:type="pct"/>
            <w:gridSpan w:val="2"/>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57" w:type="pct"/>
            <w:gridSpan w:val="4"/>
            <w:tcBorders>
              <w:right w:val="single" w:sz="8" w:space="0" w:color="auto"/>
            </w:tcBorders>
            <w:shd w:val="clear" w:color="auto" w:fill="auto"/>
            <w:vAlign w:val="bottom"/>
          </w:tcPr>
          <w:p w:rsidR="00EA53BC" w:rsidRPr="00BE4615" w:rsidRDefault="00EA53BC" w:rsidP="002B6A94">
            <w:pPr>
              <w:spacing w:line="0" w:lineRule="atLeast"/>
              <w:ind w:left="80"/>
            </w:pPr>
            <w:proofErr w:type="spellStart"/>
            <w:r w:rsidRPr="00BE4615">
              <w:t>коррекционно</w:t>
            </w:r>
            <w:proofErr w:type="spellEnd"/>
            <w:r w:rsidRPr="00BE4615">
              <w:t>-</w:t>
            </w: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pPr>
          </w:p>
        </w:tc>
      </w:tr>
      <w:tr w:rsidR="00EA53BC" w:rsidRPr="00BE4615" w:rsidTr="00EA53BC">
        <w:trPr>
          <w:trHeight w:val="276"/>
        </w:trPr>
        <w:tc>
          <w:tcPr>
            <w:tcW w:w="1170" w:type="pct"/>
            <w:gridSpan w:val="2"/>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57" w:type="pct"/>
            <w:gridSpan w:val="4"/>
            <w:tcBorders>
              <w:right w:val="single" w:sz="8" w:space="0" w:color="auto"/>
            </w:tcBorders>
            <w:shd w:val="clear" w:color="auto" w:fill="auto"/>
            <w:vAlign w:val="bottom"/>
          </w:tcPr>
          <w:p w:rsidR="00EA53BC" w:rsidRPr="00BE4615" w:rsidRDefault="00EA53BC" w:rsidP="002B6A94">
            <w:pPr>
              <w:spacing w:line="0" w:lineRule="atLeast"/>
              <w:ind w:left="80"/>
            </w:pPr>
            <w:r w:rsidRPr="00BE4615">
              <w:t>развивающее</w:t>
            </w: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pPr>
          </w:p>
        </w:tc>
      </w:tr>
      <w:tr w:rsidR="00EA53BC" w:rsidRPr="00BE4615" w:rsidTr="00EA53BC">
        <w:trPr>
          <w:trHeight w:val="276"/>
        </w:trPr>
        <w:tc>
          <w:tcPr>
            <w:tcW w:w="1170" w:type="pct"/>
            <w:gridSpan w:val="2"/>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57" w:type="pct"/>
            <w:gridSpan w:val="4"/>
            <w:tcBorders>
              <w:right w:val="single" w:sz="8" w:space="0" w:color="auto"/>
            </w:tcBorders>
            <w:shd w:val="clear" w:color="auto" w:fill="auto"/>
            <w:vAlign w:val="bottom"/>
          </w:tcPr>
          <w:p w:rsidR="00EA53BC" w:rsidRPr="00BE4615" w:rsidRDefault="00EA53BC" w:rsidP="002B6A94">
            <w:pPr>
              <w:spacing w:line="0" w:lineRule="atLeast"/>
              <w:ind w:left="80"/>
            </w:pPr>
            <w:r w:rsidRPr="00BE4615">
              <w:t>пространство</w:t>
            </w: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pPr>
          </w:p>
        </w:tc>
      </w:tr>
      <w:tr w:rsidR="00EA53BC" w:rsidRPr="00BE4615" w:rsidTr="00EA53BC">
        <w:trPr>
          <w:trHeight w:val="277"/>
        </w:trPr>
        <w:tc>
          <w:tcPr>
            <w:tcW w:w="1170" w:type="pct"/>
            <w:gridSpan w:val="2"/>
            <w:tcBorders>
              <w:left w:val="single" w:sz="8" w:space="0" w:color="auto"/>
              <w:bottom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57" w:type="pct"/>
            <w:gridSpan w:val="4"/>
            <w:tcBorders>
              <w:bottom w:val="single" w:sz="8" w:space="0" w:color="auto"/>
              <w:right w:val="single" w:sz="8" w:space="0" w:color="auto"/>
            </w:tcBorders>
            <w:shd w:val="clear" w:color="auto" w:fill="auto"/>
            <w:vAlign w:val="bottom"/>
          </w:tcPr>
          <w:p w:rsidR="00EA53BC" w:rsidRPr="00BE4615" w:rsidRDefault="00EA53BC" w:rsidP="002B6A94">
            <w:pPr>
              <w:spacing w:line="0" w:lineRule="atLeast"/>
              <w:ind w:left="80"/>
            </w:pPr>
            <w:r w:rsidRPr="00BE4615">
              <w:t>группы и кабинета.</w:t>
            </w:r>
          </w:p>
        </w:tc>
        <w:tc>
          <w:tcPr>
            <w:tcW w:w="906" w:type="pct"/>
            <w:tcBorders>
              <w:bottom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bottom w:val="single" w:sz="8" w:space="0" w:color="auto"/>
              <w:right w:val="single" w:sz="8" w:space="0" w:color="auto"/>
            </w:tcBorders>
            <w:shd w:val="clear" w:color="auto" w:fill="auto"/>
            <w:vAlign w:val="bottom"/>
          </w:tcPr>
          <w:p w:rsidR="00EA53BC" w:rsidRPr="00BE4615" w:rsidRDefault="00EA53BC" w:rsidP="002B6A94">
            <w:pPr>
              <w:spacing w:line="0" w:lineRule="atLeast"/>
            </w:pPr>
          </w:p>
        </w:tc>
      </w:tr>
      <w:tr w:rsidR="00EA53BC" w:rsidRPr="00BE4615" w:rsidTr="00EA53BC">
        <w:trPr>
          <w:trHeight w:val="264"/>
        </w:trPr>
        <w:tc>
          <w:tcPr>
            <w:tcW w:w="1170" w:type="pct"/>
            <w:gridSpan w:val="2"/>
            <w:tcBorders>
              <w:left w:val="single" w:sz="8" w:space="0" w:color="auto"/>
              <w:right w:val="single" w:sz="8" w:space="0" w:color="auto"/>
            </w:tcBorders>
            <w:shd w:val="clear" w:color="auto" w:fill="auto"/>
            <w:vAlign w:val="bottom"/>
          </w:tcPr>
          <w:p w:rsidR="00EA53BC" w:rsidRPr="00BE4615" w:rsidRDefault="00EA53BC" w:rsidP="002B6A94">
            <w:pPr>
              <w:spacing w:line="264" w:lineRule="exact"/>
              <w:ind w:left="120"/>
            </w:pPr>
            <w:r w:rsidRPr="00BE4615">
              <w:t>социальный</w:t>
            </w:r>
          </w:p>
        </w:tc>
        <w:tc>
          <w:tcPr>
            <w:tcW w:w="1457" w:type="pct"/>
            <w:gridSpan w:val="4"/>
            <w:tcBorders>
              <w:right w:val="single" w:sz="8" w:space="0" w:color="auto"/>
            </w:tcBorders>
            <w:shd w:val="clear" w:color="auto" w:fill="auto"/>
            <w:vAlign w:val="bottom"/>
          </w:tcPr>
          <w:p w:rsidR="00EA53BC" w:rsidRPr="00BE4615" w:rsidRDefault="00EA53BC" w:rsidP="002B6A94">
            <w:pPr>
              <w:spacing w:line="264" w:lineRule="exact"/>
              <w:ind w:left="80"/>
            </w:pPr>
            <w:r w:rsidRPr="00BE4615">
              <w:t>осуществляет</w:t>
            </w:r>
          </w:p>
        </w:tc>
        <w:tc>
          <w:tcPr>
            <w:tcW w:w="906" w:type="pct"/>
            <w:tcBorders>
              <w:right w:val="single" w:sz="8" w:space="0" w:color="auto"/>
            </w:tcBorders>
            <w:shd w:val="clear" w:color="auto" w:fill="auto"/>
            <w:vAlign w:val="bottom"/>
          </w:tcPr>
          <w:p w:rsidR="00EA53BC" w:rsidRPr="00BE4615" w:rsidRDefault="00EA53BC" w:rsidP="002B6A94">
            <w:pPr>
              <w:spacing w:line="264" w:lineRule="exact"/>
              <w:ind w:left="100"/>
            </w:pPr>
            <w:r w:rsidRPr="00BE4615">
              <w:t>имеется</w:t>
            </w:r>
          </w:p>
        </w:tc>
        <w:tc>
          <w:tcPr>
            <w:tcW w:w="1467" w:type="pct"/>
            <w:gridSpan w:val="2"/>
            <w:tcBorders>
              <w:right w:val="single" w:sz="8" w:space="0" w:color="auto"/>
            </w:tcBorders>
            <w:shd w:val="clear" w:color="auto" w:fill="auto"/>
            <w:vAlign w:val="bottom"/>
          </w:tcPr>
          <w:p w:rsidR="00EA53BC" w:rsidRPr="00BE4615" w:rsidRDefault="00EA53BC" w:rsidP="002B6A94">
            <w:pPr>
              <w:spacing w:line="264" w:lineRule="exact"/>
              <w:ind w:left="80"/>
            </w:pPr>
            <w:r w:rsidRPr="00BE4615">
              <w:t>высшее</w:t>
            </w:r>
          </w:p>
        </w:tc>
      </w:tr>
      <w:tr w:rsidR="00EA53BC" w:rsidRPr="00BE4615" w:rsidTr="00EA53BC">
        <w:trPr>
          <w:trHeight w:val="276"/>
        </w:trPr>
        <w:tc>
          <w:tcPr>
            <w:tcW w:w="1170" w:type="pct"/>
            <w:gridSpan w:val="2"/>
            <w:tcBorders>
              <w:left w:val="single" w:sz="8" w:space="0" w:color="auto"/>
              <w:right w:val="single" w:sz="8" w:space="0" w:color="auto"/>
            </w:tcBorders>
            <w:shd w:val="clear" w:color="auto" w:fill="auto"/>
            <w:vAlign w:val="bottom"/>
          </w:tcPr>
          <w:p w:rsidR="00EA53BC" w:rsidRPr="00BE4615" w:rsidRDefault="00EA53BC" w:rsidP="002B6A94">
            <w:pPr>
              <w:spacing w:line="0" w:lineRule="atLeast"/>
              <w:ind w:left="120"/>
            </w:pPr>
            <w:r w:rsidRPr="00BE4615">
              <w:t>педагог</w:t>
            </w:r>
          </w:p>
        </w:tc>
        <w:tc>
          <w:tcPr>
            <w:tcW w:w="1457" w:type="pct"/>
            <w:gridSpan w:val="4"/>
            <w:tcBorders>
              <w:right w:val="single" w:sz="8" w:space="0" w:color="auto"/>
            </w:tcBorders>
            <w:shd w:val="clear" w:color="auto" w:fill="auto"/>
            <w:vAlign w:val="bottom"/>
          </w:tcPr>
          <w:p w:rsidR="00EA53BC" w:rsidRPr="00BE4615" w:rsidRDefault="00EA53BC" w:rsidP="002B6A94">
            <w:pPr>
              <w:spacing w:line="0" w:lineRule="atLeast"/>
              <w:ind w:left="80"/>
            </w:pPr>
            <w:r w:rsidRPr="00BE4615">
              <w:t>комплекс</w:t>
            </w: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профессиональное</w:t>
            </w:r>
          </w:p>
        </w:tc>
      </w:tr>
      <w:tr w:rsidR="00EA53BC" w:rsidRPr="00BE4615" w:rsidTr="00EA53BC">
        <w:trPr>
          <w:trHeight w:val="276"/>
        </w:trPr>
        <w:tc>
          <w:tcPr>
            <w:tcW w:w="1170" w:type="pct"/>
            <w:gridSpan w:val="2"/>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57" w:type="pct"/>
            <w:gridSpan w:val="4"/>
            <w:tcBorders>
              <w:right w:val="single" w:sz="8" w:space="0" w:color="auto"/>
            </w:tcBorders>
            <w:shd w:val="clear" w:color="auto" w:fill="auto"/>
            <w:vAlign w:val="bottom"/>
          </w:tcPr>
          <w:p w:rsidR="00EA53BC" w:rsidRPr="00BE4615" w:rsidRDefault="00EA53BC" w:rsidP="002B6A94">
            <w:pPr>
              <w:spacing w:line="0" w:lineRule="atLeast"/>
              <w:ind w:left="80"/>
            </w:pPr>
            <w:r w:rsidRPr="00BE4615">
              <w:t xml:space="preserve">мероприятий </w:t>
            </w:r>
            <w:proofErr w:type="gramStart"/>
            <w:r w:rsidRPr="00BE4615">
              <w:t>по</w:t>
            </w:r>
            <w:proofErr w:type="gramEnd"/>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образование или</w:t>
            </w:r>
          </w:p>
        </w:tc>
      </w:tr>
      <w:tr w:rsidR="00EA53BC" w:rsidRPr="00BE4615" w:rsidTr="00EA53BC">
        <w:trPr>
          <w:trHeight w:val="276"/>
        </w:trPr>
        <w:tc>
          <w:tcPr>
            <w:tcW w:w="1170" w:type="pct"/>
            <w:gridSpan w:val="2"/>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57" w:type="pct"/>
            <w:gridSpan w:val="4"/>
            <w:tcBorders>
              <w:right w:val="single" w:sz="8" w:space="0" w:color="auto"/>
            </w:tcBorders>
            <w:shd w:val="clear" w:color="auto" w:fill="auto"/>
            <w:vAlign w:val="bottom"/>
          </w:tcPr>
          <w:p w:rsidR="00EA53BC" w:rsidRPr="00BE4615" w:rsidRDefault="00EA53BC" w:rsidP="002B6A94">
            <w:pPr>
              <w:spacing w:line="0" w:lineRule="atLeast"/>
              <w:ind w:left="80"/>
            </w:pPr>
            <w:r w:rsidRPr="00BE4615">
              <w:t>воспитанию,</w:t>
            </w: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среднее</w:t>
            </w:r>
          </w:p>
        </w:tc>
      </w:tr>
      <w:tr w:rsidR="00EA53BC" w:rsidRPr="00BE4615" w:rsidTr="00EA53BC">
        <w:trPr>
          <w:trHeight w:val="276"/>
        </w:trPr>
        <w:tc>
          <w:tcPr>
            <w:tcW w:w="1170" w:type="pct"/>
            <w:gridSpan w:val="2"/>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57" w:type="pct"/>
            <w:gridSpan w:val="4"/>
            <w:tcBorders>
              <w:right w:val="single" w:sz="8" w:space="0" w:color="auto"/>
            </w:tcBorders>
            <w:shd w:val="clear" w:color="auto" w:fill="auto"/>
            <w:vAlign w:val="bottom"/>
          </w:tcPr>
          <w:p w:rsidR="00EA53BC" w:rsidRPr="00BE4615" w:rsidRDefault="00EA53BC" w:rsidP="002B6A94">
            <w:pPr>
              <w:spacing w:line="0" w:lineRule="atLeast"/>
              <w:ind w:left="80"/>
            </w:pPr>
            <w:r w:rsidRPr="00BE4615">
              <w:t>образованию,</w:t>
            </w: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профессиональное</w:t>
            </w:r>
          </w:p>
        </w:tc>
      </w:tr>
      <w:tr w:rsidR="00EA53BC" w:rsidRPr="00BE4615" w:rsidTr="00EA53BC">
        <w:trPr>
          <w:trHeight w:val="276"/>
        </w:trPr>
        <w:tc>
          <w:tcPr>
            <w:tcW w:w="1170" w:type="pct"/>
            <w:gridSpan w:val="2"/>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57" w:type="pct"/>
            <w:gridSpan w:val="4"/>
            <w:tcBorders>
              <w:right w:val="single" w:sz="8" w:space="0" w:color="auto"/>
            </w:tcBorders>
            <w:shd w:val="clear" w:color="auto" w:fill="auto"/>
            <w:vAlign w:val="bottom"/>
          </w:tcPr>
          <w:p w:rsidR="00EA53BC" w:rsidRPr="00BE4615" w:rsidRDefault="00EA53BC" w:rsidP="002B6A94">
            <w:pPr>
              <w:spacing w:line="0" w:lineRule="atLeast"/>
              <w:ind w:left="80"/>
            </w:pPr>
            <w:r w:rsidRPr="00BE4615">
              <w:t>развитию и</w:t>
            </w: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 xml:space="preserve">образование </w:t>
            </w:r>
            <w:proofErr w:type="gramStart"/>
            <w:r w:rsidRPr="00BE4615">
              <w:t>по</w:t>
            </w:r>
            <w:proofErr w:type="gramEnd"/>
          </w:p>
        </w:tc>
      </w:tr>
      <w:tr w:rsidR="00EA53BC" w:rsidRPr="00BE4615" w:rsidTr="00EA53BC">
        <w:trPr>
          <w:trHeight w:val="276"/>
        </w:trPr>
        <w:tc>
          <w:tcPr>
            <w:tcW w:w="1170" w:type="pct"/>
            <w:gridSpan w:val="2"/>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57" w:type="pct"/>
            <w:gridSpan w:val="4"/>
            <w:tcBorders>
              <w:right w:val="single" w:sz="8" w:space="0" w:color="auto"/>
            </w:tcBorders>
            <w:shd w:val="clear" w:color="auto" w:fill="auto"/>
            <w:vAlign w:val="bottom"/>
          </w:tcPr>
          <w:p w:rsidR="00EA53BC" w:rsidRPr="00BE4615" w:rsidRDefault="00EA53BC" w:rsidP="002B6A94">
            <w:pPr>
              <w:spacing w:line="0" w:lineRule="atLeast"/>
              <w:ind w:left="80"/>
            </w:pPr>
            <w:r w:rsidRPr="00BE4615">
              <w:t>социальной защите</w:t>
            </w: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направлениям</w:t>
            </w:r>
          </w:p>
        </w:tc>
      </w:tr>
      <w:tr w:rsidR="00EA53BC" w:rsidRPr="00BE4615" w:rsidTr="00EA53BC">
        <w:trPr>
          <w:trHeight w:val="276"/>
        </w:trPr>
        <w:tc>
          <w:tcPr>
            <w:tcW w:w="1170" w:type="pct"/>
            <w:gridSpan w:val="2"/>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57" w:type="pct"/>
            <w:gridSpan w:val="4"/>
            <w:tcBorders>
              <w:right w:val="single" w:sz="8" w:space="0" w:color="auto"/>
            </w:tcBorders>
            <w:shd w:val="clear" w:color="auto" w:fill="auto"/>
            <w:vAlign w:val="bottom"/>
          </w:tcPr>
          <w:p w:rsidR="00EA53BC" w:rsidRPr="00BE4615" w:rsidRDefault="00EA53BC" w:rsidP="002B6A94">
            <w:pPr>
              <w:spacing w:line="0" w:lineRule="atLeast"/>
              <w:ind w:left="80"/>
            </w:pPr>
            <w:r w:rsidRPr="00BE4615">
              <w:t xml:space="preserve">личности </w:t>
            </w:r>
            <w:proofErr w:type="gramStart"/>
            <w:r w:rsidRPr="00BE4615">
              <w:t>в</w:t>
            </w:r>
            <w:proofErr w:type="gramEnd"/>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подготовки</w:t>
            </w:r>
          </w:p>
        </w:tc>
      </w:tr>
      <w:tr w:rsidR="00EA53BC" w:rsidRPr="00BE4615" w:rsidTr="00EA53BC">
        <w:trPr>
          <w:trHeight w:val="276"/>
        </w:trPr>
        <w:tc>
          <w:tcPr>
            <w:tcW w:w="1170" w:type="pct"/>
            <w:gridSpan w:val="2"/>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57" w:type="pct"/>
            <w:gridSpan w:val="4"/>
            <w:tcBorders>
              <w:right w:val="single" w:sz="8" w:space="0" w:color="auto"/>
            </w:tcBorders>
            <w:shd w:val="clear" w:color="auto" w:fill="auto"/>
            <w:vAlign w:val="bottom"/>
          </w:tcPr>
          <w:p w:rsidR="00EA53BC" w:rsidRPr="00BE4615" w:rsidRDefault="00EA53BC" w:rsidP="002B6A94">
            <w:pPr>
              <w:spacing w:line="0" w:lineRule="atLeast"/>
              <w:ind w:left="80"/>
            </w:pPr>
            <w:proofErr w:type="gramStart"/>
            <w:r w:rsidRPr="00BE4615">
              <w:t>учреждениях</w:t>
            </w:r>
            <w:proofErr w:type="gramEnd"/>
            <w:r w:rsidRPr="00BE4615">
              <w:t>,</w:t>
            </w: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«Образование и</w:t>
            </w:r>
          </w:p>
        </w:tc>
      </w:tr>
      <w:tr w:rsidR="00EA53BC" w:rsidRPr="00BE4615" w:rsidTr="00EA53BC">
        <w:trPr>
          <w:trHeight w:val="276"/>
        </w:trPr>
        <w:tc>
          <w:tcPr>
            <w:tcW w:w="1170" w:type="pct"/>
            <w:gridSpan w:val="2"/>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57" w:type="pct"/>
            <w:gridSpan w:val="4"/>
            <w:tcBorders>
              <w:right w:val="single" w:sz="8" w:space="0" w:color="auto"/>
            </w:tcBorders>
            <w:shd w:val="clear" w:color="auto" w:fill="auto"/>
            <w:vAlign w:val="bottom"/>
          </w:tcPr>
          <w:p w:rsidR="00EA53BC" w:rsidRPr="00BE4615" w:rsidRDefault="00EA53BC" w:rsidP="002B6A94">
            <w:pPr>
              <w:spacing w:line="0" w:lineRule="atLeast"/>
              <w:ind w:left="80"/>
            </w:pPr>
            <w:r w:rsidRPr="00BE4615">
              <w:t xml:space="preserve">организациях и </w:t>
            </w:r>
            <w:proofErr w:type="gramStart"/>
            <w:r w:rsidRPr="00BE4615">
              <w:t>по</w:t>
            </w:r>
            <w:proofErr w:type="gramEnd"/>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педагогика»,</w:t>
            </w:r>
          </w:p>
        </w:tc>
      </w:tr>
      <w:tr w:rsidR="00EA53BC" w:rsidRPr="00BE4615" w:rsidTr="00EA53BC">
        <w:trPr>
          <w:trHeight w:val="276"/>
        </w:trPr>
        <w:tc>
          <w:tcPr>
            <w:tcW w:w="1170" w:type="pct"/>
            <w:gridSpan w:val="2"/>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57" w:type="pct"/>
            <w:gridSpan w:val="4"/>
            <w:tcBorders>
              <w:right w:val="single" w:sz="8" w:space="0" w:color="auto"/>
            </w:tcBorders>
            <w:shd w:val="clear" w:color="auto" w:fill="auto"/>
            <w:vAlign w:val="bottom"/>
          </w:tcPr>
          <w:p w:rsidR="00EA53BC" w:rsidRPr="00BE4615" w:rsidRDefault="00EA53BC" w:rsidP="002B6A94">
            <w:pPr>
              <w:spacing w:line="0" w:lineRule="atLeast"/>
              <w:ind w:left="80"/>
            </w:pPr>
            <w:r w:rsidRPr="00BE4615">
              <w:t>месту жительства</w:t>
            </w: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«Социальная</w:t>
            </w:r>
          </w:p>
        </w:tc>
      </w:tr>
      <w:tr w:rsidR="00EA53BC" w:rsidRPr="00BE4615" w:rsidTr="00EA53BC">
        <w:trPr>
          <w:trHeight w:val="276"/>
        </w:trPr>
        <w:tc>
          <w:tcPr>
            <w:tcW w:w="1170" w:type="pct"/>
            <w:gridSpan w:val="2"/>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57" w:type="pct"/>
            <w:gridSpan w:val="4"/>
            <w:tcBorders>
              <w:right w:val="single" w:sz="8" w:space="0" w:color="auto"/>
            </w:tcBorders>
            <w:shd w:val="clear" w:color="auto" w:fill="auto"/>
            <w:vAlign w:val="bottom"/>
          </w:tcPr>
          <w:p w:rsidR="00EA53BC" w:rsidRPr="00BE4615" w:rsidRDefault="00EA53BC" w:rsidP="002B6A94">
            <w:pPr>
              <w:spacing w:line="0" w:lineRule="atLeast"/>
              <w:ind w:left="80"/>
            </w:pPr>
            <w:r w:rsidRPr="00BE4615">
              <w:t>обучающихся</w:t>
            </w: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 xml:space="preserve">педагогика» </w:t>
            </w:r>
            <w:proofErr w:type="gramStart"/>
            <w:r w:rsidRPr="00BE4615">
              <w:t>без</w:t>
            </w:r>
            <w:proofErr w:type="gramEnd"/>
          </w:p>
        </w:tc>
      </w:tr>
      <w:tr w:rsidR="00EA53BC" w:rsidRPr="00BE4615" w:rsidTr="00EA53BC">
        <w:trPr>
          <w:trHeight w:val="276"/>
        </w:trPr>
        <w:tc>
          <w:tcPr>
            <w:tcW w:w="1170" w:type="pct"/>
            <w:gridSpan w:val="2"/>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57" w:type="pct"/>
            <w:gridSpan w:val="4"/>
            <w:tcBorders>
              <w:right w:val="single" w:sz="8" w:space="0" w:color="auto"/>
            </w:tcBorders>
            <w:shd w:val="clear" w:color="auto" w:fill="auto"/>
            <w:vAlign w:val="bottom"/>
          </w:tcPr>
          <w:p w:rsidR="00EA53BC" w:rsidRPr="00BE4615" w:rsidRDefault="00EA53BC" w:rsidP="002B6A94">
            <w:pPr>
              <w:spacing w:line="0" w:lineRule="atLeast"/>
            </w:pP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предъявления</w:t>
            </w:r>
          </w:p>
        </w:tc>
      </w:tr>
      <w:tr w:rsidR="00EA53BC" w:rsidRPr="00BE4615" w:rsidTr="00EA53BC">
        <w:trPr>
          <w:trHeight w:val="276"/>
        </w:trPr>
        <w:tc>
          <w:tcPr>
            <w:tcW w:w="1170" w:type="pct"/>
            <w:gridSpan w:val="2"/>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57" w:type="pct"/>
            <w:gridSpan w:val="4"/>
            <w:tcBorders>
              <w:right w:val="single" w:sz="8" w:space="0" w:color="auto"/>
            </w:tcBorders>
            <w:shd w:val="clear" w:color="auto" w:fill="auto"/>
            <w:vAlign w:val="bottom"/>
          </w:tcPr>
          <w:p w:rsidR="00EA53BC" w:rsidRPr="00BE4615" w:rsidRDefault="00EA53BC" w:rsidP="002B6A94">
            <w:pPr>
              <w:spacing w:line="0" w:lineRule="atLeast"/>
            </w:pP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 xml:space="preserve">требований </w:t>
            </w:r>
            <w:proofErr w:type="gramStart"/>
            <w:r w:rsidRPr="00BE4615">
              <w:t>к</w:t>
            </w:r>
            <w:proofErr w:type="gramEnd"/>
          </w:p>
        </w:tc>
      </w:tr>
      <w:tr w:rsidR="00EA53BC" w:rsidRPr="00BE4615" w:rsidTr="00EA53BC">
        <w:trPr>
          <w:trHeight w:val="277"/>
        </w:trPr>
        <w:tc>
          <w:tcPr>
            <w:tcW w:w="1170" w:type="pct"/>
            <w:gridSpan w:val="2"/>
            <w:tcBorders>
              <w:left w:val="single" w:sz="8" w:space="0" w:color="auto"/>
              <w:bottom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57" w:type="pct"/>
            <w:gridSpan w:val="4"/>
            <w:tcBorders>
              <w:bottom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906" w:type="pct"/>
            <w:tcBorders>
              <w:bottom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bottom w:val="single" w:sz="8" w:space="0" w:color="auto"/>
              <w:right w:val="single" w:sz="8" w:space="0" w:color="auto"/>
            </w:tcBorders>
            <w:shd w:val="clear" w:color="auto" w:fill="auto"/>
            <w:vAlign w:val="bottom"/>
          </w:tcPr>
          <w:p w:rsidR="00EA53BC" w:rsidRPr="00BE4615" w:rsidRDefault="00EA53BC" w:rsidP="002B6A94">
            <w:pPr>
              <w:spacing w:line="0" w:lineRule="atLeast"/>
              <w:ind w:left="80"/>
            </w:pPr>
            <w:r w:rsidRPr="00BE4615">
              <w:t>стажу работы.</w:t>
            </w:r>
          </w:p>
        </w:tc>
      </w:tr>
      <w:tr w:rsidR="00EA53BC" w:rsidRPr="00BE4615" w:rsidTr="00EA53BC">
        <w:trPr>
          <w:trHeight w:val="264"/>
        </w:trPr>
        <w:tc>
          <w:tcPr>
            <w:tcW w:w="1170" w:type="pct"/>
            <w:gridSpan w:val="2"/>
            <w:tcBorders>
              <w:left w:val="single" w:sz="8" w:space="0" w:color="auto"/>
              <w:right w:val="single" w:sz="8" w:space="0" w:color="auto"/>
            </w:tcBorders>
            <w:shd w:val="clear" w:color="auto" w:fill="auto"/>
            <w:vAlign w:val="bottom"/>
          </w:tcPr>
          <w:p w:rsidR="00EA53BC" w:rsidRPr="00BE4615" w:rsidRDefault="00EA53BC" w:rsidP="002B6A94">
            <w:pPr>
              <w:spacing w:line="264" w:lineRule="exact"/>
              <w:ind w:left="120"/>
            </w:pPr>
            <w:r w:rsidRPr="00BE4615">
              <w:t>педагог</w:t>
            </w:r>
          </w:p>
        </w:tc>
        <w:tc>
          <w:tcPr>
            <w:tcW w:w="1457" w:type="pct"/>
            <w:gridSpan w:val="4"/>
            <w:tcBorders>
              <w:right w:val="single" w:sz="8" w:space="0" w:color="auto"/>
            </w:tcBorders>
            <w:shd w:val="clear" w:color="auto" w:fill="auto"/>
            <w:vAlign w:val="bottom"/>
          </w:tcPr>
          <w:p w:rsidR="00EA53BC" w:rsidRPr="00BE4615" w:rsidRDefault="00EA53BC" w:rsidP="002B6A94">
            <w:pPr>
              <w:spacing w:line="264" w:lineRule="exact"/>
              <w:ind w:left="80"/>
            </w:pPr>
            <w:r w:rsidRPr="00BE4615">
              <w:t>осуществляет</w:t>
            </w:r>
          </w:p>
        </w:tc>
        <w:tc>
          <w:tcPr>
            <w:tcW w:w="906" w:type="pct"/>
            <w:tcBorders>
              <w:right w:val="single" w:sz="8" w:space="0" w:color="auto"/>
            </w:tcBorders>
            <w:shd w:val="clear" w:color="auto" w:fill="auto"/>
            <w:vAlign w:val="bottom"/>
          </w:tcPr>
          <w:p w:rsidR="00EA53BC" w:rsidRPr="00BE4615" w:rsidRDefault="00EA53BC" w:rsidP="002B6A94">
            <w:pPr>
              <w:spacing w:line="264" w:lineRule="exact"/>
              <w:ind w:left="100"/>
            </w:pPr>
            <w:r w:rsidRPr="00BE4615">
              <w:t>4</w:t>
            </w:r>
          </w:p>
        </w:tc>
        <w:tc>
          <w:tcPr>
            <w:tcW w:w="1467" w:type="pct"/>
            <w:gridSpan w:val="2"/>
            <w:tcBorders>
              <w:right w:val="single" w:sz="8" w:space="0" w:color="auto"/>
            </w:tcBorders>
            <w:shd w:val="clear" w:color="auto" w:fill="auto"/>
            <w:vAlign w:val="bottom"/>
          </w:tcPr>
          <w:p w:rsidR="00EA53BC" w:rsidRPr="00BE4615" w:rsidRDefault="00EA53BC" w:rsidP="002B6A94">
            <w:pPr>
              <w:spacing w:line="264" w:lineRule="exact"/>
              <w:ind w:left="80"/>
            </w:pPr>
            <w:r w:rsidRPr="00BE4615">
              <w:t>высшее</w:t>
            </w:r>
          </w:p>
        </w:tc>
      </w:tr>
      <w:tr w:rsidR="00EA53BC" w:rsidRPr="00BE4615" w:rsidTr="00EA53BC">
        <w:trPr>
          <w:trHeight w:val="277"/>
        </w:trPr>
        <w:tc>
          <w:tcPr>
            <w:tcW w:w="1170" w:type="pct"/>
            <w:gridSpan w:val="2"/>
            <w:tcBorders>
              <w:left w:val="single" w:sz="8" w:space="0" w:color="auto"/>
              <w:right w:val="single" w:sz="8" w:space="0" w:color="auto"/>
            </w:tcBorders>
            <w:shd w:val="clear" w:color="auto" w:fill="auto"/>
            <w:vAlign w:val="bottom"/>
          </w:tcPr>
          <w:p w:rsidR="00EA53BC" w:rsidRPr="00BE4615" w:rsidRDefault="00EA53BC" w:rsidP="002B6A94">
            <w:pPr>
              <w:spacing w:line="0" w:lineRule="atLeast"/>
              <w:ind w:left="120"/>
            </w:pPr>
            <w:proofErr w:type="spellStart"/>
            <w:r w:rsidRPr="00BE4615">
              <w:t>дополнительн</w:t>
            </w:r>
            <w:proofErr w:type="spellEnd"/>
          </w:p>
        </w:tc>
        <w:tc>
          <w:tcPr>
            <w:tcW w:w="1457" w:type="pct"/>
            <w:gridSpan w:val="4"/>
            <w:tcBorders>
              <w:right w:val="single" w:sz="8" w:space="0" w:color="auto"/>
            </w:tcBorders>
            <w:shd w:val="clear" w:color="auto" w:fill="auto"/>
            <w:vAlign w:val="bottom"/>
          </w:tcPr>
          <w:p w:rsidR="00EA53BC" w:rsidRPr="00BE4615" w:rsidRDefault="00EA53BC" w:rsidP="002B6A94">
            <w:pPr>
              <w:spacing w:line="0" w:lineRule="atLeast"/>
              <w:ind w:left="80"/>
            </w:pPr>
            <w:r w:rsidRPr="00BE4615">
              <w:t>дополнительное</w:t>
            </w: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профессиональное</w:t>
            </w:r>
          </w:p>
        </w:tc>
      </w:tr>
      <w:tr w:rsidR="00EA53BC" w:rsidRPr="00BE4615" w:rsidTr="00EA53BC">
        <w:trPr>
          <w:trHeight w:val="276"/>
        </w:trPr>
        <w:tc>
          <w:tcPr>
            <w:tcW w:w="1170" w:type="pct"/>
            <w:gridSpan w:val="2"/>
            <w:tcBorders>
              <w:left w:val="single" w:sz="8" w:space="0" w:color="auto"/>
              <w:right w:val="single" w:sz="8" w:space="0" w:color="auto"/>
            </w:tcBorders>
            <w:shd w:val="clear" w:color="auto" w:fill="auto"/>
            <w:vAlign w:val="bottom"/>
          </w:tcPr>
          <w:p w:rsidR="00EA53BC" w:rsidRPr="00BE4615" w:rsidRDefault="00EA53BC" w:rsidP="002B6A94">
            <w:pPr>
              <w:spacing w:line="0" w:lineRule="atLeast"/>
              <w:ind w:left="120"/>
            </w:pPr>
            <w:r w:rsidRPr="00BE4615">
              <w:t>ого</w:t>
            </w:r>
          </w:p>
        </w:tc>
        <w:tc>
          <w:tcPr>
            <w:tcW w:w="1457" w:type="pct"/>
            <w:gridSpan w:val="4"/>
            <w:tcBorders>
              <w:right w:val="single" w:sz="8" w:space="0" w:color="auto"/>
            </w:tcBorders>
            <w:shd w:val="clear" w:color="auto" w:fill="auto"/>
            <w:vAlign w:val="bottom"/>
          </w:tcPr>
          <w:p w:rsidR="00EA53BC" w:rsidRPr="00BE4615" w:rsidRDefault="00EA53BC" w:rsidP="002B6A94">
            <w:pPr>
              <w:spacing w:line="0" w:lineRule="atLeast"/>
              <w:ind w:left="80"/>
            </w:pPr>
            <w:r w:rsidRPr="00BE4615">
              <w:t>образование</w:t>
            </w: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образование или</w:t>
            </w:r>
          </w:p>
        </w:tc>
      </w:tr>
      <w:tr w:rsidR="00EA53BC" w:rsidRPr="00BE4615" w:rsidTr="00EA53BC">
        <w:trPr>
          <w:trHeight w:val="276"/>
        </w:trPr>
        <w:tc>
          <w:tcPr>
            <w:tcW w:w="1170" w:type="pct"/>
            <w:gridSpan w:val="2"/>
            <w:tcBorders>
              <w:left w:val="single" w:sz="8" w:space="0" w:color="auto"/>
              <w:right w:val="single" w:sz="8" w:space="0" w:color="auto"/>
            </w:tcBorders>
            <w:shd w:val="clear" w:color="auto" w:fill="auto"/>
            <w:vAlign w:val="bottom"/>
          </w:tcPr>
          <w:p w:rsidR="00EA53BC" w:rsidRPr="00BE4615" w:rsidRDefault="00EA53BC" w:rsidP="002B6A94">
            <w:pPr>
              <w:spacing w:line="0" w:lineRule="atLeast"/>
              <w:ind w:left="120"/>
            </w:pPr>
            <w:r w:rsidRPr="00BE4615">
              <w:t>образования</w:t>
            </w:r>
          </w:p>
        </w:tc>
        <w:tc>
          <w:tcPr>
            <w:tcW w:w="1457" w:type="pct"/>
            <w:gridSpan w:val="4"/>
            <w:tcBorders>
              <w:right w:val="single" w:sz="8" w:space="0" w:color="auto"/>
            </w:tcBorders>
            <w:shd w:val="clear" w:color="auto" w:fill="auto"/>
            <w:vAlign w:val="bottom"/>
          </w:tcPr>
          <w:p w:rsidR="00EA53BC" w:rsidRPr="00BE4615" w:rsidRDefault="00EA53BC" w:rsidP="002B6A94">
            <w:pPr>
              <w:spacing w:line="0" w:lineRule="atLeast"/>
              <w:ind w:left="80"/>
            </w:pPr>
            <w:r w:rsidRPr="00BE4615">
              <w:t>обучающихся в</w:t>
            </w: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среднее</w:t>
            </w:r>
          </w:p>
        </w:tc>
      </w:tr>
      <w:tr w:rsidR="00EA53BC" w:rsidRPr="00BE4615" w:rsidTr="00EA53BC">
        <w:trPr>
          <w:trHeight w:val="276"/>
        </w:trPr>
        <w:tc>
          <w:tcPr>
            <w:tcW w:w="1170" w:type="pct"/>
            <w:gridSpan w:val="2"/>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57" w:type="pct"/>
            <w:gridSpan w:val="4"/>
            <w:tcBorders>
              <w:right w:val="single" w:sz="8" w:space="0" w:color="auto"/>
            </w:tcBorders>
            <w:shd w:val="clear" w:color="auto" w:fill="auto"/>
            <w:vAlign w:val="bottom"/>
          </w:tcPr>
          <w:p w:rsidR="00EA53BC" w:rsidRPr="00BE4615" w:rsidRDefault="00EA53BC" w:rsidP="002B6A94">
            <w:pPr>
              <w:spacing w:line="0" w:lineRule="atLeast"/>
              <w:ind w:left="80"/>
            </w:pPr>
            <w:r w:rsidRPr="00BE4615">
              <w:t xml:space="preserve">соответствии </w:t>
            </w:r>
            <w:proofErr w:type="gramStart"/>
            <w:r w:rsidRPr="00BE4615">
              <w:t>с</w:t>
            </w:r>
            <w:proofErr w:type="gramEnd"/>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профессиональное</w:t>
            </w:r>
          </w:p>
        </w:tc>
      </w:tr>
      <w:tr w:rsidR="00EA53BC" w:rsidRPr="00BE4615" w:rsidTr="00EA53BC">
        <w:trPr>
          <w:trHeight w:val="276"/>
        </w:trPr>
        <w:tc>
          <w:tcPr>
            <w:tcW w:w="1170" w:type="pct"/>
            <w:gridSpan w:val="2"/>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57" w:type="pct"/>
            <w:gridSpan w:val="4"/>
            <w:tcBorders>
              <w:right w:val="single" w:sz="8" w:space="0" w:color="auto"/>
            </w:tcBorders>
            <w:shd w:val="clear" w:color="auto" w:fill="auto"/>
            <w:vAlign w:val="bottom"/>
          </w:tcPr>
          <w:p w:rsidR="00EA53BC" w:rsidRPr="00BE4615" w:rsidRDefault="00EA53BC" w:rsidP="002B6A94">
            <w:pPr>
              <w:spacing w:line="0" w:lineRule="atLeast"/>
              <w:ind w:left="80"/>
            </w:pPr>
            <w:r w:rsidRPr="00BE4615">
              <w:t>образовательной</w:t>
            </w: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 xml:space="preserve">образование </w:t>
            </w:r>
            <w:proofErr w:type="gramStart"/>
            <w:r w:rsidRPr="00BE4615">
              <w:t>в</w:t>
            </w:r>
            <w:proofErr w:type="gramEnd"/>
          </w:p>
        </w:tc>
      </w:tr>
      <w:tr w:rsidR="00EA53BC" w:rsidRPr="00BE4615" w:rsidTr="00EA53BC">
        <w:trPr>
          <w:trHeight w:val="276"/>
        </w:trPr>
        <w:tc>
          <w:tcPr>
            <w:tcW w:w="1170" w:type="pct"/>
            <w:gridSpan w:val="2"/>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57" w:type="pct"/>
            <w:gridSpan w:val="4"/>
            <w:tcBorders>
              <w:right w:val="single" w:sz="8" w:space="0" w:color="auto"/>
            </w:tcBorders>
            <w:shd w:val="clear" w:color="auto" w:fill="auto"/>
            <w:vAlign w:val="bottom"/>
          </w:tcPr>
          <w:p w:rsidR="00EA53BC" w:rsidRPr="00BE4615" w:rsidRDefault="00EA53BC" w:rsidP="002B6A94">
            <w:pPr>
              <w:spacing w:line="0" w:lineRule="atLeast"/>
              <w:ind w:left="80"/>
            </w:pPr>
            <w:r w:rsidRPr="00BE4615">
              <w:t>программой,</w:t>
            </w: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области,</w:t>
            </w:r>
          </w:p>
        </w:tc>
      </w:tr>
      <w:tr w:rsidR="00EA53BC" w:rsidRPr="00BE4615" w:rsidTr="00EA53BC">
        <w:trPr>
          <w:trHeight w:val="276"/>
        </w:trPr>
        <w:tc>
          <w:tcPr>
            <w:tcW w:w="1170" w:type="pct"/>
            <w:gridSpan w:val="2"/>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57" w:type="pct"/>
            <w:gridSpan w:val="4"/>
            <w:tcBorders>
              <w:right w:val="single" w:sz="8" w:space="0" w:color="auto"/>
            </w:tcBorders>
            <w:shd w:val="clear" w:color="auto" w:fill="auto"/>
            <w:vAlign w:val="bottom"/>
          </w:tcPr>
          <w:p w:rsidR="00EA53BC" w:rsidRPr="00BE4615" w:rsidRDefault="00EA53BC" w:rsidP="002B6A94">
            <w:pPr>
              <w:spacing w:line="0" w:lineRule="atLeast"/>
              <w:ind w:left="80"/>
            </w:pPr>
            <w:r w:rsidRPr="00BE4615">
              <w:t>развивает их</w:t>
            </w: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соответствующей</w:t>
            </w:r>
          </w:p>
        </w:tc>
      </w:tr>
      <w:tr w:rsidR="00EA53BC" w:rsidRPr="00BE4615" w:rsidTr="00EA53BC">
        <w:trPr>
          <w:trHeight w:val="276"/>
        </w:trPr>
        <w:tc>
          <w:tcPr>
            <w:tcW w:w="1170" w:type="pct"/>
            <w:gridSpan w:val="2"/>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57" w:type="pct"/>
            <w:gridSpan w:val="4"/>
            <w:tcBorders>
              <w:right w:val="single" w:sz="8" w:space="0" w:color="auto"/>
            </w:tcBorders>
            <w:shd w:val="clear" w:color="auto" w:fill="auto"/>
            <w:vAlign w:val="bottom"/>
          </w:tcPr>
          <w:p w:rsidR="00EA53BC" w:rsidRPr="00BE4615" w:rsidRDefault="00EA53BC" w:rsidP="002B6A94">
            <w:pPr>
              <w:spacing w:line="0" w:lineRule="atLeast"/>
              <w:ind w:left="80"/>
            </w:pPr>
            <w:r w:rsidRPr="00BE4615">
              <w:t>разнообразную</w:t>
            </w: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профилю кружка,</w:t>
            </w:r>
          </w:p>
        </w:tc>
      </w:tr>
      <w:tr w:rsidR="00EA53BC" w:rsidRPr="00BE4615" w:rsidTr="00EA53BC">
        <w:trPr>
          <w:trHeight w:val="276"/>
        </w:trPr>
        <w:tc>
          <w:tcPr>
            <w:tcW w:w="1170" w:type="pct"/>
            <w:gridSpan w:val="2"/>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57" w:type="pct"/>
            <w:gridSpan w:val="4"/>
            <w:tcBorders>
              <w:right w:val="single" w:sz="8" w:space="0" w:color="auto"/>
            </w:tcBorders>
            <w:shd w:val="clear" w:color="auto" w:fill="auto"/>
            <w:vAlign w:val="bottom"/>
          </w:tcPr>
          <w:p w:rsidR="00EA53BC" w:rsidRPr="00BE4615" w:rsidRDefault="00EA53BC" w:rsidP="002B6A94">
            <w:pPr>
              <w:spacing w:line="0" w:lineRule="atLeast"/>
              <w:ind w:left="80"/>
            </w:pPr>
            <w:r w:rsidRPr="00BE4615">
              <w:t>творческую</w:t>
            </w: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секции, студии,</w:t>
            </w:r>
          </w:p>
        </w:tc>
      </w:tr>
      <w:tr w:rsidR="00EA53BC" w:rsidRPr="00BE4615" w:rsidTr="00EA53BC">
        <w:trPr>
          <w:trHeight w:val="276"/>
        </w:trPr>
        <w:tc>
          <w:tcPr>
            <w:tcW w:w="1170" w:type="pct"/>
            <w:gridSpan w:val="2"/>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57" w:type="pct"/>
            <w:gridSpan w:val="4"/>
            <w:tcBorders>
              <w:right w:val="single" w:sz="8" w:space="0" w:color="auto"/>
            </w:tcBorders>
            <w:shd w:val="clear" w:color="auto" w:fill="auto"/>
            <w:vAlign w:val="bottom"/>
          </w:tcPr>
          <w:p w:rsidR="00EA53BC" w:rsidRPr="00BE4615" w:rsidRDefault="00EA53BC" w:rsidP="002B6A94">
            <w:pPr>
              <w:spacing w:line="0" w:lineRule="atLeast"/>
              <w:ind w:left="80"/>
            </w:pPr>
            <w:r w:rsidRPr="00BE4615">
              <w:t>деятельность.</w:t>
            </w: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клубного и иного</w:t>
            </w:r>
          </w:p>
        </w:tc>
      </w:tr>
      <w:tr w:rsidR="00EA53BC" w:rsidRPr="00BE4615" w:rsidTr="00EA53BC">
        <w:trPr>
          <w:trHeight w:val="276"/>
        </w:trPr>
        <w:tc>
          <w:tcPr>
            <w:tcW w:w="1170" w:type="pct"/>
            <w:gridSpan w:val="2"/>
            <w:tcBorders>
              <w:left w:val="single" w:sz="8" w:space="0" w:color="auto"/>
              <w:right w:val="single" w:sz="8" w:space="0" w:color="auto"/>
            </w:tcBorders>
            <w:shd w:val="clear" w:color="auto" w:fill="auto"/>
            <w:vAlign w:val="bottom"/>
          </w:tcPr>
          <w:p w:rsidR="00EA53BC" w:rsidRPr="00BE4615" w:rsidRDefault="00EA53BC" w:rsidP="002B6A94">
            <w:pPr>
              <w:spacing w:line="0" w:lineRule="atLeast"/>
              <w:rPr>
                <w:sz w:val="23"/>
              </w:rPr>
            </w:pPr>
          </w:p>
        </w:tc>
        <w:tc>
          <w:tcPr>
            <w:tcW w:w="1457" w:type="pct"/>
            <w:gridSpan w:val="4"/>
            <w:tcBorders>
              <w:right w:val="single" w:sz="8" w:space="0" w:color="auto"/>
            </w:tcBorders>
            <w:shd w:val="clear" w:color="auto" w:fill="auto"/>
            <w:vAlign w:val="bottom"/>
          </w:tcPr>
          <w:p w:rsidR="00EA53BC" w:rsidRPr="00BE4615" w:rsidRDefault="00EA53BC" w:rsidP="002B6A94">
            <w:pPr>
              <w:spacing w:line="0" w:lineRule="atLeast"/>
              <w:rPr>
                <w:sz w:val="23"/>
              </w:rPr>
            </w:pPr>
          </w:p>
        </w:tc>
        <w:tc>
          <w:tcPr>
            <w:tcW w:w="906" w:type="pct"/>
            <w:tcBorders>
              <w:right w:val="single" w:sz="8" w:space="0" w:color="auto"/>
            </w:tcBorders>
            <w:shd w:val="clear" w:color="auto" w:fill="auto"/>
            <w:vAlign w:val="bottom"/>
          </w:tcPr>
          <w:p w:rsidR="00EA53BC" w:rsidRPr="00BE4615" w:rsidRDefault="00EA53BC" w:rsidP="002B6A94">
            <w:pPr>
              <w:spacing w:line="0" w:lineRule="atLeast"/>
              <w:rPr>
                <w:sz w:val="23"/>
              </w:rPr>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детского</w:t>
            </w:r>
          </w:p>
        </w:tc>
      </w:tr>
      <w:tr w:rsidR="00EA53BC" w:rsidRPr="00BE4615" w:rsidTr="00EA53BC">
        <w:trPr>
          <w:trHeight w:val="276"/>
        </w:trPr>
        <w:tc>
          <w:tcPr>
            <w:tcW w:w="1170" w:type="pct"/>
            <w:gridSpan w:val="2"/>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57" w:type="pct"/>
            <w:gridSpan w:val="4"/>
            <w:tcBorders>
              <w:right w:val="single" w:sz="8" w:space="0" w:color="auto"/>
            </w:tcBorders>
            <w:shd w:val="clear" w:color="auto" w:fill="auto"/>
            <w:vAlign w:val="bottom"/>
          </w:tcPr>
          <w:p w:rsidR="00EA53BC" w:rsidRPr="00BE4615" w:rsidRDefault="00EA53BC" w:rsidP="002B6A94">
            <w:pPr>
              <w:spacing w:line="0" w:lineRule="atLeast"/>
            </w:pP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 xml:space="preserve">объединения, </w:t>
            </w:r>
            <w:proofErr w:type="gramStart"/>
            <w:r w:rsidRPr="00BE4615">
              <w:t>без</w:t>
            </w:r>
            <w:proofErr w:type="gramEnd"/>
          </w:p>
        </w:tc>
      </w:tr>
      <w:tr w:rsidR="00EA53BC" w:rsidRPr="00BE4615" w:rsidTr="00EA53BC">
        <w:trPr>
          <w:trHeight w:val="277"/>
        </w:trPr>
        <w:tc>
          <w:tcPr>
            <w:tcW w:w="1170" w:type="pct"/>
            <w:gridSpan w:val="2"/>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57" w:type="pct"/>
            <w:gridSpan w:val="4"/>
            <w:tcBorders>
              <w:right w:val="single" w:sz="8" w:space="0" w:color="auto"/>
            </w:tcBorders>
            <w:shd w:val="clear" w:color="auto" w:fill="auto"/>
            <w:vAlign w:val="bottom"/>
          </w:tcPr>
          <w:p w:rsidR="00EA53BC" w:rsidRPr="00BE4615" w:rsidRDefault="00EA53BC" w:rsidP="002B6A94">
            <w:pPr>
              <w:spacing w:line="0" w:lineRule="atLeast"/>
            </w:pPr>
          </w:p>
        </w:tc>
        <w:tc>
          <w:tcPr>
            <w:tcW w:w="906" w:type="pct"/>
            <w:vMerge w:val="restar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vMerge w:val="restart"/>
            <w:tcBorders>
              <w:right w:val="single" w:sz="8" w:space="0" w:color="auto"/>
            </w:tcBorders>
            <w:shd w:val="clear" w:color="auto" w:fill="auto"/>
            <w:vAlign w:val="bottom"/>
          </w:tcPr>
          <w:p w:rsidR="00EA53BC" w:rsidRPr="00BE4615" w:rsidRDefault="00EA53BC" w:rsidP="002B6A94">
            <w:pPr>
              <w:spacing w:line="0" w:lineRule="atLeast"/>
              <w:ind w:left="80"/>
            </w:pPr>
            <w:r w:rsidRPr="00BE4615">
              <w:t>предъявления</w:t>
            </w:r>
          </w:p>
          <w:p w:rsidR="00EA53BC" w:rsidRPr="00BE4615" w:rsidRDefault="00EA53BC" w:rsidP="002B6A94">
            <w:pPr>
              <w:spacing w:line="0" w:lineRule="atLeast"/>
              <w:ind w:left="80"/>
            </w:pPr>
            <w:r w:rsidRPr="00BE4615">
              <w:t xml:space="preserve">требований </w:t>
            </w:r>
            <w:proofErr w:type="gramStart"/>
            <w:r w:rsidRPr="00BE4615">
              <w:t>к</w:t>
            </w:r>
            <w:proofErr w:type="gramEnd"/>
          </w:p>
        </w:tc>
      </w:tr>
      <w:tr w:rsidR="00EA53BC" w:rsidRPr="00BE4615" w:rsidTr="00EA53BC">
        <w:trPr>
          <w:trHeight w:val="283"/>
        </w:trPr>
        <w:tc>
          <w:tcPr>
            <w:tcW w:w="1158" w:type="pct"/>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bookmarkStart w:id="176" w:name="page182"/>
            <w:bookmarkEnd w:id="176"/>
          </w:p>
        </w:tc>
        <w:tc>
          <w:tcPr>
            <w:tcW w:w="1469" w:type="pct"/>
            <w:gridSpan w:val="5"/>
            <w:tcBorders>
              <w:right w:val="single" w:sz="8" w:space="0" w:color="auto"/>
            </w:tcBorders>
            <w:shd w:val="clear" w:color="auto" w:fill="auto"/>
            <w:vAlign w:val="bottom"/>
          </w:tcPr>
          <w:p w:rsidR="00EA53BC" w:rsidRPr="00BE4615" w:rsidRDefault="00EA53BC" w:rsidP="002B6A94">
            <w:pPr>
              <w:spacing w:line="0" w:lineRule="atLeast"/>
            </w:pPr>
          </w:p>
        </w:tc>
        <w:tc>
          <w:tcPr>
            <w:tcW w:w="906" w:type="pct"/>
            <w:vMerge/>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vMerge/>
            <w:tcBorders>
              <w:right w:val="single" w:sz="8" w:space="0" w:color="auto"/>
            </w:tcBorders>
            <w:shd w:val="clear" w:color="auto" w:fill="auto"/>
            <w:vAlign w:val="bottom"/>
          </w:tcPr>
          <w:p w:rsidR="00EA53BC" w:rsidRPr="00BE4615" w:rsidRDefault="00EA53BC" w:rsidP="002B6A94">
            <w:pPr>
              <w:spacing w:line="0" w:lineRule="atLeast"/>
              <w:ind w:left="80"/>
            </w:pPr>
          </w:p>
        </w:tc>
      </w:tr>
      <w:tr w:rsidR="00EA53BC" w:rsidRPr="00BE4615" w:rsidTr="00EA53BC">
        <w:trPr>
          <w:trHeight w:val="276"/>
        </w:trPr>
        <w:tc>
          <w:tcPr>
            <w:tcW w:w="1158" w:type="pct"/>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69" w:type="pct"/>
            <w:gridSpan w:val="5"/>
            <w:tcBorders>
              <w:right w:val="single" w:sz="8" w:space="0" w:color="auto"/>
            </w:tcBorders>
            <w:shd w:val="clear" w:color="auto" w:fill="auto"/>
            <w:vAlign w:val="bottom"/>
          </w:tcPr>
          <w:p w:rsidR="00EA53BC" w:rsidRPr="00BE4615" w:rsidRDefault="00EA53BC" w:rsidP="002B6A94">
            <w:pPr>
              <w:spacing w:line="0" w:lineRule="atLeast"/>
            </w:pP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стажу работы</w:t>
            </w:r>
          </w:p>
        </w:tc>
      </w:tr>
      <w:tr w:rsidR="00EA53BC" w:rsidRPr="00BE4615" w:rsidTr="00EA53BC">
        <w:trPr>
          <w:trHeight w:val="276"/>
        </w:trPr>
        <w:tc>
          <w:tcPr>
            <w:tcW w:w="1158" w:type="pct"/>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69" w:type="pct"/>
            <w:gridSpan w:val="5"/>
            <w:tcBorders>
              <w:right w:val="single" w:sz="8" w:space="0" w:color="auto"/>
            </w:tcBorders>
            <w:shd w:val="clear" w:color="auto" w:fill="auto"/>
            <w:vAlign w:val="bottom"/>
          </w:tcPr>
          <w:p w:rsidR="00EA53BC" w:rsidRPr="00BE4615" w:rsidRDefault="00EA53BC" w:rsidP="002B6A94">
            <w:pPr>
              <w:spacing w:line="0" w:lineRule="atLeast"/>
            </w:pP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либо высшее</w:t>
            </w:r>
          </w:p>
        </w:tc>
      </w:tr>
      <w:tr w:rsidR="00EA53BC" w:rsidRPr="00BE4615" w:rsidTr="00EA53BC">
        <w:trPr>
          <w:trHeight w:val="276"/>
        </w:trPr>
        <w:tc>
          <w:tcPr>
            <w:tcW w:w="1158" w:type="pct"/>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69" w:type="pct"/>
            <w:gridSpan w:val="5"/>
            <w:tcBorders>
              <w:right w:val="single" w:sz="8" w:space="0" w:color="auto"/>
            </w:tcBorders>
            <w:shd w:val="clear" w:color="auto" w:fill="auto"/>
            <w:vAlign w:val="bottom"/>
          </w:tcPr>
          <w:p w:rsidR="00EA53BC" w:rsidRPr="00BE4615" w:rsidRDefault="00EA53BC" w:rsidP="002B6A94">
            <w:pPr>
              <w:spacing w:line="0" w:lineRule="atLeast"/>
            </w:pP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профессиональное</w:t>
            </w:r>
          </w:p>
        </w:tc>
      </w:tr>
      <w:tr w:rsidR="00EA53BC" w:rsidRPr="00BE4615" w:rsidTr="00EA53BC">
        <w:trPr>
          <w:trHeight w:val="276"/>
        </w:trPr>
        <w:tc>
          <w:tcPr>
            <w:tcW w:w="1158" w:type="pct"/>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69" w:type="pct"/>
            <w:gridSpan w:val="5"/>
            <w:tcBorders>
              <w:right w:val="single" w:sz="8" w:space="0" w:color="auto"/>
            </w:tcBorders>
            <w:shd w:val="clear" w:color="auto" w:fill="auto"/>
            <w:vAlign w:val="bottom"/>
          </w:tcPr>
          <w:p w:rsidR="00EA53BC" w:rsidRPr="00BE4615" w:rsidRDefault="00EA53BC" w:rsidP="002B6A94">
            <w:pPr>
              <w:spacing w:line="0" w:lineRule="atLeast"/>
            </w:pP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образование или</w:t>
            </w:r>
          </w:p>
        </w:tc>
      </w:tr>
      <w:tr w:rsidR="00EA53BC" w:rsidRPr="00BE4615" w:rsidTr="00EA53BC">
        <w:trPr>
          <w:trHeight w:val="276"/>
        </w:trPr>
        <w:tc>
          <w:tcPr>
            <w:tcW w:w="1158" w:type="pct"/>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69" w:type="pct"/>
            <w:gridSpan w:val="5"/>
            <w:tcBorders>
              <w:right w:val="single" w:sz="8" w:space="0" w:color="auto"/>
            </w:tcBorders>
            <w:shd w:val="clear" w:color="auto" w:fill="auto"/>
            <w:vAlign w:val="bottom"/>
          </w:tcPr>
          <w:p w:rsidR="00EA53BC" w:rsidRPr="00BE4615" w:rsidRDefault="00EA53BC" w:rsidP="002B6A94">
            <w:pPr>
              <w:spacing w:line="0" w:lineRule="atLeast"/>
            </w:pP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среднее</w:t>
            </w:r>
          </w:p>
        </w:tc>
      </w:tr>
      <w:tr w:rsidR="00EA53BC" w:rsidRPr="00BE4615" w:rsidTr="00EA53BC">
        <w:trPr>
          <w:trHeight w:val="276"/>
        </w:trPr>
        <w:tc>
          <w:tcPr>
            <w:tcW w:w="1158" w:type="pct"/>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69" w:type="pct"/>
            <w:gridSpan w:val="5"/>
            <w:tcBorders>
              <w:right w:val="single" w:sz="8" w:space="0" w:color="auto"/>
            </w:tcBorders>
            <w:shd w:val="clear" w:color="auto" w:fill="auto"/>
            <w:vAlign w:val="bottom"/>
          </w:tcPr>
          <w:p w:rsidR="00EA53BC" w:rsidRPr="00BE4615" w:rsidRDefault="00EA53BC" w:rsidP="002B6A94">
            <w:pPr>
              <w:spacing w:line="0" w:lineRule="atLeast"/>
            </w:pP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профессиональное</w:t>
            </w:r>
          </w:p>
        </w:tc>
      </w:tr>
      <w:tr w:rsidR="00EA53BC" w:rsidRPr="00BE4615" w:rsidTr="00EA53BC">
        <w:trPr>
          <w:trHeight w:val="276"/>
        </w:trPr>
        <w:tc>
          <w:tcPr>
            <w:tcW w:w="1158" w:type="pct"/>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69" w:type="pct"/>
            <w:gridSpan w:val="5"/>
            <w:tcBorders>
              <w:right w:val="single" w:sz="8" w:space="0" w:color="auto"/>
            </w:tcBorders>
            <w:shd w:val="clear" w:color="auto" w:fill="auto"/>
            <w:vAlign w:val="bottom"/>
          </w:tcPr>
          <w:p w:rsidR="00EA53BC" w:rsidRPr="00BE4615" w:rsidRDefault="00EA53BC" w:rsidP="002B6A94">
            <w:pPr>
              <w:spacing w:line="0" w:lineRule="atLeast"/>
            </w:pP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образование и</w:t>
            </w:r>
          </w:p>
        </w:tc>
      </w:tr>
      <w:tr w:rsidR="00EA53BC" w:rsidRPr="00BE4615" w:rsidTr="00EA53BC">
        <w:trPr>
          <w:trHeight w:val="276"/>
        </w:trPr>
        <w:tc>
          <w:tcPr>
            <w:tcW w:w="1158" w:type="pct"/>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69" w:type="pct"/>
            <w:gridSpan w:val="5"/>
            <w:tcBorders>
              <w:right w:val="single" w:sz="8" w:space="0" w:color="auto"/>
            </w:tcBorders>
            <w:shd w:val="clear" w:color="auto" w:fill="auto"/>
            <w:vAlign w:val="bottom"/>
          </w:tcPr>
          <w:p w:rsidR="00EA53BC" w:rsidRPr="00BE4615" w:rsidRDefault="00EA53BC" w:rsidP="002B6A94">
            <w:pPr>
              <w:spacing w:line="0" w:lineRule="atLeast"/>
            </w:pP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дополнительное</w:t>
            </w:r>
          </w:p>
        </w:tc>
      </w:tr>
      <w:tr w:rsidR="00EA53BC" w:rsidRPr="00BE4615" w:rsidTr="00EA53BC">
        <w:trPr>
          <w:trHeight w:val="276"/>
        </w:trPr>
        <w:tc>
          <w:tcPr>
            <w:tcW w:w="1158" w:type="pct"/>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69" w:type="pct"/>
            <w:gridSpan w:val="5"/>
            <w:tcBorders>
              <w:right w:val="single" w:sz="8" w:space="0" w:color="auto"/>
            </w:tcBorders>
            <w:shd w:val="clear" w:color="auto" w:fill="auto"/>
            <w:vAlign w:val="bottom"/>
          </w:tcPr>
          <w:p w:rsidR="00EA53BC" w:rsidRPr="00BE4615" w:rsidRDefault="00EA53BC" w:rsidP="002B6A94">
            <w:pPr>
              <w:spacing w:line="0" w:lineRule="atLeast"/>
            </w:pP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профессиональное</w:t>
            </w:r>
          </w:p>
        </w:tc>
      </w:tr>
      <w:tr w:rsidR="00EA53BC" w:rsidRPr="00BE4615" w:rsidTr="00EA53BC">
        <w:trPr>
          <w:trHeight w:val="276"/>
        </w:trPr>
        <w:tc>
          <w:tcPr>
            <w:tcW w:w="1158" w:type="pct"/>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69" w:type="pct"/>
            <w:gridSpan w:val="5"/>
            <w:tcBorders>
              <w:right w:val="single" w:sz="8" w:space="0" w:color="auto"/>
            </w:tcBorders>
            <w:shd w:val="clear" w:color="auto" w:fill="auto"/>
            <w:vAlign w:val="bottom"/>
          </w:tcPr>
          <w:p w:rsidR="00EA53BC" w:rsidRPr="00BE4615" w:rsidRDefault="00EA53BC" w:rsidP="002B6A94">
            <w:pPr>
              <w:spacing w:line="0" w:lineRule="atLeast"/>
            </w:pP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 xml:space="preserve">образование </w:t>
            </w:r>
            <w:proofErr w:type="gramStart"/>
            <w:r w:rsidRPr="00BE4615">
              <w:t>по</w:t>
            </w:r>
            <w:proofErr w:type="gramEnd"/>
          </w:p>
        </w:tc>
      </w:tr>
      <w:tr w:rsidR="00EA53BC" w:rsidRPr="00BE4615" w:rsidTr="00EA53BC">
        <w:trPr>
          <w:trHeight w:val="276"/>
        </w:trPr>
        <w:tc>
          <w:tcPr>
            <w:tcW w:w="1158" w:type="pct"/>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69" w:type="pct"/>
            <w:gridSpan w:val="5"/>
            <w:tcBorders>
              <w:right w:val="single" w:sz="8" w:space="0" w:color="auto"/>
            </w:tcBorders>
            <w:shd w:val="clear" w:color="auto" w:fill="auto"/>
            <w:vAlign w:val="bottom"/>
          </w:tcPr>
          <w:p w:rsidR="00EA53BC" w:rsidRPr="00BE4615" w:rsidRDefault="00EA53BC" w:rsidP="002B6A94">
            <w:pPr>
              <w:spacing w:line="0" w:lineRule="atLeast"/>
            </w:pP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направлению</w:t>
            </w:r>
          </w:p>
        </w:tc>
      </w:tr>
      <w:tr w:rsidR="00EA53BC" w:rsidRPr="00BE4615" w:rsidTr="00EA53BC">
        <w:trPr>
          <w:trHeight w:val="276"/>
        </w:trPr>
        <w:tc>
          <w:tcPr>
            <w:tcW w:w="1158" w:type="pct"/>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69" w:type="pct"/>
            <w:gridSpan w:val="5"/>
            <w:tcBorders>
              <w:right w:val="single" w:sz="8" w:space="0" w:color="auto"/>
            </w:tcBorders>
            <w:shd w:val="clear" w:color="auto" w:fill="auto"/>
            <w:vAlign w:val="bottom"/>
          </w:tcPr>
          <w:p w:rsidR="00EA53BC" w:rsidRPr="00BE4615" w:rsidRDefault="00EA53BC" w:rsidP="002B6A94">
            <w:pPr>
              <w:spacing w:line="0" w:lineRule="atLeast"/>
            </w:pP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«Образование и</w:t>
            </w:r>
          </w:p>
        </w:tc>
      </w:tr>
      <w:tr w:rsidR="00EA53BC" w:rsidRPr="00BE4615" w:rsidTr="00EA53BC">
        <w:trPr>
          <w:trHeight w:val="276"/>
        </w:trPr>
        <w:tc>
          <w:tcPr>
            <w:tcW w:w="1158" w:type="pct"/>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69" w:type="pct"/>
            <w:gridSpan w:val="5"/>
            <w:tcBorders>
              <w:right w:val="single" w:sz="8" w:space="0" w:color="auto"/>
            </w:tcBorders>
            <w:shd w:val="clear" w:color="auto" w:fill="auto"/>
            <w:vAlign w:val="bottom"/>
          </w:tcPr>
          <w:p w:rsidR="00EA53BC" w:rsidRPr="00BE4615" w:rsidRDefault="00EA53BC" w:rsidP="002B6A94">
            <w:pPr>
              <w:spacing w:line="0" w:lineRule="atLeast"/>
            </w:pP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 xml:space="preserve">педагогика» </w:t>
            </w:r>
            <w:proofErr w:type="gramStart"/>
            <w:r w:rsidRPr="00BE4615">
              <w:t>без</w:t>
            </w:r>
            <w:proofErr w:type="gramEnd"/>
          </w:p>
        </w:tc>
      </w:tr>
      <w:tr w:rsidR="00EA53BC" w:rsidRPr="00BE4615" w:rsidTr="00EA53BC">
        <w:trPr>
          <w:trHeight w:val="276"/>
        </w:trPr>
        <w:tc>
          <w:tcPr>
            <w:tcW w:w="1158" w:type="pct"/>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69" w:type="pct"/>
            <w:gridSpan w:val="5"/>
            <w:tcBorders>
              <w:right w:val="single" w:sz="8" w:space="0" w:color="auto"/>
            </w:tcBorders>
            <w:shd w:val="clear" w:color="auto" w:fill="auto"/>
            <w:vAlign w:val="bottom"/>
          </w:tcPr>
          <w:p w:rsidR="00EA53BC" w:rsidRPr="00BE4615" w:rsidRDefault="00EA53BC" w:rsidP="002B6A94">
            <w:pPr>
              <w:spacing w:line="0" w:lineRule="atLeast"/>
            </w:pP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предъявления</w:t>
            </w:r>
          </w:p>
        </w:tc>
      </w:tr>
      <w:tr w:rsidR="00EA53BC" w:rsidRPr="00BE4615" w:rsidTr="00EA53BC">
        <w:trPr>
          <w:trHeight w:val="277"/>
        </w:trPr>
        <w:tc>
          <w:tcPr>
            <w:tcW w:w="1158" w:type="pct"/>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69" w:type="pct"/>
            <w:gridSpan w:val="5"/>
            <w:tcBorders>
              <w:right w:val="single" w:sz="8" w:space="0" w:color="auto"/>
            </w:tcBorders>
            <w:shd w:val="clear" w:color="auto" w:fill="auto"/>
            <w:vAlign w:val="bottom"/>
          </w:tcPr>
          <w:p w:rsidR="00EA53BC" w:rsidRPr="00BE4615" w:rsidRDefault="00EA53BC" w:rsidP="002B6A94">
            <w:pPr>
              <w:spacing w:line="0" w:lineRule="atLeast"/>
            </w:pP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 xml:space="preserve">требований </w:t>
            </w:r>
            <w:proofErr w:type="gramStart"/>
            <w:r w:rsidRPr="00BE4615">
              <w:t>к</w:t>
            </w:r>
            <w:proofErr w:type="gramEnd"/>
          </w:p>
        </w:tc>
      </w:tr>
      <w:tr w:rsidR="00EA53BC" w:rsidRPr="00BE4615" w:rsidTr="00EA53BC">
        <w:trPr>
          <w:trHeight w:val="277"/>
        </w:trPr>
        <w:tc>
          <w:tcPr>
            <w:tcW w:w="1158" w:type="pct"/>
            <w:tcBorders>
              <w:left w:val="single" w:sz="8" w:space="0" w:color="auto"/>
              <w:bottom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69" w:type="pct"/>
            <w:gridSpan w:val="5"/>
            <w:tcBorders>
              <w:bottom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906" w:type="pct"/>
            <w:tcBorders>
              <w:bottom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bottom w:val="single" w:sz="8" w:space="0" w:color="auto"/>
              <w:right w:val="single" w:sz="8" w:space="0" w:color="auto"/>
            </w:tcBorders>
            <w:shd w:val="clear" w:color="auto" w:fill="auto"/>
            <w:vAlign w:val="bottom"/>
          </w:tcPr>
          <w:p w:rsidR="00EA53BC" w:rsidRPr="00BE4615" w:rsidRDefault="00EA53BC" w:rsidP="002B6A94">
            <w:pPr>
              <w:spacing w:line="0" w:lineRule="atLeast"/>
              <w:ind w:left="80"/>
            </w:pPr>
            <w:r w:rsidRPr="00BE4615">
              <w:t>стажу работы.</w:t>
            </w:r>
          </w:p>
        </w:tc>
      </w:tr>
      <w:tr w:rsidR="00EA53BC" w:rsidRPr="00BE4615" w:rsidTr="00EA53BC">
        <w:trPr>
          <w:trHeight w:val="264"/>
        </w:trPr>
        <w:tc>
          <w:tcPr>
            <w:tcW w:w="1158" w:type="pct"/>
            <w:tcBorders>
              <w:left w:val="single" w:sz="8" w:space="0" w:color="auto"/>
              <w:right w:val="single" w:sz="8" w:space="0" w:color="auto"/>
            </w:tcBorders>
            <w:shd w:val="clear" w:color="auto" w:fill="auto"/>
            <w:vAlign w:val="bottom"/>
          </w:tcPr>
          <w:p w:rsidR="00EA53BC" w:rsidRPr="00BE4615" w:rsidRDefault="00EA53BC" w:rsidP="002B6A94">
            <w:pPr>
              <w:spacing w:line="264" w:lineRule="exact"/>
              <w:ind w:left="120"/>
            </w:pPr>
            <w:r w:rsidRPr="00BE4615">
              <w:t>Библиотекарь</w:t>
            </w:r>
          </w:p>
        </w:tc>
        <w:tc>
          <w:tcPr>
            <w:tcW w:w="1469" w:type="pct"/>
            <w:gridSpan w:val="5"/>
            <w:tcBorders>
              <w:right w:val="single" w:sz="8" w:space="0" w:color="auto"/>
            </w:tcBorders>
            <w:shd w:val="clear" w:color="auto" w:fill="auto"/>
            <w:vAlign w:val="bottom"/>
          </w:tcPr>
          <w:p w:rsidR="00EA53BC" w:rsidRPr="00BE4615" w:rsidRDefault="00EA53BC" w:rsidP="002B6A94">
            <w:pPr>
              <w:spacing w:line="264" w:lineRule="exact"/>
              <w:ind w:left="80"/>
            </w:pPr>
            <w:r w:rsidRPr="00BE4615">
              <w:t>обеспечивает доступ</w:t>
            </w:r>
          </w:p>
        </w:tc>
        <w:tc>
          <w:tcPr>
            <w:tcW w:w="906" w:type="pct"/>
            <w:tcBorders>
              <w:right w:val="single" w:sz="8" w:space="0" w:color="auto"/>
            </w:tcBorders>
            <w:shd w:val="clear" w:color="auto" w:fill="auto"/>
            <w:vAlign w:val="bottom"/>
          </w:tcPr>
          <w:p w:rsidR="00EA53BC" w:rsidRPr="00BE4615" w:rsidRDefault="00EA53BC" w:rsidP="002B6A94">
            <w:pPr>
              <w:spacing w:line="264" w:lineRule="exact"/>
              <w:ind w:left="100"/>
            </w:pPr>
            <w:r w:rsidRPr="00BE4615">
              <w:t>имеется</w:t>
            </w:r>
          </w:p>
        </w:tc>
        <w:tc>
          <w:tcPr>
            <w:tcW w:w="1467" w:type="pct"/>
            <w:gridSpan w:val="2"/>
            <w:tcBorders>
              <w:right w:val="single" w:sz="8" w:space="0" w:color="auto"/>
            </w:tcBorders>
            <w:shd w:val="clear" w:color="auto" w:fill="auto"/>
            <w:vAlign w:val="bottom"/>
          </w:tcPr>
          <w:p w:rsidR="00EA53BC" w:rsidRPr="00BE4615" w:rsidRDefault="00EA53BC" w:rsidP="002B6A94">
            <w:pPr>
              <w:spacing w:line="264" w:lineRule="exact"/>
              <w:ind w:left="80"/>
            </w:pPr>
            <w:r w:rsidRPr="00BE4615">
              <w:t>высшее или</w:t>
            </w:r>
          </w:p>
        </w:tc>
      </w:tr>
      <w:tr w:rsidR="00EA53BC" w:rsidRPr="00BE4615" w:rsidTr="00EA53BC">
        <w:trPr>
          <w:trHeight w:val="276"/>
        </w:trPr>
        <w:tc>
          <w:tcPr>
            <w:tcW w:w="1158" w:type="pct"/>
            <w:tcBorders>
              <w:left w:val="single" w:sz="8" w:space="0" w:color="auto"/>
              <w:right w:val="single" w:sz="8" w:space="0" w:color="auto"/>
            </w:tcBorders>
            <w:shd w:val="clear" w:color="auto" w:fill="auto"/>
            <w:vAlign w:val="bottom"/>
          </w:tcPr>
          <w:p w:rsidR="00EA53BC" w:rsidRPr="00BE4615" w:rsidRDefault="00EA53BC" w:rsidP="002B6A94">
            <w:pPr>
              <w:spacing w:line="0" w:lineRule="atLeast"/>
              <w:ind w:left="120"/>
            </w:pPr>
          </w:p>
        </w:tc>
        <w:tc>
          <w:tcPr>
            <w:tcW w:w="1469" w:type="pct"/>
            <w:gridSpan w:val="5"/>
            <w:tcBorders>
              <w:right w:val="single" w:sz="8" w:space="0" w:color="auto"/>
            </w:tcBorders>
            <w:shd w:val="clear" w:color="auto" w:fill="auto"/>
            <w:vAlign w:val="bottom"/>
          </w:tcPr>
          <w:p w:rsidR="00EA53BC" w:rsidRPr="00BE4615" w:rsidRDefault="00EA53BC" w:rsidP="002B6A94">
            <w:pPr>
              <w:spacing w:line="0" w:lineRule="atLeast"/>
              <w:ind w:left="80"/>
            </w:pPr>
            <w:r w:rsidRPr="00BE4615">
              <w:t>обучающихся к</w:t>
            </w: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среднее</w:t>
            </w:r>
          </w:p>
        </w:tc>
      </w:tr>
      <w:tr w:rsidR="00EA53BC" w:rsidRPr="00BE4615" w:rsidTr="00EA53BC">
        <w:trPr>
          <w:trHeight w:val="276"/>
        </w:trPr>
        <w:tc>
          <w:tcPr>
            <w:tcW w:w="1158" w:type="pct"/>
            <w:tcBorders>
              <w:left w:val="single" w:sz="8" w:space="0" w:color="auto"/>
              <w:right w:val="single" w:sz="8" w:space="0" w:color="auto"/>
            </w:tcBorders>
            <w:shd w:val="clear" w:color="auto" w:fill="auto"/>
            <w:vAlign w:val="bottom"/>
          </w:tcPr>
          <w:p w:rsidR="00EA53BC" w:rsidRPr="00BE4615" w:rsidRDefault="00EA53BC" w:rsidP="002B6A94">
            <w:pPr>
              <w:spacing w:line="0" w:lineRule="atLeast"/>
              <w:ind w:left="120"/>
            </w:pPr>
          </w:p>
        </w:tc>
        <w:tc>
          <w:tcPr>
            <w:tcW w:w="1469" w:type="pct"/>
            <w:gridSpan w:val="5"/>
            <w:tcBorders>
              <w:right w:val="single" w:sz="8" w:space="0" w:color="auto"/>
            </w:tcBorders>
            <w:shd w:val="clear" w:color="auto" w:fill="auto"/>
            <w:vAlign w:val="bottom"/>
          </w:tcPr>
          <w:p w:rsidR="00EA53BC" w:rsidRPr="00BE4615" w:rsidRDefault="00EA53BC" w:rsidP="002B6A94">
            <w:pPr>
              <w:spacing w:line="0" w:lineRule="atLeast"/>
              <w:ind w:left="80"/>
            </w:pPr>
            <w:r w:rsidRPr="00BE4615">
              <w:t>информационным</w:t>
            </w: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proofErr w:type="spellStart"/>
            <w:r w:rsidRPr="00BE4615">
              <w:t>профессиональ</w:t>
            </w:r>
            <w:proofErr w:type="spellEnd"/>
            <w:r w:rsidRPr="00BE4615">
              <w:t>-</w:t>
            </w:r>
          </w:p>
        </w:tc>
      </w:tr>
      <w:tr w:rsidR="00EA53BC" w:rsidRPr="00BE4615" w:rsidTr="00EA53BC">
        <w:trPr>
          <w:trHeight w:val="276"/>
        </w:trPr>
        <w:tc>
          <w:tcPr>
            <w:tcW w:w="1158" w:type="pct"/>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69" w:type="pct"/>
            <w:gridSpan w:val="5"/>
            <w:tcBorders>
              <w:right w:val="single" w:sz="8" w:space="0" w:color="auto"/>
            </w:tcBorders>
            <w:shd w:val="clear" w:color="auto" w:fill="auto"/>
            <w:vAlign w:val="bottom"/>
          </w:tcPr>
          <w:p w:rsidR="00EA53BC" w:rsidRPr="00BE4615" w:rsidRDefault="00EA53BC" w:rsidP="002B6A94">
            <w:pPr>
              <w:spacing w:line="0" w:lineRule="atLeast"/>
              <w:ind w:left="80"/>
            </w:pPr>
            <w:r w:rsidRPr="00BE4615">
              <w:t>ресурсам, участвует</w:t>
            </w: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proofErr w:type="spellStart"/>
            <w:r w:rsidRPr="00BE4615">
              <w:t>ное</w:t>
            </w:r>
            <w:proofErr w:type="spellEnd"/>
            <w:r w:rsidRPr="00BE4615">
              <w:t xml:space="preserve"> образование</w:t>
            </w:r>
          </w:p>
        </w:tc>
      </w:tr>
      <w:tr w:rsidR="00EA53BC" w:rsidRPr="00BE4615" w:rsidTr="00EA53BC">
        <w:trPr>
          <w:trHeight w:val="276"/>
        </w:trPr>
        <w:tc>
          <w:tcPr>
            <w:tcW w:w="1158" w:type="pct"/>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69" w:type="pct"/>
            <w:gridSpan w:val="5"/>
            <w:tcBorders>
              <w:right w:val="single" w:sz="8" w:space="0" w:color="auto"/>
            </w:tcBorders>
            <w:shd w:val="clear" w:color="auto" w:fill="auto"/>
            <w:vAlign w:val="bottom"/>
          </w:tcPr>
          <w:p w:rsidR="00EA53BC" w:rsidRPr="00BE4615" w:rsidRDefault="00EA53BC" w:rsidP="002B6A94">
            <w:pPr>
              <w:spacing w:line="0" w:lineRule="atLeast"/>
              <w:ind w:left="80"/>
            </w:pPr>
            <w:r w:rsidRPr="00BE4615">
              <w:t>в их духовно-</w:t>
            </w: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по специальности</w:t>
            </w:r>
          </w:p>
        </w:tc>
      </w:tr>
      <w:tr w:rsidR="00EA53BC" w:rsidRPr="00BE4615" w:rsidTr="00EA53BC">
        <w:trPr>
          <w:trHeight w:val="276"/>
        </w:trPr>
        <w:tc>
          <w:tcPr>
            <w:tcW w:w="1158" w:type="pct"/>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69" w:type="pct"/>
            <w:gridSpan w:val="5"/>
            <w:tcBorders>
              <w:right w:val="single" w:sz="8" w:space="0" w:color="auto"/>
            </w:tcBorders>
            <w:shd w:val="clear" w:color="auto" w:fill="auto"/>
            <w:vAlign w:val="bottom"/>
          </w:tcPr>
          <w:p w:rsidR="00EA53BC" w:rsidRPr="00BE4615" w:rsidRDefault="00EA53BC" w:rsidP="002B6A94">
            <w:pPr>
              <w:spacing w:line="0" w:lineRule="atLeast"/>
              <w:ind w:left="80"/>
            </w:pPr>
            <w:r w:rsidRPr="00BE4615">
              <w:t>нравственном</w:t>
            </w: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w:t>
            </w:r>
            <w:proofErr w:type="spellStart"/>
            <w:r w:rsidRPr="00BE4615">
              <w:t>Библиотечно</w:t>
            </w:r>
            <w:proofErr w:type="spellEnd"/>
            <w:r w:rsidRPr="00BE4615">
              <w:t>-</w:t>
            </w:r>
          </w:p>
        </w:tc>
      </w:tr>
      <w:tr w:rsidR="00EA53BC" w:rsidRPr="00BE4615" w:rsidTr="00EA53BC">
        <w:trPr>
          <w:trHeight w:val="276"/>
        </w:trPr>
        <w:tc>
          <w:tcPr>
            <w:tcW w:w="1158" w:type="pct"/>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69" w:type="pct"/>
            <w:gridSpan w:val="5"/>
            <w:tcBorders>
              <w:right w:val="single" w:sz="8" w:space="0" w:color="auto"/>
            </w:tcBorders>
            <w:shd w:val="clear" w:color="auto" w:fill="auto"/>
            <w:vAlign w:val="bottom"/>
          </w:tcPr>
          <w:p w:rsidR="00EA53BC" w:rsidRPr="00BE4615" w:rsidRDefault="00EA53BC" w:rsidP="002B6A94">
            <w:pPr>
              <w:spacing w:line="0" w:lineRule="atLeast"/>
              <w:ind w:left="80"/>
            </w:pPr>
            <w:proofErr w:type="gramStart"/>
            <w:r w:rsidRPr="00BE4615">
              <w:t>воспитании</w:t>
            </w:r>
            <w:proofErr w:type="gramEnd"/>
            <w:r w:rsidRPr="00BE4615">
              <w:t>,</w:t>
            </w: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информационная</w:t>
            </w:r>
          </w:p>
        </w:tc>
      </w:tr>
      <w:tr w:rsidR="00EA53BC" w:rsidRPr="00BE4615" w:rsidTr="00EA53BC">
        <w:trPr>
          <w:trHeight w:val="276"/>
        </w:trPr>
        <w:tc>
          <w:tcPr>
            <w:tcW w:w="1158" w:type="pct"/>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69" w:type="pct"/>
            <w:gridSpan w:val="5"/>
            <w:tcBorders>
              <w:right w:val="single" w:sz="8" w:space="0" w:color="auto"/>
            </w:tcBorders>
            <w:shd w:val="clear" w:color="auto" w:fill="auto"/>
            <w:vAlign w:val="bottom"/>
          </w:tcPr>
          <w:p w:rsidR="00EA53BC" w:rsidRPr="00BE4615" w:rsidRDefault="00EA53BC" w:rsidP="002B6A94">
            <w:pPr>
              <w:spacing w:line="0" w:lineRule="atLeast"/>
              <w:ind w:left="80"/>
            </w:pPr>
            <w:r w:rsidRPr="00BE4615">
              <w:t>профориентации и</w:t>
            </w: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ind w:left="80"/>
            </w:pPr>
            <w:r w:rsidRPr="00BE4615">
              <w:t>деятельность».</w:t>
            </w:r>
          </w:p>
        </w:tc>
      </w:tr>
      <w:tr w:rsidR="00EA53BC" w:rsidRPr="00BE4615" w:rsidTr="00EA53BC">
        <w:trPr>
          <w:trHeight w:val="276"/>
        </w:trPr>
        <w:tc>
          <w:tcPr>
            <w:tcW w:w="1158" w:type="pct"/>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69" w:type="pct"/>
            <w:gridSpan w:val="5"/>
            <w:tcBorders>
              <w:right w:val="single" w:sz="8" w:space="0" w:color="auto"/>
            </w:tcBorders>
            <w:shd w:val="clear" w:color="auto" w:fill="auto"/>
            <w:vAlign w:val="bottom"/>
          </w:tcPr>
          <w:p w:rsidR="00EA53BC" w:rsidRPr="00BE4615" w:rsidRDefault="00EA53BC" w:rsidP="002B6A94">
            <w:pPr>
              <w:spacing w:line="0" w:lineRule="atLeast"/>
              <w:ind w:left="80"/>
            </w:pPr>
            <w:r w:rsidRPr="00BE4615">
              <w:t>социализации,</w:t>
            </w: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pPr>
          </w:p>
        </w:tc>
      </w:tr>
      <w:tr w:rsidR="00EA53BC" w:rsidRPr="00BE4615" w:rsidTr="00EA53BC">
        <w:trPr>
          <w:trHeight w:val="276"/>
        </w:trPr>
        <w:tc>
          <w:tcPr>
            <w:tcW w:w="1158" w:type="pct"/>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69" w:type="pct"/>
            <w:gridSpan w:val="5"/>
            <w:tcBorders>
              <w:right w:val="single" w:sz="8" w:space="0" w:color="auto"/>
            </w:tcBorders>
            <w:shd w:val="clear" w:color="auto" w:fill="auto"/>
            <w:vAlign w:val="bottom"/>
          </w:tcPr>
          <w:p w:rsidR="00EA53BC" w:rsidRPr="00BE4615" w:rsidRDefault="00EA53BC" w:rsidP="002B6A94">
            <w:pPr>
              <w:spacing w:line="0" w:lineRule="atLeast"/>
              <w:ind w:left="80"/>
            </w:pPr>
            <w:r w:rsidRPr="00BE4615">
              <w:t>содействует</w:t>
            </w: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pPr>
          </w:p>
        </w:tc>
      </w:tr>
      <w:tr w:rsidR="00EA53BC" w:rsidRPr="00BE4615" w:rsidTr="00EA53BC">
        <w:trPr>
          <w:trHeight w:val="276"/>
        </w:trPr>
        <w:tc>
          <w:tcPr>
            <w:tcW w:w="1158" w:type="pct"/>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69" w:type="pct"/>
            <w:gridSpan w:val="5"/>
            <w:tcBorders>
              <w:right w:val="single" w:sz="8" w:space="0" w:color="auto"/>
            </w:tcBorders>
            <w:shd w:val="clear" w:color="auto" w:fill="auto"/>
            <w:vAlign w:val="bottom"/>
          </w:tcPr>
          <w:p w:rsidR="00EA53BC" w:rsidRPr="00BE4615" w:rsidRDefault="00EA53BC" w:rsidP="002B6A94">
            <w:pPr>
              <w:spacing w:line="0" w:lineRule="atLeast"/>
              <w:ind w:left="80"/>
            </w:pPr>
            <w:r w:rsidRPr="00BE4615">
              <w:t>формированию</w:t>
            </w: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pPr>
          </w:p>
        </w:tc>
      </w:tr>
      <w:tr w:rsidR="00EA53BC" w:rsidRPr="00BE4615" w:rsidTr="00EA53BC">
        <w:trPr>
          <w:trHeight w:val="276"/>
        </w:trPr>
        <w:tc>
          <w:tcPr>
            <w:tcW w:w="1158" w:type="pct"/>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69" w:type="pct"/>
            <w:gridSpan w:val="5"/>
            <w:tcBorders>
              <w:right w:val="single" w:sz="8" w:space="0" w:color="auto"/>
            </w:tcBorders>
            <w:shd w:val="clear" w:color="auto" w:fill="auto"/>
            <w:vAlign w:val="bottom"/>
          </w:tcPr>
          <w:p w:rsidR="00EA53BC" w:rsidRPr="00BE4615" w:rsidRDefault="00EA53BC" w:rsidP="002B6A94">
            <w:pPr>
              <w:spacing w:line="0" w:lineRule="atLeast"/>
              <w:ind w:left="80"/>
            </w:pPr>
            <w:r w:rsidRPr="00BE4615">
              <w:t>информационной</w:t>
            </w: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pPr>
          </w:p>
        </w:tc>
      </w:tr>
      <w:tr w:rsidR="00EA53BC" w:rsidRPr="00BE4615" w:rsidTr="00EA53BC">
        <w:trPr>
          <w:trHeight w:val="276"/>
        </w:trPr>
        <w:tc>
          <w:tcPr>
            <w:tcW w:w="1158" w:type="pct"/>
            <w:tcBorders>
              <w:left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69" w:type="pct"/>
            <w:gridSpan w:val="5"/>
            <w:tcBorders>
              <w:right w:val="single" w:sz="8" w:space="0" w:color="auto"/>
            </w:tcBorders>
            <w:shd w:val="clear" w:color="auto" w:fill="auto"/>
            <w:vAlign w:val="bottom"/>
          </w:tcPr>
          <w:p w:rsidR="00EA53BC" w:rsidRPr="00BE4615" w:rsidRDefault="00EA53BC" w:rsidP="002B6A94">
            <w:pPr>
              <w:spacing w:line="0" w:lineRule="atLeast"/>
              <w:ind w:left="80"/>
            </w:pPr>
            <w:r w:rsidRPr="00BE4615">
              <w:t>компетентности</w:t>
            </w:r>
          </w:p>
        </w:tc>
        <w:tc>
          <w:tcPr>
            <w:tcW w:w="906" w:type="pct"/>
            <w:tcBorders>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right w:val="single" w:sz="8" w:space="0" w:color="auto"/>
            </w:tcBorders>
            <w:shd w:val="clear" w:color="auto" w:fill="auto"/>
            <w:vAlign w:val="bottom"/>
          </w:tcPr>
          <w:p w:rsidR="00EA53BC" w:rsidRPr="00BE4615" w:rsidRDefault="00EA53BC" w:rsidP="002B6A94">
            <w:pPr>
              <w:spacing w:line="0" w:lineRule="atLeast"/>
            </w:pPr>
          </w:p>
        </w:tc>
      </w:tr>
      <w:tr w:rsidR="00EA53BC" w:rsidRPr="00BE4615" w:rsidTr="00EA53BC">
        <w:trPr>
          <w:trHeight w:val="279"/>
        </w:trPr>
        <w:tc>
          <w:tcPr>
            <w:tcW w:w="1158" w:type="pct"/>
            <w:tcBorders>
              <w:left w:val="single" w:sz="8" w:space="0" w:color="auto"/>
              <w:bottom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69" w:type="pct"/>
            <w:gridSpan w:val="5"/>
            <w:tcBorders>
              <w:bottom w:val="single" w:sz="8" w:space="0" w:color="auto"/>
              <w:right w:val="single" w:sz="8" w:space="0" w:color="auto"/>
            </w:tcBorders>
            <w:shd w:val="clear" w:color="auto" w:fill="auto"/>
            <w:vAlign w:val="bottom"/>
          </w:tcPr>
          <w:p w:rsidR="00EA53BC" w:rsidRPr="00BE4615" w:rsidRDefault="00EA53BC" w:rsidP="002B6A94">
            <w:pPr>
              <w:spacing w:line="0" w:lineRule="atLeast"/>
              <w:ind w:left="80"/>
            </w:pPr>
            <w:r w:rsidRPr="00BE4615">
              <w:t>обучающихся.</w:t>
            </w:r>
          </w:p>
        </w:tc>
        <w:tc>
          <w:tcPr>
            <w:tcW w:w="906" w:type="pct"/>
            <w:tcBorders>
              <w:bottom w:val="single" w:sz="8" w:space="0" w:color="auto"/>
              <w:right w:val="single" w:sz="8" w:space="0" w:color="auto"/>
            </w:tcBorders>
            <w:shd w:val="clear" w:color="auto" w:fill="auto"/>
            <w:vAlign w:val="bottom"/>
          </w:tcPr>
          <w:p w:rsidR="00EA53BC" w:rsidRPr="00BE4615" w:rsidRDefault="00EA53BC" w:rsidP="002B6A94">
            <w:pPr>
              <w:spacing w:line="0" w:lineRule="atLeast"/>
            </w:pPr>
          </w:p>
        </w:tc>
        <w:tc>
          <w:tcPr>
            <w:tcW w:w="1467" w:type="pct"/>
            <w:gridSpan w:val="2"/>
            <w:tcBorders>
              <w:bottom w:val="single" w:sz="8" w:space="0" w:color="auto"/>
              <w:right w:val="single" w:sz="8" w:space="0" w:color="auto"/>
            </w:tcBorders>
            <w:shd w:val="clear" w:color="auto" w:fill="auto"/>
            <w:vAlign w:val="bottom"/>
          </w:tcPr>
          <w:p w:rsidR="00EA53BC" w:rsidRPr="00BE4615" w:rsidRDefault="00EA53BC" w:rsidP="002B6A94">
            <w:pPr>
              <w:spacing w:line="0" w:lineRule="atLeast"/>
            </w:pPr>
          </w:p>
        </w:tc>
      </w:tr>
    </w:tbl>
    <w:p w:rsidR="006A5692" w:rsidRDefault="006A5692" w:rsidP="00376510">
      <w:pPr>
        <w:tabs>
          <w:tab w:val="left" w:pos="0"/>
          <w:tab w:val="right" w:leader="dot" w:pos="9639"/>
        </w:tabs>
        <w:ind w:firstLine="567"/>
        <w:jc w:val="both"/>
        <w:rPr>
          <w:b/>
        </w:rPr>
      </w:pPr>
    </w:p>
    <w:p w:rsidR="006A5692" w:rsidRPr="006A5692" w:rsidRDefault="006A5692" w:rsidP="006A5692">
      <w:pPr>
        <w:spacing w:line="250" w:lineRule="auto"/>
        <w:ind w:right="120" w:firstLine="567"/>
        <w:jc w:val="both"/>
        <w:rPr>
          <w:b/>
        </w:rPr>
      </w:pPr>
      <w:r>
        <w:rPr>
          <w:b/>
        </w:rPr>
        <w:t>Финансовые условия</w:t>
      </w:r>
    </w:p>
    <w:p w:rsidR="006A5692" w:rsidRPr="00BE4615" w:rsidRDefault="006A5692" w:rsidP="006A5692">
      <w:pPr>
        <w:spacing w:line="250" w:lineRule="auto"/>
        <w:ind w:right="120" w:firstLine="567"/>
        <w:jc w:val="both"/>
      </w:pPr>
      <w:r w:rsidRPr="00BE4615">
        <w:t>Финансовое обеспечение реализации образовательной программы начального общего образования осуществляется исходя из расходных обязательств на основе бюджетной сметы.</w:t>
      </w:r>
    </w:p>
    <w:p w:rsidR="006A5692" w:rsidRPr="00BE4615" w:rsidRDefault="006A5692" w:rsidP="006A5692">
      <w:pPr>
        <w:spacing w:line="2" w:lineRule="exact"/>
        <w:ind w:firstLine="567"/>
        <w:jc w:val="both"/>
      </w:pPr>
    </w:p>
    <w:p w:rsidR="006A5692" w:rsidRPr="00BE4615" w:rsidRDefault="006A5692" w:rsidP="006A5692">
      <w:pPr>
        <w:spacing w:line="236" w:lineRule="auto"/>
        <w:ind w:firstLine="567"/>
        <w:jc w:val="both"/>
      </w:pPr>
      <w:r w:rsidRPr="00BE4615">
        <w:t>Обеспечение государственных гарантий реализации прав на получение общедоступного и бесплатного основного общего образования в организации осуществляется в соответствии с нормативами, определяемыми Министерством образования Иркутской области.</w:t>
      </w:r>
    </w:p>
    <w:p w:rsidR="006A5692" w:rsidRPr="00BE4615" w:rsidRDefault="006A5692" w:rsidP="006A5692">
      <w:pPr>
        <w:spacing w:line="14" w:lineRule="exact"/>
        <w:ind w:firstLine="567"/>
        <w:jc w:val="both"/>
      </w:pPr>
    </w:p>
    <w:p w:rsidR="006A5692" w:rsidRPr="00BE4615" w:rsidRDefault="006A5692" w:rsidP="006A5692">
      <w:pPr>
        <w:spacing w:line="234" w:lineRule="auto"/>
        <w:ind w:firstLine="567"/>
        <w:jc w:val="both"/>
      </w:pPr>
      <w:r w:rsidRPr="00BE4615">
        <w:t>Норматив затрат на реализацию образовательной программы начального общего образования – гарантированный минимально допустимый объем финансовых сре</w:t>
      </w:r>
      <w:proofErr w:type="gramStart"/>
      <w:r w:rsidRPr="00BE4615">
        <w:t>дств в г</w:t>
      </w:r>
      <w:proofErr w:type="gramEnd"/>
      <w:r w:rsidRPr="00BE4615">
        <w:t xml:space="preserve">од в </w:t>
      </w:r>
      <w:bookmarkStart w:id="177" w:name="page184"/>
      <w:bookmarkEnd w:id="177"/>
      <w:r w:rsidRPr="00BE4615">
        <w:t>расчете на одного обучающегося, необходимый для реализации образовательной программы, включая:</w:t>
      </w:r>
    </w:p>
    <w:p w:rsidR="006A5692" w:rsidRPr="00BE4615" w:rsidRDefault="006A5692" w:rsidP="006A5692">
      <w:pPr>
        <w:spacing w:line="33" w:lineRule="exact"/>
        <w:ind w:firstLine="567"/>
        <w:jc w:val="both"/>
      </w:pPr>
    </w:p>
    <w:p w:rsidR="006A5692" w:rsidRPr="00BE4615" w:rsidRDefault="006A5692" w:rsidP="00415166">
      <w:pPr>
        <w:numPr>
          <w:ilvl w:val="0"/>
          <w:numId w:val="1"/>
        </w:numPr>
        <w:tabs>
          <w:tab w:val="left" w:pos="1254"/>
        </w:tabs>
        <w:spacing w:line="233" w:lineRule="auto"/>
        <w:ind w:firstLine="567"/>
        <w:jc w:val="both"/>
        <w:rPr>
          <w:rFonts w:ascii="Arial" w:eastAsia="Arial" w:hAnsi="Arial"/>
        </w:rPr>
      </w:pPr>
      <w:r w:rsidRPr="00BE4615">
        <w:t>-расходы на оплату труда работников, реализующих образовательную программу начального общего образования;</w:t>
      </w:r>
    </w:p>
    <w:p w:rsidR="006A5692" w:rsidRPr="00BE4615" w:rsidRDefault="006A5692" w:rsidP="006A5692">
      <w:pPr>
        <w:spacing w:line="18" w:lineRule="exact"/>
        <w:ind w:firstLine="567"/>
        <w:jc w:val="both"/>
        <w:rPr>
          <w:rFonts w:ascii="Arial" w:eastAsia="Arial" w:hAnsi="Arial"/>
        </w:rPr>
      </w:pPr>
    </w:p>
    <w:p w:rsidR="006A5692" w:rsidRPr="00BE4615" w:rsidRDefault="006A5692" w:rsidP="00415166">
      <w:pPr>
        <w:numPr>
          <w:ilvl w:val="0"/>
          <w:numId w:val="1"/>
        </w:numPr>
        <w:tabs>
          <w:tab w:val="left" w:pos="1260"/>
        </w:tabs>
        <w:spacing w:line="0" w:lineRule="atLeast"/>
        <w:ind w:left="260" w:firstLine="567"/>
        <w:jc w:val="both"/>
      </w:pPr>
      <w:r w:rsidRPr="00BE4615">
        <w:t>-расходы на приобретение учебников и учебных пособий, средств обучения, игр, игрушек;</w:t>
      </w:r>
    </w:p>
    <w:p w:rsidR="006A5692" w:rsidRPr="00BE4615" w:rsidRDefault="006A5692" w:rsidP="006A5692">
      <w:pPr>
        <w:spacing w:line="31" w:lineRule="exact"/>
        <w:ind w:firstLine="567"/>
        <w:jc w:val="both"/>
        <w:rPr>
          <w:rFonts w:ascii="Arial" w:eastAsia="Arial" w:hAnsi="Arial"/>
        </w:rPr>
      </w:pPr>
    </w:p>
    <w:p w:rsidR="006A5692" w:rsidRPr="00BE4615" w:rsidRDefault="006A5692" w:rsidP="00415166">
      <w:pPr>
        <w:numPr>
          <w:ilvl w:val="0"/>
          <w:numId w:val="1"/>
        </w:numPr>
        <w:tabs>
          <w:tab w:val="left" w:pos="1254"/>
        </w:tabs>
        <w:spacing w:line="233" w:lineRule="auto"/>
        <w:ind w:firstLine="567"/>
        <w:jc w:val="both"/>
        <w:rPr>
          <w:rFonts w:ascii="Arial" w:eastAsia="Arial" w:hAnsi="Arial"/>
        </w:rPr>
      </w:pPr>
      <w:r w:rsidRPr="00BE4615">
        <w:t>-прочие расходы (за исключением расходов на содержание зданий и оплату коммунальных услуг, осуществляемых из местных бюджетов).</w:t>
      </w:r>
    </w:p>
    <w:p w:rsidR="006A5692" w:rsidRPr="00BE4615" w:rsidRDefault="006A5692" w:rsidP="006A5692">
      <w:pPr>
        <w:spacing w:line="12" w:lineRule="exact"/>
        <w:ind w:firstLine="567"/>
        <w:jc w:val="both"/>
        <w:rPr>
          <w:rFonts w:ascii="Arial" w:eastAsia="Arial" w:hAnsi="Arial"/>
        </w:rPr>
      </w:pPr>
    </w:p>
    <w:p w:rsidR="006A5692" w:rsidRPr="00BE4615" w:rsidRDefault="006A5692" w:rsidP="006A5692">
      <w:pPr>
        <w:spacing w:line="13" w:lineRule="exact"/>
        <w:ind w:firstLine="567"/>
        <w:jc w:val="both"/>
        <w:rPr>
          <w:rFonts w:ascii="Arial" w:eastAsia="Arial" w:hAnsi="Arial"/>
        </w:rPr>
      </w:pPr>
    </w:p>
    <w:p w:rsidR="006A5692" w:rsidRPr="00BE4615" w:rsidRDefault="006A5692" w:rsidP="006A5692">
      <w:pPr>
        <w:spacing w:line="236" w:lineRule="auto"/>
        <w:ind w:firstLine="567"/>
        <w:jc w:val="both"/>
      </w:pPr>
      <w:proofErr w:type="gramStart"/>
      <w:r w:rsidRPr="00BE4615">
        <w:t>Фонд оплаты труда образовательной организации состоит из базовой и стимулирующей частей.</w:t>
      </w:r>
      <w:proofErr w:type="gramEnd"/>
      <w:r w:rsidRPr="00BE4615">
        <w:t xml:space="preserve"> Размеры, порядок и условия осуществления стимулирующих выплат определяются Положением об оплате труда МОУ ИРМО «</w:t>
      </w:r>
      <w:proofErr w:type="spellStart"/>
      <w:r w:rsidRPr="00BE4615">
        <w:t>Листвянская</w:t>
      </w:r>
      <w:proofErr w:type="spellEnd"/>
      <w:r w:rsidRPr="00BE4615">
        <w:t xml:space="preserve"> СОШ».</w:t>
      </w:r>
    </w:p>
    <w:p w:rsidR="006A5692" w:rsidRPr="00BE4615" w:rsidRDefault="006A5692" w:rsidP="006A5692">
      <w:pPr>
        <w:spacing w:line="13" w:lineRule="exact"/>
        <w:ind w:firstLine="567"/>
        <w:jc w:val="both"/>
        <w:rPr>
          <w:rFonts w:ascii="Arial" w:eastAsia="Arial" w:hAnsi="Arial"/>
        </w:rPr>
      </w:pPr>
    </w:p>
    <w:p w:rsidR="006A5692" w:rsidRPr="00BE4615" w:rsidRDefault="006A5692" w:rsidP="006A5692">
      <w:pPr>
        <w:spacing w:line="234" w:lineRule="auto"/>
        <w:ind w:firstLine="567"/>
        <w:jc w:val="both"/>
      </w:pPr>
      <w:r w:rsidRPr="00BE4615">
        <w:t>Финансовое обеспечение оказания государственных услуг осуществляется в пределах бюджетных ассигнований, предусмотренных в организации на очередной финансовый год (Бюджетная смета МОУ ИРМО «</w:t>
      </w:r>
      <w:proofErr w:type="spellStart"/>
      <w:r w:rsidRPr="00BE4615">
        <w:t>Листвянская</w:t>
      </w:r>
      <w:proofErr w:type="spellEnd"/>
      <w:r w:rsidRPr="00BE4615">
        <w:t xml:space="preserve"> СОШ»)</w:t>
      </w:r>
    </w:p>
    <w:p w:rsidR="006A5692" w:rsidRDefault="006A5692" w:rsidP="00376510">
      <w:pPr>
        <w:tabs>
          <w:tab w:val="left" w:pos="0"/>
          <w:tab w:val="right" w:leader="dot" w:pos="9639"/>
        </w:tabs>
        <w:ind w:firstLine="567"/>
        <w:jc w:val="both"/>
        <w:rPr>
          <w:b/>
        </w:rPr>
      </w:pPr>
    </w:p>
    <w:p w:rsidR="006A5692" w:rsidRDefault="003325C3" w:rsidP="00376510">
      <w:pPr>
        <w:tabs>
          <w:tab w:val="left" w:pos="0"/>
          <w:tab w:val="right" w:leader="dot" w:pos="9639"/>
        </w:tabs>
        <w:ind w:firstLine="567"/>
        <w:jc w:val="both"/>
        <w:rPr>
          <w:b/>
        </w:rPr>
      </w:pPr>
      <w:r>
        <w:rPr>
          <w:b/>
        </w:rPr>
        <w:t>Материально-технические условия</w:t>
      </w:r>
    </w:p>
    <w:p w:rsidR="003325C3" w:rsidRDefault="003325C3" w:rsidP="00376510">
      <w:pPr>
        <w:tabs>
          <w:tab w:val="left" w:pos="0"/>
          <w:tab w:val="right" w:leader="dot" w:pos="9639"/>
        </w:tabs>
        <w:ind w:firstLine="567"/>
        <w:jc w:val="both"/>
        <w:rPr>
          <w:b/>
        </w:rPr>
      </w:pPr>
    </w:p>
    <w:tbl>
      <w:tblPr>
        <w:tblW w:w="0" w:type="auto"/>
        <w:tblInd w:w="270" w:type="dxa"/>
        <w:tblLayout w:type="fixed"/>
        <w:tblCellMar>
          <w:left w:w="0" w:type="dxa"/>
          <w:right w:w="0" w:type="dxa"/>
        </w:tblCellMar>
        <w:tblLook w:val="0000"/>
      </w:tblPr>
      <w:tblGrid>
        <w:gridCol w:w="2340"/>
        <w:gridCol w:w="5100"/>
        <w:gridCol w:w="1980"/>
      </w:tblGrid>
      <w:tr w:rsidR="003325C3" w:rsidRPr="00BE4615" w:rsidTr="002B6A94">
        <w:trPr>
          <w:trHeight w:val="285"/>
        </w:trPr>
        <w:tc>
          <w:tcPr>
            <w:tcW w:w="2340" w:type="dxa"/>
            <w:tcBorders>
              <w:top w:val="single" w:sz="8" w:space="0" w:color="auto"/>
              <w:left w:val="single" w:sz="8" w:space="0" w:color="auto"/>
              <w:right w:val="single" w:sz="8" w:space="0" w:color="auto"/>
            </w:tcBorders>
            <w:shd w:val="clear" w:color="auto" w:fill="auto"/>
            <w:vAlign w:val="bottom"/>
          </w:tcPr>
          <w:p w:rsidR="003325C3" w:rsidRPr="00BE4615" w:rsidRDefault="003325C3" w:rsidP="002B6A94">
            <w:pPr>
              <w:spacing w:line="0" w:lineRule="atLeast"/>
              <w:ind w:left="20"/>
              <w:rPr>
                <w:b/>
              </w:rPr>
            </w:pPr>
            <w:r w:rsidRPr="00BE4615">
              <w:rPr>
                <w:b/>
              </w:rPr>
              <w:t>Компоненты</w:t>
            </w:r>
          </w:p>
        </w:tc>
        <w:tc>
          <w:tcPr>
            <w:tcW w:w="5100" w:type="dxa"/>
            <w:tcBorders>
              <w:top w:val="single" w:sz="8" w:space="0" w:color="auto"/>
              <w:right w:val="single" w:sz="8" w:space="0" w:color="auto"/>
            </w:tcBorders>
            <w:shd w:val="clear" w:color="auto" w:fill="auto"/>
            <w:vAlign w:val="bottom"/>
          </w:tcPr>
          <w:p w:rsidR="003325C3" w:rsidRPr="00BE4615" w:rsidRDefault="003325C3" w:rsidP="002B6A94">
            <w:pPr>
              <w:spacing w:line="0" w:lineRule="atLeast"/>
              <w:rPr>
                <w:b/>
              </w:rPr>
            </w:pPr>
            <w:r w:rsidRPr="00BE4615">
              <w:rPr>
                <w:b/>
              </w:rPr>
              <w:t>Необходимое оборудование и оснащение</w:t>
            </w:r>
          </w:p>
        </w:tc>
        <w:tc>
          <w:tcPr>
            <w:tcW w:w="1980" w:type="dxa"/>
            <w:tcBorders>
              <w:top w:val="single" w:sz="8" w:space="0" w:color="auto"/>
              <w:right w:val="single" w:sz="8" w:space="0" w:color="auto"/>
            </w:tcBorders>
            <w:shd w:val="clear" w:color="auto" w:fill="auto"/>
            <w:vAlign w:val="bottom"/>
          </w:tcPr>
          <w:p w:rsidR="003325C3" w:rsidRPr="00BE4615" w:rsidRDefault="003325C3" w:rsidP="002B6A94">
            <w:pPr>
              <w:spacing w:line="0" w:lineRule="atLeast"/>
              <w:rPr>
                <w:b/>
              </w:rPr>
            </w:pPr>
            <w:r w:rsidRPr="00BE4615">
              <w:rPr>
                <w:b/>
              </w:rPr>
              <w:t>Необходимо/</w:t>
            </w:r>
          </w:p>
        </w:tc>
      </w:tr>
      <w:tr w:rsidR="003325C3" w:rsidRPr="00BE4615" w:rsidTr="002B6A94">
        <w:trPr>
          <w:trHeight w:val="276"/>
        </w:trPr>
        <w:tc>
          <w:tcPr>
            <w:tcW w:w="2340" w:type="dxa"/>
            <w:tcBorders>
              <w:left w:val="single" w:sz="8" w:space="0" w:color="auto"/>
              <w:right w:val="single" w:sz="8" w:space="0" w:color="auto"/>
            </w:tcBorders>
            <w:shd w:val="clear" w:color="auto" w:fill="auto"/>
            <w:vAlign w:val="bottom"/>
          </w:tcPr>
          <w:p w:rsidR="003325C3" w:rsidRPr="00BE4615" w:rsidRDefault="003325C3" w:rsidP="002B6A94">
            <w:pPr>
              <w:spacing w:line="0" w:lineRule="atLeast"/>
              <w:ind w:left="20"/>
              <w:rPr>
                <w:b/>
              </w:rPr>
            </w:pPr>
            <w:r w:rsidRPr="00BE4615">
              <w:rPr>
                <w:b/>
              </w:rPr>
              <w:t>оснащения</w:t>
            </w:r>
          </w:p>
        </w:tc>
        <w:tc>
          <w:tcPr>
            <w:tcW w:w="5100" w:type="dxa"/>
            <w:tcBorders>
              <w:right w:val="single" w:sz="8" w:space="0" w:color="auto"/>
            </w:tcBorders>
            <w:shd w:val="clear" w:color="auto" w:fill="auto"/>
            <w:vAlign w:val="bottom"/>
          </w:tcPr>
          <w:p w:rsidR="003325C3" w:rsidRPr="00BE4615" w:rsidRDefault="003325C3" w:rsidP="002B6A94">
            <w:pPr>
              <w:spacing w:line="0" w:lineRule="atLeast"/>
            </w:pPr>
          </w:p>
        </w:tc>
        <w:tc>
          <w:tcPr>
            <w:tcW w:w="1980" w:type="dxa"/>
            <w:tcBorders>
              <w:right w:val="single" w:sz="8" w:space="0" w:color="auto"/>
            </w:tcBorders>
            <w:shd w:val="clear" w:color="auto" w:fill="auto"/>
            <w:vAlign w:val="bottom"/>
          </w:tcPr>
          <w:p w:rsidR="003325C3" w:rsidRPr="00BE4615" w:rsidRDefault="003325C3" w:rsidP="002B6A94">
            <w:pPr>
              <w:spacing w:line="0" w:lineRule="atLeast"/>
              <w:rPr>
                <w:b/>
              </w:rPr>
            </w:pPr>
            <w:r w:rsidRPr="00BE4615">
              <w:rPr>
                <w:b/>
              </w:rPr>
              <w:t>имеется в</w:t>
            </w:r>
          </w:p>
        </w:tc>
      </w:tr>
      <w:tr w:rsidR="003325C3" w:rsidRPr="00BE4615" w:rsidTr="002B6A94">
        <w:trPr>
          <w:trHeight w:val="288"/>
        </w:trPr>
        <w:tc>
          <w:tcPr>
            <w:tcW w:w="2340" w:type="dxa"/>
            <w:tcBorders>
              <w:left w:val="single" w:sz="8" w:space="0" w:color="auto"/>
              <w:bottom w:val="single" w:sz="8" w:space="0" w:color="auto"/>
              <w:right w:val="single" w:sz="8" w:space="0" w:color="auto"/>
            </w:tcBorders>
            <w:shd w:val="clear" w:color="auto" w:fill="auto"/>
            <w:vAlign w:val="bottom"/>
          </w:tcPr>
          <w:p w:rsidR="003325C3" w:rsidRPr="00BE4615" w:rsidRDefault="003325C3" w:rsidP="002B6A94">
            <w:pPr>
              <w:spacing w:line="0" w:lineRule="atLeast"/>
            </w:pPr>
          </w:p>
        </w:tc>
        <w:tc>
          <w:tcPr>
            <w:tcW w:w="5100" w:type="dxa"/>
            <w:tcBorders>
              <w:bottom w:val="single" w:sz="8" w:space="0" w:color="auto"/>
              <w:right w:val="single" w:sz="8" w:space="0" w:color="auto"/>
            </w:tcBorders>
            <w:shd w:val="clear" w:color="auto" w:fill="auto"/>
            <w:vAlign w:val="bottom"/>
          </w:tcPr>
          <w:p w:rsidR="003325C3" w:rsidRPr="00BE4615" w:rsidRDefault="003325C3" w:rsidP="002B6A94">
            <w:pPr>
              <w:spacing w:line="0" w:lineRule="atLeast"/>
            </w:pPr>
          </w:p>
        </w:tc>
        <w:tc>
          <w:tcPr>
            <w:tcW w:w="1980" w:type="dxa"/>
            <w:tcBorders>
              <w:bottom w:val="single" w:sz="8" w:space="0" w:color="auto"/>
              <w:right w:val="single" w:sz="8" w:space="0" w:color="auto"/>
            </w:tcBorders>
            <w:shd w:val="clear" w:color="auto" w:fill="auto"/>
            <w:vAlign w:val="bottom"/>
          </w:tcPr>
          <w:p w:rsidR="003325C3" w:rsidRPr="00BE4615" w:rsidRDefault="003325C3" w:rsidP="002B6A94">
            <w:pPr>
              <w:spacing w:line="0" w:lineRule="atLeast"/>
              <w:rPr>
                <w:b/>
              </w:rPr>
            </w:pPr>
            <w:proofErr w:type="gramStart"/>
            <w:r w:rsidRPr="00BE4615">
              <w:rPr>
                <w:b/>
              </w:rPr>
              <w:t>наличии</w:t>
            </w:r>
            <w:proofErr w:type="gramEnd"/>
          </w:p>
        </w:tc>
      </w:tr>
      <w:tr w:rsidR="003325C3" w:rsidRPr="00BE4615" w:rsidTr="002B6A94">
        <w:trPr>
          <w:trHeight w:val="290"/>
        </w:trPr>
        <w:tc>
          <w:tcPr>
            <w:tcW w:w="2340" w:type="dxa"/>
            <w:tcBorders>
              <w:left w:val="single" w:sz="8" w:space="0" w:color="auto"/>
              <w:right w:val="single" w:sz="8" w:space="0" w:color="auto"/>
            </w:tcBorders>
            <w:shd w:val="clear" w:color="auto" w:fill="auto"/>
            <w:vAlign w:val="bottom"/>
          </w:tcPr>
          <w:p w:rsidR="003325C3" w:rsidRPr="00BE4615" w:rsidRDefault="003325C3" w:rsidP="002B6A94">
            <w:pPr>
              <w:spacing w:line="0" w:lineRule="atLeast"/>
              <w:ind w:left="20"/>
            </w:pPr>
            <w:r w:rsidRPr="00BE4615">
              <w:t>1. Компоненты</w:t>
            </w:r>
          </w:p>
        </w:tc>
        <w:tc>
          <w:tcPr>
            <w:tcW w:w="5100" w:type="dxa"/>
            <w:tcBorders>
              <w:right w:val="single" w:sz="8" w:space="0" w:color="auto"/>
            </w:tcBorders>
            <w:shd w:val="clear" w:color="auto" w:fill="auto"/>
            <w:vAlign w:val="bottom"/>
          </w:tcPr>
          <w:p w:rsidR="003325C3" w:rsidRPr="00BE4615" w:rsidRDefault="003325C3" w:rsidP="002B6A94">
            <w:pPr>
              <w:spacing w:line="0" w:lineRule="atLeast"/>
            </w:pPr>
            <w:r w:rsidRPr="00BE4615">
              <w:t>1.1. Нормативные документы, программно-</w:t>
            </w:r>
          </w:p>
        </w:tc>
        <w:tc>
          <w:tcPr>
            <w:tcW w:w="1980" w:type="dxa"/>
            <w:tcBorders>
              <w:right w:val="single" w:sz="8" w:space="0" w:color="auto"/>
            </w:tcBorders>
            <w:shd w:val="clear" w:color="auto" w:fill="auto"/>
            <w:vAlign w:val="bottom"/>
          </w:tcPr>
          <w:p w:rsidR="003325C3" w:rsidRPr="00BE4615" w:rsidRDefault="003325C3" w:rsidP="002B6A94">
            <w:pPr>
              <w:spacing w:line="0" w:lineRule="atLeast"/>
            </w:pPr>
            <w:r w:rsidRPr="00BE4615">
              <w:t>100%/100%</w:t>
            </w:r>
          </w:p>
        </w:tc>
      </w:tr>
      <w:tr w:rsidR="003325C3" w:rsidRPr="00BE4615" w:rsidTr="002B6A94">
        <w:trPr>
          <w:trHeight w:val="288"/>
        </w:trPr>
        <w:tc>
          <w:tcPr>
            <w:tcW w:w="2340" w:type="dxa"/>
            <w:tcBorders>
              <w:left w:val="single" w:sz="8" w:space="0" w:color="auto"/>
              <w:right w:val="single" w:sz="8" w:space="0" w:color="auto"/>
            </w:tcBorders>
            <w:shd w:val="clear" w:color="auto" w:fill="auto"/>
            <w:vAlign w:val="bottom"/>
          </w:tcPr>
          <w:p w:rsidR="003325C3" w:rsidRPr="00BE4615" w:rsidRDefault="003325C3" w:rsidP="002B6A94">
            <w:pPr>
              <w:spacing w:line="0" w:lineRule="atLeast"/>
              <w:ind w:left="20"/>
            </w:pPr>
            <w:r w:rsidRPr="00BE4615">
              <w:t xml:space="preserve">оснащения </w:t>
            </w:r>
            <w:proofErr w:type="gramStart"/>
            <w:r w:rsidRPr="00BE4615">
              <w:t>учебных</w:t>
            </w:r>
            <w:proofErr w:type="gramEnd"/>
          </w:p>
        </w:tc>
        <w:tc>
          <w:tcPr>
            <w:tcW w:w="5100" w:type="dxa"/>
            <w:tcBorders>
              <w:bottom w:val="single" w:sz="8" w:space="0" w:color="auto"/>
              <w:right w:val="single" w:sz="8" w:space="0" w:color="auto"/>
            </w:tcBorders>
            <w:shd w:val="clear" w:color="auto" w:fill="auto"/>
            <w:vAlign w:val="bottom"/>
          </w:tcPr>
          <w:p w:rsidR="003325C3" w:rsidRPr="00BE4615" w:rsidRDefault="003325C3" w:rsidP="002B6A94">
            <w:pPr>
              <w:spacing w:line="0" w:lineRule="atLeast"/>
            </w:pPr>
            <w:r w:rsidRPr="00BE4615">
              <w:t>методическое обеспечение, локальные акты</w:t>
            </w:r>
          </w:p>
        </w:tc>
        <w:tc>
          <w:tcPr>
            <w:tcW w:w="1980" w:type="dxa"/>
            <w:tcBorders>
              <w:bottom w:val="single" w:sz="8" w:space="0" w:color="auto"/>
              <w:right w:val="single" w:sz="8" w:space="0" w:color="auto"/>
            </w:tcBorders>
            <w:shd w:val="clear" w:color="auto" w:fill="auto"/>
            <w:vAlign w:val="bottom"/>
          </w:tcPr>
          <w:p w:rsidR="003325C3" w:rsidRPr="00BE4615" w:rsidRDefault="003325C3" w:rsidP="002B6A94">
            <w:pPr>
              <w:spacing w:line="0" w:lineRule="atLeast"/>
            </w:pPr>
          </w:p>
        </w:tc>
      </w:tr>
      <w:tr w:rsidR="003325C3" w:rsidRPr="00BE4615" w:rsidTr="002B6A94">
        <w:trPr>
          <w:trHeight w:val="257"/>
        </w:trPr>
        <w:tc>
          <w:tcPr>
            <w:tcW w:w="2340" w:type="dxa"/>
            <w:tcBorders>
              <w:left w:val="single" w:sz="8" w:space="0" w:color="auto"/>
              <w:right w:val="single" w:sz="8" w:space="0" w:color="auto"/>
            </w:tcBorders>
            <w:shd w:val="clear" w:color="auto" w:fill="auto"/>
            <w:vAlign w:val="bottom"/>
          </w:tcPr>
          <w:p w:rsidR="003325C3" w:rsidRPr="00BE4615" w:rsidRDefault="003325C3" w:rsidP="002B6A94">
            <w:pPr>
              <w:spacing w:line="245" w:lineRule="exact"/>
              <w:ind w:left="20"/>
            </w:pPr>
            <w:r w:rsidRPr="00BE4615">
              <w:t>(предметных)</w:t>
            </w:r>
          </w:p>
        </w:tc>
        <w:tc>
          <w:tcPr>
            <w:tcW w:w="5100" w:type="dxa"/>
            <w:tcBorders>
              <w:right w:val="single" w:sz="8" w:space="0" w:color="auto"/>
            </w:tcBorders>
            <w:shd w:val="clear" w:color="auto" w:fill="auto"/>
            <w:vAlign w:val="bottom"/>
          </w:tcPr>
          <w:p w:rsidR="003325C3" w:rsidRPr="00BE4615" w:rsidRDefault="003325C3" w:rsidP="002B6A94">
            <w:pPr>
              <w:spacing w:line="257" w:lineRule="exact"/>
            </w:pPr>
            <w:r w:rsidRPr="00BE4615">
              <w:t>1.2. Учебно-методические материалы:</w:t>
            </w:r>
          </w:p>
        </w:tc>
        <w:tc>
          <w:tcPr>
            <w:tcW w:w="1980" w:type="dxa"/>
            <w:tcBorders>
              <w:right w:val="single" w:sz="8" w:space="0" w:color="auto"/>
            </w:tcBorders>
            <w:shd w:val="clear" w:color="auto" w:fill="auto"/>
            <w:vAlign w:val="bottom"/>
          </w:tcPr>
          <w:p w:rsidR="003325C3" w:rsidRPr="00BE4615" w:rsidRDefault="003325C3" w:rsidP="002B6A94">
            <w:pPr>
              <w:spacing w:line="0" w:lineRule="atLeast"/>
            </w:pPr>
          </w:p>
        </w:tc>
      </w:tr>
      <w:tr w:rsidR="003325C3" w:rsidRPr="00BE4615" w:rsidTr="002B6A94">
        <w:trPr>
          <w:trHeight w:val="276"/>
        </w:trPr>
        <w:tc>
          <w:tcPr>
            <w:tcW w:w="2340" w:type="dxa"/>
            <w:tcBorders>
              <w:left w:val="single" w:sz="8" w:space="0" w:color="auto"/>
              <w:right w:val="single" w:sz="8" w:space="0" w:color="auto"/>
            </w:tcBorders>
            <w:shd w:val="clear" w:color="auto" w:fill="auto"/>
            <w:vAlign w:val="bottom"/>
          </w:tcPr>
          <w:p w:rsidR="003325C3" w:rsidRPr="00BE4615" w:rsidRDefault="003325C3" w:rsidP="002B6A94">
            <w:pPr>
              <w:spacing w:line="264" w:lineRule="exact"/>
              <w:ind w:left="20"/>
            </w:pPr>
            <w:r w:rsidRPr="00BE4615">
              <w:t xml:space="preserve">кабинетов </w:t>
            </w:r>
            <w:proofErr w:type="gramStart"/>
            <w:r w:rsidRPr="00BE4615">
              <w:t>начальной</w:t>
            </w:r>
            <w:proofErr w:type="gramEnd"/>
          </w:p>
        </w:tc>
        <w:tc>
          <w:tcPr>
            <w:tcW w:w="5100" w:type="dxa"/>
            <w:tcBorders>
              <w:right w:val="single" w:sz="8" w:space="0" w:color="auto"/>
            </w:tcBorders>
            <w:shd w:val="clear" w:color="auto" w:fill="auto"/>
            <w:vAlign w:val="bottom"/>
          </w:tcPr>
          <w:p w:rsidR="003325C3" w:rsidRPr="00BE4615" w:rsidRDefault="003325C3" w:rsidP="002B6A94">
            <w:pPr>
              <w:spacing w:line="0" w:lineRule="atLeast"/>
            </w:pPr>
            <w:r w:rsidRPr="00BE4615">
              <w:t>1.2.1. УМК по предметам</w:t>
            </w:r>
          </w:p>
        </w:tc>
        <w:tc>
          <w:tcPr>
            <w:tcW w:w="1980" w:type="dxa"/>
            <w:tcBorders>
              <w:right w:val="single" w:sz="8" w:space="0" w:color="auto"/>
            </w:tcBorders>
            <w:shd w:val="clear" w:color="auto" w:fill="auto"/>
            <w:vAlign w:val="bottom"/>
          </w:tcPr>
          <w:p w:rsidR="003325C3" w:rsidRPr="00BE4615" w:rsidRDefault="003325C3" w:rsidP="002B6A94">
            <w:pPr>
              <w:spacing w:line="0" w:lineRule="atLeast"/>
            </w:pPr>
            <w:r w:rsidRPr="00BE4615">
              <w:t>100%/100%</w:t>
            </w:r>
          </w:p>
        </w:tc>
      </w:tr>
      <w:tr w:rsidR="003325C3" w:rsidRPr="00BE4615" w:rsidTr="002B6A94">
        <w:trPr>
          <w:trHeight w:val="307"/>
        </w:trPr>
        <w:tc>
          <w:tcPr>
            <w:tcW w:w="2340" w:type="dxa"/>
            <w:tcBorders>
              <w:left w:val="single" w:sz="8" w:space="0" w:color="auto"/>
              <w:right w:val="single" w:sz="8" w:space="0" w:color="auto"/>
            </w:tcBorders>
            <w:shd w:val="clear" w:color="auto" w:fill="auto"/>
            <w:vAlign w:val="bottom"/>
          </w:tcPr>
          <w:p w:rsidR="003325C3" w:rsidRPr="00BE4615" w:rsidRDefault="003325C3" w:rsidP="002B6A94">
            <w:pPr>
              <w:spacing w:line="264" w:lineRule="exact"/>
              <w:ind w:left="20"/>
            </w:pPr>
            <w:r w:rsidRPr="00BE4615">
              <w:lastRenderedPageBreak/>
              <w:t>школы</w:t>
            </w:r>
          </w:p>
        </w:tc>
        <w:tc>
          <w:tcPr>
            <w:tcW w:w="5100" w:type="dxa"/>
            <w:tcBorders>
              <w:right w:val="single" w:sz="8" w:space="0" w:color="auto"/>
            </w:tcBorders>
            <w:shd w:val="clear" w:color="auto" w:fill="auto"/>
            <w:vAlign w:val="bottom"/>
          </w:tcPr>
          <w:p w:rsidR="003325C3" w:rsidRPr="00BE4615" w:rsidRDefault="003325C3" w:rsidP="002B6A94">
            <w:pPr>
              <w:spacing w:line="0" w:lineRule="atLeast"/>
            </w:pPr>
            <w:r w:rsidRPr="00BE4615">
              <w:t>1.2.2. Дидактические и раздаточные материалы</w:t>
            </w:r>
          </w:p>
        </w:tc>
        <w:tc>
          <w:tcPr>
            <w:tcW w:w="1980" w:type="dxa"/>
            <w:tcBorders>
              <w:right w:val="single" w:sz="8" w:space="0" w:color="auto"/>
            </w:tcBorders>
            <w:shd w:val="clear" w:color="auto" w:fill="auto"/>
            <w:vAlign w:val="bottom"/>
          </w:tcPr>
          <w:p w:rsidR="003325C3" w:rsidRPr="00BE4615" w:rsidRDefault="003325C3" w:rsidP="002B6A94">
            <w:pPr>
              <w:spacing w:line="0" w:lineRule="atLeast"/>
            </w:pPr>
            <w:r w:rsidRPr="00BE4615">
              <w:t>100%/100%</w:t>
            </w:r>
          </w:p>
        </w:tc>
      </w:tr>
      <w:tr w:rsidR="003325C3" w:rsidRPr="00BE4615" w:rsidTr="002B6A94">
        <w:trPr>
          <w:trHeight w:val="290"/>
        </w:trPr>
        <w:tc>
          <w:tcPr>
            <w:tcW w:w="2340" w:type="dxa"/>
            <w:tcBorders>
              <w:left w:val="single" w:sz="8" w:space="0" w:color="auto"/>
              <w:right w:val="single" w:sz="8" w:space="0" w:color="auto"/>
            </w:tcBorders>
            <w:shd w:val="clear" w:color="auto" w:fill="auto"/>
            <w:vAlign w:val="bottom"/>
          </w:tcPr>
          <w:p w:rsidR="003325C3" w:rsidRPr="00BE4615" w:rsidRDefault="003325C3" w:rsidP="002B6A94">
            <w:pPr>
              <w:spacing w:line="0" w:lineRule="atLeast"/>
            </w:pPr>
          </w:p>
        </w:tc>
        <w:tc>
          <w:tcPr>
            <w:tcW w:w="5100" w:type="dxa"/>
            <w:tcBorders>
              <w:bottom w:val="single" w:sz="8" w:space="0" w:color="auto"/>
              <w:right w:val="single" w:sz="8" w:space="0" w:color="auto"/>
            </w:tcBorders>
            <w:shd w:val="clear" w:color="auto" w:fill="auto"/>
            <w:vAlign w:val="bottom"/>
          </w:tcPr>
          <w:p w:rsidR="003325C3" w:rsidRPr="00BE4615" w:rsidRDefault="003325C3" w:rsidP="002B6A94">
            <w:pPr>
              <w:spacing w:line="0" w:lineRule="atLeast"/>
            </w:pPr>
            <w:r w:rsidRPr="00BE4615">
              <w:t>по предметам</w:t>
            </w:r>
          </w:p>
        </w:tc>
        <w:tc>
          <w:tcPr>
            <w:tcW w:w="1980" w:type="dxa"/>
            <w:tcBorders>
              <w:bottom w:val="single" w:sz="8" w:space="0" w:color="auto"/>
              <w:right w:val="single" w:sz="8" w:space="0" w:color="auto"/>
            </w:tcBorders>
            <w:shd w:val="clear" w:color="auto" w:fill="auto"/>
            <w:vAlign w:val="bottom"/>
          </w:tcPr>
          <w:p w:rsidR="003325C3" w:rsidRPr="00BE4615" w:rsidRDefault="003325C3" w:rsidP="002B6A94">
            <w:pPr>
              <w:spacing w:line="0" w:lineRule="atLeast"/>
            </w:pPr>
          </w:p>
        </w:tc>
      </w:tr>
      <w:tr w:rsidR="003325C3" w:rsidRPr="00BE4615" w:rsidTr="002B6A94">
        <w:trPr>
          <w:trHeight w:val="288"/>
        </w:trPr>
        <w:tc>
          <w:tcPr>
            <w:tcW w:w="2340" w:type="dxa"/>
            <w:tcBorders>
              <w:left w:val="single" w:sz="8" w:space="0" w:color="auto"/>
              <w:right w:val="single" w:sz="8" w:space="0" w:color="auto"/>
            </w:tcBorders>
            <w:shd w:val="clear" w:color="auto" w:fill="auto"/>
            <w:vAlign w:val="bottom"/>
          </w:tcPr>
          <w:p w:rsidR="003325C3" w:rsidRPr="00BE4615" w:rsidRDefault="003325C3" w:rsidP="002B6A94">
            <w:pPr>
              <w:spacing w:line="0" w:lineRule="atLeast"/>
            </w:pPr>
          </w:p>
        </w:tc>
        <w:tc>
          <w:tcPr>
            <w:tcW w:w="5100" w:type="dxa"/>
            <w:tcBorders>
              <w:right w:val="single" w:sz="8" w:space="0" w:color="auto"/>
            </w:tcBorders>
            <w:shd w:val="clear" w:color="auto" w:fill="auto"/>
            <w:vAlign w:val="bottom"/>
          </w:tcPr>
          <w:p w:rsidR="003325C3" w:rsidRPr="00BE4615" w:rsidRDefault="003325C3" w:rsidP="002B6A94">
            <w:pPr>
              <w:spacing w:line="0" w:lineRule="atLeast"/>
            </w:pPr>
            <w:r w:rsidRPr="00BE4615">
              <w:t>1.2.3. Аудиозаписи, слайды по содержанию</w:t>
            </w:r>
          </w:p>
        </w:tc>
        <w:tc>
          <w:tcPr>
            <w:tcW w:w="1980" w:type="dxa"/>
            <w:tcBorders>
              <w:right w:val="single" w:sz="8" w:space="0" w:color="auto"/>
            </w:tcBorders>
            <w:shd w:val="clear" w:color="auto" w:fill="auto"/>
            <w:vAlign w:val="bottom"/>
          </w:tcPr>
          <w:p w:rsidR="003325C3" w:rsidRPr="00BE4615" w:rsidRDefault="003325C3" w:rsidP="002B6A94">
            <w:pPr>
              <w:spacing w:line="0" w:lineRule="atLeast"/>
            </w:pPr>
            <w:r w:rsidRPr="00BE4615">
              <w:t>100%/100%</w:t>
            </w:r>
          </w:p>
        </w:tc>
      </w:tr>
      <w:tr w:rsidR="003325C3" w:rsidRPr="00BE4615" w:rsidTr="002B6A94">
        <w:trPr>
          <w:trHeight w:val="276"/>
        </w:trPr>
        <w:tc>
          <w:tcPr>
            <w:tcW w:w="2340" w:type="dxa"/>
            <w:tcBorders>
              <w:left w:val="single" w:sz="8" w:space="0" w:color="auto"/>
              <w:right w:val="single" w:sz="8" w:space="0" w:color="auto"/>
            </w:tcBorders>
            <w:shd w:val="clear" w:color="auto" w:fill="auto"/>
            <w:vAlign w:val="bottom"/>
          </w:tcPr>
          <w:p w:rsidR="003325C3" w:rsidRPr="00BE4615" w:rsidRDefault="003325C3" w:rsidP="002B6A94">
            <w:pPr>
              <w:spacing w:line="0" w:lineRule="atLeast"/>
            </w:pPr>
          </w:p>
        </w:tc>
        <w:tc>
          <w:tcPr>
            <w:tcW w:w="5100" w:type="dxa"/>
            <w:tcBorders>
              <w:right w:val="single" w:sz="8" w:space="0" w:color="auto"/>
            </w:tcBorders>
            <w:shd w:val="clear" w:color="auto" w:fill="auto"/>
            <w:vAlign w:val="bottom"/>
          </w:tcPr>
          <w:p w:rsidR="003325C3" w:rsidRPr="00BE4615" w:rsidRDefault="003325C3" w:rsidP="002B6A94">
            <w:pPr>
              <w:spacing w:line="0" w:lineRule="atLeast"/>
            </w:pPr>
            <w:r w:rsidRPr="00BE4615">
              <w:t>учебных предметов</w:t>
            </w:r>
          </w:p>
        </w:tc>
        <w:tc>
          <w:tcPr>
            <w:tcW w:w="1980" w:type="dxa"/>
            <w:tcBorders>
              <w:right w:val="single" w:sz="8" w:space="0" w:color="auto"/>
            </w:tcBorders>
            <w:shd w:val="clear" w:color="auto" w:fill="auto"/>
            <w:vAlign w:val="bottom"/>
          </w:tcPr>
          <w:p w:rsidR="003325C3" w:rsidRPr="00BE4615" w:rsidRDefault="003325C3" w:rsidP="002B6A94">
            <w:pPr>
              <w:spacing w:line="0" w:lineRule="atLeast"/>
            </w:pPr>
          </w:p>
        </w:tc>
      </w:tr>
      <w:tr w:rsidR="003325C3" w:rsidRPr="00BE4615" w:rsidTr="002B6A94">
        <w:trPr>
          <w:trHeight w:val="276"/>
        </w:trPr>
        <w:tc>
          <w:tcPr>
            <w:tcW w:w="2340" w:type="dxa"/>
            <w:tcBorders>
              <w:left w:val="single" w:sz="8" w:space="0" w:color="auto"/>
              <w:right w:val="single" w:sz="8" w:space="0" w:color="auto"/>
            </w:tcBorders>
            <w:shd w:val="clear" w:color="auto" w:fill="auto"/>
            <w:vAlign w:val="bottom"/>
          </w:tcPr>
          <w:p w:rsidR="003325C3" w:rsidRPr="00BE4615" w:rsidRDefault="003325C3" w:rsidP="002B6A94">
            <w:pPr>
              <w:spacing w:line="0" w:lineRule="atLeast"/>
            </w:pPr>
          </w:p>
        </w:tc>
        <w:tc>
          <w:tcPr>
            <w:tcW w:w="5100" w:type="dxa"/>
            <w:tcBorders>
              <w:right w:val="single" w:sz="8" w:space="0" w:color="auto"/>
            </w:tcBorders>
            <w:shd w:val="clear" w:color="auto" w:fill="auto"/>
            <w:vAlign w:val="bottom"/>
          </w:tcPr>
          <w:p w:rsidR="003325C3" w:rsidRPr="00BE4615" w:rsidRDefault="003325C3" w:rsidP="002B6A94">
            <w:pPr>
              <w:spacing w:line="0" w:lineRule="atLeast"/>
            </w:pPr>
            <w:r w:rsidRPr="00BE4615">
              <w:t>1.2.4. ТСО, компьютерные, информационно-</w:t>
            </w:r>
          </w:p>
        </w:tc>
        <w:tc>
          <w:tcPr>
            <w:tcW w:w="1980" w:type="dxa"/>
            <w:tcBorders>
              <w:right w:val="single" w:sz="8" w:space="0" w:color="auto"/>
            </w:tcBorders>
            <w:shd w:val="clear" w:color="auto" w:fill="auto"/>
            <w:vAlign w:val="bottom"/>
          </w:tcPr>
          <w:p w:rsidR="003325C3" w:rsidRPr="00BE4615" w:rsidRDefault="003325C3" w:rsidP="002B6A94">
            <w:pPr>
              <w:spacing w:line="0" w:lineRule="atLeast"/>
            </w:pPr>
            <w:r w:rsidRPr="00BE4615">
              <w:t>100%/50%</w:t>
            </w:r>
          </w:p>
        </w:tc>
      </w:tr>
      <w:tr w:rsidR="003325C3" w:rsidRPr="00BE4615" w:rsidTr="002B6A94">
        <w:trPr>
          <w:trHeight w:val="288"/>
        </w:trPr>
        <w:tc>
          <w:tcPr>
            <w:tcW w:w="2340" w:type="dxa"/>
            <w:tcBorders>
              <w:left w:val="single" w:sz="8" w:space="0" w:color="auto"/>
              <w:right w:val="single" w:sz="8" w:space="0" w:color="auto"/>
            </w:tcBorders>
            <w:shd w:val="clear" w:color="auto" w:fill="auto"/>
            <w:vAlign w:val="bottom"/>
          </w:tcPr>
          <w:p w:rsidR="003325C3" w:rsidRPr="00BE4615" w:rsidRDefault="003325C3" w:rsidP="002B6A94">
            <w:pPr>
              <w:spacing w:line="0" w:lineRule="atLeast"/>
            </w:pPr>
          </w:p>
        </w:tc>
        <w:tc>
          <w:tcPr>
            <w:tcW w:w="5100" w:type="dxa"/>
            <w:tcBorders>
              <w:bottom w:val="single" w:sz="8" w:space="0" w:color="auto"/>
              <w:right w:val="single" w:sz="8" w:space="0" w:color="auto"/>
            </w:tcBorders>
            <w:shd w:val="clear" w:color="auto" w:fill="auto"/>
            <w:vAlign w:val="bottom"/>
          </w:tcPr>
          <w:p w:rsidR="003325C3" w:rsidRPr="00BE4615" w:rsidRDefault="003325C3" w:rsidP="002B6A94">
            <w:pPr>
              <w:spacing w:line="0" w:lineRule="atLeast"/>
            </w:pPr>
            <w:r w:rsidRPr="00BE4615">
              <w:t>коммуникационные средства</w:t>
            </w:r>
          </w:p>
        </w:tc>
        <w:tc>
          <w:tcPr>
            <w:tcW w:w="1980" w:type="dxa"/>
            <w:tcBorders>
              <w:bottom w:val="single" w:sz="8" w:space="0" w:color="auto"/>
              <w:right w:val="single" w:sz="8" w:space="0" w:color="auto"/>
            </w:tcBorders>
            <w:shd w:val="clear" w:color="auto" w:fill="auto"/>
            <w:vAlign w:val="bottom"/>
          </w:tcPr>
          <w:p w:rsidR="003325C3" w:rsidRPr="00BE4615" w:rsidRDefault="003325C3" w:rsidP="002B6A94">
            <w:pPr>
              <w:spacing w:line="0" w:lineRule="atLeast"/>
            </w:pPr>
          </w:p>
        </w:tc>
      </w:tr>
      <w:tr w:rsidR="003325C3" w:rsidRPr="00BE4615" w:rsidTr="002B6A94">
        <w:trPr>
          <w:trHeight w:val="302"/>
        </w:trPr>
        <w:tc>
          <w:tcPr>
            <w:tcW w:w="2340" w:type="dxa"/>
            <w:tcBorders>
              <w:left w:val="single" w:sz="8" w:space="0" w:color="auto"/>
              <w:right w:val="single" w:sz="8" w:space="0" w:color="auto"/>
            </w:tcBorders>
            <w:shd w:val="clear" w:color="auto" w:fill="auto"/>
            <w:vAlign w:val="bottom"/>
          </w:tcPr>
          <w:p w:rsidR="003325C3" w:rsidRPr="00BE4615" w:rsidRDefault="003325C3" w:rsidP="002B6A94">
            <w:pPr>
              <w:spacing w:line="0" w:lineRule="atLeast"/>
            </w:pPr>
          </w:p>
        </w:tc>
        <w:tc>
          <w:tcPr>
            <w:tcW w:w="5100" w:type="dxa"/>
            <w:tcBorders>
              <w:bottom w:val="single" w:sz="8" w:space="0" w:color="auto"/>
              <w:right w:val="single" w:sz="8" w:space="0" w:color="auto"/>
            </w:tcBorders>
            <w:shd w:val="clear" w:color="auto" w:fill="auto"/>
            <w:vAlign w:val="bottom"/>
          </w:tcPr>
          <w:p w:rsidR="003325C3" w:rsidRPr="00BE4615" w:rsidRDefault="003325C3" w:rsidP="002B6A94">
            <w:pPr>
              <w:spacing w:line="0" w:lineRule="atLeast"/>
            </w:pPr>
            <w:r w:rsidRPr="00BE4615">
              <w:t>1.2.5. Учебно-лабораторное оборудование</w:t>
            </w:r>
          </w:p>
        </w:tc>
        <w:tc>
          <w:tcPr>
            <w:tcW w:w="1980" w:type="dxa"/>
            <w:tcBorders>
              <w:bottom w:val="single" w:sz="8" w:space="0" w:color="auto"/>
              <w:right w:val="single" w:sz="8" w:space="0" w:color="auto"/>
            </w:tcBorders>
            <w:shd w:val="clear" w:color="auto" w:fill="auto"/>
            <w:vAlign w:val="bottom"/>
          </w:tcPr>
          <w:p w:rsidR="003325C3" w:rsidRPr="00BE4615" w:rsidRDefault="003325C3" w:rsidP="002B6A94">
            <w:pPr>
              <w:spacing w:line="0" w:lineRule="atLeast"/>
            </w:pPr>
            <w:r w:rsidRPr="00BE4615">
              <w:t>100%/70%</w:t>
            </w:r>
          </w:p>
        </w:tc>
      </w:tr>
      <w:tr w:rsidR="003325C3" w:rsidRPr="00BE4615" w:rsidTr="002B6A94">
        <w:trPr>
          <w:trHeight w:val="302"/>
        </w:trPr>
        <w:tc>
          <w:tcPr>
            <w:tcW w:w="2340" w:type="dxa"/>
            <w:tcBorders>
              <w:left w:val="single" w:sz="8" w:space="0" w:color="auto"/>
              <w:bottom w:val="single" w:sz="4" w:space="0" w:color="auto"/>
              <w:right w:val="single" w:sz="8" w:space="0" w:color="auto"/>
            </w:tcBorders>
            <w:shd w:val="clear" w:color="auto" w:fill="auto"/>
            <w:vAlign w:val="bottom"/>
          </w:tcPr>
          <w:p w:rsidR="003325C3" w:rsidRPr="00BE4615" w:rsidRDefault="003325C3" w:rsidP="002B6A94">
            <w:pPr>
              <w:spacing w:line="0" w:lineRule="atLeast"/>
            </w:pPr>
          </w:p>
        </w:tc>
        <w:tc>
          <w:tcPr>
            <w:tcW w:w="5100" w:type="dxa"/>
            <w:tcBorders>
              <w:bottom w:val="single" w:sz="4" w:space="0" w:color="auto"/>
              <w:right w:val="single" w:sz="8" w:space="0" w:color="auto"/>
            </w:tcBorders>
            <w:shd w:val="clear" w:color="auto" w:fill="auto"/>
            <w:vAlign w:val="bottom"/>
          </w:tcPr>
          <w:p w:rsidR="003325C3" w:rsidRPr="00BE4615" w:rsidRDefault="003325C3" w:rsidP="002B6A94">
            <w:pPr>
              <w:spacing w:line="0" w:lineRule="atLeast"/>
            </w:pPr>
            <w:r w:rsidRPr="00BE4615">
              <w:t>1.2.6. Оборудование (мебель)</w:t>
            </w:r>
          </w:p>
        </w:tc>
        <w:tc>
          <w:tcPr>
            <w:tcW w:w="1980" w:type="dxa"/>
            <w:tcBorders>
              <w:bottom w:val="single" w:sz="4" w:space="0" w:color="auto"/>
              <w:right w:val="single" w:sz="8" w:space="0" w:color="auto"/>
            </w:tcBorders>
            <w:shd w:val="clear" w:color="auto" w:fill="auto"/>
            <w:vAlign w:val="bottom"/>
          </w:tcPr>
          <w:p w:rsidR="003325C3" w:rsidRPr="00BE4615" w:rsidRDefault="003325C3" w:rsidP="002B6A94">
            <w:pPr>
              <w:spacing w:line="0" w:lineRule="atLeast"/>
            </w:pPr>
            <w:r w:rsidRPr="00BE4615">
              <w:t>100%/80%</w:t>
            </w:r>
          </w:p>
        </w:tc>
      </w:tr>
      <w:tr w:rsidR="003325C3" w:rsidRPr="00BE4615" w:rsidTr="002B6A94">
        <w:trPr>
          <w:trHeight w:val="302"/>
        </w:trPr>
        <w:tc>
          <w:tcPr>
            <w:tcW w:w="2340" w:type="dxa"/>
            <w:vMerge w:val="restart"/>
            <w:tcBorders>
              <w:top w:val="single" w:sz="4" w:space="0" w:color="auto"/>
              <w:left w:val="single" w:sz="4" w:space="0" w:color="auto"/>
              <w:bottom w:val="single" w:sz="4" w:space="0" w:color="auto"/>
              <w:right w:val="single" w:sz="4" w:space="0" w:color="auto"/>
            </w:tcBorders>
            <w:shd w:val="clear" w:color="auto" w:fill="auto"/>
          </w:tcPr>
          <w:p w:rsidR="003325C3" w:rsidRPr="00BE4615" w:rsidRDefault="003325C3" w:rsidP="002B6A94">
            <w:pPr>
              <w:spacing w:line="0" w:lineRule="atLeast"/>
            </w:pPr>
            <w:r w:rsidRPr="00BE4615">
              <w:t>2.Компоненты оснащения спортивного зала</w:t>
            </w: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3325C3" w:rsidRPr="00BE4615" w:rsidRDefault="003325C3" w:rsidP="002B6A94">
            <w:r w:rsidRPr="00BE4615">
              <w:t>Козел гимнастический</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325C3" w:rsidRPr="00BE4615" w:rsidRDefault="003325C3" w:rsidP="002B6A94">
            <w:pPr>
              <w:spacing w:line="0" w:lineRule="atLeast"/>
            </w:pPr>
            <w:r w:rsidRPr="00BE4615">
              <w:t>100%/70%</w:t>
            </w:r>
          </w:p>
        </w:tc>
      </w:tr>
      <w:tr w:rsidR="003325C3" w:rsidRPr="00BE4615" w:rsidTr="002B6A94">
        <w:trPr>
          <w:trHeight w:val="302"/>
        </w:trPr>
        <w:tc>
          <w:tcPr>
            <w:tcW w:w="2340" w:type="dxa"/>
            <w:vMerge/>
            <w:tcBorders>
              <w:top w:val="single" w:sz="4" w:space="0" w:color="auto"/>
              <w:left w:val="single" w:sz="4" w:space="0" w:color="auto"/>
              <w:bottom w:val="single" w:sz="4" w:space="0" w:color="auto"/>
              <w:right w:val="single" w:sz="4" w:space="0" w:color="auto"/>
            </w:tcBorders>
            <w:shd w:val="clear" w:color="auto" w:fill="auto"/>
            <w:vAlign w:val="bottom"/>
          </w:tcPr>
          <w:p w:rsidR="003325C3" w:rsidRPr="00BE4615" w:rsidRDefault="003325C3" w:rsidP="002B6A94">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3325C3" w:rsidRPr="00BE4615" w:rsidRDefault="003325C3" w:rsidP="002B6A94">
            <w:r w:rsidRPr="00BE4615">
              <w:t>Конь гимнастический</w:t>
            </w:r>
          </w:p>
        </w:tc>
        <w:tc>
          <w:tcPr>
            <w:tcW w:w="1980" w:type="dxa"/>
            <w:vMerge/>
            <w:tcBorders>
              <w:top w:val="single" w:sz="4" w:space="0" w:color="auto"/>
              <w:left w:val="single" w:sz="4" w:space="0" w:color="auto"/>
              <w:bottom w:val="single" w:sz="4" w:space="0" w:color="auto"/>
              <w:right w:val="single" w:sz="4" w:space="0" w:color="auto"/>
            </w:tcBorders>
            <w:shd w:val="clear" w:color="auto" w:fill="auto"/>
            <w:vAlign w:val="bottom"/>
          </w:tcPr>
          <w:p w:rsidR="003325C3" w:rsidRPr="00BE4615" w:rsidRDefault="003325C3" w:rsidP="002B6A94">
            <w:pPr>
              <w:spacing w:line="0" w:lineRule="atLeast"/>
            </w:pPr>
          </w:p>
        </w:tc>
      </w:tr>
      <w:tr w:rsidR="003325C3" w:rsidRPr="00BE4615" w:rsidTr="002B6A94">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3325C3" w:rsidRPr="00BE4615" w:rsidRDefault="003325C3" w:rsidP="002B6A94">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3325C3" w:rsidRPr="00BE4615" w:rsidRDefault="003325C3" w:rsidP="002B6A94">
            <w:r w:rsidRPr="00BE4615">
              <w:t xml:space="preserve">Канат </w:t>
            </w:r>
          </w:p>
        </w:tc>
        <w:tc>
          <w:tcPr>
            <w:tcW w:w="1980" w:type="dxa"/>
            <w:vMerge/>
            <w:tcBorders>
              <w:left w:val="single" w:sz="4" w:space="0" w:color="auto"/>
              <w:bottom w:val="single" w:sz="4" w:space="0" w:color="auto"/>
              <w:right w:val="single" w:sz="4" w:space="0" w:color="auto"/>
            </w:tcBorders>
            <w:shd w:val="clear" w:color="auto" w:fill="auto"/>
            <w:vAlign w:val="bottom"/>
          </w:tcPr>
          <w:p w:rsidR="003325C3" w:rsidRPr="00BE4615" w:rsidRDefault="003325C3" w:rsidP="002B6A94">
            <w:pPr>
              <w:spacing w:line="0" w:lineRule="atLeast"/>
            </w:pPr>
          </w:p>
        </w:tc>
      </w:tr>
      <w:tr w:rsidR="003325C3" w:rsidRPr="00BE4615" w:rsidTr="002B6A94">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3325C3" w:rsidRPr="00BE4615" w:rsidRDefault="003325C3" w:rsidP="002B6A94">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3325C3" w:rsidRPr="00BE4615" w:rsidRDefault="003325C3" w:rsidP="002B6A94">
            <w:r w:rsidRPr="00BE4615">
              <w:t>Мат гимнастический</w:t>
            </w:r>
          </w:p>
        </w:tc>
        <w:tc>
          <w:tcPr>
            <w:tcW w:w="1980" w:type="dxa"/>
            <w:vMerge/>
            <w:tcBorders>
              <w:left w:val="single" w:sz="4" w:space="0" w:color="auto"/>
              <w:bottom w:val="single" w:sz="4" w:space="0" w:color="auto"/>
              <w:right w:val="single" w:sz="4" w:space="0" w:color="auto"/>
            </w:tcBorders>
            <w:shd w:val="clear" w:color="auto" w:fill="auto"/>
            <w:vAlign w:val="bottom"/>
          </w:tcPr>
          <w:p w:rsidR="003325C3" w:rsidRPr="00BE4615" w:rsidRDefault="003325C3" w:rsidP="002B6A94">
            <w:pPr>
              <w:spacing w:line="0" w:lineRule="atLeast"/>
            </w:pPr>
          </w:p>
        </w:tc>
      </w:tr>
      <w:tr w:rsidR="003325C3" w:rsidRPr="00BE4615" w:rsidTr="002B6A94">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3325C3" w:rsidRPr="00BE4615" w:rsidRDefault="003325C3" w:rsidP="002B6A94">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3325C3" w:rsidRPr="00BE4615" w:rsidRDefault="003325C3" w:rsidP="002B6A94">
            <w:r w:rsidRPr="00BE4615">
              <w:t>Мостик гимнастический</w:t>
            </w:r>
          </w:p>
        </w:tc>
        <w:tc>
          <w:tcPr>
            <w:tcW w:w="1980" w:type="dxa"/>
            <w:vMerge/>
            <w:tcBorders>
              <w:left w:val="single" w:sz="4" w:space="0" w:color="auto"/>
              <w:bottom w:val="single" w:sz="4" w:space="0" w:color="auto"/>
              <w:right w:val="single" w:sz="4" w:space="0" w:color="auto"/>
            </w:tcBorders>
            <w:shd w:val="clear" w:color="auto" w:fill="auto"/>
            <w:vAlign w:val="bottom"/>
          </w:tcPr>
          <w:p w:rsidR="003325C3" w:rsidRPr="00BE4615" w:rsidRDefault="003325C3" w:rsidP="002B6A94">
            <w:pPr>
              <w:spacing w:line="0" w:lineRule="atLeast"/>
            </w:pPr>
          </w:p>
        </w:tc>
      </w:tr>
      <w:tr w:rsidR="003325C3" w:rsidRPr="00BE4615" w:rsidTr="002B6A94">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3325C3" w:rsidRPr="00BE4615" w:rsidRDefault="003325C3" w:rsidP="002B6A94">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3325C3" w:rsidRPr="00BE4615" w:rsidRDefault="003325C3" w:rsidP="002B6A94">
            <w:r w:rsidRPr="00BE4615">
              <w:t xml:space="preserve">Мяч баскетбольный </w:t>
            </w:r>
          </w:p>
        </w:tc>
        <w:tc>
          <w:tcPr>
            <w:tcW w:w="1980" w:type="dxa"/>
            <w:vMerge/>
            <w:tcBorders>
              <w:left w:val="single" w:sz="4" w:space="0" w:color="auto"/>
              <w:bottom w:val="single" w:sz="4" w:space="0" w:color="auto"/>
              <w:right w:val="single" w:sz="4" w:space="0" w:color="auto"/>
            </w:tcBorders>
            <w:shd w:val="clear" w:color="auto" w:fill="auto"/>
            <w:vAlign w:val="bottom"/>
          </w:tcPr>
          <w:p w:rsidR="003325C3" w:rsidRPr="00BE4615" w:rsidRDefault="003325C3" w:rsidP="002B6A94">
            <w:pPr>
              <w:spacing w:line="0" w:lineRule="atLeast"/>
            </w:pPr>
          </w:p>
        </w:tc>
      </w:tr>
      <w:tr w:rsidR="003325C3" w:rsidRPr="00BE4615" w:rsidTr="002B6A94">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3325C3" w:rsidRPr="00BE4615" w:rsidRDefault="003325C3" w:rsidP="002B6A94">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3325C3" w:rsidRPr="00BE4615" w:rsidRDefault="003325C3" w:rsidP="002B6A94">
            <w:r w:rsidRPr="00BE4615">
              <w:t>Мяч футбольный</w:t>
            </w:r>
          </w:p>
        </w:tc>
        <w:tc>
          <w:tcPr>
            <w:tcW w:w="1980" w:type="dxa"/>
            <w:vMerge/>
            <w:tcBorders>
              <w:left w:val="single" w:sz="4" w:space="0" w:color="auto"/>
              <w:bottom w:val="single" w:sz="4" w:space="0" w:color="auto"/>
              <w:right w:val="single" w:sz="4" w:space="0" w:color="auto"/>
            </w:tcBorders>
            <w:shd w:val="clear" w:color="auto" w:fill="auto"/>
            <w:vAlign w:val="bottom"/>
          </w:tcPr>
          <w:p w:rsidR="003325C3" w:rsidRPr="00BE4615" w:rsidRDefault="003325C3" w:rsidP="002B6A94">
            <w:pPr>
              <w:spacing w:line="0" w:lineRule="atLeast"/>
            </w:pPr>
          </w:p>
        </w:tc>
      </w:tr>
      <w:tr w:rsidR="003325C3" w:rsidRPr="00BE4615" w:rsidTr="002B6A94">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3325C3" w:rsidRPr="00BE4615" w:rsidRDefault="003325C3" w:rsidP="002B6A94">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3325C3" w:rsidRPr="00BE4615" w:rsidRDefault="003325C3" w:rsidP="002B6A94">
            <w:r w:rsidRPr="00BE4615">
              <w:t>Скакалка гимнаст. 2,8м</w:t>
            </w:r>
          </w:p>
        </w:tc>
        <w:tc>
          <w:tcPr>
            <w:tcW w:w="1980" w:type="dxa"/>
            <w:vMerge/>
            <w:tcBorders>
              <w:left w:val="single" w:sz="4" w:space="0" w:color="auto"/>
              <w:bottom w:val="single" w:sz="4" w:space="0" w:color="auto"/>
              <w:right w:val="single" w:sz="4" w:space="0" w:color="auto"/>
            </w:tcBorders>
            <w:shd w:val="clear" w:color="auto" w:fill="auto"/>
            <w:vAlign w:val="bottom"/>
          </w:tcPr>
          <w:p w:rsidR="003325C3" w:rsidRPr="00BE4615" w:rsidRDefault="003325C3" w:rsidP="002B6A94">
            <w:pPr>
              <w:spacing w:line="0" w:lineRule="atLeast"/>
            </w:pPr>
          </w:p>
        </w:tc>
      </w:tr>
      <w:tr w:rsidR="003325C3" w:rsidRPr="00BE4615" w:rsidTr="002B6A94">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3325C3" w:rsidRPr="00BE4615" w:rsidRDefault="003325C3" w:rsidP="002B6A94">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3325C3" w:rsidRPr="00BE4615" w:rsidRDefault="003325C3" w:rsidP="002B6A94">
            <w:r w:rsidRPr="00BE4615">
              <w:t>Сетка волейбольная</w:t>
            </w:r>
          </w:p>
        </w:tc>
        <w:tc>
          <w:tcPr>
            <w:tcW w:w="1980" w:type="dxa"/>
            <w:vMerge/>
            <w:tcBorders>
              <w:left w:val="single" w:sz="4" w:space="0" w:color="auto"/>
              <w:bottom w:val="single" w:sz="4" w:space="0" w:color="auto"/>
              <w:right w:val="single" w:sz="4" w:space="0" w:color="auto"/>
            </w:tcBorders>
            <w:shd w:val="clear" w:color="auto" w:fill="auto"/>
            <w:vAlign w:val="bottom"/>
          </w:tcPr>
          <w:p w:rsidR="003325C3" w:rsidRPr="00BE4615" w:rsidRDefault="003325C3" w:rsidP="002B6A94">
            <w:pPr>
              <w:spacing w:line="0" w:lineRule="atLeast"/>
            </w:pPr>
          </w:p>
        </w:tc>
      </w:tr>
      <w:tr w:rsidR="003325C3" w:rsidRPr="00BE4615" w:rsidTr="002B6A94">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3325C3" w:rsidRPr="00BE4615" w:rsidRDefault="003325C3" w:rsidP="002B6A94">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3325C3" w:rsidRPr="00BE4615" w:rsidRDefault="003325C3" w:rsidP="002B6A94">
            <w:r w:rsidRPr="00BE4615">
              <w:t>Щит тренировочный</w:t>
            </w:r>
          </w:p>
        </w:tc>
        <w:tc>
          <w:tcPr>
            <w:tcW w:w="1980" w:type="dxa"/>
            <w:vMerge/>
            <w:tcBorders>
              <w:left w:val="single" w:sz="4" w:space="0" w:color="auto"/>
              <w:bottom w:val="single" w:sz="4" w:space="0" w:color="auto"/>
              <w:right w:val="single" w:sz="4" w:space="0" w:color="auto"/>
            </w:tcBorders>
            <w:shd w:val="clear" w:color="auto" w:fill="auto"/>
            <w:vAlign w:val="bottom"/>
          </w:tcPr>
          <w:p w:rsidR="003325C3" w:rsidRPr="00BE4615" w:rsidRDefault="003325C3" w:rsidP="002B6A94">
            <w:pPr>
              <w:spacing w:line="0" w:lineRule="atLeast"/>
            </w:pPr>
          </w:p>
        </w:tc>
      </w:tr>
      <w:tr w:rsidR="003325C3" w:rsidRPr="00BE4615" w:rsidTr="002B6A94">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3325C3" w:rsidRPr="00BE4615" w:rsidRDefault="003325C3" w:rsidP="002B6A94">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3325C3" w:rsidRPr="00BE4615" w:rsidRDefault="003325C3" w:rsidP="002B6A94">
            <w:proofErr w:type="spellStart"/>
            <w:proofErr w:type="gramStart"/>
            <w:r w:rsidRPr="00BE4615">
              <w:t>К-т</w:t>
            </w:r>
            <w:proofErr w:type="spellEnd"/>
            <w:proofErr w:type="gramEnd"/>
            <w:r w:rsidRPr="00BE4615">
              <w:t xml:space="preserve"> спортивного оборудования и инвентаря (тип 2)</w:t>
            </w:r>
          </w:p>
        </w:tc>
        <w:tc>
          <w:tcPr>
            <w:tcW w:w="1980" w:type="dxa"/>
            <w:vMerge/>
            <w:tcBorders>
              <w:left w:val="single" w:sz="4" w:space="0" w:color="auto"/>
              <w:bottom w:val="single" w:sz="4" w:space="0" w:color="auto"/>
              <w:right w:val="single" w:sz="4" w:space="0" w:color="auto"/>
            </w:tcBorders>
            <w:shd w:val="clear" w:color="auto" w:fill="auto"/>
            <w:vAlign w:val="bottom"/>
          </w:tcPr>
          <w:p w:rsidR="003325C3" w:rsidRPr="00BE4615" w:rsidRDefault="003325C3" w:rsidP="002B6A94">
            <w:pPr>
              <w:spacing w:line="0" w:lineRule="atLeast"/>
            </w:pPr>
          </w:p>
        </w:tc>
      </w:tr>
      <w:tr w:rsidR="003325C3" w:rsidRPr="00BE4615" w:rsidTr="002B6A94">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3325C3" w:rsidRPr="00BE4615" w:rsidRDefault="003325C3" w:rsidP="002B6A94">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3325C3" w:rsidRPr="00BE4615" w:rsidRDefault="003325C3" w:rsidP="002B6A94">
            <w:r w:rsidRPr="00BE4615">
              <w:t>Скамейки гимнастические</w:t>
            </w:r>
          </w:p>
        </w:tc>
        <w:tc>
          <w:tcPr>
            <w:tcW w:w="1980" w:type="dxa"/>
            <w:vMerge/>
            <w:tcBorders>
              <w:left w:val="single" w:sz="4" w:space="0" w:color="auto"/>
              <w:bottom w:val="single" w:sz="4" w:space="0" w:color="auto"/>
              <w:right w:val="single" w:sz="4" w:space="0" w:color="auto"/>
            </w:tcBorders>
            <w:shd w:val="clear" w:color="auto" w:fill="auto"/>
            <w:vAlign w:val="bottom"/>
          </w:tcPr>
          <w:p w:rsidR="003325C3" w:rsidRPr="00BE4615" w:rsidRDefault="003325C3" w:rsidP="002B6A94">
            <w:pPr>
              <w:spacing w:line="0" w:lineRule="atLeast"/>
            </w:pPr>
          </w:p>
        </w:tc>
      </w:tr>
      <w:tr w:rsidR="003325C3" w:rsidRPr="00BE4615" w:rsidTr="002B6A94">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3325C3" w:rsidRPr="00BE4615" w:rsidRDefault="003325C3" w:rsidP="002B6A94">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3325C3" w:rsidRPr="00BE4615" w:rsidRDefault="003325C3" w:rsidP="002B6A94">
            <w:r w:rsidRPr="00BE4615">
              <w:t>Лыжи в комплекте</w:t>
            </w:r>
          </w:p>
        </w:tc>
        <w:tc>
          <w:tcPr>
            <w:tcW w:w="1980" w:type="dxa"/>
            <w:vMerge/>
            <w:tcBorders>
              <w:left w:val="single" w:sz="4" w:space="0" w:color="auto"/>
              <w:bottom w:val="single" w:sz="4" w:space="0" w:color="auto"/>
              <w:right w:val="single" w:sz="4" w:space="0" w:color="auto"/>
            </w:tcBorders>
            <w:shd w:val="clear" w:color="auto" w:fill="auto"/>
            <w:vAlign w:val="bottom"/>
          </w:tcPr>
          <w:p w:rsidR="003325C3" w:rsidRPr="00BE4615" w:rsidRDefault="003325C3" w:rsidP="002B6A94">
            <w:pPr>
              <w:spacing w:line="0" w:lineRule="atLeast"/>
            </w:pPr>
          </w:p>
        </w:tc>
      </w:tr>
      <w:tr w:rsidR="003325C3" w:rsidRPr="00BE4615" w:rsidTr="002B6A94">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3325C3" w:rsidRPr="00BE4615" w:rsidRDefault="003325C3" w:rsidP="002B6A94">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3325C3" w:rsidRPr="00BE4615" w:rsidRDefault="003325C3" w:rsidP="002B6A94">
            <w:r w:rsidRPr="00BE4615">
              <w:t>Кольца гимнастические</w:t>
            </w:r>
          </w:p>
        </w:tc>
        <w:tc>
          <w:tcPr>
            <w:tcW w:w="1980" w:type="dxa"/>
            <w:vMerge/>
            <w:tcBorders>
              <w:left w:val="single" w:sz="4" w:space="0" w:color="auto"/>
              <w:bottom w:val="single" w:sz="4" w:space="0" w:color="auto"/>
              <w:right w:val="single" w:sz="4" w:space="0" w:color="auto"/>
            </w:tcBorders>
            <w:shd w:val="clear" w:color="auto" w:fill="auto"/>
            <w:vAlign w:val="bottom"/>
          </w:tcPr>
          <w:p w:rsidR="003325C3" w:rsidRPr="00BE4615" w:rsidRDefault="003325C3" w:rsidP="002B6A94">
            <w:pPr>
              <w:spacing w:line="0" w:lineRule="atLeast"/>
            </w:pPr>
          </w:p>
        </w:tc>
      </w:tr>
      <w:tr w:rsidR="003325C3" w:rsidRPr="00BE4615" w:rsidTr="002B6A94">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3325C3" w:rsidRPr="00BE4615" w:rsidRDefault="003325C3" w:rsidP="002B6A94">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3325C3" w:rsidRPr="00BE4615" w:rsidRDefault="003325C3" w:rsidP="002B6A94">
            <w:r w:rsidRPr="00BE4615">
              <w:t>Стенка гимнастическая</w:t>
            </w:r>
          </w:p>
        </w:tc>
        <w:tc>
          <w:tcPr>
            <w:tcW w:w="1980" w:type="dxa"/>
            <w:vMerge/>
            <w:tcBorders>
              <w:left w:val="single" w:sz="4" w:space="0" w:color="auto"/>
              <w:bottom w:val="single" w:sz="4" w:space="0" w:color="auto"/>
              <w:right w:val="single" w:sz="4" w:space="0" w:color="auto"/>
            </w:tcBorders>
            <w:shd w:val="clear" w:color="auto" w:fill="auto"/>
            <w:vAlign w:val="bottom"/>
          </w:tcPr>
          <w:p w:rsidR="003325C3" w:rsidRPr="00BE4615" w:rsidRDefault="003325C3" w:rsidP="002B6A94">
            <w:pPr>
              <w:spacing w:line="0" w:lineRule="atLeast"/>
            </w:pPr>
          </w:p>
        </w:tc>
      </w:tr>
    </w:tbl>
    <w:p w:rsidR="003325C3" w:rsidRDefault="003325C3" w:rsidP="00376510">
      <w:pPr>
        <w:tabs>
          <w:tab w:val="left" w:pos="0"/>
          <w:tab w:val="right" w:leader="dot" w:pos="9639"/>
        </w:tabs>
        <w:ind w:firstLine="567"/>
        <w:jc w:val="both"/>
      </w:pPr>
    </w:p>
    <w:p w:rsidR="003325C3" w:rsidRDefault="003325C3" w:rsidP="00376510">
      <w:pPr>
        <w:tabs>
          <w:tab w:val="left" w:pos="0"/>
          <w:tab w:val="right" w:leader="dot" w:pos="9639"/>
        </w:tabs>
        <w:ind w:firstLine="567"/>
        <w:jc w:val="both"/>
        <w:rPr>
          <w:sz w:val="22"/>
        </w:rPr>
      </w:pPr>
    </w:p>
    <w:p w:rsidR="00E62957" w:rsidRDefault="00E62957" w:rsidP="00376510">
      <w:pPr>
        <w:tabs>
          <w:tab w:val="left" w:pos="0"/>
          <w:tab w:val="right" w:leader="dot" w:pos="9639"/>
        </w:tabs>
        <w:ind w:firstLine="567"/>
        <w:jc w:val="both"/>
        <w:rPr>
          <w:b/>
        </w:rPr>
      </w:pPr>
      <w:r>
        <w:rPr>
          <w:b/>
        </w:rPr>
        <w:t xml:space="preserve">Технические средства обучения </w:t>
      </w:r>
    </w:p>
    <w:tbl>
      <w:tblPr>
        <w:tblW w:w="0" w:type="auto"/>
        <w:tblInd w:w="270" w:type="dxa"/>
        <w:tblLayout w:type="fixed"/>
        <w:tblCellMar>
          <w:left w:w="0" w:type="dxa"/>
          <w:right w:w="0" w:type="dxa"/>
        </w:tblCellMar>
        <w:tblLook w:val="0000"/>
      </w:tblPr>
      <w:tblGrid>
        <w:gridCol w:w="840"/>
        <w:gridCol w:w="4640"/>
        <w:gridCol w:w="1960"/>
        <w:gridCol w:w="1980"/>
      </w:tblGrid>
      <w:tr w:rsidR="00E62957" w:rsidRPr="00BE4615" w:rsidTr="002B6A94">
        <w:trPr>
          <w:trHeight w:val="287"/>
        </w:trPr>
        <w:tc>
          <w:tcPr>
            <w:tcW w:w="840" w:type="dxa"/>
            <w:tcBorders>
              <w:top w:val="single" w:sz="8" w:space="0" w:color="auto"/>
              <w:left w:val="single" w:sz="8" w:space="0" w:color="auto"/>
              <w:right w:val="single" w:sz="8" w:space="0" w:color="auto"/>
            </w:tcBorders>
            <w:shd w:val="clear" w:color="auto" w:fill="auto"/>
            <w:vAlign w:val="bottom"/>
          </w:tcPr>
          <w:p w:rsidR="00E62957" w:rsidRPr="00BE4615" w:rsidRDefault="00E62957" w:rsidP="002B6A94">
            <w:pPr>
              <w:spacing w:line="0" w:lineRule="atLeast"/>
              <w:jc w:val="center"/>
            </w:pPr>
            <w:r w:rsidRPr="00BE4615">
              <w:t>№</w:t>
            </w:r>
          </w:p>
        </w:tc>
        <w:tc>
          <w:tcPr>
            <w:tcW w:w="4640" w:type="dxa"/>
            <w:tcBorders>
              <w:top w:val="single" w:sz="8" w:space="0" w:color="auto"/>
              <w:right w:val="single" w:sz="8" w:space="0" w:color="auto"/>
            </w:tcBorders>
            <w:shd w:val="clear" w:color="auto" w:fill="auto"/>
            <w:vAlign w:val="bottom"/>
          </w:tcPr>
          <w:p w:rsidR="00E62957" w:rsidRPr="00BE4615" w:rsidRDefault="00E62957" w:rsidP="002B6A94">
            <w:pPr>
              <w:spacing w:line="0" w:lineRule="atLeast"/>
              <w:ind w:left="1180"/>
            </w:pPr>
            <w:r w:rsidRPr="00BE4615">
              <w:t>Необходимые средства</w:t>
            </w:r>
          </w:p>
        </w:tc>
        <w:tc>
          <w:tcPr>
            <w:tcW w:w="1960" w:type="dxa"/>
            <w:tcBorders>
              <w:top w:val="single" w:sz="8" w:space="0" w:color="auto"/>
              <w:right w:val="single" w:sz="8" w:space="0" w:color="auto"/>
            </w:tcBorders>
            <w:shd w:val="clear" w:color="auto" w:fill="auto"/>
            <w:vAlign w:val="bottom"/>
          </w:tcPr>
          <w:p w:rsidR="00E62957" w:rsidRPr="00BE4615" w:rsidRDefault="00E62957" w:rsidP="002B6A94">
            <w:pPr>
              <w:spacing w:line="0" w:lineRule="atLeast"/>
              <w:ind w:left="340"/>
            </w:pPr>
            <w:r w:rsidRPr="00BE4615">
              <w:t>Необходимое</w:t>
            </w:r>
          </w:p>
        </w:tc>
        <w:tc>
          <w:tcPr>
            <w:tcW w:w="1980" w:type="dxa"/>
            <w:tcBorders>
              <w:top w:val="single" w:sz="8" w:space="0" w:color="auto"/>
              <w:right w:val="single" w:sz="8" w:space="0" w:color="auto"/>
            </w:tcBorders>
            <w:shd w:val="clear" w:color="auto" w:fill="auto"/>
            <w:vAlign w:val="bottom"/>
          </w:tcPr>
          <w:p w:rsidR="00E62957" w:rsidRPr="00BE4615" w:rsidRDefault="00E62957" w:rsidP="002B6A94">
            <w:pPr>
              <w:spacing w:line="0" w:lineRule="atLeast"/>
              <w:ind w:left="220"/>
            </w:pPr>
            <w:r w:rsidRPr="00BE4615">
              <w:t>Сроки создания</w:t>
            </w:r>
          </w:p>
        </w:tc>
      </w:tr>
      <w:tr w:rsidR="00E62957" w:rsidRPr="00BE4615" w:rsidTr="002B6A94">
        <w:trPr>
          <w:trHeight w:val="276"/>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jc w:val="center"/>
              <w:rPr>
                <w:w w:val="98"/>
              </w:rPr>
            </w:pPr>
            <w:proofErr w:type="spellStart"/>
            <w:proofErr w:type="gramStart"/>
            <w:r w:rsidRPr="00BE4615">
              <w:rPr>
                <w:w w:val="98"/>
              </w:rPr>
              <w:t>п</w:t>
            </w:r>
            <w:proofErr w:type="spellEnd"/>
            <w:proofErr w:type="gramEnd"/>
            <w:r w:rsidRPr="00BE4615">
              <w:rPr>
                <w:w w:val="98"/>
              </w:rPr>
              <w:t>/</w:t>
            </w:r>
            <w:proofErr w:type="spellStart"/>
            <w:r w:rsidRPr="00BE4615">
              <w:rPr>
                <w:w w:val="98"/>
              </w:rPr>
              <w:t>п</w:t>
            </w:r>
            <w:proofErr w:type="spellEnd"/>
          </w:p>
        </w:tc>
        <w:tc>
          <w:tcPr>
            <w:tcW w:w="4640" w:type="dxa"/>
            <w:tcBorders>
              <w:right w:val="single" w:sz="8" w:space="0" w:color="auto"/>
            </w:tcBorders>
            <w:shd w:val="clear" w:color="auto" w:fill="auto"/>
            <w:vAlign w:val="bottom"/>
          </w:tcPr>
          <w:p w:rsidR="00E62957" w:rsidRPr="00BE4615" w:rsidRDefault="00E62957" w:rsidP="002B6A94">
            <w:pPr>
              <w:spacing w:line="0" w:lineRule="atLeast"/>
            </w:pPr>
          </w:p>
        </w:tc>
        <w:tc>
          <w:tcPr>
            <w:tcW w:w="1960" w:type="dxa"/>
            <w:tcBorders>
              <w:right w:val="single" w:sz="8" w:space="0" w:color="auto"/>
            </w:tcBorders>
            <w:shd w:val="clear" w:color="auto" w:fill="auto"/>
            <w:vAlign w:val="bottom"/>
          </w:tcPr>
          <w:p w:rsidR="00E62957" w:rsidRPr="00BE4615" w:rsidRDefault="00E62957" w:rsidP="002B6A94">
            <w:pPr>
              <w:spacing w:line="0" w:lineRule="atLeast"/>
              <w:jc w:val="center"/>
            </w:pPr>
            <w:r w:rsidRPr="00BE4615">
              <w:t>количество</w:t>
            </w:r>
          </w:p>
        </w:tc>
        <w:tc>
          <w:tcPr>
            <w:tcW w:w="1980" w:type="dxa"/>
            <w:tcBorders>
              <w:right w:val="single" w:sz="8" w:space="0" w:color="auto"/>
            </w:tcBorders>
            <w:shd w:val="clear" w:color="auto" w:fill="auto"/>
            <w:vAlign w:val="bottom"/>
          </w:tcPr>
          <w:p w:rsidR="00E62957" w:rsidRPr="00BE4615" w:rsidRDefault="00E62957" w:rsidP="002B6A94">
            <w:pPr>
              <w:spacing w:line="0" w:lineRule="atLeast"/>
              <w:jc w:val="center"/>
            </w:pPr>
            <w:r w:rsidRPr="00BE4615">
              <w:t xml:space="preserve">условий </w:t>
            </w:r>
            <w:proofErr w:type="gramStart"/>
            <w:r w:rsidRPr="00BE4615">
              <w:t>в</w:t>
            </w:r>
            <w:proofErr w:type="gramEnd"/>
          </w:p>
        </w:tc>
      </w:tr>
      <w:tr w:rsidR="00E62957" w:rsidRPr="00BE4615" w:rsidTr="002B6A94">
        <w:trPr>
          <w:trHeight w:val="276"/>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right w:val="single" w:sz="8" w:space="0" w:color="auto"/>
            </w:tcBorders>
            <w:shd w:val="clear" w:color="auto" w:fill="auto"/>
            <w:vAlign w:val="bottom"/>
          </w:tcPr>
          <w:p w:rsidR="00E62957" w:rsidRPr="00BE4615" w:rsidRDefault="00E62957" w:rsidP="002B6A94">
            <w:pPr>
              <w:spacing w:line="0" w:lineRule="atLeast"/>
            </w:pPr>
          </w:p>
        </w:tc>
        <w:tc>
          <w:tcPr>
            <w:tcW w:w="1960" w:type="dxa"/>
            <w:tcBorders>
              <w:right w:val="single" w:sz="8" w:space="0" w:color="auto"/>
            </w:tcBorders>
            <w:shd w:val="clear" w:color="auto" w:fill="auto"/>
            <w:vAlign w:val="bottom"/>
          </w:tcPr>
          <w:p w:rsidR="00E62957" w:rsidRPr="00BE4615" w:rsidRDefault="00E62957" w:rsidP="002B6A94">
            <w:pPr>
              <w:spacing w:line="0" w:lineRule="atLeast"/>
              <w:jc w:val="center"/>
              <w:rPr>
                <w:w w:val="99"/>
              </w:rPr>
            </w:pPr>
            <w:r w:rsidRPr="00BE4615">
              <w:rPr>
                <w:w w:val="99"/>
              </w:rPr>
              <w:t>средств/</w:t>
            </w:r>
          </w:p>
        </w:tc>
        <w:tc>
          <w:tcPr>
            <w:tcW w:w="1980" w:type="dxa"/>
            <w:tcBorders>
              <w:right w:val="single" w:sz="8" w:space="0" w:color="auto"/>
            </w:tcBorders>
            <w:shd w:val="clear" w:color="auto" w:fill="auto"/>
            <w:vAlign w:val="bottom"/>
          </w:tcPr>
          <w:p w:rsidR="00E62957" w:rsidRPr="00BE4615" w:rsidRDefault="00E62957" w:rsidP="002B6A94">
            <w:pPr>
              <w:spacing w:line="0" w:lineRule="atLeast"/>
              <w:jc w:val="center"/>
            </w:pPr>
            <w:r w:rsidRPr="00BE4615">
              <w:t xml:space="preserve">соответствии </w:t>
            </w:r>
            <w:proofErr w:type="gramStart"/>
            <w:r w:rsidRPr="00BE4615">
              <w:t>с</w:t>
            </w:r>
            <w:proofErr w:type="gramEnd"/>
          </w:p>
        </w:tc>
      </w:tr>
      <w:tr w:rsidR="00E62957" w:rsidRPr="00BE4615" w:rsidTr="002B6A94">
        <w:trPr>
          <w:trHeight w:val="276"/>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right w:val="single" w:sz="8" w:space="0" w:color="auto"/>
            </w:tcBorders>
            <w:shd w:val="clear" w:color="auto" w:fill="auto"/>
            <w:vAlign w:val="bottom"/>
          </w:tcPr>
          <w:p w:rsidR="00E62957" w:rsidRPr="00BE4615" w:rsidRDefault="00E62957" w:rsidP="002B6A94">
            <w:pPr>
              <w:spacing w:line="0" w:lineRule="atLeast"/>
            </w:pPr>
          </w:p>
        </w:tc>
        <w:tc>
          <w:tcPr>
            <w:tcW w:w="1960" w:type="dxa"/>
            <w:tcBorders>
              <w:right w:val="single" w:sz="8" w:space="0" w:color="auto"/>
            </w:tcBorders>
            <w:shd w:val="clear" w:color="auto" w:fill="auto"/>
            <w:vAlign w:val="bottom"/>
          </w:tcPr>
          <w:p w:rsidR="00E62957" w:rsidRPr="00BE4615" w:rsidRDefault="00E62957" w:rsidP="002B6A94">
            <w:pPr>
              <w:spacing w:line="0" w:lineRule="atLeast"/>
              <w:jc w:val="center"/>
              <w:rPr>
                <w:w w:val="98"/>
              </w:rPr>
            </w:pPr>
            <w:r w:rsidRPr="00BE4615">
              <w:rPr>
                <w:w w:val="98"/>
              </w:rPr>
              <w:t>имеющееся в</w:t>
            </w:r>
          </w:p>
        </w:tc>
        <w:tc>
          <w:tcPr>
            <w:tcW w:w="1980" w:type="dxa"/>
            <w:tcBorders>
              <w:right w:val="single" w:sz="8" w:space="0" w:color="auto"/>
            </w:tcBorders>
            <w:shd w:val="clear" w:color="auto" w:fill="auto"/>
            <w:vAlign w:val="bottom"/>
          </w:tcPr>
          <w:p w:rsidR="00E62957" w:rsidRPr="00BE4615" w:rsidRDefault="00E62957" w:rsidP="002B6A94">
            <w:pPr>
              <w:spacing w:line="0" w:lineRule="atLeast"/>
              <w:jc w:val="center"/>
              <w:rPr>
                <w:w w:val="99"/>
              </w:rPr>
            </w:pPr>
            <w:r w:rsidRPr="00BE4615">
              <w:rPr>
                <w:w w:val="99"/>
              </w:rPr>
              <w:t>требованиями</w:t>
            </w:r>
          </w:p>
        </w:tc>
      </w:tr>
      <w:tr w:rsidR="00E62957" w:rsidRPr="00BE4615" w:rsidTr="002B6A94">
        <w:trPr>
          <w:trHeight w:val="288"/>
        </w:trPr>
        <w:tc>
          <w:tcPr>
            <w:tcW w:w="840" w:type="dxa"/>
            <w:tcBorders>
              <w:left w:val="single" w:sz="8" w:space="0" w:color="auto"/>
              <w:bottom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bottom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1960" w:type="dxa"/>
            <w:tcBorders>
              <w:bottom w:val="single" w:sz="8" w:space="0" w:color="auto"/>
              <w:right w:val="single" w:sz="8" w:space="0" w:color="auto"/>
            </w:tcBorders>
            <w:shd w:val="clear" w:color="auto" w:fill="auto"/>
            <w:vAlign w:val="bottom"/>
          </w:tcPr>
          <w:p w:rsidR="00E62957" w:rsidRPr="00BE4615" w:rsidRDefault="00E62957" w:rsidP="002B6A94">
            <w:pPr>
              <w:spacing w:line="0" w:lineRule="atLeast"/>
              <w:jc w:val="center"/>
              <w:rPr>
                <w:w w:val="99"/>
              </w:rPr>
            </w:pPr>
            <w:proofErr w:type="gramStart"/>
            <w:r w:rsidRPr="00BE4615">
              <w:rPr>
                <w:w w:val="99"/>
              </w:rPr>
              <w:t>наличии</w:t>
            </w:r>
            <w:proofErr w:type="gramEnd"/>
          </w:p>
        </w:tc>
        <w:tc>
          <w:tcPr>
            <w:tcW w:w="1980" w:type="dxa"/>
            <w:tcBorders>
              <w:bottom w:val="single" w:sz="8" w:space="0" w:color="auto"/>
              <w:right w:val="single" w:sz="8" w:space="0" w:color="auto"/>
            </w:tcBorders>
            <w:shd w:val="clear" w:color="auto" w:fill="auto"/>
            <w:vAlign w:val="bottom"/>
          </w:tcPr>
          <w:p w:rsidR="00E62957" w:rsidRPr="00BE4615" w:rsidRDefault="00E62957" w:rsidP="002B6A94">
            <w:pPr>
              <w:spacing w:line="0" w:lineRule="atLeast"/>
              <w:jc w:val="center"/>
              <w:rPr>
                <w:w w:val="99"/>
              </w:rPr>
            </w:pPr>
            <w:r w:rsidRPr="00BE4615">
              <w:rPr>
                <w:w w:val="99"/>
              </w:rPr>
              <w:t>ФГОС</w:t>
            </w:r>
          </w:p>
        </w:tc>
      </w:tr>
      <w:tr w:rsidR="00E62957" w:rsidRPr="00BE4615" w:rsidTr="002B6A94">
        <w:trPr>
          <w:trHeight w:val="288"/>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jc w:val="center"/>
              <w:rPr>
                <w:w w:val="99"/>
              </w:rPr>
            </w:pPr>
            <w:r w:rsidRPr="00BE4615">
              <w:rPr>
                <w:w w:val="99"/>
              </w:rPr>
              <w:t>I</w:t>
            </w:r>
          </w:p>
        </w:tc>
        <w:tc>
          <w:tcPr>
            <w:tcW w:w="4640" w:type="dxa"/>
            <w:tcBorders>
              <w:right w:val="single" w:sz="8" w:space="0" w:color="auto"/>
            </w:tcBorders>
            <w:shd w:val="clear" w:color="auto" w:fill="auto"/>
            <w:vAlign w:val="bottom"/>
          </w:tcPr>
          <w:p w:rsidR="00E62957" w:rsidRPr="00BE4615" w:rsidRDefault="00E62957" w:rsidP="002B6A94">
            <w:pPr>
              <w:spacing w:line="0" w:lineRule="atLeast"/>
            </w:pPr>
            <w:r w:rsidRPr="00BE4615">
              <w:t>Технические средства:</w:t>
            </w:r>
          </w:p>
        </w:tc>
        <w:tc>
          <w:tcPr>
            <w:tcW w:w="1960" w:type="dxa"/>
            <w:tcBorders>
              <w:right w:val="single" w:sz="8" w:space="0" w:color="auto"/>
            </w:tcBorders>
            <w:shd w:val="clear" w:color="auto" w:fill="auto"/>
            <w:vAlign w:val="bottom"/>
          </w:tcPr>
          <w:p w:rsidR="00E62957" w:rsidRPr="00BE4615" w:rsidRDefault="00E62957" w:rsidP="002B6A94">
            <w:pPr>
              <w:spacing w:line="0" w:lineRule="atLeast"/>
            </w:pPr>
          </w:p>
        </w:tc>
        <w:tc>
          <w:tcPr>
            <w:tcW w:w="1980" w:type="dxa"/>
            <w:tcBorders>
              <w:right w:val="single" w:sz="8" w:space="0" w:color="auto"/>
            </w:tcBorders>
            <w:shd w:val="clear" w:color="auto" w:fill="auto"/>
            <w:vAlign w:val="bottom"/>
          </w:tcPr>
          <w:p w:rsidR="00E62957" w:rsidRPr="00BE4615" w:rsidRDefault="00E62957" w:rsidP="002B6A94">
            <w:pPr>
              <w:spacing w:line="0" w:lineRule="atLeast"/>
            </w:pPr>
          </w:p>
        </w:tc>
      </w:tr>
      <w:tr w:rsidR="00E62957" w:rsidRPr="00BE4615" w:rsidTr="002B6A94">
        <w:trPr>
          <w:trHeight w:val="276"/>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right w:val="single" w:sz="8" w:space="0" w:color="auto"/>
            </w:tcBorders>
            <w:shd w:val="clear" w:color="auto" w:fill="auto"/>
            <w:vAlign w:val="bottom"/>
          </w:tcPr>
          <w:p w:rsidR="00E62957" w:rsidRPr="00BE4615" w:rsidRDefault="00E62957" w:rsidP="002B6A94">
            <w:pPr>
              <w:spacing w:line="0" w:lineRule="atLeast"/>
            </w:pPr>
            <w:r w:rsidRPr="00BE4615">
              <w:t>-</w:t>
            </w:r>
            <w:proofErr w:type="spellStart"/>
            <w:r w:rsidRPr="00BE4615">
              <w:t>мультимедийный</w:t>
            </w:r>
            <w:proofErr w:type="spellEnd"/>
            <w:r w:rsidRPr="00BE4615">
              <w:t xml:space="preserve"> проектор и экран</w:t>
            </w:r>
          </w:p>
        </w:tc>
        <w:tc>
          <w:tcPr>
            <w:tcW w:w="1960" w:type="dxa"/>
            <w:tcBorders>
              <w:right w:val="single" w:sz="8" w:space="0" w:color="auto"/>
            </w:tcBorders>
            <w:shd w:val="clear" w:color="auto" w:fill="auto"/>
            <w:vAlign w:val="bottom"/>
          </w:tcPr>
          <w:p w:rsidR="00E62957" w:rsidRPr="00BE4615" w:rsidRDefault="00E62957" w:rsidP="002B6A94">
            <w:pPr>
              <w:spacing w:line="0" w:lineRule="atLeast"/>
              <w:rPr>
                <w:w w:val="97"/>
              </w:rPr>
            </w:pPr>
            <w:r w:rsidRPr="00BE4615">
              <w:rPr>
                <w:w w:val="97"/>
              </w:rPr>
              <w:t xml:space="preserve">             4/4</w:t>
            </w:r>
          </w:p>
        </w:tc>
        <w:tc>
          <w:tcPr>
            <w:tcW w:w="1980" w:type="dxa"/>
            <w:tcBorders>
              <w:right w:val="single" w:sz="8" w:space="0" w:color="auto"/>
            </w:tcBorders>
            <w:shd w:val="clear" w:color="auto" w:fill="auto"/>
            <w:vAlign w:val="bottom"/>
          </w:tcPr>
          <w:p w:rsidR="00E62957" w:rsidRPr="00BE4615" w:rsidRDefault="00E62957" w:rsidP="002B6A94">
            <w:pPr>
              <w:spacing w:line="0" w:lineRule="atLeast"/>
            </w:pPr>
            <w:r w:rsidRPr="00BE4615">
              <w:t>Ежегодно в</w:t>
            </w:r>
          </w:p>
        </w:tc>
      </w:tr>
      <w:tr w:rsidR="00E62957" w:rsidRPr="00BE4615" w:rsidTr="002B6A94">
        <w:trPr>
          <w:trHeight w:val="288"/>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right w:val="single" w:sz="8" w:space="0" w:color="auto"/>
            </w:tcBorders>
            <w:shd w:val="clear" w:color="auto" w:fill="auto"/>
            <w:vAlign w:val="bottom"/>
          </w:tcPr>
          <w:p w:rsidR="00E62957" w:rsidRPr="00BE4615" w:rsidRDefault="00E62957" w:rsidP="002B6A94">
            <w:pPr>
              <w:spacing w:line="0" w:lineRule="atLeast"/>
              <w:ind w:left="60"/>
            </w:pPr>
            <w:r w:rsidRPr="00BE4615">
              <w:t>-МФУ</w:t>
            </w:r>
          </w:p>
        </w:tc>
        <w:tc>
          <w:tcPr>
            <w:tcW w:w="1960" w:type="dxa"/>
            <w:tcBorders>
              <w:right w:val="single" w:sz="8" w:space="0" w:color="auto"/>
            </w:tcBorders>
            <w:shd w:val="clear" w:color="auto" w:fill="auto"/>
            <w:vAlign w:val="bottom"/>
          </w:tcPr>
          <w:p w:rsidR="00E62957" w:rsidRPr="00BE4615" w:rsidRDefault="00E62957" w:rsidP="002B6A94">
            <w:pPr>
              <w:spacing w:line="0" w:lineRule="atLeast"/>
              <w:rPr>
                <w:w w:val="97"/>
              </w:rPr>
            </w:pPr>
            <w:r w:rsidRPr="00BE4615">
              <w:rPr>
                <w:w w:val="97"/>
              </w:rPr>
              <w:t xml:space="preserve">             4/3</w:t>
            </w:r>
          </w:p>
        </w:tc>
        <w:tc>
          <w:tcPr>
            <w:tcW w:w="1980" w:type="dxa"/>
            <w:tcBorders>
              <w:right w:val="single" w:sz="8" w:space="0" w:color="auto"/>
            </w:tcBorders>
            <w:shd w:val="clear" w:color="auto" w:fill="auto"/>
            <w:vAlign w:val="bottom"/>
          </w:tcPr>
          <w:p w:rsidR="00E62957" w:rsidRPr="00BE4615" w:rsidRDefault="00E62957" w:rsidP="002B6A94">
            <w:pPr>
              <w:spacing w:line="0" w:lineRule="atLeast"/>
            </w:pPr>
            <w:proofErr w:type="gramStart"/>
            <w:r w:rsidRPr="00BE4615">
              <w:t>пределах</w:t>
            </w:r>
            <w:proofErr w:type="gramEnd"/>
          </w:p>
        </w:tc>
      </w:tr>
      <w:tr w:rsidR="00E62957" w:rsidRPr="00BE4615" w:rsidTr="002B6A94">
        <w:trPr>
          <w:trHeight w:val="264"/>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right w:val="single" w:sz="8" w:space="0" w:color="auto"/>
            </w:tcBorders>
            <w:shd w:val="clear" w:color="auto" w:fill="auto"/>
            <w:vAlign w:val="bottom"/>
          </w:tcPr>
          <w:p w:rsidR="00E62957" w:rsidRPr="00BE4615" w:rsidRDefault="00E62957" w:rsidP="002B6A94">
            <w:pPr>
              <w:spacing w:line="264" w:lineRule="exact"/>
            </w:pPr>
            <w:r w:rsidRPr="00BE4615">
              <w:t>-цифровой фотоаппарат</w:t>
            </w:r>
          </w:p>
        </w:tc>
        <w:tc>
          <w:tcPr>
            <w:tcW w:w="1960" w:type="dxa"/>
            <w:tcBorders>
              <w:right w:val="single" w:sz="8" w:space="0" w:color="auto"/>
            </w:tcBorders>
            <w:shd w:val="clear" w:color="auto" w:fill="auto"/>
            <w:vAlign w:val="bottom"/>
          </w:tcPr>
          <w:p w:rsidR="00E62957" w:rsidRPr="00BE4615" w:rsidRDefault="00E62957" w:rsidP="002B6A94">
            <w:pPr>
              <w:spacing w:line="264" w:lineRule="exact"/>
              <w:ind w:left="720"/>
            </w:pPr>
            <w:r w:rsidRPr="00BE4615">
              <w:t>1/0</w:t>
            </w:r>
          </w:p>
        </w:tc>
        <w:tc>
          <w:tcPr>
            <w:tcW w:w="1980" w:type="dxa"/>
            <w:vMerge w:val="restart"/>
            <w:tcBorders>
              <w:right w:val="single" w:sz="8" w:space="0" w:color="auto"/>
            </w:tcBorders>
            <w:shd w:val="clear" w:color="auto" w:fill="auto"/>
            <w:vAlign w:val="bottom"/>
          </w:tcPr>
          <w:p w:rsidR="00E62957" w:rsidRPr="00BE4615" w:rsidRDefault="00E62957" w:rsidP="002B6A94">
            <w:pPr>
              <w:spacing w:line="0" w:lineRule="atLeast"/>
            </w:pPr>
            <w:r w:rsidRPr="00BE4615">
              <w:t>денежных средств</w:t>
            </w:r>
          </w:p>
        </w:tc>
      </w:tr>
      <w:tr w:rsidR="00E62957" w:rsidRPr="00BE4615" w:rsidTr="002B6A94">
        <w:trPr>
          <w:trHeight w:val="84"/>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rPr>
                <w:sz w:val="7"/>
              </w:rPr>
            </w:pPr>
          </w:p>
        </w:tc>
        <w:tc>
          <w:tcPr>
            <w:tcW w:w="4640" w:type="dxa"/>
            <w:vMerge w:val="restart"/>
            <w:tcBorders>
              <w:right w:val="single" w:sz="8" w:space="0" w:color="auto"/>
            </w:tcBorders>
            <w:shd w:val="clear" w:color="auto" w:fill="auto"/>
            <w:vAlign w:val="bottom"/>
          </w:tcPr>
          <w:p w:rsidR="00E62957" w:rsidRPr="00BE4615" w:rsidRDefault="00E62957" w:rsidP="002B6A94">
            <w:pPr>
              <w:spacing w:line="0" w:lineRule="atLeast"/>
            </w:pPr>
            <w:r w:rsidRPr="00BE4615">
              <w:t>-цифровая видеокамера</w:t>
            </w:r>
          </w:p>
        </w:tc>
        <w:tc>
          <w:tcPr>
            <w:tcW w:w="1960" w:type="dxa"/>
            <w:vMerge w:val="restart"/>
            <w:tcBorders>
              <w:right w:val="single" w:sz="8" w:space="0" w:color="auto"/>
            </w:tcBorders>
            <w:shd w:val="clear" w:color="auto" w:fill="auto"/>
            <w:vAlign w:val="bottom"/>
          </w:tcPr>
          <w:p w:rsidR="00E62957" w:rsidRPr="00BE4615" w:rsidRDefault="00E62957" w:rsidP="002B6A94">
            <w:pPr>
              <w:spacing w:line="0" w:lineRule="atLeast"/>
              <w:ind w:left="720"/>
            </w:pPr>
            <w:r w:rsidRPr="00BE4615">
              <w:t>1/0</w:t>
            </w:r>
          </w:p>
        </w:tc>
        <w:tc>
          <w:tcPr>
            <w:tcW w:w="1980" w:type="dxa"/>
            <w:vMerge/>
            <w:tcBorders>
              <w:right w:val="single" w:sz="8" w:space="0" w:color="auto"/>
            </w:tcBorders>
            <w:shd w:val="clear" w:color="auto" w:fill="auto"/>
            <w:vAlign w:val="bottom"/>
          </w:tcPr>
          <w:p w:rsidR="00E62957" w:rsidRPr="00BE4615" w:rsidRDefault="00E62957" w:rsidP="002B6A94">
            <w:pPr>
              <w:spacing w:line="0" w:lineRule="atLeast"/>
              <w:rPr>
                <w:sz w:val="7"/>
              </w:rPr>
            </w:pPr>
          </w:p>
        </w:tc>
      </w:tr>
      <w:tr w:rsidR="00E62957" w:rsidRPr="00BE4615" w:rsidTr="002B6A94">
        <w:trPr>
          <w:trHeight w:val="192"/>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rPr>
                <w:sz w:val="16"/>
              </w:rPr>
            </w:pPr>
          </w:p>
        </w:tc>
        <w:tc>
          <w:tcPr>
            <w:tcW w:w="4640" w:type="dxa"/>
            <w:vMerge/>
            <w:tcBorders>
              <w:right w:val="single" w:sz="8" w:space="0" w:color="auto"/>
            </w:tcBorders>
            <w:shd w:val="clear" w:color="auto" w:fill="auto"/>
            <w:vAlign w:val="bottom"/>
          </w:tcPr>
          <w:p w:rsidR="00E62957" w:rsidRPr="00BE4615" w:rsidRDefault="00E62957" w:rsidP="002B6A94">
            <w:pPr>
              <w:spacing w:line="0" w:lineRule="atLeast"/>
              <w:rPr>
                <w:sz w:val="16"/>
              </w:rPr>
            </w:pPr>
          </w:p>
        </w:tc>
        <w:tc>
          <w:tcPr>
            <w:tcW w:w="1960" w:type="dxa"/>
            <w:vMerge/>
            <w:tcBorders>
              <w:right w:val="single" w:sz="8" w:space="0" w:color="auto"/>
            </w:tcBorders>
            <w:shd w:val="clear" w:color="auto" w:fill="auto"/>
            <w:vAlign w:val="bottom"/>
          </w:tcPr>
          <w:p w:rsidR="00E62957" w:rsidRPr="00BE4615" w:rsidRDefault="00E62957" w:rsidP="002B6A94">
            <w:pPr>
              <w:spacing w:line="0" w:lineRule="atLeast"/>
              <w:rPr>
                <w:sz w:val="16"/>
              </w:rPr>
            </w:pPr>
          </w:p>
        </w:tc>
        <w:tc>
          <w:tcPr>
            <w:tcW w:w="1980" w:type="dxa"/>
            <w:vMerge w:val="restart"/>
            <w:tcBorders>
              <w:right w:val="single" w:sz="8" w:space="0" w:color="auto"/>
            </w:tcBorders>
            <w:shd w:val="clear" w:color="auto" w:fill="auto"/>
            <w:vAlign w:val="bottom"/>
          </w:tcPr>
          <w:p w:rsidR="00E62957" w:rsidRPr="00BE4615" w:rsidRDefault="00E62957" w:rsidP="002B6A94">
            <w:pPr>
              <w:spacing w:line="0" w:lineRule="atLeast"/>
            </w:pPr>
            <w:r w:rsidRPr="00BE4615">
              <w:t>школьной</w:t>
            </w:r>
          </w:p>
        </w:tc>
      </w:tr>
      <w:tr w:rsidR="00E62957" w:rsidRPr="00BE4615" w:rsidTr="002B6A94">
        <w:trPr>
          <w:trHeight w:val="125"/>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rPr>
                <w:sz w:val="10"/>
              </w:rPr>
            </w:pPr>
          </w:p>
        </w:tc>
        <w:tc>
          <w:tcPr>
            <w:tcW w:w="4640" w:type="dxa"/>
            <w:vMerge w:val="restart"/>
            <w:tcBorders>
              <w:right w:val="single" w:sz="8" w:space="0" w:color="auto"/>
            </w:tcBorders>
            <w:shd w:val="clear" w:color="auto" w:fill="auto"/>
            <w:vAlign w:val="bottom"/>
          </w:tcPr>
          <w:p w:rsidR="00E62957" w:rsidRPr="00BE4615" w:rsidRDefault="00E62957" w:rsidP="002B6A94">
            <w:pPr>
              <w:spacing w:line="0" w:lineRule="atLeast"/>
            </w:pPr>
            <w:r w:rsidRPr="00BE4615">
              <w:t>- сканер</w:t>
            </w:r>
          </w:p>
        </w:tc>
        <w:tc>
          <w:tcPr>
            <w:tcW w:w="1960" w:type="dxa"/>
            <w:vMerge w:val="restart"/>
            <w:tcBorders>
              <w:right w:val="single" w:sz="8" w:space="0" w:color="auto"/>
            </w:tcBorders>
            <w:shd w:val="clear" w:color="auto" w:fill="auto"/>
            <w:vAlign w:val="bottom"/>
          </w:tcPr>
          <w:p w:rsidR="00E62957" w:rsidRPr="00BE4615" w:rsidRDefault="00E62957" w:rsidP="002B6A94">
            <w:pPr>
              <w:spacing w:line="0" w:lineRule="atLeast"/>
              <w:ind w:left="720"/>
            </w:pPr>
            <w:r w:rsidRPr="00BE4615">
              <w:t>4/0</w:t>
            </w:r>
          </w:p>
        </w:tc>
        <w:tc>
          <w:tcPr>
            <w:tcW w:w="1980" w:type="dxa"/>
            <w:vMerge/>
            <w:tcBorders>
              <w:right w:val="single" w:sz="8" w:space="0" w:color="auto"/>
            </w:tcBorders>
            <w:shd w:val="clear" w:color="auto" w:fill="auto"/>
            <w:vAlign w:val="bottom"/>
          </w:tcPr>
          <w:p w:rsidR="00E62957" w:rsidRPr="00BE4615" w:rsidRDefault="00E62957" w:rsidP="002B6A94">
            <w:pPr>
              <w:spacing w:line="0" w:lineRule="atLeast"/>
              <w:rPr>
                <w:sz w:val="10"/>
              </w:rPr>
            </w:pPr>
          </w:p>
        </w:tc>
      </w:tr>
      <w:tr w:rsidR="00E62957" w:rsidRPr="00BE4615" w:rsidTr="002B6A94">
        <w:trPr>
          <w:trHeight w:val="151"/>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rPr>
                <w:sz w:val="13"/>
              </w:rPr>
            </w:pPr>
          </w:p>
        </w:tc>
        <w:tc>
          <w:tcPr>
            <w:tcW w:w="4640" w:type="dxa"/>
            <w:vMerge/>
            <w:tcBorders>
              <w:right w:val="single" w:sz="8" w:space="0" w:color="auto"/>
            </w:tcBorders>
            <w:shd w:val="clear" w:color="auto" w:fill="auto"/>
            <w:vAlign w:val="bottom"/>
          </w:tcPr>
          <w:p w:rsidR="00E62957" w:rsidRPr="00BE4615" w:rsidRDefault="00E62957" w:rsidP="002B6A94">
            <w:pPr>
              <w:spacing w:line="0" w:lineRule="atLeast"/>
              <w:rPr>
                <w:sz w:val="13"/>
              </w:rPr>
            </w:pPr>
          </w:p>
        </w:tc>
        <w:tc>
          <w:tcPr>
            <w:tcW w:w="1960" w:type="dxa"/>
            <w:vMerge/>
            <w:tcBorders>
              <w:right w:val="single" w:sz="8" w:space="0" w:color="auto"/>
            </w:tcBorders>
            <w:shd w:val="clear" w:color="auto" w:fill="auto"/>
            <w:vAlign w:val="bottom"/>
          </w:tcPr>
          <w:p w:rsidR="00E62957" w:rsidRPr="00BE4615" w:rsidRDefault="00E62957" w:rsidP="002B6A94">
            <w:pPr>
              <w:spacing w:line="0" w:lineRule="atLeast"/>
              <w:rPr>
                <w:sz w:val="13"/>
              </w:rPr>
            </w:pPr>
          </w:p>
        </w:tc>
        <w:tc>
          <w:tcPr>
            <w:tcW w:w="1980" w:type="dxa"/>
            <w:vMerge w:val="restart"/>
            <w:tcBorders>
              <w:right w:val="single" w:sz="8" w:space="0" w:color="auto"/>
            </w:tcBorders>
            <w:shd w:val="clear" w:color="auto" w:fill="auto"/>
            <w:vAlign w:val="bottom"/>
          </w:tcPr>
          <w:p w:rsidR="00E62957" w:rsidRPr="00BE4615" w:rsidRDefault="00E62957" w:rsidP="002B6A94">
            <w:pPr>
              <w:spacing w:line="0" w:lineRule="atLeast"/>
            </w:pPr>
            <w:r w:rsidRPr="00BE4615">
              <w:t>субвенции</w:t>
            </w:r>
          </w:p>
        </w:tc>
      </w:tr>
      <w:tr w:rsidR="00E62957" w:rsidRPr="00BE4615" w:rsidTr="002B6A94">
        <w:trPr>
          <w:trHeight w:val="166"/>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rPr>
                <w:sz w:val="14"/>
              </w:rPr>
            </w:pPr>
          </w:p>
        </w:tc>
        <w:tc>
          <w:tcPr>
            <w:tcW w:w="4640" w:type="dxa"/>
            <w:vMerge w:val="restart"/>
            <w:tcBorders>
              <w:right w:val="single" w:sz="8" w:space="0" w:color="auto"/>
            </w:tcBorders>
            <w:shd w:val="clear" w:color="auto" w:fill="auto"/>
            <w:vAlign w:val="bottom"/>
          </w:tcPr>
          <w:p w:rsidR="00E62957" w:rsidRPr="00BE4615" w:rsidRDefault="00E62957" w:rsidP="002B6A94">
            <w:pPr>
              <w:spacing w:line="0" w:lineRule="atLeast"/>
              <w:ind w:left="60"/>
            </w:pPr>
            <w:r w:rsidRPr="00BE4615">
              <w:t>-микрофон</w:t>
            </w:r>
          </w:p>
        </w:tc>
        <w:tc>
          <w:tcPr>
            <w:tcW w:w="1960" w:type="dxa"/>
            <w:vMerge w:val="restart"/>
            <w:tcBorders>
              <w:right w:val="single" w:sz="8" w:space="0" w:color="auto"/>
            </w:tcBorders>
            <w:shd w:val="clear" w:color="auto" w:fill="auto"/>
            <w:vAlign w:val="bottom"/>
          </w:tcPr>
          <w:p w:rsidR="00E62957" w:rsidRPr="00BE4615" w:rsidRDefault="00E62957" w:rsidP="002B6A94">
            <w:pPr>
              <w:spacing w:line="0" w:lineRule="atLeast"/>
              <w:ind w:left="720"/>
            </w:pPr>
            <w:r w:rsidRPr="00BE4615">
              <w:t>4/0</w:t>
            </w:r>
          </w:p>
        </w:tc>
        <w:tc>
          <w:tcPr>
            <w:tcW w:w="1980" w:type="dxa"/>
            <w:vMerge/>
            <w:tcBorders>
              <w:right w:val="single" w:sz="8" w:space="0" w:color="auto"/>
            </w:tcBorders>
            <w:shd w:val="clear" w:color="auto" w:fill="auto"/>
            <w:vAlign w:val="bottom"/>
          </w:tcPr>
          <w:p w:rsidR="00E62957" w:rsidRPr="00BE4615" w:rsidRDefault="00E62957" w:rsidP="002B6A94">
            <w:pPr>
              <w:spacing w:line="0" w:lineRule="atLeast"/>
              <w:rPr>
                <w:sz w:val="14"/>
              </w:rPr>
            </w:pPr>
          </w:p>
        </w:tc>
      </w:tr>
      <w:tr w:rsidR="00E62957" w:rsidRPr="00BE4615" w:rsidTr="002B6A94">
        <w:trPr>
          <w:trHeight w:val="110"/>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rPr>
                <w:sz w:val="9"/>
              </w:rPr>
            </w:pPr>
          </w:p>
        </w:tc>
        <w:tc>
          <w:tcPr>
            <w:tcW w:w="4640" w:type="dxa"/>
            <w:vMerge/>
            <w:tcBorders>
              <w:right w:val="single" w:sz="8" w:space="0" w:color="auto"/>
            </w:tcBorders>
            <w:shd w:val="clear" w:color="auto" w:fill="auto"/>
            <w:vAlign w:val="bottom"/>
          </w:tcPr>
          <w:p w:rsidR="00E62957" w:rsidRPr="00BE4615" w:rsidRDefault="00E62957" w:rsidP="002B6A94">
            <w:pPr>
              <w:spacing w:line="0" w:lineRule="atLeast"/>
              <w:rPr>
                <w:sz w:val="9"/>
              </w:rPr>
            </w:pPr>
          </w:p>
        </w:tc>
        <w:tc>
          <w:tcPr>
            <w:tcW w:w="1960" w:type="dxa"/>
            <w:vMerge/>
            <w:tcBorders>
              <w:right w:val="single" w:sz="8" w:space="0" w:color="auto"/>
            </w:tcBorders>
            <w:shd w:val="clear" w:color="auto" w:fill="auto"/>
            <w:vAlign w:val="bottom"/>
          </w:tcPr>
          <w:p w:rsidR="00E62957" w:rsidRPr="00BE4615" w:rsidRDefault="00E62957" w:rsidP="002B6A94">
            <w:pPr>
              <w:spacing w:line="0" w:lineRule="atLeast"/>
              <w:rPr>
                <w:sz w:val="9"/>
              </w:rPr>
            </w:pPr>
          </w:p>
        </w:tc>
        <w:tc>
          <w:tcPr>
            <w:tcW w:w="1980" w:type="dxa"/>
            <w:tcBorders>
              <w:right w:val="single" w:sz="8" w:space="0" w:color="auto"/>
            </w:tcBorders>
            <w:shd w:val="clear" w:color="auto" w:fill="auto"/>
            <w:vAlign w:val="bottom"/>
          </w:tcPr>
          <w:p w:rsidR="00E62957" w:rsidRPr="00BE4615" w:rsidRDefault="00E62957" w:rsidP="002B6A94">
            <w:pPr>
              <w:spacing w:line="0" w:lineRule="atLeast"/>
              <w:rPr>
                <w:sz w:val="9"/>
              </w:rPr>
            </w:pPr>
          </w:p>
        </w:tc>
      </w:tr>
      <w:tr w:rsidR="00E62957" w:rsidRPr="00BE4615" w:rsidTr="002B6A94">
        <w:trPr>
          <w:trHeight w:val="276"/>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right w:val="single" w:sz="8" w:space="0" w:color="auto"/>
            </w:tcBorders>
            <w:shd w:val="clear" w:color="auto" w:fill="auto"/>
            <w:vAlign w:val="bottom"/>
          </w:tcPr>
          <w:p w:rsidR="00E62957" w:rsidRPr="00BE4615" w:rsidRDefault="00E62957" w:rsidP="002B6A94">
            <w:pPr>
              <w:spacing w:line="0" w:lineRule="atLeast"/>
              <w:ind w:left="60"/>
            </w:pPr>
            <w:r w:rsidRPr="00BE4615">
              <w:t>-оборудование компьютерной сети</w:t>
            </w:r>
          </w:p>
        </w:tc>
        <w:tc>
          <w:tcPr>
            <w:tcW w:w="1960" w:type="dxa"/>
            <w:tcBorders>
              <w:right w:val="single" w:sz="8" w:space="0" w:color="auto"/>
            </w:tcBorders>
            <w:shd w:val="clear" w:color="auto" w:fill="auto"/>
            <w:vAlign w:val="bottom"/>
          </w:tcPr>
          <w:p w:rsidR="00E62957" w:rsidRPr="00BE4615" w:rsidRDefault="00E62957" w:rsidP="002B6A94">
            <w:pPr>
              <w:spacing w:line="0" w:lineRule="atLeast"/>
              <w:ind w:left="720"/>
            </w:pPr>
            <w:r w:rsidRPr="00BE4615">
              <w:t>1/0</w:t>
            </w:r>
          </w:p>
        </w:tc>
        <w:tc>
          <w:tcPr>
            <w:tcW w:w="1980" w:type="dxa"/>
            <w:tcBorders>
              <w:right w:val="single" w:sz="8" w:space="0" w:color="auto"/>
            </w:tcBorders>
            <w:shd w:val="clear" w:color="auto" w:fill="auto"/>
            <w:vAlign w:val="bottom"/>
          </w:tcPr>
          <w:p w:rsidR="00E62957" w:rsidRPr="00BE4615" w:rsidRDefault="00E62957" w:rsidP="002B6A94">
            <w:pPr>
              <w:spacing w:line="0" w:lineRule="atLeast"/>
            </w:pPr>
          </w:p>
        </w:tc>
      </w:tr>
      <w:tr w:rsidR="00E62957" w:rsidRPr="00BE4615" w:rsidTr="002B6A94">
        <w:trPr>
          <w:trHeight w:val="276"/>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right w:val="single" w:sz="8" w:space="0" w:color="auto"/>
            </w:tcBorders>
            <w:shd w:val="clear" w:color="auto" w:fill="auto"/>
            <w:vAlign w:val="bottom"/>
          </w:tcPr>
          <w:p w:rsidR="00E62957" w:rsidRPr="00BE4615" w:rsidRDefault="00E62957" w:rsidP="002B6A94">
            <w:pPr>
              <w:spacing w:line="0" w:lineRule="atLeast"/>
              <w:ind w:left="60"/>
            </w:pPr>
            <w:r w:rsidRPr="00BE4615">
              <w:t>-конструктор, позволяющий создавать</w:t>
            </w:r>
          </w:p>
        </w:tc>
        <w:tc>
          <w:tcPr>
            <w:tcW w:w="1960" w:type="dxa"/>
            <w:tcBorders>
              <w:right w:val="single" w:sz="8" w:space="0" w:color="auto"/>
            </w:tcBorders>
            <w:shd w:val="clear" w:color="auto" w:fill="auto"/>
            <w:vAlign w:val="bottom"/>
          </w:tcPr>
          <w:p w:rsidR="00E62957" w:rsidRPr="00BE4615" w:rsidRDefault="00E62957" w:rsidP="002B6A94">
            <w:pPr>
              <w:spacing w:line="0" w:lineRule="atLeast"/>
              <w:ind w:left="720"/>
            </w:pPr>
            <w:r w:rsidRPr="00BE4615">
              <w:t>3/0</w:t>
            </w:r>
          </w:p>
        </w:tc>
        <w:tc>
          <w:tcPr>
            <w:tcW w:w="1980" w:type="dxa"/>
            <w:tcBorders>
              <w:right w:val="single" w:sz="8" w:space="0" w:color="auto"/>
            </w:tcBorders>
            <w:shd w:val="clear" w:color="auto" w:fill="auto"/>
            <w:vAlign w:val="bottom"/>
          </w:tcPr>
          <w:p w:rsidR="00E62957" w:rsidRPr="00BE4615" w:rsidRDefault="00E62957" w:rsidP="002B6A94">
            <w:pPr>
              <w:spacing w:line="0" w:lineRule="atLeast"/>
            </w:pPr>
          </w:p>
        </w:tc>
      </w:tr>
      <w:tr w:rsidR="00E62957" w:rsidRPr="00BE4615" w:rsidTr="002B6A94">
        <w:trPr>
          <w:trHeight w:val="276"/>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right w:val="single" w:sz="8" w:space="0" w:color="auto"/>
            </w:tcBorders>
            <w:shd w:val="clear" w:color="auto" w:fill="auto"/>
            <w:vAlign w:val="bottom"/>
          </w:tcPr>
          <w:p w:rsidR="00E62957" w:rsidRPr="00BE4615" w:rsidRDefault="00E62957" w:rsidP="002B6A94">
            <w:pPr>
              <w:spacing w:line="0" w:lineRule="atLeast"/>
            </w:pPr>
            <w:proofErr w:type="spellStart"/>
            <w:r w:rsidRPr="00BE4615">
              <w:t>компьютерно-управляемые</w:t>
            </w:r>
            <w:proofErr w:type="spellEnd"/>
            <w:r w:rsidRPr="00BE4615">
              <w:t xml:space="preserve"> движущиеся</w:t>
            </w:r>
          </w:p>
        </w:tc>
        <w:tc>
          <w:tcPr>
            <w:tcW w:w="1960" w:type="dxa"/>
            <w:tcBorders>
              <w:right w:val="single" w:sz="8" w:space="0" w:color="auto"/>
            </w:tcBorders>
            <w:shd w:val="clear" w:color="auto" w:fill="auto"/>
            <w:vAlign w:val="bottom"/>
          </w:tcPr>
          <w:p w:rsidR="00E62957" w:rsidRPr="00BE4615" w:rsidRDefault="00E62957" w:rsidP="002B6A94">
            <w:pPr>
              <w:spacing w:line="0" w:lineRule="atLeast"/>
            </w:pPr>
          </w:p>
        </w:tc>
        <w:tc>
          <w:tcPr>
            <w:tcW w:w="1980" w:type="dxa"/>
            <w:tcBorders>
              <w:right w:val="single" w:sz="8" w:space="0" w:color="auto"/>
            </w:tcBorders>
            <w:shd w:val="clear" w:color="auto" w:fill="auto"/>
            <w:vAlign w:val="bottom"/>
          </w:tcPr>
          <w:p w:rsidR="00E62957" w:rsidRPr="00BE4615" w:rsidRDefault="00E62957" w:rsidP="002B6A94">
            <w:pPr>
              <w:spacing w:line="0" w:lineRule="atLeast"/>
            </w:pPr>
          </w:p>
        </w:tc>
      </w:tr>
      <w:tr w:rsidR="00E62957" w:rsidRPr="00BE4615" w:rsidTr="002B6A94">
        <w:trPr>
          <w:trHeight w:val="276"/>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right w:val="single" w:sz="8" w:space="0" w:color="auto"/>
            </w:tcBorders>
            <w:shd w:val="clear" w:color="auto" w:fill="auto"/>
            <w:vAlign w:val="bottom"/>
          </w:tcPr>
          <w:p w:rsidR="00E62957" w:rsidRPr="00BE4615" w:rsidRDefault="00E62957" w:rsidP="002B6A94">
            <w:pPr>
              <w:spacing w:line="0" w:lineRule="atLeast"/>
            </w:pPr>
            <w:r w:rsidRPr="00BE4615">
              <w:t>модели с обратной связью</w:t>
            </w:r>
          </w:p>
        </w:tc>
        <w:tc>
          <w:tcPr>
            <w:tcW w:w="1960" w:type="dxa"/>
            <w:tcBorders>
              <w:right w:val="single" w:sz="8" w:space="0" w:color="auto"/>
            </w:tcBorders>
            <w:shd w:val="clear" w:color="auto" w:fill="auto"/>
            <w:vAlign w:val="bottom"/>
          </w:tcPr>
          <w:p w:rsidR="00E62957" w:rsidRPr="00BE4615" w:rsidRDefault="00E62957" w:rsidP="002B6A94">
            <w:pPr>
              <w:spacing w:line="0" w:lineRule="atLeast"/>
            </w:pPr>
          </w:p>
        </w:tc>
        <w:tc>
          <w:tcPr>
            <w:tcW w:w="1980" w:type="dxa"/>
            <w:tcBorders>
              <w:right w:val="single" w:sz="8" w:space="0" w:color="auto"/>
            </w:tcBorders>
            <w:shd w:val="clear" w:color="auto" w:fill="auto"/>
            <w:vAlign w:val="bottom"/>
          </w:tcPr>
          <w:p w:rsidR="00E62957" w:rsidRPr="00BE4615" w:rsidRDefault="00E62957" w:rsidP="002B6A94">
            <w:pPr>
              <w:spacing w:line="0" w:lineRule="atLeast"/>
            </w:pPr>
          </w:p>
        </w:tc>
      </w:tr>
      <w:tr w:rsidR="00E62957" w:rsidRPr="00BE4615" w:rsidTr="002B6A94">
        <w:trPr>
          <w:trHeight w:val="276"/>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right w:val="single" w:sz="8" w:space="0" w:color="auto"/>
            </w:tcBorders>
            <w:shd w:val="clear" w:color="auto" w:fill="auto"/>
            <w:vAlign w:val="bottom"/>
          </w:tcPr>
          <w:p w:rsidR="00E62957" w:rsidRPr="00BE4615" w:rsidRDefault="00E62957" w:rsidP="002B6A94">
            <w:pPr>
              <w:spacing w:line="0" w:lineRule="atLeast"/>
              <w:ind w:left="60"/>
            </w:pPr>
            <w:r w:rsidRPr="00BE4615">
              <w:t>-цифровой микроскоп</w:t>
            </w:r>
          </w:p>
        </w:tc>
        <w:tc>
          <w:tcPr>
            <w:tcW w:w="1960" w:type="dxa"/>
            <w:tcBorders>
              <w:right w:val="single" w:sz="8" w:space="0" w:color="auto"/>
            </w:tcBorders>
            <w:shd w:val="clear" w:color="auto" w:fill="auto"/>
            <w:vAlign w:val="bottom"/>
          </w:tcPr>
          <w:p w:rsidR="00E62957" w:rsidRPr="00BE4615" w:rsidRDefault="00E62957" w:rsidP="002B6A94">
            <w:pPr>
              <w:spacing w:line="0" w:lineRule="atLeast"/>
              <w:ind w:left="720"/>
            </w:pPr>
            <w:r w:rsidRPr="00BE4615">
              <w:t>4/3</w:t>
            </w:r>
          </w:p>
        </w:tc>
        <w:tc>
          <w:tcPr>
            <w:tcW w:w="1980" w:type="dxa"/>
            <w:tcBorders>
              <w:right w:val="single" w:sz="8" w:space="0" w:color="auto"/>
            </w:tcBorders>
            <w:shd w:val="clear" w:color="auto" w:fill="auto"/>
            <w:vAlign w:val="bottom"/>
          </w:tcPr>
          <w:p w:rsidR="00E62957" w:rsidRPr="00BE4615" w:rsidRDefault="00E62957" w:rsidP="002B6A94">
            <w:pPr>
              <w:spacing w:line="0" w:lineRule="atLeast"/>
            </w:pPr>
          </w:p>
        </w:tc>
      </w:tr>
      <w:tr w:rsidR="00E62957" w:rsidRPr="00BE4615" w:rsidTr="002B6A94">
        <w:trPr>
          <w:trHeight w:val="276"/>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right w:val="single" w:sz="8" w:space="0" w:color="auto"/>
            </w:tcBorders>
            <w:shd w:val="clear" w:color="auto" w:fill="auto"/>
            <w:vAlign w:val="bottom"/>
          </w:tcPr>
          <w:p w:rsidR="00E62957" w:rsidRPr="00BE4615" w:rsidRDefault="00E62957" w:rsidP="002B6A94">
            <w:pPr>
              <w:spacing w:line="0" w:lineRule="atLeast"/>
              <w:ind w:left="60"/>
            </w:pPr>
            <w:r w:rsidRPr="00BE4615">
              <w:t>-доска со средствами, обеспечивающими</w:t>
            </w:r>
          </w:p>
        </w:tc>
        <w:tc>
          <w:tcPr>
            <w:tcW w:w="1960" w:type="dxa"/>
            <w:tcBorders>
              <w:right w:val="single" w:sz="8" w:space="0" w:color="auto"/>
            </w:tcBorders>
            <w:shd w:val="clear" w:color="auto" w:fill="auto"/>
            <w:vAlign w:val="bottom"/>
          </w:tcPr>
          <w:p w:rsidR="00E62957" w:rsidRPr="00BE4615" w:rsidRDefault="00E62957" w:rsidP="002B6A94">
            <w:pPr>
              <w:spacing w:line="0" w:lineRule="atLeast"/>
              <w:ind w:left="720"/>
            </w:pPr>
            <w:r w:rsidRPr="00BE4615">
              <w:t>4/3</w:t>
            </w:r>
          </w:p>
        </w:tc>
        <w:tc>
          <w:tcPr>
            <w:tcW w:w="1980" w:type="dxa"/>
            <w:tcBorders>
              <w:right w:val="single" w:sz="8" w:space="0" w:color="auto"/>
            </w:tcBorders>
            <w:shd w:val="clear" w:color="auto" w:fill="auto"/>
            <w:vAlign w:val="bottom"/>
          </w:tcPr>
          <w:p w:rsidR="00E62957" w:rsidRPr="00BE4615" w:rsidRDefault="00E62957" w:rsidP="002B6A94">
            <w:pPr>
              <w:spacing w:line="0" w:lineRule="atLeast"/>
            </w:pPr>
          </w:p>
        </w:tc>
      </w:tr>
      <w:tr w:rsidR="00E62957" w:rsidRPr="00BE4615" w:rsidTr="002B6A94">
        <w:trPr>
          <w:trHeight w:val="290"/>
        </w:trPr>
        <w:tc>
          <w:tcPr>
            <w:tcW w:w="840" w:type="dxa"/>
            <w:tcBorders>
              <w:left w:val="single" w:sz="8" w:space="0" w:color="auto"/>
              <w:bottom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bottom w:val="single" w:sz="8" w:space="0" w:color="auto"/>
              <w:right w:val="single" w:sz="8" w:space="0" w:color="auto"/>
            </w:tcBorders>
            <w:shd w:val="clear" w:color="auto" w:fill="auto"/>
            <w:vAlign w:val="bottom"/>
          </w:tcPr>
          <w:p w:rsidR="00E62957" w:rsidRPr="00BE4615" w:rsidRDefault="00E62957" w:rsidP="002B6A94">
            <w:pPr>
              <w:spacing w:line="0" w:lineRule="atLeast"/>
            </w:pPr>
            <w:r w:rsidRPr="00BE4615">
              <w:t>обратную связь</w:t>
            </w:r>
          </w:p>
        </w:tc>
        <w:tc>
          <w:tcPr>
            <w:tcW w:w="1960" w:type="dxa"/>
            <w:tcBorders>
              <w:bottom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1980" w:type="dxa"/>
            <w:tcBorders>
              <w:bottom w:val="single" w:sz="8" w:space="0" w:color="auto"/>
              <w:right w:val="single" w:sz="8" w:space="0" w:color="auto"/>
            </w:tcBorders>
            <w:shd w:val="clear" w:color="auto" w:fill="auto"/>
            <w:vAlign w:val="bottom"/>
          </w:tcPr>
          <w:p w:rsidR="00E62957" w:rsidRPr="00BE4615" w:rsidRDefault="00E62957" w:rsidP="002B6A94">
            <w:pPr>
              <w:spacing w:line="0" w:lineRule="atLeast"/>
            </w:pPr>
          </w:p>
        </w:tc>
      </w:tr>
      <w:tr w:rsidR="00E62957" w:rsidRPr="00BE4615" w:rsidTr="002B6A94">
        <w:trPr>
          <w:trHeight w:val="288"/>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jc w:val="center"/>
              <w:rPr>
                <w:w w:val="99"/>
              </w:rPr>
            </w:pPr>
            <w:r w:rsidRPr="00BE4615">
              <w:rPr>
                <w:w w:val="99"/>
              </w:rPr>
              <w:t>II</w:t>
            </w:r>
          </w:p>
        </w:tc>
        <w:tc>
          <w:tcPr>
            <w:tcW w:w="4640" w:type="dxa"/>
            <w:tcBorders>
              <w:right w:val="single" w:sz="8" w:space="0" w:color="auto"/>
            </w:tcBorders>
            <w:shd w:val="clear" w:color="auto" w:fill="auto"/>
            <w:vAlign w:val="bottom"/>
          </w:tcPr>
          <w:p w:rsidR="00E62957" w:rsidRPr="00BE4615" w:rsidRDefault="00E62957" w:rsidP="002B6A94">
            <w:pPr>
              <w:spacing w:line="0" w:lineRule="atLeast"/>
              <w:ind w:left="120"/>
            </w:pPr>
            <w:r w:rsidRPr="00BE4615">
              <w:t>Программные инструменты:</w:t>
            </w:r>
          </w:p>
        </w:tc>
        <w:tc>
          <w:tcPr>
            <w:tcW w:w="1960" w:type="dxa"/>
            <w:tcBorders>
              <w:right w:val="single" w:sz="8" w:space="0" w:color="auto"/>
            </w:tcBorders>
            <w:shd w:val="clear" w:color="auto" w:fill="auto"/>
            <w:vAlign w:val="bottom"/>
          </w:tcPr>
          <w:p w:rsidR="00E62957" w:rsidRPr="00BE4615" w:rsidRDefault="00E62957" w:rsidP="002B6A94">
            <w:pPr>
              <w:spacing w:line="0" w:lineRule="atLeast"/>
            </w:pPr>
          </w:p>
        </w:tc>
        <w:tc>
          <w:tcPr>
            <w:tcW w:w="1980" w:type="dxa"/>
            <w:tcBorders>
              <w:right w:val="single" w:sz="8" w:space="0" w:color="auto"/>
            </w:tcBorders>
            <w:shd w:val="clear" w:color="auto" w:fill="auto"/>
            <w:vAlign w:val="bottom"/>
          </w:tcPr>
          <w:p w:rsidR="00E62957" w:rsidRPr="00BE4615" w:rsidRDefault="00E62957" w:rsidP="002B6A94">
            <w:pPr>
              <w:spacing w:line="0" w:lineRule="atLeast"/>
              <w:ind w:left="120"/>
            </w:pPr>
            <w:r w:rsidRPr="00BE4615">
              <w:t>Ежегодно в</w:t>
            </w:r>
          </w:p>
        </w:tc>
      </w:tr>
      <w:tr w:rsidR="00E62957" w:rsidRPr="00BE4615" w:rsidTr="002B6A94">
        <w:trPr>
          <w:trHeight w:val="276"/>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right w:val="single" w:sz="8" w:space="0" w:color="auto"/>
            </w:tcBorders>
            <w:shd w:val="clear" w:color="auto" w:fill="auto"/>
            <w:vAlign w:val="bottom"/>
          </w:tcPr>
          <w:p w:rsidR="00E62957" w:rsidRPr="00BE4615" w:rsidRDefault="00E62957" w:rsidP="002B6A94">
            <w:pPr>
              <w:spacing w:line="0" w:lineRule="atLeast"/>
              <w:ind w:left="120"/>
            </w:pPr>
            <w:r w:rsidRPr="00BE4615">
              <w:t>-операционная система</w:t>
            </w:r>
          </w:p>
        </w:tc>
        <w:tc>
          <w:tcPr>
            <w:tcW w:w="1960" w:type="dxa"/>
            <w:tcBorders>
              <w:right w:val="single" w:sz="8" w:space="0" w:color="auto"/>
            </w:tcBorders>
            <w:shd w:val="clear" w:color="auto" w:fill="auto"/>
            <w:vAlign w:val="bottom"/>
          </w:tcPr>
          <w:p w:rsidR="00E62957" w:rsidRPr="00BE4615" w:rsidRDefault="00E62957" w:rsidP="002B6A94">
            <w:pPr>
              <w:spacing w:line="0" w:lineRule="atLeast"/>
              <w:ind w:left="720"/>
            </w:pPr>
            <w:r w:rsidRPr="00BE4615">
              <w:t>+</w:t>
            </w:r>
          </w:p>
        </w:tc>
        <w:tc>
          <w:tcPr>
            <w:tcW w:w="1980" w:type="dxa"/>
            <w:tcBorders>
              <w:right w:val="single" w:sz="8" w:space="0" w:color="auto"/>
            </w:tcBorders>
            <w:shd w:val="clear" w:color="auto" w:fill="auto"/>
            <w:vAlign w:val="bottom"/>
          </w:tcPr>
          <w:p w:rsidR="00E62957" w:rsidRPr="00BE4615" w:rsidRDefault="00E62957" w:rsidP="002B6A94">
            <w:pPr>
              <w:spacing w:line="0" w:lineRule="atLeast"/>
            </w:pPr>
            <w:proofErr w:type="gramStart"/>
            <w:r w:rsidRPr="00BE4615">
              <w:t>пределах</w:t>
            </w:r>
            <w:proofErr w:type="gramEnd"/>
          </w:p>
        </w:tc>
      </w:tr>
      <w:tr w:rsidR="00E62957" w:rsidRPr="00BE4615" w:rsidTr="002B6A94">
        <w:trPr>
          <w:trHeight w:val="276"/>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right w:val="single" w:sz="8" w:space="0" w:color="auto"/>
            </w:tcBorders>
            <w:shd w:val="clear" w:color="auto" w:fill="auto"/>
            <w:vAlign w:val="bottom"/>
          </w:tcPr>
          <w:p w:rsidR="00E62957" w:rsidRPr="00BE4615" w:rsidRDefault="00E62957" w:rsidP="002B6A94">
            <w:pPr>
              <w:spacing w:line="0" w:lineRule="atLeast"/>
              <w:ind w:left="120"/>
            </w:pPr>
            <w:r w:rsidRPr="00BE4615">
              <w:t>-редактор подготовки презентаций</w:t>
            </w:r>
          </w:p>
        </w:tc>
        <w:tc>
          <w:tcPr>
            <w:tcW w:w="1960" w:type="dxa"/>
            <w:tcBorders>
              <w:right w:val="single" w:sz="8" w:space="0" w:color="auto"/>
            </w:tcBorders>
            <w:shd w:val="clear" w:color="auto" w:fill="auto"/>
            <w:vAlign w:val="bottom"/>
          </w:tcPr>
          <w:p w:rsidR="00E62957" w:rsidRPr="00BE4615" w:rsidRDefault="00E62957" w:rsidP="002B6A94">
            <w:pPr>
              <w:spacing w:line="0" w:lineRule="atLeast"/>
              <w:ind w:left="720"/>
            </w:pPr>
            <w:r w:rsidRPr="00BE4615">
              <w:t>+</w:t>
            </w:r>
          </w:p>
        </w:tc>
        <w:tc>
          <w:tcPr>
            <w:tcW w:w="1980" w:type="dxa"/>
            <w:tcBorders>
              <w:right w:val="single" w:sz="8" w:space="0" w:color="auto"/>
            </w:tcBorders>
            <w:shd w:val="clear" w:color="auto" w:fill="auto"/>
            <w:vAlign w:val="bottom"/>
          </w:tcPr>
          <w:p w:rsidR="00E62957" w:rsidRPr="00BE4615" w:rsidRDefault="00E62957" w:rsidP="002B6A94">
            <w:pPr>
              <w:spacing w:line="0" w:lineRule="atLeast"/>
            </w:pPr>
            <w:r w:rsidRPr="00BE4615">
              <w:t>денежных средств</w:t>
            </w:r>
          </w:p>
        </w:tc>
      </w:tr>
      <w:tr w:rsidR="00E62957" w:rsidRPr="00BE4615" w:rsidTr="002B6A94">
        <w:trPr>
          <w:trHeight w:val="276"/>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right w:val="single" w:sz="8" w:space="0" w:color="auto"/>
            </w:tcBorders>
            <w:shd w:val="clear" w:color="auto" w:fill="auto"/>
            <w:vAlign w:val="bottom"/>
          </w:tcPr>
          <w:p w:rsidR="00E62957" w:rsidRPr="00BE4615" w:rsidRDefault="00E62957" w:rsidP="002B6A94">
            <w:pPr>
              <w:spacing w:line="0" w:lineRule="atLeast"/>
              <w:ind w:left="120"/>
            </w:pPr>
            <w:r w:rsidRPr="00BE4615">
              <w:t>-редактор видео; редактор звука</w:t>
            </w:r>
          </w:p>
        </w:tc>
        <w:tc>
          <w:tcPr>
            <w:tcW w:w="1960" w:type="dxa"/>
            <w:tcBorders>
              <w:right w:val="single" w:sz="8" w:space="0" w:color="auto"/>
            </w:tcBorders>
            <w:shd w:val="clear" w:color="auto" w:fill="auto"/>
            <w:vAlign w:val="bottom"/>
          </w:tcPr>
          <w:p w:rsidR="00E62957" w:rsidRPr="00BE4615" w:rsidRDefault="00E62957" w:rsidP="002B6A94">
            <w:pPr>
              <w:spacing w:line="0" w:lineRule="atLeast"/>
              <w:ind w:left="720"/>
            </w:pPr>
            <w:r w:rsidRPr="00BE4615">
              <w:t>+</w:t>
            </w:r>
          </w:p>
        </w:tc>
        <w:tc>
          <w:tcPr>
            <w:tcW w:w="1980" w:type="dxa"/>
            <w:tcBorders>
              <w:right w:val="single" w:sz="8" w:space="0" w:color="auto"/>
            </w:tcBorders>
            <w:shd w:val="clear" w:color="auto" w:fill="auto"/>
            <w:vAlign w:val="bottom"/>
          </w:tcPr>
          <w:p w:rsidR="00E62957" w:rsidRPr="00BE4615" w:rsidRDefault="00E62957" w:rsidP="002B6A94">
            <w:pPr>
              <w:spacing w:line="0" w:lineRule="atLeast"/>
            </w:pPr>
            <w:r w:rsidRPr="00BE4615">
              <w:t>школьной</w:t>
            </w:r>
          </w:p>
        </w:tc>
      </w:tr>
      <w:tr w:rsidR="00E62957" w:rsidRPr="00BE4615" w:rsidTr="002B6A94">
        <w:trPr>
          <w:trHeight w:val="276"/>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right w:val="single" w:sz="8" w:space="0" w:color="auto"/>
            </w:tcBorders>
            <w:shd w:val="clear" w:color="auto" w:fill="auto"/>
            <w:vAlign w:val="bottom"/>
          </w:tcPr>
          <w:p w:rsidR="00E62957" w:rsidRPr="00BE4615" w:rsidRDefault="00E62957" w:rsidP="002B6A94">
            <w:pPr>
              <w:spacing w:line="0" w:lineRule="atLeast"/>
              <w:ind w:left="120"/>
            </w:pPr>
            <w:r w:rsidRPr="00BE4615">
              <w:t xml:space="preserve">-виртуальные лаборатории по </w:t>
            </w:r>
            <w:proofErr w:type="gramStart"/>
            <w:r w:rsidRPr="00BE4615">
              <w:t>учебным</w:t>
            </w:r>
            <w:proofErr w:type="gramEnd"/>
          </w:p>
        </w:tc>
        <w:tc>
          <w:tcPr>
            <w:tcW w:w="1960" w:type="dxa"/>
            <w:tcBorders>
              <w:right w:val="single" w:sz="8" w:space="0" w:color="auto"/>
            </w:tcBorders>
            <w:shd w:val="clear" w:color="auto" w:fill="auto"/>
            <w:vAlign w:val="bottom"/>
          </w:tcPr>
          <w:p w:rsidR="00E62957" w:rsidRPr="00BE4615" w:rsidRDefault="00E62957" w:rsidP="002B6A94">
            <w:pPr>
              <w:spacing w:line="0" w:lineRule="atLeast"/>
              <w:ind w:left="720"/>
            </w:pPr>
            <w:r w:rsidRPr="00BE4615">
              <w:t>-</w:t>
            </w:r>
          </w:p>
        </w:tc>
        <w:tc>
          <w:tcPr>
            <w:tcW w:w="1980" w:type="dxa"/>
            <w:tcBorders>
              <w:right w:val="single" w:sz="8" w:space="0" w:color="auto"/>
            </w:tcBorders>
            <w:shd w:val="clear" w:color="auto" w:fill="auto"/>
            <w:vAlign w:val="bottom"/>
          </w:tcPr>
          <w:p w:rsidR="00E62957" w:rsidRPr="00BE4615" w:rsidRDefault="00E62957" w:rsidP="002B6A94">
            <w:pPr>
              <w:spacing w:line="0" w:lineRule="atLeast"/>
            </w:pPr>
            <w:r w:rsidRPr="00BE4615">
              <w:t>субвенции</w:t>
            </w:r>
          </w:p>
        </w:tc>
      </w:tr>
      <w:tr w:rsidR="00E62957" w:rsidRPr="00BE4615" w:rsidTr="002B6A94">
        <w:trPr>
          <w:trHeight w:val="276"/>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right w:val="single" w:sz="8" w:space="0" w:color="auto"/>
            </w:tcBorders>
            <w:shd w:val="clear" w:color="auto" w:fill="auto"/>
            <w:vAlign w:val="bottom"/>
          </w:tcPr>
          <w:p w:rsidR="00E62957" w:rsidRPr="00BE4615" w:rsidRDefault="00E62957" w:rsidP="002B6A94">
            <w:pPr>
              <w:spacing w:line="0" w:lineRule="atLeast"/>
            </w:pPr>
            <w:r w:rsidRPr="00BE4615">
              <w:t>предметам</w:t>
            </w:r>
          </w:p>
        </w:tc>
        <w:tc>
          <w:tcPr>
            <w:tcW w:w="1960" w:type="dxa"/>
            <w:tcBorders>
              <w:right w:val="single" w:sz="8" w:space="0" w:color="auto"/>
            </w:tcBorders>
            <w:shd w:val="clear" w:color="auto" w:fill="auto"/>
            <w:vAlign w:val="bottom"/>
          </w:tcPr>
          <w:p w:rsidR="00E62957" w:rsidRPr="00BE4615" w:rsidRDefault="00E62957" w:rsidP="002B6A94">
            <w:pPr>
              <w:spacing w:line="0" w:lineRule="atLeast"/>
            </w:pPr>
          </w:p>
        </w:tc>
        <w:tc>
          <w:tcPr>
            <w:tcW w:w="1980" w:type="dxa"/>
            <w:tcBorders>
              <w:right w:val="single" w:sz="8" w:space="0" w:color="auto"/>
            </w:tcBorders>
            <w:shd w:val="clear" w:color="auto" w:fill="auto"/>
            <w:vAlign w:val="bottom"/>
          </w:tcPr>
          <w:p w:rsidR="00E62957" w:rsidRPr="00BE4615" w:rsidRDefault="00E62957" w:rsidP="002B6A94">
            <w:pPr>
              <w:spacing w:line="0" w:lineRule="atLeast"/>
            </w:pPr>
          </w:p>
        </w:tc>
      </w:tr>
      <w:tr w:rsidR="00E62957" w:rsidRPr="00BE4615" w:rsidTr="002B6A94">
        <w:trPr>
          <w:trHeight w:val="276"/>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right w:val="single" w:sz="8" w:space="0" w:color="auto"/>
            </w:tcBorders>
            <w:shd w:val="clear" w:color="auto" w:fill="auto"/>
            <w:vAlign w:val="bottom"/>
          </w:tcPr>
          <w:p w:rsidR="00E62957" w:rsidRPr="00BE4615" w:rsidRDefault="00E62957" w:rsidP="002B6A94">
            <w:pPr>
              <w:spacing w:line="0" w:lineRule="atLeast"/>
              <w:ind w:left="120"/>
            </w:pPr>
            <w:r w:rsidRPr="00BE4615">
              <w:t xml:space="preserve">- среды для </w:t>
            </w:r>
            <w:proofErr w:type="gramStart"/>
            <w:r w:rsidRPr="00BE4615">
              <w:t>дистанционного</w:t>
            </w:r>
            <w:proofErr w:type="gramEnd"/>
            <w:r w:rsidRPr="00BE4615">
              <w:t xml:space="preserve"> </w:t>
            </w:r>
            <w:proofErr w:type="spellStart"/>
            <w:r w:rsidRPr="00BE4615">
              <w:t>он-лайн</w:t>
            </w:r>
            <w:proofErr w:type="spellEnd"/>
            <w:r w:rsidRPr="00BE4615">
              <w:t xml:space="preserve"> и </w:t>
            </w:r>
            <w:proofErr w:type="spellStart"/>
            <w:r w:rsidRPr="00BE4615">
              <w:t>оф</w:t>
            </w:r>
            <w:proofErr w:type="spellEnd"/>
            <w:r w:rsidRPr="00BE4615">
              <w:t>-</w:t>
            </w:r>
          </w:p>
        </w:tc>
        <w:tc>
          <w:tcPr>
            <w:tcW w:w="1960" w:type="dxa"/>
            <w:tcBorders>
              <w:right w:val="single" w:sz="8" w:space="0" w:color="auto"/>
            </w:tcBorders>
            <w:shd w:val="clear" w:color="auto" w:fill="auto"/>
            <w:vAlign w:val="bottom"/>
          </w:tcPr>
          <w:p w:rsidR="00E62957" w:rsidRPr="00BE4615" w:rsidRDefault="00E62957" w:rsidP="002B6A94">
            <w:pPr>
              <w:spacing w:line="0" w:lineRule="atLeast"/>
              <w:ind w:left="720"/>
            </w:pPr>
            <w:r w:rsidRPr="00BE4615">
              <w:t>-</w:t>
            </w:r>
          </w:p>
        </w:tc>
        <w:tc>
          <w:tcPr>
            <w:tcW w:w="1980" w:type="dxa"/>
            <w:tcBorders>
              <w:right w:val="single" w:sz="8" w:space="0" w:color="auto"/>
            </w:tcBorders>
            <w:shd w:val="clear" w:color="auto" w:fill="auto"/>
            <w:vAlign w:val="bottom"/>
          </w:tcPr>
          <w:p w:rsidR="00E62957" w:rsidRPr="00BE4615" w:rsidRDefault="00E62957" w:rsidP="002B6A94">
            <w:pPr>
              <w:spacing w:line="0" w:lineRule="atLeast"/>
            </w:pPr>
          </w:p>
        </w:tc>
      </w:tr>
      <w:tr w:rsidR="00E62957" w:rsidRPr="00BE4615" w:rsidTr="002B6A94">
        <w:trPr>
          <w:trHeight w:val="276"/>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right w:val="single" w:sz="8" w:space="0" w:color="auto"/>
            </w:tcBorders>
            <w:shd w:val="clear" w:color="auto" w:fill="auto"/>
            <w:vAlign w:val="bottom"/>
          </w:tcPr>
          <w:p w:rsidR="00E62957" w:rsidRPr="00BE4615" w:rsidRDefault="00E62957" w:rsidP="002B6A94">
            <w:pPr>
              <w:spacing w:line="0" w:lineRule="atLeast"/>
            </w:pPr>
            <w:proofErr w:type="spellStart"/>
            <w:r w:rsidRPr="00BE4615">
              <w:t>лайн</w:t>
            </w:r>
            <w:proofErr w:type="spellEnd"/>
            <w:r w:rsidRPr="00BE4615">
              <w:t xml:space="preserve"> сетевого взаимодействия</w:t>
            </w:r>
          </w:p>
        </w:tc>
        <w:tc>
          <w:tcPr>
            <w:tcW w:w="1960" w:type="dxa"/>
            <w:tcBorders>
              <w:right w:val="single" w:sz="8" w:space="0" w:color="auto"/>
            </w:tcBorders>
            <w:shd w:val="clear" w:color="auto" w:fill="auto"/>
            <w:vAlign w:val="bottom"/>
          </w:tcPr>
          <w:p w:rsidR="00E62957" w:rsidRPr="00BE4615" w:rsidRDefault="00E62957" w:rsidP="002B6A94">
            <w:pPr>
              <w:spacing w:line="0" w:lineRule="atLeast"/>
            </w:pPr>
          </w:p>
        </w:tc>
        <w:tc>
          <w:tcPr>
            <w:tcW w:w="1980" w:type="dxa"/>
            <w:tcBorders>
              <w:right w:val="single" w:sz="8" w:space="0" w:color="auto"/>
            </w:tcBorders>
            <w:shd w:val="clear" w:color="auto" w:fill="auto"/>
            <w:vAlign w:val="bottom"/>
          </w:tcPr>
          <w:p w:rsidR="00E62957" w:rsidRPr="00BE4615" w:rsidRDefault="00E62957" w:rsidP="002B6A94">
            <w:pPr>
              <w:spacing w:line="0" w:lineRule="atLeast"/>
            </w:pPr>
          </w:p>
        </w:tc>
      </w:tr>
      <w:tr w:rsidR="00E62957" w:rsidRPr="00BE4615" w:rsidTr="002B6A94">
        <w:trPr>
          <w:trHeight w:val="276"/>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right w:val="single" w:sz="8" w:space="0" w:color="auto"/>
            </w:tcBorders>
            <w:shd w:val="clear" w:color="auto" w:fill="auto"/>
            <w:vAlign w:val="bottom"/>
          </w:tcPr>
          <w:p w:rsidR="00E62957" w:rsidRPr="00BE4615" w:rsidRDefault="00E62957" w:rsidP="002B6A94">
            <w:pPr>
              <w:spacing w:line="0" w:lineRule="atLeast"/>
              <w:ind w:left="120"/>
            </w:pPr>
            <w:r w:rsidRPr="00BE4615">
              <w:t xml:space="preserve">-среда для </w:t>
            </w:r>
            <w:proofErr w:type="spellStart"/>
            <w:proofErr w:type="gramStart"/>
            <w:r w:rsidRPr="00BE4615">
              <w:t>интернет-публикаций</w:t>
            </w:r>
            <w:proofErr w:type="spellEnd"/>
            <w:proofErr w:type="gramEnd"/>
          </w:p>
        </w:tc>
        <w:tc>
          <w:tcPr>
            <w:tcW w:w="1960" w:type="dxa"/>
            <w:tcBorders>
              <w:right w:val="single" w:sz="8" w:space="0" w:color="auto"/>
            </w:tcBorders>
            <w:shd w:val="clear" w:color="auto" w:fill="auto"/>
            <w:vAlign w:val="bottom"/>
          </w:tcPr>
          <w:p w:rsidR="00E62957" w:rsidRPr="00BE4615" w:rsidRDefault="00E62957" w:rsidP="002B6A94">
            <w:pPr>
              <w:spacing w:line="0" w:lineRule="atLeast"/>
              <w:ind w:left="720"/>
            </w:pPr>
            <w:r w:rsidRPr="00BE4615">
              <w:t>+</w:t>
            </w:r>
          </w:p>
        </w:tc>
        <w:tc>
          <w:tcPr>
            <w:tcW w:w="1980" w:type="dxa"/>
            <w:tcBorders>
              <w:right w:val="single" w:sz="8" w:space="0" w:color="auto"/>
            </w:tcBorders>
            <w:shd w:val="clear" w:color="auto" w:fill="auto"/>
            <w:vAlign w:val="bottom"/>
          </w:tcPr>
          <w:p w:rsidR="00E62957" w:rsidRPr="00BE4615" w:rsidRDefault="00E62957" w:rsidP="002B6A94">
            <w:pPr>
              <w:spacing w:line="0" w:lineRule="atLeast"/>
            </w:pPr>
          </w:p>
        </w:tc>
      </w:tr>
      <w:tr w:rsidR="00E62957" w:rsidRPr="00BE4615" w:rsidTr="002B6A94">
        <w:trPr>
          <w:trHeight w:val="296"/>
        </w:trPr>
        <w:tc>
          <w:tcPr>
            <w:tcW w:w="840" w:type="dxa"/>
            <w:tcBorders>
              <w:left w:val="single" w:sz="8" w:space="0" w:color="auto"/>
              <w:bottom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bottom w:val="single" w:sz="8" w:space="0" w:color="auto"/>
              <w:right w:val="single" w:sz="8" w:space="0" w:color="auto"/>
            </w:tcBorders>
            <w:shd w:val="clear" w:color="auto" w:fill="auto"/>
            <w:vAlign w:val="bottom"/>
          </w:tcPr>
          <w:p w:rsidR="00E62957" w:rsidRPr="00BE4615" w:rsidRDefault="00E62957" w:rsidP="002B6A94">
            <w:pPr>
              <w:spacing w:line="0" w:lineRule="atLeast"/>
              <w:ind w:left="120"/>
            </w:pPr>
            <w:r w:rsidRPr="00BE4615">
              <w:t>-редактор интернет-сайтов</w:t>
            </w:r>
          </w:p>
        </w:tc>
        <w:tc>
          <w:tcPr>
            <w:tcW w:w="1960" w:type="dxa"/>
            <w:tcBorders>
              <w:bottom w:val="single" w:sz="8" w:space="0" w:color="auto"/>
              <w:right w:val="single" w:sz="8" w:space="0" w:color="auto"/>
            </w:tcBorders>
            <w:shd w:val="clear" w:color="auto" w:fill="auto"/>
            <w:vAlign w:val="bottom"/>
          </w:tcPr>
          <w:p w:rsidR="00E62957" w:rsidRPr="00BE4615" w:rsidRDefault="00E62957" w:rsidP="002B6A94">
            <w:pPr>
              <w:spacing w:line="0" w:lineRule="atLeast"/>
              <w:ind w:left="720"/>
            </w:pPr>
            <w:r w:rsidRPr="00BE4615">
              <w:t>-</w:t>
            </w:r>
          </w:p>
        </w:tc>
        <w:tc>
          <w:tcPr>
            <w:tcW w:w="1980" w:type="dxa"/>
            <w:tcBorders>
              <w:bottom w:val="single" w:sz="8" w:space="0" w:color="auto"/>
              <w:right w:val="single" w:sz="8" w:space="0" w:color="auto"/>
            </w:tcBorders>
            <w:shd w:val="clear" w:color="auto" w:fill="auto"/>
            <w:vAlign w:val="bottom"/>
          </w:tcPr>
          <w:p w:rsidR="00E62957" w:rsidRPr="00BE4615" w:rsidRDefault="00E62957" w:rsidP="002B6A94">
            <w:pPr>
              <w:spacing w:line="0" w:lineRule="atLeast"/>
            </w:pPr>
          </w:p>
        </w:tc>
      </w:tr>
      <w:tr w:rsidR="00E62957" w:rsidRPr="00BE4615" w:rsidTr="002B6A94">
        <w:trPr>
          <w:trHeight w:val="282"/>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jc w:val="center"/>
              <w:rPr>
                <w:w w:val="99"/>
              </w:rPr>
            </w:pPr>
            <w:r w:rsidRPr="00BE4615">
              <w:rPr>
                <w:w w:val="99"/>
              </w:rPr>
              <w:t>III</w:t>
            </w:r>
          </w:p>
        </w:tc>
        <w:tc>
          <w:tcPr>
            <w:tcW w:w="4640" w:type="dxa"/>
            <w:tcBorders>
              <w:right w:val="single" w:sz="8" w:space="0" w:color="auto"/>
            </w:tcBorders>
            <w:shd w:val="clear" w:color="auto" w:fill="auto"/>
            <w:vAlign w:val="bottom"/>
          </w:tcPr>
          <w:p w:rsidR="00E62957" w:rsidRPr="00BE4615" w:rsidRDefault="00E62957" w:rsidP="002B6A94">
            <w:pPr>
              <w:spacing w:line="0" w:lineRule="atLeast"/>
              <w:ind w:left="120"/>
            </w:pPr>
            <w:r w:rsidRPr="00BE4615">
              <w:t xml:space="preserve">Обеспечение </w:t>
            </w:r>
            <w:proofErr w:type="gramStart"/>
            <w:r w:rsidRPr="00BE4615">
              <w:t>технической</w:t>
            </w:r>
            <w:proofErr w:type="gramEnd"/>
            <w:r w:rsidRPr="00BE4615">
              <w:t>, методической и</w:t>
            </w:r>
          </w:p>
        </w:tc>
        <w:tc>
          <w:tcPr>
            <w:tcW w:w="1960" w:type="dxa"/>
            <w:tcBorders>
              <w:right w:val="single" w:sz="8" w:space="0" w:color="auto"/>
            </w:tcBorders>
            <w:shd w:val="clear" w:color="auto" w:fill="auto"/>
            <w:vAlign w:val="bottom"/>
          </w:tcPr>
          <w:p w:rsidR="00E62957" w:rsidRPr="00BE4615" w:rsidRDefault="00E62957" w:rsidP="002B6A94">
            <w:pPr>
              <w:spacing w:line="0" w:lineRule="atLeast"/>
            </w:pPr>
          </w:p>
        </w:tc>
        <w:tc>
          <w:tcPr>
            <w:tcW w:w="1980" w:type="dxa"/>
            <w:tcBorders>
              <w:right w:val="single" w:sz="8" w:space="0" w:color="auto"/>
            </w:tcBorders>
            <w:shd w:val="clear" w:color="auto" w:fill="auto"/>
            <w:vAlign w:val="bottom"/>
          </w:tcPr>
          <w:p w:rsidR="00E62957" w:rsidRPr="00BE4615" w:rsidRDefault="00E62957" w:rsidP="002B6A94">
            <w:pPr>
              <w:spacing w:line="0" w:lineRule="atLeast"/>
              <w:ind w:left="120"/>
            </w:pPr>
            <w:r w:rsidRPr="00BE4615">
              <w:t>Разрабатываются</w:t>
            </w:r>
          </w:p>
        </w:tc>
      </w:tr>
      <w:tr w:rsidR="00E62957" w:rsidRPr="00BE4615" w:rsidTr="002B6A94">
        <w:trPr>
          <w:trHeight w:val="276"/>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right w:val="single" w:sz="8" w:space="0" w:color="auto"/>
            </w:tcBorders>
            <w:shd w:val="clear" w:color="auto" w:fill="auto"/>
            <w:vAlign w:val="bottom"/>
          </w:tcPr>
          <w:p w:rsidR="00E62957" w:rsidRPr="00BE4615" w:rsidRDefault="00E62957" w:rsidP="002B6A94">
            <w:pPr>
              <w:spacing w:line="0" w:lineRule="atLeast"/>
            </w:pPr>
            <w:r w:rsidRPr="00BE4615">
              <w:t>организационной поддержки:</w:t>
            </w:r>
          </w:p>
        </w:tc>
        <w:tc>
          <w:tcPr>
            <w:tcW w:w="1960" w:type="dxa"/>
            <w:tcBorders>
              <w:right w:val="single" w:sz="8" w:space="0" w:color="auto"/>
            </w:tcBorders>
            <w:shd w:val="clear" w:color="auto" w:fill="auto"/>
            <w:vAlign w:val="bottom"/>
          </w:tcPr>
          <w:p w:rsidR="00E62957" w:rsidRPr="00BE4615" w:rsidRDefault="00E62957" w:rsidP="002B6A94">
            <w:pPr>
              <w:spacing w:line="0" w:lineRule="atLeast"/>
            </w:pPr>
          </w:p>
        </w:tc>
        <w:tc>
          <w:tcPr>
            <w:tcW w:w="1980" w:type="dxa"/>
            <w:tcBorders>
              <w:right w:val="single" w:sz="8" w:space="0" w:color="auto"/>
            </w:tcBorders>
            <w:shd w:val="clear" w:color="auto" w:fill="auto"/>
            <w:vAlign w:val="bottom"/>
          </w:tcPr>
          <w:p w:rsidR="00E62957" w:rsidRPr="00BE4615" w:rsidRDefault="00E62957" w:rsidP="002B6A94">
            <w:pPr>
              <w:spacing w:line="0" w:lineRule="atLeast"/>
            </w:pPr>
            <w:r w:rsidRPr="00BE4615">
              <w:t>, заключаются в</w:t>
            </w:r>
          </w:p>
        </w:tc>
      </w:tr>
      <w:tr w:rsidR="00E62957" w:rsidRPr="00BE4615" w:rsidTr="002B6A94">
        <w:trPr>
          <w:trHeight w:val="276"/>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right w:val="single" w:sz="8" w:space="0" w:color="auto"/>
            </w:tcBorders>
            <w:shd w:val="clear" w:color="auto" w:fill="auto"/>
            <w:vAlign w:val="bottom"/>
          </w:tcPr>
          <w:p w:rsidR="00E62957" w:rsidRPr="00BE4615" w:rsidRDefault="00E62957" w:rsidP="002B6A94">
            <w:pPr>
              <w:spacing w:line="0" w:lineRule="atLeast"/>
              <w:ind w:left="120"/>
            </w:pPr>
            <w:r w:rsidRPr="00BE4615">
              <w:t>-разработка планов, дорожных карт;</w:t>
            </w:r>
          </w:p>
        </w:tc>
        <w:tc>
          <w:tcPr>
            <w:tcW w:w="1960" w:type="dxa"/>
            <w:tcBorders>
              <w:right w:val="single" w:sz="8" w:space="0" w:color="auto"/>
            </w:tcBorders>
            <w:shd w:val="clear" w:color="auto" w:fill="auto"/>
            <w:vAlign w:val="bottom"/>
          </w:tcPr>
          <w:p w:rsidR="00E62957" w:rsidRPr="00BE4615" w:rsidRDefault="00E62957" w:rsidP="002B6A94">
            <w:pPr>
              <w:spacing w:line="0" w:lineRule="atLeast"/>
            </w:pPr>
          </w:p>
        </w:tc>
        <w:tc>
          <w:tcPr>
            <w:tcW w:w="1980" w:type="dxa"/>
            <w:tcBorders>
              <w:right w:val="single" w:sz="8" w:space="0" w:color="auto"/>
            </w:tcBorders>
            <w:shd w:val="clear" w:color="auto" w:fill="auto"/>
            <w:vAlign w:val="bottom"/>
          </w:tcPr>
          <w:p w:rsidR="00E62957" w:rsidRPr="00BE4615" w:rsidRDefault="00E62957" w:rsidP="002B6A94">
            <w:pPr>
              <w:spacing w:line="0" w:lineRule="atLeast"/>
            </w:pPr>
            <w:proofErr w:type="gramStart"/>
            <w:r w:rsidRPr="00BE4615">
              <w:t>установленные</w:t>
            </w:r>
            <w:proofErr w:type="gramEnd"/>
          </w:p>
        </w:tc>
      </w:tr>
      <w:tr w:rsidR="00E62957" w:rsidRPr="00BE4615" w:rsidTr="002B6A94">
        <w:trPr>
          <w:trHeight w:val="276"/>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right w:val="single" w:sz="8" w:space="0" w:color="auto"/>
            </w:tcBorders>
            <w:shd w:val="clear" w:color="auto" w:fill="auto"/>
            <w:vAlign w:val="bottom"/>
          </w:tcPr>
          <w:p w:rsidR="00E62957" w:rsidRPr="00BE4615" w:rsidRDefault="00E62957" w:rsidP="002B6A94">
            <w:pPr>
              <w:spacing w:line="0" w:lineRule="atLeast"/>
              <w:ind w:left="120"/>
            </w:pPr>
            <w:r w:rsidRPr="00BE4615">
              <w:t>-заключение договоров;</w:t>
            </w:r>
          </w:p>
        </w:tc>
        <w:tc>
          <w:tcPr>
            <w:tcW w:w="1960" w:type="dxa"/>
            <w:tcBorders>
              <w:right w:val="single" w:sz="8" w:space="0" w:color="auto"/>
            </w:tcBorders>
            <w:shd w:val="clear" w:color="auto" w:fill="auto"/>
            <w:vAlign w:val="bottom"/>
          </w:tcPr>
          <w:p w:rsidR="00E62957" w:rsidRPr="00BE4615" w:rsidRDefault="00E62957" w:rsidP="002B6A94">
            <w:pPr>
              <w:spacing w:line="0" w:lineRule="atLeast"/>
              <w:ind w:left="120"/>
            </w:pPr>
            <w:r w:rsidRPr="00BE4615">
              <w:t>100%/100%</w:t>
            </w:r>
          </w:p>
        </w:tc>
        <w:tc>
          <w:tcPr>
            <w:tcW w:w="1980" w:type="dxa"/>
            <w:tcBorders>
              <w:right w:val="single" w:sz="8" w:space="0" w:color="auto"/>
            </w:tcBorders>
            <w:shd w:val="clear" w:color="auto" w:fill="auto"/>
            <w:vAlign w:val="bottom"/>
          </w:tcPr>
          <w:p w:rsidR="00E62957" w:rsidRPr="00BE4615" w:rsidRDefault="00E62957" w:rsidP="002B6A94">
            <w:pPr>
              <w:spacing w:line="0" w:lineRule="atLeast"/>
            </w:pPr>
            <w:r w:rsidRPr="00BE4615">
              <w:t>сроки</w:t>
            </w:r>
          </w:p>
        </w:tc>
      </w:tr>
      <w:tr w:rsidR="00E62957" w:rsidRPr="00BE4615" w:rsidTr="002B6A94">
        <w:trPr>
          <w:trHeight w:val="276"/>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right w:val="single" w:sz="8" w:space="0" w:color="auto"/>
            </w:tcBorders>
            <w:shd w:val="clear" w:color="auto" w:fill="auto"/>
            <w:vAlign w:val="bottom"/>
          </w:tcPr>
          <w:p w:rsidR="00E62957" w:rsidRPr="00BE4615" w:rsidRDefault="00E62957" w:rsidP="002B6A94">
            <w:pPr>
              <w:spacing w:line="0" w:lineRule="atLeast"/>
              <w:ind w:left="120"/>
            </w:pPr>
            <w:r w:rsidRPr="00BE4615">
              <w:t>-подготовка локальных актов;</w:t>
            </w:r>
          </w:p>
        </w:tc>
        <w:tc>
          <w:tcPr>
            <w:tcW w:w="1960" w:type="dxa"/>
            <w:tcBorders>
              <w:right w:val="single" w:sz="8" w:space="0" w:color="auto"/>
            </w:tcBorders>
            <w:shd w:val="clear" w:color="auto" w:fill="auto"/>
            <w:vAlign w:val="bottom"/>
          </w:tcPr>
          <w:p w:rsidR="00E62957" w:rsidRPr="00BE4615" w:rsidRDefault="00E62957" w:rsidP="002B6A94">
            <w:pPr>
              <w:spacing w:line="0" w:lineRule="atLeast"/>
            </w:pPr>
          </w:p>
        </w:tc>
        <w:tc>
          <w:tcPr>
            <w:tcW w:w="1980" w:type="dxa"/>
            <w:tcBorders>
              <w:right w:val="single" w:sz="8" w:space="0" w:color="auto"/>
            </w:tcBorders>
            <w:shd w:val="clear" w:color="auto" w:fill="auto"/>
            <w:vAlign w:val="bottom"/>
          </w:tcPr>
          <w:p w:rsidR="00E62957" w:rsidRPr="00BE4615" w:rsidRDefault="00E62957" w:rsidP="002B6A94">
            <w:pPr>
              <w:spacing w:line="0" w:lineRule="atLeast"/>
            </w:pPr>
          </w:p>
        </w:tc>
      </w:tr>
      <w:tr w:rsidR="00E62957" w:rsidRPr="00BE4615" w:rsidTr="002B6A94">
        <w:trPr>
          <w:trHeight w:val="276"/>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right w:val="single" w:sz="8" w:space="0" w:color="auto"/>
            </w:tcBorders>
            <w:shd w:val="clear" w:color="auto" w:fill="auto"/>
            <w:vAlign w:val="bottom"/>
          </w:tcPr>
          <w:p w:rsidR="00E62957" w:rsidRPr="00BE4615" w:rsidRDefault="00E62957" w:rsidP="002B6A94">
            <w:pPr>
              <w:spacing w:line="0" w:lineRule="atLeast"/>
              <w:ind w:left="120"/>
            </w:pPr>
            <w:r w:rsidRPr="00BE4615">
              <w:t>-подготовка программ формирования ИКТ-</w:t>
            </w:r>
          </w:p>
        </w:tc>
        <w:tc>
          <w:tcPr>
            <w:tcW w:w="1960" w:type="dxa"/>
            <w:tcBorders>
              <w:right w:val="single" w:sz="8" w:space="0" w:color="auto"/>
            </w:tcBorders>
            <w:shd w:val="clear" w:color="auto" w:fill="auto"/>
            <w:vAlign w:val="bottom"/>
          </w:tcPr>
          <w:p w:rsidR="00E62957" w:rsidRPr="00BE4615" w:rsidRDefault="00E62957" w:rsidP="002B6A94">
            <w:pPr>
              <w:spacing w:line="0" w:lineRule="atLeast"/>
            </w:pPr>
          </w:p>
        </w:tc>
        <w:tc>
          <w:tcPr>
            <w:tcW w:w="1980" w:type="dxa"/>
            <w:tcBorders>
              <w:right w:val="single" w:sz="8" w:space="0" w:color="auto"/>
            </w:tcBorders>
            <w:shd w:val="clear" w:color="auto" w:fill="auto"/>
            <w:vAlign w:val="bottom"/>
          </w:tcPr>
          <w:p w:rsidR="00E62957" w:rsidRPr="00BE4615" w:rsidRDefault="00E62957" w:rsidP="002B6A94">
            <w:pPr>
              <w:spacing w:line="0" w:lineRule="atLeast"/>
            </w:pPr>
          </w:p>
        </w:tc>
      </w:tr>
      <w:tr w:rsidR="00E62957" w:rsidRPr="00BE4615" w:rsidTr="002B6A94">
        <w:trPr>
          <w:trHeight w:val="288"/>
        </w:trPr>
        <w:tc>
          <w:tcPr>
            <w:tcW w:w="840" w:type="dxa"/>
            <w:tcBorders>
              <w:left w:val="single" w:sz="8" w:space="0" w:color="auto"/>
              <w:bottom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bottom w:val="single" w:sz="8" w:space="0" w:color="auto"/>
              <w:right w:val="single" w:sz="8" w:space="0" w:color="auto"/>
            </w:tcBorders>
            <w:shd w:val="clear" w:color="auto" w:fill="auto"/>
            <w:vAlign w:val="bottom"/>
          </w:tcPr>
          <w:p w:rsidR="00E62957" w:rsidRPr="00BE4615" w:rsidRDefault="00E62957" w:rsidP="002B6A94">
            <w:pPr>
              <w:spacing w:line="0" w:lineRule="atLeast"/>
            </w:pPr>
            <w:r w:rsidRPr="00BE4615">
              <w:t>компетентности работников</w:t>
            </w:r>
          </w:p>
        </w:tc>
        <w:tc>
          <w:tcPr>
            <w:tcW w:w="1960" w:type="dxa"/>
            <w:tcBorders>
              <w:bottom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1980" w:type="dxa"/>
            <w:tcBorders>
              <w:bottom w:val="single" w:sz="8" w:space="0" w:color="auto"/>
              <w:right w:val="single" w:sz="8" w:space="0" w:color="auto"/>
            </w:tcBorders>
            <w:shd w:val="clear" w:color="auto" w:fill="auto"/>
            <w:vAlign w:val="bottom"/>
          </w:tcPr>
          <w:p w:rsidR="00E62957" w:rsidRPr="00BE4615" w:rsidRDefault="00E62957" w:rsidP="002B6A94">
            <w:pPr>
              <w:spacing w:line="0" w:lineRule="atLeast"/>
            </w:pPr>
          </w:p>
        </w:tc>
      </w:tr>
      <w:tr w:rsidR="00E62957" w:rsidRPr="00BE4615" w:rsidTr="002B6A94">
        <w:trPr>
          <w:trHeight w:val="288"/>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jc w:val="center"/>
              <w:rPr>
                <w:w w:val="94"/>
              </w:rPr>
            </w:pPr>
            <w:r w:rsidRPr="00BE4615">
              <w:rPr>
                <w:w w:val="94"/>
              </w:rPr>
              <w:t>IV</w:t>
            </w:r>
          </w:p>
        </w:tc>
        <w:tc>
          <w:tcPr>
            <w:tcW w:w="4640" w:type="dxa"/>
            <w:tcBorders>
              <w:right w:val="single" w:sz="8" w:space="0" w:color="auto"/>
            </w:tcBorders>
            <w:shd w:val="clear" w:color="auto" w:fill="auto"/>
            <w:vAlign w:val="bottom"/>
          </w:tcPr>
          <w:p w:rsidR="00E62957" w:rsidRPr="00BE4615" w:rsidRDefault="00E62957" w:rsidP="002B6A94">
            <w:pPr>
              <w:spacing w:line="0" w:lineRule="atLeast"/>
              <w:ind w:left="120"/>
            </w:pPr>
            <w:r w:rsidRPr="00BE4615">
              <w:t xml:space="preserve">Отображение образовательного процесса </w:t>
            </w:r>
            <w:proofErr w:type="gramStart"/>
            <w:r w:rsidRPr="00BE4615">
              <w:t>в</w:t>
            </w:r>
            <w:proofErr w:type="gramEnd"/>
          </w:p>
        </w:tc>
        <w:tc>
          <w:tcPr>
            <w:tcW w:w="1960" w:type="dxa"/>
            <w:tcBorders>
              <w:right w:val="single" w:sz="8" w:space="0" w:color="auto"/>
            </w:tcBorders>
            <w:shd w:val="clear" w:color="auto" w:fill="auto"/>
            <w:vAlign w:val="bottom"/>
          </w:tcPr>
          <w:p w:rsidR="00E62957" w:rsidRPr="00BE4615" w:rsidRDefault="00E62957" w:rsidP="002B6A94">
            <w:pPr>
              <w:spacing w:line="0" w:lineRule="atLeast"/>
            </w:pPr>
          </w:p>
        </w:tc>
        <w:tc>
          <w:tcPr>
            <w:tcW w:w="1980" w:type="dxa"/>
            <w:tcBorders>
              <w:right w:val="single" w:sz="8" w:space="0" w:color="auto"/>
            </w:tcBorders>
            <w:shd w:val="clear" w:color="auto" w:fill="auto"/>
            <w:vAlign w:val="bottom"/>
          </w:tcPr>
          <w:p w:rsidR="00E62957" w:rsidRPr="00BE4615" w:rsidRDefault="00E62957" w:rsidP="002B6A94">
            <w:pPr>
              <w:spacing w:line="0" w:lineRule="atLeast"/>
            </w:pPr>
          </w:p>
        </w:tc>
      </w:tr>
      <w:tr w:rsidR="00E62957" w:rsidRPr="00BE4615" w:rsidTr="002B6A94">
        <w:trPr>
          <w:trHeight w:val="276"/>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right w:val="single" w:sz="8" w:space="0" w:color="auto"/>
            </w:tcBorders>
            <w:shd w:val="clear" w:color="auto" w:fill="auto"/>
            <w:vAlign w:val="bottom"/>
          </w:tcPr>
          <w:p w:rsidR="00E62957" w:rsidRPr="00BE4615" w:rsidRDefault="00E62957" w:rsidP="002B6A94">
            <w:pPr>
              <w:spacing w:line="0" w:lineRule="atLeast"/>
            </w:pPr>
            <w:r w:rsidRPr="00BE4615">
              <w:t>информационной среде:</w:t>
            </w:r>
          </w:p>
        </w:tc>
        <w:tc>
          <w:tcPr>
            <w:tcW w:w="1960" w:type="dxa"/>
            <w:tcBorders>
              <w:right w:val="single" w:sz="8" w:space="0" w:color="auto"/>
            </w:tcBorders>
            <w:shd w:val="clear" w:color="auto" w:fill="auto"/>
            <w:vAlign w:val="bottom"/>
          </w:tcPr>
          <w:p w:rsidR="00E62957" w:rsidRPr="00BE4615" w:rsidRDefault="00E62957" w:rsidP="002B6A94">
            <w:pPr>
              <w:spacing w:line="0" w:lineRule="atLeast"/>
              <w:ind w:left="120"/>
            </w:pPr>
          </w:p>
        </w:tc>
        <w:tc>
          <w:tcPr>
            <w:tcW w:w="1980" w:type="dxa"/>
            <w:tcBorders>
              <w:right w:val="single" w:sz="8" w:space="0" w:color="auto"/>
            </w:tcBorders>
            <w:shd w:val="clear" w:color="auto" w:fill="auto"/>
            <w:vAlign w:val="bottom"/>
          </w:tcPr>
          <w:p w:rsidR="00E62957" w:rsidRPr="00BE4615" w:rsidRDefault="00E62957" w:rsidP="002B6A94">
            <w:pPr>
              <w:spacing w:line="0" w:lineRule="atLeast"/>
            </w:pPr>
          </w:p>
        </w:tc>
      </w:tr>
      <w:tr w:rsidR="00E62957" w:rsidRPr="00BE4615" w:rsidTr="002B6A94">
        <w:trPr>
          <w:trHeight w:val="276"/>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right w:val="single" w:sz="8" w:space="0" w:color="auto"/>
            </w:tcBorders>
            <w:shd w:val="clear" w:color="auto" w:fill="auto"/>
            <w:vAlign w:val="bottom"/>
          </w:tcPr>
          <w:p w:rsidR="00E62957" w:rsidRPr="00BE4615" w:rsidRDefault="00E62957" w:rsidP="002B6A94">
            <w:pPr>
              <w:spacing w:line="0" w:lineRule="atLeast"/>
              <w:ind w:left="120"/>
            </w:pPr>
            <w:r w:rsidRPr="00BE4615">
              <w:t>-ведение электронного журнала</w:t>
            </w:r>
          </w:p>
        </w:tc>
        <w:tc>
          <w:tcPr>
            <w:tcW w:w="1960" w:type="dxa"/>
            <w:tcBorders>
              <w:right w:val="single" w:sz="8" w:space="0" w:color="auto"/>
            </w:tcBorders>
            <w:shd w:val="clear" w:color="auto" w:fill="auto"/>
            <w:vAlign w:val="bottom"/>
          </w:tcPr>
          <w:p w:rsidR="00E62957" w:rsidRPr="00BE4615" w:rsidRDefault="00E62957" w:rsidP="002B6A94">
            <w:pPr>
              <w:spacing w:line="0" w:lineRule="atLeast"/>
            </w:pPr>
            <w:r w:rsidRPr="00BE4615">
              <w:t>100%/0%</w:t>
            </w:r>
          </w:p>
        </w:tc>
        <w:tc>
          <w:tcPr>
            <w:tcW w:w="1980" w:type="dxa"/>
            <w:tcBorders>
              <w:right w:val="single" w:sz="8" w:space="0" w:color="auto"/>
            </w:tcBorders>
            <w:shd w:val="clear" w:color="auto" w:fill="auto"/>
            <w:vAlign w:val="bottom"/>
          </w:tcPr>
          <w:p w:rsidR="00E62957" w:rsidRPr="00BE4615" w:rsidRDefault="00E62957" w:rsidP="002B6A94">
            <w:pPr>
              <w:spacing w:line="0" w:lineRule="atLeast"/>
            </w:pPr>
          </w:p>
        </w:tc>
      </w:tr>
      <w:tr w:rsidR="00E62957" w:rsidRPr="00BE4615" w:rsidTr="002B6A94">
        <w:trPr>
          <w:trHeight w:val="290"/>
        </w:trPr>
        <w:tc>
          <w:tcPr>
            <w:tcW w:w="840" w:type="dxa"/>
            <w:tcBorders>
              <w:left w:val="single" w:sz="8" w:space="0" w:color="auto"/>
              <w:bottom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bottom w:val="single" w:sz="8" w:space="0" w:color="auto"/>
              <w:right w:val="single" w:sz="8" w:space="0" w:color="auto"/>
            </w:tcBorders>
            <w:shd w:val="clear" w:color="auto" w:fill="auto"/>
            <w:vAlign w:val="bottom"/>
          </w:tcPr>
          <w:p w:rsidR="00E62957" w:rsidRPr="00BE4615" w:rsidRDefault="00E62957" w:rsidP="002B6A94">
            <w:pPr>
              <w:spacing w:line="0" w:lineRule="atLeast"/>
              <w:ind w:left="120"/>
            </w:pPr>
            <w:r w:rsidRPr="00BE4615">
              <w:t>-наличие школьного сайта</w:t>
            </w:r>
          </w:p>
        </w:tc>
        <w:tc>
          <w:tcPr>
            <w:tcW w:w="1960" w:type="dxa"/>
            <w:tcBorders>
              <w:bottom w:val="single" w:sz="8" w:space="0" w:color="auto"/>
              <w:right w:val="single" w:sz="8" w:space="0" w:color="auto"/>
            </w:tcBorders>
            <w:shd w:val="clear" w:color="auto" w:fill="auto"/>
            <w:vAlign w:val="bottom"/>
          </w:tcPr>
          <w:p w:rsidR="00E62957" w:rsidRPr="00BE4615" w:rsidRDefault="00E62957" w:rsidP="002B6A94">
            <w:pPr>
              <w:spacing w:line="0" w:lineRule="atLeast"/>
            </w:pPr>
            <w:r w:rsidRPr="00BE4615">
              <w:t>100%/100%</w:t>
            </w:r>
          </w:p>
        </w:tc>
        <w:tc>
          <w:tcPr>
            <w:tcW w:w="1980" w:type="dxa"/>
            <w:tcBorders>
              <w:bottom w:val="single" w:sz="8" w:space="0" w:color="auto"/>
              <w:right w:val="single" w:sz="8" w:space="0" w:color="auto"/>
            </w:tcBorders>
            <w:shd w:val="clear" w:color="auto" w:fill="auto"/>
            <w:vAlign w:val="bottom"/>
          </w:tcPr>
          <w:p w:rsidR="00E62957" w:rsidRPr="00BE4615" w:rsidRDefault="00E62957" w:rsidP="002B6A94">
            <w:pPr>
              <w:spacing w:line="0" w:lineRule="atLeast"/>
            </w:pPr>
          </w:p>
        </w:tc>
      </w:tr>
      <w:tr w:rsidR="00E62957" w:rsidRPr="00BE4615" w:rsidTr="002B6A94">
        <w:trPr>
          <w:trHeight w:val="288"/>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jc w:val="center"/>
              <w:rPr>
                <w:w w:val="92"/>
              </w:rPr>
            </w:pPr>
            <w:r w:rsidRPr="00BE4615">
              <w:rPr>
                <w:w w:val="92"/>
              </w:rPr>
              <w:t>V</w:t>
            </w:r>
          </w:p>
        </w:tc>
        <w:tc>
          <w:tcPr>
            <w:tcW w:w="4640" w:type="dxa"/>
            <w:tcBorders>
              <w:right w:val="single" w:sz="8" w:space="0" w:color="auto"/>
            </w:tcBorders>
            <w:shd w:val="clear" w:color="auto" w:fill="auto"/>
            <w:vAlign w:val="bottom"/>
          </w:tcPr>
          <w:p w:rsidR="00E62957" w:rsidRPr="00BE4615" w:rsidRDefault="00E62957" w:rsidP="002B6A94">
            <w:pPr>
              <w:spacing w:line="0" w:lineRule="atLeast"/>
              <w:ind w:left="120"/>
            </w:pPr>
            <w:r w:rsidRPr="00BE4615">
              <w:t>Компоненты на бумажных носителях:</w:t>
            </w:r>
          </w:p>
        </w:tc>
        <w:tc>
          <w:tcPr>
            <w:tcW w:w="1960" w:type="dxa"/>
            <w:tcBorders>
              <w:right w:val="single" w:sz="8" w:space="0" w:color="auto"/>
            </w:tcBorders>
            <w:shd w:val="clear" w:color="auto" w:fill="auto"/>
            <w:vAlign w:val="bottom"/>
          </w:tcPr>
          <w:p w:rsidR="00E62957" w:rsidRPr="00BE4615" w:rsidRDefault="00E62957" w:rsidP="002B6A94">
            <w:pPr>
              <w:spacing w:line="0" w:lineRule="atLeast"/>
            </w:pPr>
          </w:p>
        </w:tc>
        <w:tc>
          <w:tcPr>
            <w:tcW w:w="1980" w:type="dxa"/>
            <w:tcBorders>
              <w:right w:val="single" w:sz="8" w:space="0" w:color="auto"/>
            </w:tcBorders>
            <w:shd w:val="clear" w:color="auto" w:fill="auto"/>
            <w:vAlign w:val="bottom"/>
          </w:tcPr>
          <w:p w:rsidR="00E62957" w:rsidRPr="00BE4615" w:rsidRDefault="00E62957" w:rsidP="002B6A94">
            <w:pPr>
              <w:spacing w:line="0" w:lineRule="atLeast"/>
              <w:ind w:left="120"/>
            </w:pPr>
            <w:r w:rsidRPr="00BE4615">
              <w:t>Ежегодно в</w:t>
            </w:r>
          </w:p>
        </w:tc>
      </w:tr>
      <w:tr w:rsidR="00E62957" w:rsidRPr="00BE4615" w:rsidTr="002B6A94">
        <w:trPr>
          <w:trHeight w:val="276"/>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right w:val="single" w:sz="8" w:space="0" w:color="auto"/>
            </w:tcBorders>
            <w:shd w:val="clear" w:color="auto" w:fill="auto"/>
            <w:vAlign w:val="bottom"/>
          </w:tcPr>
          <w:p w:rsidR="00E62957" w:rsidRPr="00BE4615" w:rsidRDefault="00E62957" w:rsidP="002B6A94">
            <w:pPr>
              <w:spacing w:line="0" w:lineRule="atLeast"/>
            </w:pPr>
            <w:r w:rsidRPr="00BE4615">
              <w:t>-учебники</w:t>
            </w:r>
          </w:p>
        </w:tc>
        <w:tc>
          <w:tcPr>
            <w:tcW w:w="1960" w:type="dxa"/>
            <w:tcBorders>
              <w:right w:val="single" w:sz="8" w:space="0" w:color="auto"/>
            </w:tcBorders>
            <w:shd w:val="clear" w:color="auto" w:fill="auto"/>
            <w:vAlign w:val="bottom"/>
          </w:tcPr>
          <w:p w:rsidR="00E62957" w:rsidRPr="00BE4615" w:rsidRDefault="00E62957" w:rsidP="002B6A94">
            <w:pPr>
              <w:spacing w:line="0" w:lineRule="atLeast"/>
              <w:ind w:left="60"/>
            </w:pPr>
            <w:r w:rsidRPr="00BE4615">
              <w:t>100%/100%</w:t>
            </w:r>
          </w:p>
        </w:tc>
        <w:tc>
          <w:tcPr>
            <w:tcW w:w="1980" w:type="dxa"/>
            <w:tcBorders>
              <w:right w:val="single" w:sz="8" w:space="0" w:color="auto"/>
            </w:tcBorders>
            <w:shd w:val="clear" w:color="auto" w:fill="auto"/>
            <w:vAlign w:val="bottom"/>
          </w:tcPr>
          <w:p w:rsidR="00E62957" w:rsidRPr="00BE4615" w:rsidRDefault="00E62957" w:rsidP="002B6A94">
            <w:pPr>
              <w:spacing w:line="0" w:lineRule="atLeast"/>
            </w:pPr>
            <w:proofErr w:type="gramStart"/>
            <w:r w:rsidRPr="00BE4615">
              <w:t>пределах</w:t>
            </w:r>
            <w:proofErr w:type="gramEnd"/>
          </w:p>
        </w:tc>
      </w:tr>
      <w:tr w:rsidR="00E62957" w:rsidRPr="00BE4615" w:rsidTr="002B6A94">
        <w:trPr>
          <w:trHeight w:val="276"/>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right w:val="single" w:sz="8" w:space="0" w:color="auto"/>
            </w:tcBorders>
            <w:shd w:val="clear" w:color="auto" w:fill="auto"/>
            <w:vAlign w:val="bottom"/>
          </w:tcPr>
          <w:p w:rsidR="00E62957" w:rsidRPr="00BE4615" w:rsidRDefault="00E62957" w:rsidP="002B6A94">
            <w:pPr>
              <w:spacing w:line="0" w:lineRule="atLeast"/>
            </w:pPr>
            <w:r w:rsidRPr="00BE4615">
              <w:t>-рабочие тетради (при необходимости)</w:t>
            </w:r>
          </w:p>
        </w:tc>
        <w:tc>
          <w:tcPr>
            <w:tcW w:w="1960" w:type="dxa"/>
            <w:tcBorders>
              <w:right w:val="single" w:sz="8" w:space="0" w:color="auto"/>
            </w:tcBorders>
            <w:shd w:val="clear" w:color="auto" w:fill="auto"/>
            <w:vAlign w:val="bottom"/>
          </w:tcPr>
          <w:p w:rsidR="00E62957" w:rsidRPr="00BE4615" w:rsidRDefault="00E62957" w:rsidP="002B6A94">
            <w:pPr>
              <w:spacing w:line="0" w:lineRule="atLeast"/>
            </w:pPr>
          </w:p>
        </w:tc>
        <w:tc>
          <w:tcPr>
            <w:tcW w:w="1980" w:type="dxa"/>
            <w:tcBorders>
              <w:right w:val="single" w:sz="8" w:space="0" w:color="auto"/>
            </w:tcBorders>
            <w:shd w:val="clear" w:color="auto" w:fill="auto"/>
            <w:vAlign w:val="bottom"/>
          </w:tcPr>
          <w:p w:rsidR="00E62957" w:rsidRPr="00BE4615" w:rsidRDefault="00E62957" w:rsidP="002B6A94">
            <w:pPr>
              <w:spacing w:line="0" w:lineRule="atLeast"/>
            </w:pPr>
            <w:r w:rsidRPr="00BE4615">
              <w:t>денежных средств</w:t>
            </w:r>
          </w:p>
        </w:tc>
      </w:tr>
      <w:tr w:rsidR="00E62957" w:rsidRPr="00BE4615" w:rsidTr="002B6A94">
        <w:trPr>
          <w:trHeight w:val="276"/>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right w:val="single" w:sz="8" w:space="0" w:color="auto"/>
            </w:tcBorders>
            <w:shd w:val="clear" w:color="auto" w:fill="auto"/>
            <w:vAlign w:val="bottom"/>
          </w:tcPr>
          <w:p w:rsidR="00E62957" w:rsidRPr="00BE4615" w:rsidRDefault="00E62957" w:rsidP="002B6A94">
            <w:pPr>
              <w:spacing w:line="0" w:lineRule="atLeast"/>
            </w:pPr>
          </w:p>
        </w:tc>
        <w:tc>
          <w:tcPr>
            <w:tcW w:w="1960" w:type="dxa"/>
            <w:tcBorders>
              <w:right w:val="single" w:sz="8" w:space="0" w:color="auto"/>
            </w:tcBorders>
            <w:shd w:val="clear" w:color="auto" w:fill="auto"/>
            <w:vAlign w:val="bottom"/>
          </w:tcPr>
          <w:p w:rsidR="00E62957" w:rsidRPr="00BE4615" w:rsidRDefault="00E62957" w:rsidP="002B6A94">
            <w:pPr>
              <w:spacing w:line="0" w:lineRule="atLeast"/>
            </w:pPr>
          </w:p>
        </w:tc>
        <w:tc>
          <w:tcPr>
            <w:tcW w:w="1980" w:type="dxa"/>
            <w:tcBorders>
              <w:right w:val="single" w:sz="8" w:space="0" w:color="auto"/>
            </w:tcBorders>
            <w:shd w:val="clear" w:color="auto" w:fill="auto"/>
            <w:vAlign w:val="bottom"/>
          </w:tcPr>
          <w:p w:rsidR="00E62957" w:rsidRPr="00BE4615" w:rsidRDefault="00E62957" w:rsidP="002B6A94">
            <w:pPr>
              <w:spacing w:line="0" w:lineRule="atLeast"/>
            </w:pPr>
            <w:r w:rsidRPr="00BE4615">
              <w:t>школьной</w:t>
            </w:r>
          </w:p>
        </w:tc>
      </w:tr>
      <w:tr w:rsidR="00E62957" w:rsidRPr="00BE4615" w:rsidTr="002B6A94">
        <w:trPr>
          <w:trHeight w:val="290"/>
        </w:trPr>
        <w:tc>
          <w:tcPr>
            <w:tcW w:w="840" w:type="dxa"/>
            <w:tcBorders>
              <w:left w:val="single" w:sz="8" w:space="0" w:color="auto"/>
              <w:bottom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bottom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1960" w:type="dxa"/>
            <w:tcBorders>
              <w:bottom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1980" w:type="dxa"/>
            <w:tcBorders>
              <w:bottom w:val="single" w:sz="8" w:space="0" w:color="auto"/>
              <w:right w:val="single" w:sz="8" w:space="0" w:color="auto"/>
            </w:tcBorders>
            <w:shd w:val="clear" w:color="auto" w:fill="auto"/>
            <w:vAlign w:val="bottom"/>
          </w:tcPr>
          <w:p w:rsidR="00E62957" w:rsidRPr="00BE4615" w:rsidRDefault="00E62957" w:rsidP="002B6A94">
            <w:pPr>
              <w:spacing w:line="0" w:lineRule="atLeast"/>
            </w:pPr>
            <w:r w:rsidRPr="00BE4615">
              <w:t>субвенции</w:t>
            </w:r>
          </w:p>
        </w:tc>
      </w:tr>
    </w:tbl>
    <w:p w:rsidR="00E62957" w:rsidRDefault="00E62957" w:rsidP="00376510">
      <w:pPr>
        <w:tabs>
          <w:tab w:val="left" w:pos="0"/>
          <w:tab w:val="right" w:leader="dot" w:pos="9639"/>
        </w:tabs>
        <w:ind w:firstLine="567"/>
        <w:jc w:val="both"/>
        <w:rPr>
          <w:b/>
        </w:rPr>
      </w:pPr>
    </w:p>
    <w:p w:rsidR="00E62957" w:rsidRPr="00BE4615" w:rsidRDefault="00E62957" w:rsidP="00E62957">
      <w:pPr>
        <w:spacing w:line="238" w:lineRule="auto"/>
        <w:ind w:left="260" w:firstLine="708"/>
        <w:jc w:val="both"/>
      </w:pPr>
      <w:r w:rsidRPr="00BE4615">
        <w:t xml:space="preserve">Дистанционное взаимодействие участников образовательного процесса осуществляется через функционирование школьного сайта, электронную почту. Организуются дистанционные олимпиады регионального, всероссийского и международного уровней, дистанционные курсы, </w:t>
      </w:r>
      <w:proofErr w:type="spellStart"/>
      <w:r w:rsidRPr="00BE4615">
        <w:t>интернет-конференции</w:t>
      </w:r>
      <w:proofErr w:type="spellEnd"/>
      <w:r w:rsidRPr="00BE4615">
        <w:t xml:space="preserve">, </w:t>
      </w:r>
      <w:proofErr w:type="spellStart"/>
      <w:r w:rsidRPr="00BE4615">
        <w:t>вебинары</w:t>
      </w:r>
      <w:proofErr w:type="gramStart"/>
      <w:r w:rsidRPr="00BE4615">
        <w:t>,о</w:t>
      </w:r>
      <w:proofErr w:type="gramEnd"/>
      <w:r w:rsidRPr="00BE4615">
        <w:t>существляется</w:t>
      </w:r>
      <w:proofErr w:type="spellEnd"/>
      <w:r w:rsidRPr="00BE4615">
        <w:t xml:space="preserve"> взаимосвязь с органами образования, заполняются база АИС «Контингент», база пенсионного фонда; на платформе АИС </w:t>
      </w:r>
      <w:hyperlink r:id="rId10" w:history="1">
        <w:r w:rsidRPr="00BE4615">
          <w:rPr>
            <w:rStyle w:val="af5"/>
            <w:lang w:val="en-US"/>
          </w:rPr>
          <w:t>www</w:t>
        </w:r>
        <w:r w:rsidRPr="00BE4615">
          <w:rPr>
            <w:rStyle w:val="af5"/>
          </w:rPr>
          <w:t>.</w:t>
        </w:r>
        <w:r w:rsidRPr="00BE4615">
          <w:rPr>
            <w:rStyle w:val="af5"/>
            <w:lang w:val="en-US"/>
          </w:rPr>
          <w:t>quality</w:t>
        </w:r>
        <w:r w:rsidRPr="00BE4615">
          <w:rPr>
            <w:rStyle w:val="af5"/>
          </w:rPr>
          <w:t>.</w:t>
        </w:r>
        <w:proofErr w:type="spellStart"/>
        <w:r w:rsidRPr="00BE4615">
          <w:rPr>
            <w:rStyle w:val="af5"/>
            <w:lang w:val="en-US"/>
          </w:rPr>
          <w:t>iro</w:t>
        </w:r>
        <w:proofErr w:type="spellEnd"/>
        <w:r w:rsidRPr="00BE4615">
          <w:rPr>
            <w:rStyle w:val="af5"/>
          </w:rPr>
          <w:t>38.</w:t>
        </w:r>
        <w:proofErr w:type="spellStart"/>
        <w:r w:rsidRPr="00BE4615">
          <w:rPr>
            <w:rStyle w:val="af5"/>
            <w:lang w:val="en-US"/>
          </w:rPr>
          <w:t>ru</w:t>
        </w:r>
        <w:proofErr w:type="spellEnd"/>
      </w:hyperlink>
      <w:r w:rsidRPr="00BE4615">
        <w:t xml:space="preserve"> </w:t>
      </w:r>
    </w:p>
    <w:p w:rsidR="00E62957" w:rsidRDefault="00E62957" w:rsidP="00376510">
      <w:pPr>
        <w:tabs>
          <w:tab w:val="left" w:pos="0"/>
          <w:tab w:val="right" w:leader="dot" w:pos="9639"/>
        </w:tabs>
        <w:ind w:firstLine="567"/>
        <w:jc w:val="both"/>
        <w:rPr>
          <w:b/>
        </w:rPr>
      </w:pPr>
    </w:p>
    <w:p w:rsidR="00F30590" w:rsidRDefault="00F30590" w:rsidP="00F30590">
      <w:pPr>
        <w:spacing w:line="234" w:lineRule="auto"/>
        <w:ind w:left="280" w:right="20" w:firstLine="593"/>
        <w:jc w:val="center"/>
        <w:rPr>
          <w:b/>
        </w:rPr>
      </w:pPr>
      <w:proofErr w:type="gramStart"/>
      <w:r>
        <w:rPr>
          <w:b/>
        </w:rPr>
        <w:t>Контроль за</w:t>
      </w:r>
      <w:proofErr w:type="gramEnd"/>
      <w:r>
        <w:rPr>
          <w:b/>
        </w:rPr>
        <w:t xml:space="preserve"> состоянием системы условий реализации АООП образования обучающихся с легкой умственной отсталостью (интеллектуальными нарушениями) (вариант 1) ФГОС обучающихся с умственной отсталостью (интеллектуальными нарушениями)</w:t>
      </w:r>
    </w:p>
    <w:p w:rsidR="00F30590" w:rsidRDefault="00F30590" w:rsidP="00F30590">
      <w:pPr>
        <w:spacing w:line="9" w:lineRule="exact"/>
      </w:pPr>
    </w:p>
    <w:p w:rsidR="00F30590" w:rsidRDefault="00F30590" w:rsidP="00415166">
      <w:pPr>
        <w:numPr>
          <w:ilvl w:val="0"/>
          <w:numId w:val="26"/>
        </w:numPr>
        <w:tabs>
          <w:tab w:val="left" w:pos="958"/>
        </w:tabs>
        <w:spacing w:line="0" w:lineRule="atLeast"/>
        <w:ind w:left="260" w:firstLine="429"/>
        <w:jc w:val="both"/>
      </w:pPr>
      <w:r>
        <w:t xml:space="preserve">ходе создания системы условий реализации АООП образования обучающихся с умственной отсталостью (интеллектуальными нарушениями) проводится мониторинг с целью ее управления. Оценке подлежат психолого-педагогические, финансовые, материально- технические условия, учебно-методическое и информационное обеспечение; деятельность педагогов в реализации </w:t>
      </w:r>
      <w:proofErr w:type="spellStart"/>
      <w:r>
        <w:t>психолог</w:t>
      </w:r>
      <w:proofErr w:type="gramStart"/>
      <w:r>
        <w:t>о</w:t>
      </w:r>
      <w:proofErr w:type="spellEnd"/>
      <w:r>
        <w:t>-</w:t>
      </w:r>
      <w:proofErr w:type="gramEnd"/>
      <w:r>
        <w:t xml:space="preserve"> педагогических условий, ресурсов ОУ.</w:t>
      </w:r>
    </w:p>
    <w:p w:rsidR="00F30590" w:rsidRDefault="00F30590" w:rsidP="00F30590">
      <w:pPr>
        <w:spacing w:line="264" w:lineRule="exact"/>
      </w:pPr>
    </w:p>
    <w:p w:rsidR="00F30590" w:rsidRDefault="00F30590" w:rsidP="00F30590">
      <w:pPr>
        <w:spacing w:line="0" w:lineRule="atLeast"/>
        <w:ind w:left="680"/>
      </w:pPr>
      <w:r>
        <w:t>Для оценки используется определенный набор показателей</w:t>
      </w:r>
    </w:p>
    <w:p w:rsidR="00F30590" w:rsidRDefault="00F30590" w:rsidP="00F30590">
      <w:pPr>
        <w:spacing w:line="266" w:lineRule="exact"/>
      </w:pPr>
    </w:p>
    <w:tbl>
      <w:tblPr>
        <w:tblW w:w="0" w:type="auto"/>
        <w:tblInd w:w="290" w:type="dxa"/>
        <w:tblLayout w:type="fixed"/>
        <w:tblCellMar>
          <w:left w:w="0" w:type="dxa"/>
          <w:right w:w="0" w:type="dxa"/>
        </w:tblCellMar>
        <w:tblLook w:val="0000"/>
      </w:tblPr>
      <w:tblGrid>
        <w:gridCol w:w="1660"/>
        <w:gridCol w:w="2400"/>
        <w:gridCol w:w="1900"/>
        <w:gridCol w:w="1560"/>
        <w:gridCol w:w="1800"/>
      </w:tblGrid>
      <w:tr w:rsidR="00F30590" w:rsidTr="00BC707B">
        <w:trPr>
          <w:trHeight w:val="276"/>
        </w:trPr>
        <w:tc>
          <w:tcPr>
            <w:tcW w:w="1660" w:type="dxa"/>
            <w:tcBorders>
              <w:top w:val="single" w:sz="8" w:space="0" w:color="auto"/>
              <w:left w:val="single" w:sz="8" w:space="0" w:color="auto"/>
              <w:right w:val="single" w:sz="8" w:space="0" w:color="auto"/>
            </w:tcBorders>
            <w:shd w:val="clear" w:color="auto" w:fill="auto"/>
            <w:vAlign w:val="bottom"/>
          </w:tcPr>
          <w:p w:rsidR="00F30590" w:rsidRDefault="00F30590" w:rsidP="00BC707B">
            <w:pPr>
              <w:spacing w:line="0" w:lineRule="atLeast"/>
              <w:ind w:left="80"/>
            </w:pPr>
            <w:r>
              <w:t>Объект</w:t>
            </w:r>
          </w:p>
        </w:tc>
        <w:tc>
          <w:tcPr>
            <w:tcW w:w="2400" w:type="dxa"/>
            <w:tcBorders>
              <w:top w:val="single" w:sz="8" w:space="0" w:color="auto"/>
              <w:right w:val="single" w:sz="8" w:space="0" w:color="auto"/>
            </w:tcBorders>
            <w:shd w:val="clear" w:color="auto" w:fill="auto"/>
            <w:vAlign w:val="bottom"/>
          </w:tcPr>
          <w:p w:rsidR="00F30590" w:rsidRDefault="00F30590" w:rsidP="00BC707B">
            <w:pPr>
              <w:spacing w:line="0" w:lineRule="atLeast"/>
              <w:ind w:left="60"/>
            </w:pPr>
            <w:r>
              <w:t>Содержание</w:t>
            </w:r>
          </w:p>
        </w:tc>
        <w:tc>
          <w:tcPr>
            <w:tcW w:w="1900" w:type="dxa"/>
            <w:tcBorders>
              <w:top w:val="single" w:sz="8" w:space="0" w:color="auto"/>
              <w:right w:val="single" w:sz="8" w:space="0" w:color="auto"/>
            </w:tcBorders>
            <w:shd w:val="clear" w:color="auto" w:fill="auto"/>
            <w:vAlign w:val="bottom"/>
          </w:tcPr>
          <w:p w:rsidR="00F30590" w:rsidRDefault="00F30590" w:rsidP="00BC707B">
            <w:pPr>
              <w:spacing w:line="0" w:lineRule="atLeast"/>
              <w:ind w:left="60"/>
            </w:pPr>
            <w:r>
              <w:t>Методы отбора</w:t>
            </w:r>
          </w:p>
        </w:tc>
        <w:tc>
          <w:tcPr>
            <w:tcW w:w="1560" w:type="dxa"/>
            <w:tcBorders>
              <w:top w:val="single" w:sz="8" w:space="0" w:color="auto"/>
              <w:right w:val="single" w:sz="8" w:space="0" w:color="auto"/>
            </w:tcBorders>
            <w:shd w:val="clear" w:color="auto" w:fill="auto"/>
            <w:vAlign w:val="bottom"/>
          </w:tcPr>
          <w:p w:rsidR="00F30590" w:rsidRDefault="00F30590" w:rsidP="00BC707B">
            <w:pPr>
              <w:spacing w:line="0" w:lineRule="atLeast"/>
              <w:ind w:left="60"/>
            </w:pPr>
            <w:r>
              <w:t>Сроки</w:t>
            </w:r>
          </w:p>
        </w:tc>
        <w:tc>
          <w:tcPr>
            <w:tcW w:w="1800" w:type="dxa"/>
            <w:tcBorders>
              <w:top w:val="single" w:sz="8" w:space="0" w:color="auto"/>
              <w:right w:val="single" w:sz="8" w:space="0" w:color="auto"/>
            </w:tcBorders>
            <w:shd w:val="clear" w:color="auto" w:fill="auto"/>
            <w:vAlign w:val="bottom"/>
          </w:tcPr>
          <w:p w:rsidR="00F30590" w:rsidRDefault="00F30590" w:rsidP="00BC707B">
            <w:pPr>
              <w:spacing w:line="0" w:lineRule="atLeast"/>
              <w:ind w:left="60"/>
            </w:pPr>
            <w:r>
              <w:t>Ответствен-</w:t>
            </w: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ind w:left="80"/>
            </w:pPr>
            <w:r>
              <w:t>контроля</w:t>
            </w:r>
          </w:p>
        </w:tc>
        <w:tc>
          <w:tcPr>
            <w:tcW w:w="2400" w:type="dxa"/>
            <w:tcBorders>
              <w:right w:val="single" w:sz="8" w:space="0" w:color="auto"/>
            </w:tcBorders>
            <w:shd w:val="clear" w:color="auto" w:fill="auto"/>
            <w:vAlign w:val="bottom"/>
          </w:tcPr>
          <w:p w:rsidR="00F30590" w:rsidRDefault="00F30590" w:rsidP="00BC707B">
            <w:pPr>
              <w:spacing w:line="0" w:lineRule="atLeast"/>
              <w:ind w:left="60"/>
            </w:pPr>
            <w:r>
              <w:t>контроля</w:t>
            </w:r>
          </w:p>
        </w:tc>
        <w:tc>
          <w:tcPr>
            <w:tcW w:w="1900" w:type="dxa"/>
            <w:tcBorders>
              <w:right w:val="single" w:sz="8" w:space="0" w:color="auto"/>
            </w:tcBorders>
            <w:shd w:val="clear" w:color="auto" w:fill="auto"/>
            <w:vAlign w:val="bottom"/>
          </w:tcPr>
          <w:p w:rsidR="00F30590" w:rsidRDefault="00F30590" w:rsidP="00BC707B">
            <w:pPr>
              <w:spacing w:line="0" w:lineRule="atLeast"/>
              <w:ind w:left="60"/>
            </w:pPr>
            <w:r>
              <w:t>информации</w:t>
            </w:r>
          </w:p>
        </w:tc>
        <w:tc>
          <w:tcPr>
            <w:tcW w:w="1560" w:type="dxa"/>
            <w:tcBorders>
              <w:right w:val="single" w:sz="8" w:space="0" w:color="auto"/>
            </w:tcBorders>
            <w:shd w:val="clear" w:color="auto" w:fill="auto"/>
            <w:vAlign w:val="bottom"/>
          </w:tcPr>
          <w:p w:rsidR="00F30590" w:rsidRDefault="00F30590" w:rsidP="00BC707B">
            <w:pPr>
              <w:spacing w:line="0" w:lineRule="atLeast"/>
              <w:ind w:left="60"/>
            </w:pPr>
            <w:r>
              <w:t>проведения</w:t>
            </w:r>
          </w:p>
        </w:tc>
        <w:tc>
          <w:tcPr>
            <w:tcW w:w="1800" w:type="dxa"/>
            <w:tcBorders>
              <w:right w:val="single" w:sz="8" w:space="0" w:color="auto"/>
            </w:tcBorders>
            <w:shd w:val="clear" w:color="auto" w:fill="auto"/>
            <w:vAlign w:val="bottom"/>
          </w:tcPr>
          <w:p w:rsidR="00F30590" w:rsidRDefault="00F30590" w:rsidP="00BC707B">
            <w:pPr>
              <w:spacing w:line="0" w:lineRule="atLeast"/>
              <w:ind w:left="60"/>
            </w:pPr>
            <w:proofErr w:type="spellStart"/>
            <w:r>
              <w:t>ный</w:t>
            </w:r>
            <w:proofErr w:type="spellEnd"/>
          </w:p>
        </w:tc>
      </w:tr>
      <w:tr w:rsidR="00F30590" w:rsidTr="00BC707B">
        <w:trPr>
          <w:trHeight w:val="70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2400" w:type="dxa"/>
            <w:tcBorders>
              <w:right w:val="single" w:sz="8" w:space="0" w:color="auto"/>
            </w:tcBorders>
            <w:shd w:val="clear" w:color="auto" w:fill="auto"/>
            <w:vAlign w:val="bottom"/>
          </w:tcPr>
          <w:p w:rsidR="00F30590" w:rsidRDefault="00F30590" w:rsidP="00BC707B">
            <w:pPr>
              <w:spacing w:line="0" w:lineRule="atLeast"/>
            </w:pPr>
          </w:p>
        </w:tc>
        <w:tc>
          <w:tcPr>
            <w:tcW w:w="1900" w:type="dxa"/>
            <w:tcBorders>
              <w:right w:val="single" w:sz="8" w:space="0" w:color="auto"/>
            </w:tcBorders>
            <w:shd w:val="clear" w:color="auto" w:fill="auto"/>
            <w:vAlign w:val="bottom"/>
          </w:tcPr>
          <w:p w:rsidR="00F30590" w:rsidRDefault="00F30590" w:rsidP="00BC707B">
            <w:pPr>
              <w:spacing w:line="0" w:lineRule="atLeast"/>
            </w:pPr>
          </w:p>
        </w:tc>
        <w:tc>
          <w:tcPr>
            <w:tcW w:w="156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pPr>
          </w:p>
        </w:tc>
      </w:tr>
    </w:tbl>
    <w:p w:rsidR="00F30590" w:rsidRDefault="00F30590" w:rsidP="00F30590">
      <w:pPr>
        <w:spacing w:line="200" w:lineRule="exact"/>
      </w:pPr>
    </w:p>
    <w:tbl>
      <w:tblPr>
        <w:tblW w:w="0" w:type="auto"/>
        <w:tblInd w:w="290" w:type="dxa"/>
        <w:tblLayout w:type="fixed"/>
        <w:tblCellMar>
          <w:left w:w="0" w:type="dxa"/>
          <w:right w:w="0" w:type="dxa"/>
        </w:tblCellMar>
        <w:tblLook w:val="0000"/>
      </w:tblPr>
      <w:tblGrid>
        <w:gridCol w:w="1660"/>
        <w:gridCol w:w="1400"/>
        <w:gridCol w:w="1000"/>
        <w:gridCol w:w="1900"/>
        <w:gridCol w:w="1560"/>
        <w:gridCol w:w="1800"/>
      </w:tblGrid>
      <w:tr w:rsidR="00F30590" w:rsidTr="00BC707B">
        <w:trPr>
          <w:trHeight w:val="278"/>
        </w:trPr>
        <w:tc>
          <w:tcPr>
            <w:tcW w:w="1660" w:type="dxa"/>
            <w:tcBorders>
              <w:top w:val="single" w:sz="8" w:space="0" w:color="auto"/>
              <w:left w:val="single" w:sz="8" w:space="0" w:color="auto"/>
              <w:right w:val="single" w:sz="8" w:space="0" w:color="auto"/>
            </w:tcBorders>
            <w:shd w:val="clear" w:color="auto" w:fill="auto"/>
            <w:vAlign w:val="bottom"/>
          </w:tcPr>
          <w:p w:rsidR="00F30590" w:rsidRDefault="00F30590" w:rsidP="00BC707B">
            <w:pPr>
              <w:spacing w:line="0" w:lineRule="atLeast"/>
              <w:ind w:left="80"/>
            </w:pPr>
            <w:bookmarkStart w:id="178" w:name="page109"/>
            <w:bookmarkEnd w:id="178"/>
            <w:r>
              <w:t>Кадровые</w:t>
            </w:r>
          </w:p>
        </w:tc>
        <w:tc>
          <w:tcPr>
            <w:tcW w:w="1400" w:type="dxa"/>
            <w:tcBorders>
              <w:top w:val="single" w:sz="8" w:space="0" w:color="auto"/>
            </w:tcBorders>
            <w:shd w:val="clear" w:color="auto" w:fill="auto"/>
            <w:vAlign w:val="bottom"/>
          </w:tcPr>
          <w:p w:rsidR="00F30590" w:rsidRDefault="00F30590" w:rsidP="00BC707B">
            <w:pPr>
              <w:spacing w:line="0" w:lineRule="atLeast"/>
              <w:ind w:left="60"/>
            </w:pPr>
            <w:r>
              <w:t>Проверка</w:t>
            </w:r>
          </w:p>
        </w:tc>
        <w:tc>
          <w:tcPr>
            <w:tcW w:w="1000" w:type="dxa"/>
            <w:tcBorders>
              <w:top w:val="single" w:sz="8" w:space="0" w:color="auto"/>
              <w:right w:val="single" w:sz="8" w:space="0" w:color="auto"/>
            </w:tcBorders>
            <w:shd w:val="clear" w:color="auto" w:fill="auto"/>
            <w:vAlign w:val="bottom"/>
          </w:tcPr>
          <w:p w:rsidR="00F30590" w:rsidRDefault="00F30590" w:rsidP="00BC707B">
            <w:pPr>
              <w:spacing w:line="0" w:lineRule="atLeast"/>
            </w:pPr>
          </w:p>
        </w:tc>
        <w:tc>
          <w:tcPr>
            <w:tcW w:w="1900" w:type="dxa"/>
            <w:tcBorders>
              <w:top w:val="single" w:sz="8" w:space="0" w:color="auto"/>
              <w:right w:val="single" w:sz="8" w:space="0" w:color="auto"/>
            </w:tcBorders>
            <w:shd w:val="clear" w:color="auto" w:fill="auto"/>
            <w:vAlign w:val="bottom"/>
          </w:tcPr>
          <w:p w:rsidR="00F30590" w:rsidRDefault="00F30590" w:rsidP="00BC707B">
            <w:pPr>
              <w:spacing w:line="0" w:lineRule="atLeast"/>
              <w:ind w:left="60"/>
            </w:pPr>
            <w:r>
              <w:t>Изучение</w:t>
            </w:r>
          </w:p>
        </w:tc>
        <w:tc>
          <w:tcPr>
            <w:tcW w:w="1560" w:type="dxa"/>
            <w:tcBorders>
              <w:top w:val="single" w:sz="8" w:space="0" w:color="auto"/>
              <w:right w:val="single" w:sz="8" w:space="0" w:color="auto"/>
            </w:tcBorders>
            <w:shd w:val="clear" w:color="auto" w:fill="auto"/>
            <w:vAlign w:val="bottom"/>
          </w:tcPr>
          <w:p w:rsidR="00F30590" w:rsidRDefault="00F30590" w:rsidP="00BC707B">
            <w:pPr>
              <w:spacing w:line="0" w:lineRule="atLeast"/>
              <w:ind w:left="60"/>
            </w:pPr>
            <w:r>
              <w:t>Июль-</w:t>
            </w:r>
          </w:p>
        </w:tc>
        <w:tc>
          <w:tcPr>
            <w:tcW w:w="1800" w:type="dxa"/>
            <w:tcBorders>
              <w:top w:val="single" w:sz="8" w:space="0" w:color="auto"/>
              <w:right w:val="single" w:sz="8" w:space="0" w:color="auto"/>
            </w:tcBorders>
            <w:shd w:val="clear" w:color="auto" w:fill="auto"/>
            <w:vAlign w:val="bottom"/>
          </w:tcPr>
          <w:p w:rsidR="00F30590" w:rsidRDefault="00F30590" w:rsidP="00BC707B">
            <w:pPr>
              <w:spacing w:line="0" w:lineRule="atLeast"/>
              <w:ind w:left="60"/>
            </w:pPr>
            <w:r>
              <w:t>директор</w:t>
            </w: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ind w:left="80"/>
            </w:pPr>
            <w:r>
              <w:t>условия</w:t>
            </w:r>
          </w:p>
        </w:tc>
        <w:tc>
          <w:tcPr>
            <w:tcW w:w="2400" w:type="dxa"/>
            <w:gridSpan w:val="2"/>
            <w:tcBorders>
              <w:right w:val="single" w:sz="8" w:space="0" w:color="auto"/>
            </w:tcBorders>
            <w:shd w:val="clear" w:color="auto" w:fill="auto"/>
            <w:vAlign w:val="bottom"/>
          </w:tcPr>
          <w:p w:rsidR="00F30590" w:rsidRDefault="00F30590" w:rsidP="00BC707B">
            <w:pPr>
              <w:spacing w:line="0" w:lineRule="atLeast"/>
              <w:ind w:left="60"/>
            </w:pPr>
            <w:r>
              <w:t>укомплектованности</w:t>
            </w:r>
          </w:p>
        </w:tc>
        <w:tc>
          <w:tcPr>
            <w:tcW w:w="1900" w:type="dxa"/>
            <w:tcBorders>
              <w:right w:val="single" w:sz="8" w:space="0" w:color="auto"/>
            </w:tcBorders>
            <w:shd w:val="clear" w:color="auto" w:fill="auto"/>
            <w:vAlign w:val="bottom"/>
          </w:tcPr>
          <w:p w:rsidR="00F30590" w:rsidRDefault="00F30590" w:rsidP="00BC707B">
            <w:pPr>
              <w:spacing w:line="0" w:lineRule="atLeast"/>
              <w:ind w:left="60"/>
            </w:pPr>
            <w:r>
              <w:t>документации</w:t>
            </w:r>
          </w:p>
        </w:tc>
        <w:tc>
          <w:tcPr>
            <w:tcW w:w="1560" w:type="dxa"/>
            <w:tcBorders>
              <w:right w:val="single" w:sz="8" w:space="0" w:color="auto"/>
            </w:tcBorders>
            <w:shd w:val="clear" w:color="auto" w:fill="auto"/>
            <w:vAlign w:val="bottom"/>
          </w:tcPr>
          <w:p w:rsidR="00F30590" w:rsidRDefault="00F30590" w:rsidP="00BC707B">
            <w:pPr>
              <w:spacing w:line="0" w:lineRule="atLeast"/>
              <w:ind w:left="60"/>
            </w:pPr>
            <w:r>
              <w:t>август</w:t>
            </w:r>
          </w:p>
        </w:tc>
        <w:tc>
          <w:tcPr>
            <w:tcW w:w="1800" w:type="dxa"/>
            <w:tcBorders>
              <w:right w:val="single" w:sz="8" w:space="0" w:color="auto"/>
            </w:tcBorders>
            <w:shd w:val="clear" w:color="auto" w:fill="auto"/>
            <w:vAlign w:val="bottom"/>
          </w:tcPr>
          <w:p w:rsidR="00F30590" w:rsidRDefault="00F30590" w:rsidP="00BC707B">
            <w:pPr>
              <w:spacing w:line="0" w:lineRule="atLeast"/>
            </w:pP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ind w:left="80"/>
            </w:pPr>
            <w:r>
              <w:t>реализации</w:t>
            </w:r>
          </w:p>
        </w:tc>
        <w:tc>
          <w:tcPr>
            <w:tcW w:w="1400" w:type="dxa"/>
            <w:shd w:val="clear" w:color="auto" w:fill="auto"/>
            <w:vAlign w:val="bottom"/>
          </w:tcPr>
          <w:p w:rsidR="00F30590" w:rsidRDefault="00F30590" w:rsidP="00BC707B">
            <w:pPr>
              <w:spacing w:line="0" w:lineRule="atLeast"/>
              <w:ind w:left="60"/>
            </w:pPr>
            <w:r>
              <w:t>ОУ</w:t>
            </w:r>
          </w:p>
        </w:tc>
        <w:tc>
          <w:tcPr>
            <w:tcW w:w="1000" w:type="dxa"/>
            <w:tcBorders>
              <w:right w:val="single" w:sz="8" w:space="0" w:color="auto"/>
            </w:tcBorders>
            <w:shd w:val="clear" w:color="auto" w:fill="auto"/>
            <w:vAlign w:val="bottom"/>
          </w:tcPr>
          <w:p w:rsidR="00F30590" w:rsidRDefault="00F30590" w:rsidP="00BC707B">
            <w:pPr>
              <w:spacing w:line="0" w:lineRule="atLeast"/>
            </w:pPr>
          </w:p>
        </w:tc>
        <w:tc>
          <w:tcPr>
            <w:tcW w:w="1900" w:type="dxa"/>
            <w:tcBorders>
              <w:right w:val="single" w:sz="8" w:space="0" w:color="auto"/>
            </w:tcBorders>
            <w:shd w:val="clear" w:color="auto" w:fill="auto"/>
            <w:vAlign w:val="bottom"/>
          </w:tcPr>
          <w:p w:rsidR="00F30590" w:rsidRDefault="00F30590" w:rsidP="00BC707B">
            <w:pPr>
              <w:spacing w:line="0" w:lineRule="atLeast"/>
            </w:pPr>
          </w:p>
        </w:tc>
        <w:tc>
          <w:tcPr>
            <w:tcW w:w="156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pP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ind w:left="80"/>
            </w:pPr>
            <w:r>
              <w:lastRenderedPageBreak/>
              <w:t>АООП</w:t>
            </w:r>
          </w:p>
        </w:tc>
        <w:tc>
          <w:tcPr>
            <w:tcW w:w="2400" w:type="dxa"/>
            <w:gridSpan w:val="2"/>
            <w:tcBorders>
              <w:right w:val="single" w:sz="8" w:space="0" w:color="auto"/>
            </w:tcBorders>
            <w:shd w:val="clear" w:color="auto" w:fill="auto"/>
            <w:vAlign w:val="bottom"/>
          </w:tcPr>
          <w:p w:rsidR="00F30590" w:rsidRDefault="00F30590" w:rsidP="00BC707B">
            <w:pPr>
              <w:spacing w:line="0" w:lineRule="atLeast"/>
              <w:ind w:left="60"/>
            </w:pPr>
            <w:r>
              <w:t>педагогическими,</w:t>
            </w:r>
          </w:p>
        </w:tc>
        <w:tc>
          <w:tcPr>
            <w:tcW w:w="1900" w:type="dxa"/>
            <w:tcBorders>
              <w:right w:val="single" w:sz="8" w:space="0" w:color="auto"/>
            </w:tcBorders>
            <w:shd w:val="clear" w:color="auto" w:fill="auto"/>
            <w:vAlign w:val="bottom"/>
          </w:tcPr>
          <w:p w:rsidR="00F30590" w:rsidRDefault="00F30590" w:rsidP="00BC707B">
            <w:pPr>
              <w:spacing w:line="0" w:lineRule="atLeast"/>
            </w:pPr>
          </w:p>
        </w:tc>
        <w:tc>
          <w:tcPr>
            <w:tcW w:w="156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pP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2400" w:type="dxa"/>
            <w:gridSpan w:val="2"/>
            <w:tcBorders>
              <w:right w:val="single" w:sz="8" w:space="0" w:color="auto"/>
            </w:tcBorders>
            <w:shd w:val="clear" w:color="auto" w:fill="auto"/>
            <w:vAlign w:val="bottom"/>
          </w:tcPr>
          <w:p w:rsidR="00F30590" w:rsidRDefault="00F30590" w:rsidP="00BC707B">
            <w:pPr>
              <w:spacing w:line="0" w:lineRule="atLeast"/>
              <w:ind w:left="60"/>
            </w:pPr>
            <w:r>
              <w:t>руководящими  и</w:t>
            </w:r>
          </w:p>
        </w:tc>
        <w:tc>
          <w:tcPr>
            <w:tcW w:w="1900" w:type="dxa"/>
            <w:tcBorders>
              <w:right w:val="single" w:sz="8" w:space="0" w:color="auto"/>
            </w:tcBorders>
            <w:shd w:val="clear" w:color="auto" w:fill="auto"/>
            <w:vAlign w:val="bottom"/>
          </w:tcPr>
          <w:p w:rsidR="00F30590" w:rsidRDefault="00F30590" w:rsidP="00BC707B">
            <w:pPr>
              <w:spacing w:line="0" w:lineRule="atLeast"/>
            </w:pPr>
          </w:p>
        </w:tc>
        <w:tc>
          <w:tcPr>
            <w:tcW w:w="156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pP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2400" w:type="dxa"/>
            <w:gridSpan w:val="2"/>
            <w:tcBorders>
              <w:right w:val="single" w:sz="8" w:space="0" w:color="auto"/>
            </w:tcBorders>
            <w:shd w:val="clear" w:color="auto" w:fill="auto"/>
            <w:vAlign w:val="bottom"/>
          </w:tcPr>
          <w:p w:rsidR="00F30590" w:rsidRDefault="00F30590" w:rsidP="00BC707B">
            <w:pPr>
              <w:spacing w:line="0" w:lineRule="atLeast"/>
              <w:ind w:left="60"/>
            </w:pPr>
            <w:r>
              <w:t>иными работниками</w:t>
            </w:r>
          </w:p>
        </w:tc>
        <w:tc>
          <w:tcPr>
            <w:tcW w:w="1900" w:type="dxa"/>
            <w:tcBorders>
              <w:right w:val="single" w:sz="8" w:space="0" w:color="auto"/>
            </w:tcBorders>
            <w:shd w:val="clear" w:color="auto" w:fill="auto"/>
            <w:vAlign w:val="bottom"/>
          </w:tcPr>
          <w:p w:rsidR="00F30590" w:rsidRDefault="00F30590" w:rsidP="00BC707B">
            <w:pPr>
              <w:spacing w:line="0" w:lineRule="atLeast"/>
            </w:pPr>
          </w:p>
        </w:tc>
        <w:tc>
          <w:tcPr>
            <w:tcW w:w="156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pPr>
          </w:p>
        </w:tc>
      </w:tr>
      <w:tr w:rsidR="00F30590" w:rsidTr="00BC707B">
        <w:trPr>
          <w:trHeight w:val="130"/>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rPr>
                <w:sz w:val="11"/>
              </w:rPr>
            </w:pPr>
          </w:p>
        </w:tc>
        <w:tc>
          <w:tcPr>
            <w:tcW w:w="2400" w:type="dxa"/>
            <w:gridSpan w:val="2"/>
            <w:tcBorders>
              <w:bottom w:val="single" w:sz="8" w:space="0" w:color="auto"/>
              <w:right w:val="single" w:sz="8" w:space="0" w:color="auto"/>
            </w:tcBorders>
            <w:shd w:val="clear" w:color="auto" w:fill="auto"/>
            <w:vAlign w:val="bottom"/>
          </w:tcPr>
          <w:p w:rsidR="00F30590" w:rsidRDefault="00F30590" w:rsidP="00BC707B">
            <w:pPr>
              <w:spacing w:line="0" w:lineRule="atLeast"/>
              <w:rPr>
                <w:sz w:val="11"/>
              </w:rPr>
            </w:pPr>
          </w:p>
        </w:tc>
        <w:tc>
          <w:tcPr>
            <w:tcW w:w="1900" w:type="dxa"/>
            <w:tcBorders>
              <w:bottom w:val="single" w:sz="8" w:space="0" w:color="auto"/>
              <w:right w:val="single" w:sz="8" w:space="0" w:color="auto"/>
            </w:tcBorders>
            <w:shd w:val="clear" w:color="auto" w:fill="auto"/>
            <w:vAlign w:val="bottom"/>
          </w:tcPr>
          <w:p w:rsidR="00F30590" w:rsidRDefault="00F30590" w:rsidP="00BC707B">
            <w:pPr>
              <w:spacing w:line="0" w:lineRule="atLeast"/>
              <w:rPr>
                <w:sz w:val="11"/>
              </w:rPr>
            </w:pPr>
          </w:p>
        </w:tc>
        <w:tc>
          <w:tcPr>
            <w:tcW w:w="1560" w:type="dxa"/>
            <w:tcBorders>
              <w:bottom w:val="single" w:sz="8" w:space="0" w:color="auto"/>
              <w:right w:val="single" w:sz="8" w:space="0" w:color="auto"/>
            </w:tcBorders>
            <w:shd w:val="clear" w:color="auto" w:fill="auto"/>
            <w:vAlign w:val="bottom"/>
          </w:tcPr>
          <w:p w:rsidR="00F30590" w:rsidRDefault="00F30590" w:rsidP="00BC707B">
            <w:pPr>
              <w:spacing w:line="0" w:lineRule="atLeast"/>
              <w:rPr>
                <w:sz w:val="11"/>
              </w:rPr>
            </w:pPr>
          </w:p>
        </w:tc>
        <w:tc>
          <w:tcPr>
            <w:tcW w:w="1800" w:type="dxa"/>
            <w:tcBorders>
              <w:bottom w:val="single" w:sz="8" w:space="0" w:color="auto"/>
              <w:right w:val="single" w:sz="8" w:space="0" w:color="auto"/>
            </w:tcBorders>
            <w:shd w:val="clear" w:color="auto" w:fill="auto"/>
            <w:vAlign w:val="bottom"/>
          </w:tcPr>
          <w:p w:rsidR="00F30590" w:rsidRDefault="00F30590" w:rsidP="00BC707B">
            <w:pPr>
              <w:spacing w:line="0" w:lineRule="atLeast"/>
              <w:rPr>
                <w:sz w:val="11"/>
              </w:rPr>
            </w:pPr>
          </w:p>
        </w:tc>
      </w:tr>
      <w:tr w:rsidR="00F30590" w:rsidTr="00BC707B">
        <w:trPr>
          <w:trHeight w:val="25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2400" w:type="dxa"/>
            <w:gridSpan w:val="2"/>
            <w:tcBorders>
              <w:right w:val="single" w:sz="8" w:space="0" w:color="auto"/>
            </w:tcBorders>
            <w:shd w:val="clear" w:color="auto" w:fill="auto"/>
            <w:vAlign w:val="bottom"/>
          </w:tcPr>
          <w:p w:rsidR="00F30590" w:rsidRDefault="00F30590" w:rsidP="00BC707B">
            <w:pPr>
              <w:spacing w:line="256" w:lineRule="exact"/>
              <w:ind w:left="60"/>
            </w:pPr>
            <w:r>
              <w:t>Установление</w:t>
            </w:r>
          </w:p>
        </w:tc>
        <w:tc>
          <w:tcPr>
            <w:tcW w:w="1900" w:type="dxa"/>
            <w:tcBorders>
              <w:right w:val="single" w:sz="8" w:space="0" w:color="auto"/>
            </w:tcBorders>
            <w:shd w:val="clear" w:color="auto" w:fill="auto"/>
            <w:vAlign w:val="bottom"/>
          </w:tcPr>
          <w:p w:rsidR="00F30590" w:rsidRDefault="00F30590" w:rsidP="00BC707B">
            <w:pPr>
              <w:spacing w:line="256" w:lineRule="exact"/>
              <w:ind w:left="60"/>
            </w:pPr>
            <w:proofErr w:type="spellStart"/>
            <w:r>
              <w:t>Управленчески</w:t>
            </w:r>
            <w:proofErr w:type="spellEnd"/>
          </w:p>
        </w:tc>
        <w:tc>
          <w:tcPr>
            <w:tcW w:w="1560" w:type="dxa"/>
            <w:tcBorders>
              <w:right w:val="single" w:sz="8" w:space="0" w:color="auto"/>
            </w:tcBorders>
            <w:shd w:val="clear" w:color="auto" w:fill="auto"/>
            <w:vAlign w:val="bottom"/>
          </w:tcPr>
          <w:p w:rsidR="00F30590" w:rsidRDefault="00F30590" w:rsidP="00BC707B">
            <w:pPr>
              <w:spacing w:line="256" w:lineRule="exact"/>
              <w:ind w:left="60"/>
            </w:pPr>
            <w:r>
              <w:t>При приеме</w:t>
            </w:r>
          </w:p>
        </w:tc>
        <w:tc>
          <w:tcPr>
            <w:tcW w:w="1800" w:type="dxa"/>
            <w:tcBorders>
              <w:right w:val="single" w:sz="8" w:space="0" w:color="auto"/>
            </w:tcBorders>
            <w:shd w:val="clear" w:color="auto" w:fill="auto"/>
            <w:vAlign w:val="bottom"/>
          </w:tcPr>
          <w:p w:rsidR="00F30590" w:rsidRDefault="00F30590" w:rsidP="00BC707B">
            <w:pPr>
              <w:spacing w:line="256" w:lineRule="exact"/>
              <w:ind w:left="60"/>
            </w:pPr>
            <w:r>
              <w:t>директор</w:t>
            </w: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2400" w:type="dxa"/>
            <w:gridSpan w:val="2"/>
            <w:tcBorders>
              <w:right w:val="single" w:sz="8" w:space="0" w:color="auto"/>
            </w:tcBorders>
            <w:shd w:val="clear" w:color="auto" w:fill="auto"/>
            <w:vAlign w:val="bottom"/>
          </w:tcPr>
          <w:p w:rsidR="00F30590" w:rsidRDefault="00F30590" w:rsidP="00BC707B">
            <w:pPr>
              <w:spacing w:line="0" w:lineRule="atLeast"/>
              <w:ind w:left="60"/>
            </w:pPr>
            <w:r>
              <w:t>соответствия уровня</w:t>
            </w:r>
          </w:p>
        </w:tc>
        <w:tc>
          <w:tcPr>
            <w:tcW w:w="1900" w:type="dxa"/>
            <w:tcBorders>
              <w:right w:val="single" w:sz="8" w:space="0" w:color="auto"/>
            </w:tcBorders>
            <w:shd w:val="clear" w:color="auto" w:fill="auto"/>
            <w:vAlign w:val="bottom"/>
          </w:tcPr>
          <w:p w:rsidR="00F30590" w:rsidRDefault="00F30590" w:rsidP="00BC707B">
            <w:pPr>
              <w:spacing w:line="0" w:lineRule="atLeast"/>
              <w:ind w:left="60"/>
            </w:pPr>
            <w:proofErr w:type="spellStart"/>
            <w:r>
              <w:t>й</w:t>
            </w:r>
            <w:proofErr w:type="spellEnd"/>
            <w:r>
              <w:t xml:space="preserve"> аудит</w:t>
            </w:r>
          </w:p>
        </w:tc>
        <w:tc>
          <w:tcPr>
            <w:tcW w:w="1560" w:type="dxa"/>
            <w:tcBorders>
              <w:right w:val="single" w:sz="8" w:space="0" w:color="auto"/>
            </w:tcBorders>
            <w:shd w:val="clear" w:color="auto" w:fill="auto"/>
            <w:vAlign w:val="bottom"/>
          </w:tcPr>
          <w:p w:rsidR="00F30590" w:rsidRDefault="00F30590" w:rsidP="00BC707B">
            <w:pPr>
              <w:spacing w:line="0" w:lineRule="atLeast"/>
              <w:ind w:left="60"/>
            </w:pPr>
            <w:r>
              <w:t>на работу</w:t>
            </w:r>
          </w:p>
        </w:tc>
        <w:tc>
          <w:tcPr>
            <w:tcW w:w="1800" w:type="dxa"/>
            <w:tcBorders>
              <w:right w:val="single" w:sz="8" w:space="0" w:color="auto"/>
            </w:tcBorders>
            <w:shd w:val="clear" w:color="auto" w:fill="auto"/>
            <w:vAlign w:val="bottom"/>
          </w:tcPr>
          <w:p w:rsidR="00F30590" w:rsidRDefault="00F30590" w:rsidP="00BC707B">
            <w:pPr>
              <w:spacing w:line="0" w:lineRule="atLeast"/>
            </w:pP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2400" w:type="dxa"/>
            <w:gridSpan w:val="2"/>
            <w:tcBorders>
              <w:right w:val="single" w:sz="8" w:space="0" w:color="auto"/>
            </w:tcBorders>
            <w:shd w:val="clear" w:color="auto" w:fill="auto"/>
            <w:vAlign w:val="bottom"/>
          </w:tcPr>
          <w:p w:rsidR="00F30590" w:rsidRDefault="00F30590" w:rsidP="00BC707B">
            <w:pPr>
              <w:spacing w:line="0" w:lineRule="atLeast"/>
              <w:ind w:left="60"/>
            </w:pPr>
            <w:r>
              <w:t>квалификации и</w:t>
            </w:r>
          </w:p>
        </w:tc>
        <w:tc>
          <w:tcPr>
            <w:tcW w:w="1900" w:type="dxa"/>
            <w:tcBorders>
              <w:right w:val="single" w:sz="8" w:space="0" w:color="auto"/>
            </w:tcBorders>
            <w:shd w:val="clear" w:color="auto" w:fill="auto"/>
            <w:vAlign w:val="bottom"/>
          </w:tcPr>
          <w:p w:rsidR="00F30590" w:rsidRDefault="00F30590" w:rsidP="00BC707B">
            <w:pPr>
              <w:spacing w:line="0" w:lineRule="atLeast"/>
            </w:pPr>
          </w:p>
        </w:tc>
        <w:tc>
          <w:tcPr>
            <w:tcW w:w="156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pP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2400" w:type="dxa"/>
            <w:gridSpan w:val="2"/>
            <w:tcBorders>
              <w:right w:val="single" w:sz="8" w:space="0" w:color="auto"/>
            </w:tcBorders>
            <w:shd w:val="clear" w:color="auto" w:fill="auto"/>
            <w:vAlign w:val="bottom"/>
          </w:tcPr>
          <w:p w:rsidR="00F30590" w:rsidRDefault="00F30590" w:rsidP="00BC707B">
            <w:pPr>
              <w:spacing w:line="0" w:lineRule="atLeast"/>
              <w:ind w:left="60"/>
            </w:pPr>
            <w:r>
              <w:t>иных работников</w:t>
            </w:r>
          </w:p>
        </w:tc>
        <w:tc>
          <w:tcPr>
            <w:tcW w:w="1900" w:type="dxa"/>
            <w:tcBorders>
              <w:right w:val="single" w:sz="8" w:space="0" w:color="auto"/>
            </w:tcBorders>
            <w:shd w:val="clear" w:color="auto" w:fill="auto"/>
            <w:vAlign w:val="bottom"/>
          </w:tcPr>
          <w:p w:rsidR="00F30590" w:rsidRDefault="00F30590" w:rsidP="00BC707B">
            <w:pPr>
              <w:spacing w:line="0" w:lineRule="atLeast"/>
            </w:pPr>
          </w:p>
        </w:tc>
        <w:tc>
          <w:tcPr>
            <w:tcW w:w="156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pP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2400" w:type="dxa"/>
            <w:gridSpan w:val="2"/>
            <w:tcBorders>
              <w:right w:val="single" w:sz="8" w:space="0" w:color="auto"/>
            </w:tcBorders>
            <w:shd w:val="clear" w:color="auto" w:fill="auto"/>
            <w:vAlign w:val="bottom"/>
          </w:tcPr>
          <w:p w:rsidR="00F30590" w:rsidRDefault="00F30590" w:rsidP="00BC707B">
            <w:pPr>
              <w:spacing w:line="0" w:lineRule="atLeast"/>
              <w:ind w:left="60"/>
            </w:pPr>
            <w:r>
              <w:t>ОУ требованиям</w:t>
            </w:r>
          </w:p>
        </w:tc>
        <w:tc>
          <w:tcPr>
            <w:tcW w:w="1900" w:type="dxa"/>
            <w:tcBorders>
              <w:right w:val="single" w:sz="8" w:space="0" w:color="auto"/>
            </w:tcBorders>
            <w:shd w:val="clear" w:color="auto" w:fill="auto"/>
            <w:vAlign w:val="bottom"/>
          </w:tcPr>
          <w:p w:rsidR="00F30590" w:rsidRDefault="00F30590" w:rsidP="00BC707B">
            <w:pPr>
              <w:spacing w:line="0" w:lineRule="atLeast"/>
            </w:pPr>
          </w:p>
        </w:tc>
        <w:tc>
          <w:tcPr>
            <w:tcW w:w="156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pP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2400" w:type="dxa"/>
            <w:gridSpan w:val="2"/>
            <w:tcBorders>
              <w:right w:val="single" w:sz="8" w:space="0" w:color="auto"/>
            </w:tcBorders>
            <w:shd w:val="clear" w:color="auto" w:fill="auto"/>
            <w:vAlign w:val="bottom"/>
          </w:tcPr>
          <w:p w:rsidR="00F30590" w:rsidRDefault="00F30590" w:rsidP="00BC707B">
            <w:pPr>
              <w:spacing w:line="0" w:lineRule="atLeast"/>
              <w:ind w:left="60"/>
            </w:pPr>
            <w:r>
              <w:t>ЕКС должностей,</w:t>
            </w:r>
          </w:p>
        </w:tc>
        <w:tc>
          <w:tcPr>
            <w:tcW w:w="1900" w:type="dxa"/>
            <w:tcBorders>
              <w:right w:val="single" w:sz="8" w:space="0" w:color="auto"/>
            </w:tcBorders>
            <w:shd w:val="clear" w:color="auto" w:fill="auto"/>
            <w:vAlign w:val="bottom"/>
          </w:tcPr>
          <w:p w:rsidR="00F30590" w:rsidRDefault="00F30590" w:rsidP="00BC707B">
            <w:pPr>
              <w:spacing w:line="0" w:lineRule="atLeast"/>
            </w:pPr>
          </w:p>
        </w:tc>
        <w:tc>
          <w:tcPr>
            <w:tcW w:w="156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pP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2400" w:type="dxa"/>
            <w:gridSpan w:val="2"/>
            <w:tcBorders>
              <w:right w:val="single" w:sz="8" w:space="0" w:color="auto"/>
            </w:tcBorders>
            <w:shd w:val="clear" w:color="auto" w:fill="auto"/>
            <w:vAlign w:val="bottom"/>
          </w:tcPr>
          <w:p w:rsidR="00F30590" w:rsidRDefault="00F30590" w:rsidP="00BC707B">
            <w:pPr>
              <w:spacing w:line="0" w:lineRule="atLeast"/>
              <w:ind w:left="60"/>
            </w:pPr>
            <w:proofErr w:type="spellStart"/>
            <w:r>
              <w:t>профстандартам</w:t>
            </w:r>
            <w:proofErr w:type="spellEnd"/>
          </w:p>
        </w:tc>
        <w:tc>
          <w:tcPr>
            <w:tcW w:w="1900" w:type="dxa"/>
            <w:tcBorders>
              <w:right w:val="single" w:sz="8" w:space="0" w:color="auto"/>
            </w:tcBorders>
            <w:shd w:val="clear" w:color="auto" w:fill="auto"/>
            <w:vAlign w:val="bottom"/>
          </w:tcPr>
          <w:p w:rsidR="00F30590" w:rsidRDefault="00F30590" w:rsidP="00BC707B">
            <w:pPr>
              <w:spacing w:line="0" w:lineRule="atLeast"/>
            </w:pPr>
          </w:p>
        </w:tc>
        <w:tc>
          <w:tcPr>
            <w:tcW w:w="156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pPr>
          </w:p>
        </w:tc>
      </w:tr>
      <w:tr w:rsidR="00F30590" w:rsidTr="00BC707B">
        <w:trPr>
          <w:trHeight w:val="180"/>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rPr>
                <w:sz w:val="15"/>
              </w:rPr>
            </w:pPr>
          </w:p>
        </w:tc>
        <w:tc>
          <w:tcPr>
            <w:tcW w:w="1400" w:type="dxa"/>
            <w:tcBorders>
              <w:bottom w:val="single" w:sz="8" w:space="0" w:color="auto"/>
            </w:tcBorders>
            <w:shd w:val="clear" w:color="auto" w:fill="auto"/>
            <w:vAlign w:val="bottom"/>
          </w:tcPr>
          <w:p w:rsidR="00F30590" w:rsidRDefault="00F30590" w:rsidP="00BC707B">
            <w:pPr>
              <w:spacing w:line="0" w:lineRule="atLeast"/>
              <w:rPr>
                <w:sz w:val="15"/>
              </w:rPr>
            </w:pPr>
          </w:p>
        </w:tc>
        <w:tc>
          <w:tcPr>
            <w:tcW w:w="1000" w:type="dxa"/>
            <w:tcBorders>
              <w:bottom w:val="single" w:sz="8" w:space="0" w:color="auto"/>
              <w:right w:val="single" w:sz="8" w:space="0" w:color="auto"/>
            </w:tcBorders>
            <w:shd w:val="clear" w:color="auto" w:fill="auto"/>
            <w:vAlign w:val="bottom"/>
          </w:tcPr>
          <w:p w:rsidR="00F30590" w:rsidRDefault="00F30590" w:rsidP="00BC707B">
            <w:pPr>
              <w:spacing w:line="0" w:lineRule="atLeast"/>
              <w:rPr>
                <w:sz w:val="15"/>
              </w:rPr>
            </w:pPr>
          </w:p>
        </w:tc>
        <w:tc>
          <w:tcPr>
            <w:tcW w:w="1900" w:type="dxa"/>
            <w:tcBorders>
              <w:bottom w:val="single" w:sz="8" w:space="0" w:color="auto"/>
              <w:right w:val="single" w:sz="8" w:space="0" w:color="auto"/>
            </w:tcBorders>
            <w:shd w:val="clear" w:color="auto" w:fill="auto"/>
            <w:vAlign w:val="bottom"/>
          </w:tcPr>
          <w:p w:rsidR="00F30590" w:rsidRDefault="00F30590" w:rsidP="00BC707B">
            <w:pPr>
              <w:spacing w:line="0" w:lineRule="atLeast"/>
              <w:rPr>
                <w:sz w:val="15"/>
              </w:rPr>
            </w:pPr>
          </w:p>
        </w:tc>
        <w:tc>
          <w:tcPr>
            <w:tcW w:w="1560" w:type="dxa"/>
            <w:tcBorders>
              <w:bottom w:val="single" w:sz="8" w:space="0" w:color="auto"/>
              <w:right w:val="single" w:sz="8" w:space="0" w:color="auto"/>
            </w:tcBorders>
            <w:shd w:val="clear" w:color="auto" w:fill="auto"/>
            <w:vAlign w:val="bottom"/>
          </w:tcPr>
          <w:p w:rsidR="00F30590" w:rsidRDefault="00F30590" w:rsidP="00BC707B">
            <w:pPr>
              <w:spacing w:line="0" w:lineRule="atLeast"/>
              <w:rPr>
                <w:sz w:val="15"/>
              </w:rPr>
            </w:pPr>
          </w:p>
        </w:tc>
        <w:tc>
          <w:tcPr>
            <w:tcW w:w="1800" w:type="dxa"/>
            <w:tcBorders>
              <w:bottom w:val="single" w:sz="8" w:space="0" w:color="auto"/>
              <w:right w:val="single" w:sz="8" w:space="0" w:color="auto"/>
            </w:tcBorders>
            <w:shd w:val="clear" w:color="auto" w:fill="auto"/>
            <w:vAlign w:val="bottom"/>
          </w:tcPr>
          <w:p w:rsidR="00F30590" w:rsidRDefault="00F30590" w:rsidP="00BC707B">
            <w:pPr>
              <w:spacing w:line="0" w:lineRule="atLeast"/>
              <w:rPr>
                <w:sz w:val="15"/>
              </w:rPr>
            </w:pPr>
          </w:p>
        </w:tc>
      </w:tr>
      <w:tr w:rsidR="00F30590" w:rsidTr="00BC707B">
        <w:trPr>
          <w:trHeight w:val="25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1400" w:type="dxa"/>
            <w:shd w:val="clear" w:color="auto" w:fill="auto"/>
            <w:vAlign w:val="bottom"/>
          </w:tcPr>
          <w:p w:rsidR="00F30590" w:rsidRDefault="00F30590" w:rsidP="00BC707B">
            <w:pPr>
              <w:spacing w:line="256" w:lineRule="exact"/>
              <w:ind w:left="60"/>
            </w:pPr>
            <w:r>
              <w:t>Проверка</w:t>
            </w:r>
          </w:p>
        </w:tc>
        <w:tc>
          <w:tcPr>
            <w:tcW w:w="1000" w:type="dxa"/>
            <w:tcBorders>
              <w:right w:val="single" w:sz="8" w:space="0" w:color="auto"/>
            </w:tcBorders>
            <w:shd w:val="clear" w:color="auto" w:fill="auto"/>
            <w:vAlign w:val="bottom"/>
          </w:tcPr>
          <w:p w:rsidR="00F30590" w:rsidRDefault="00F30590" w:rsidP="00BC707B">
            <w:pPr>
              <w:spacing w:line="0" w:lineRule="atLeast"/>
            </w:pPr>
          </w:p>
        </w:tc>
        <w:tc>
          <w:tcPr>
            <w:tcW w:w="1900" w:type="dxa"/>
            <w:tcBorders>
              <w:right w:val="single" w:sz="8" w:space="0" w:color="auto"/>
            </w:tcBorders>
            <w:shd w:val="clear" w:color="auto" w:fill="auto"/>
            <w:vAlign w:val="bottom"/>
          </w:tcPr>
          <w:p w:rsidR="00F30590" w:rsidRDefault="00F30590" w:rsidP="00BC707B">
            <w:pPr>
              <w:spacing w:line="256" w:lineRule="exact"/>
              <w:ind w:left="60"/>
            </w:pPr>
            <w:r>
              <w:t>Изучение</w:t>
            </w:r>
          </w:p>
        </w:tc>
        <w:tc>
          <w:tcPr>
            <w:tcW w:w="1560" w:type="dxa"/>
            <w:tcBorders>
              <w:right w:val="single" w:sz="8" w:space="0" w:color="auto"/>
            </w:tcBorders>
            <w:shd w:val="clear" w:color="auto" w:fill="auto"/>
            <w:vAlign w:val="bottom"/>
          </w:tcPr>
          <w:p w:rsidR="00F30590" w:rsidRDefault="00F30590" w:rsidP="00BC707B">
            <w:pPr>
              <w:spacing w:line="256" w:lineRule="exact"/>
              <w:ind w:left="60"/>
            </w:pPr>
            <w:r>
              <w:t>В течение</w:t>
            </w:r>
          </w:p>
        </w:tc>
        <w:tc>
          <w:tcPr>
            <w:tcW w:w="1800" w:type="dxa"/>
            <w:tcBorders>
              <w:right w:val="single" w:sz="8" w:space="0" w:color="auto"/>
            </w:tcBorders>
            <w:shd w:val="clear" w:color="auto" w:fill="auto"/>
            <w:vAlign w:val="bottom"/>
          </w:tcPr>
          <w:p w:rsidR="00F30590" w:rsidRDefault="00F30590" w:rsidP="00BC707B">
            <w:pPr>
              <w:spacing w:line="256" w:lineRule="exact"/>
              <w:ind w:left="60"/>
            </w:pPr>
            <w:r>
              <w:t>заместитель</w:t>
            </w:r>
          </w:p>
        </w:tc>
      </w:tr>
      <w:tr w:rsidR="00F30590" w:rsidTr="00BC707B">
        <w:trPr>
          <w:trHeight w:val="277"/>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2400" w:type="dxa"/>
            <w:gridSpan w:val="2"/>
            <w:tcBorders>
              <w:right w:val="single" w:sz="8" w:space="0" w:color="auto"/>
            </w:tcBorders>
            <w:shd w:val="clear" w:color="auto" w:fill="auto"/>
            <w:vAlign w:val="bottom"/>
          </w:tcPr>
          <w:p w:rsidR="00F30590" w:rsidRDefault="00F30590" w:rsidP="00BC707B">
            <w:pPr>
              <w:spacing w:line="0" w:lineRule="atLeast"/>
              <w:ind w:left="60"/>
            </w:pPr>
            <w:r>
              <w:t>обеспеченности</w:t>
            </w:r>
          </w:p>
        </w:tc>
        <w:tc>
          <w:tcPr>
            <w:tcW w:w="1900" w:type="dxa"/>
            <w:tcBorders>
              <w:right w:val="single" w:sz="8" w:space="0" w:color="auto"/>
            </w:tcBorders>
            <w:shd w:val="clear" w:color="auto" w:fill="auto"/>
            <w:vAlign w:val="bottom"/>
          </w:tcPr>
          <w:p w:rsidR="00F30590" w:rsidRDefault="00F30590" w:rsidP="00BC707B">
            <w:pPr>
              <w:spacing w:line="0" w:lineRule="atLeast"/>
              <w:ind w:left="60"/>
            </w:pPr>
            <w:r>
              <w:t>документации</w:t>
            </w:r>
          </w:p>
        </w:tc>
        <w:tc>
          <w:tcPr>
            <w:tcW w:w="1560" w:type="dxa"/>
            <w:tcBorders>
              <w:right w:val="single" w:sz="8" w:space="0" w:color="auto"/>
            </w:tcBorders>
            <w:shd w:val="clear" w:color="auto" w:fill="auto"/>
            <w:vAlign w:val="bottom"/>
          </w:tcPr>
          <w:p w:rsidR="00F30590" w:rsidRDefault="00F30590" w:rsidP="00BC707B">
            <w:pPr>
              <w:spacing w:line="0" w:lineRule="atLeast"/>
              <w:ind w:left="60"/>
            </w:pPr>
            <w:r>
              <w:t>года</w:t>
            </w:r>
          </w:p>
        </w:tc>
        <w:tc>
          <w:tcPr>
            <w:tcW w:w="1800" w:type="dxa"/>
            <w:tcBorders>
              <w:right w:val="single" w:sz="8" w:space="0" w:color="auto"/>
            </w:tcBorders>
            <w:shd w:val="clear" w:color="auto" w:fill="auto"/>
            <w:vAlign w:val="bottom"/>
          </w:tcPr>
          <w:p w:rsidR="00F30590" w:rsidRDefault="00F30590" w:rsidP="00BC707B">
            <w:pPr>
              <w:spacing w:line="0" w:lineRule="atLeast"/>
              <w:ind w:left="60"/>
            </w:pPr>
            <w:r>
              <w:t xml:space="preserve">директора </w:t>
            </w:r>
            <w:proofErr w:type="gramStart"/>
            <w:r>
              <w:t>по</w:t>
            </w:r>
            <w:proofErr w:type="gramEnd"/>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2400" w:type="dxa"/>
            <w:gridSpan w:val="2"/>
            <w:tcBorders>
              <w:right w:val="single" w:sz="8" w:space="0" w:color="auto"/>
            </w:tcBorders>
            <w:shd w:val="clear" w:color="auto" w:fill="auto"/>
            <w:vAlign w:val="bottom"/>
          </w:tcPr>
          <w:p w:rsidR="00F30590" w:rsidRDefault="00F30590" w:rsidP="00BC707B">
            <w:pPr>
              <w:spacing w:line="0" w:lineRule="atLeast"/>
              <w:ind w:left="60"/>
            </w:pPr>
            <w:r>
              <w:t>непрерывности</w:t>
            </w:r>
          </w:p>
        </w:tc>
        <w:tc>
          <w:tcPr>
            <w:tcW w:w="1900" w:type="dxa"/>
            <w:tcBorders>
              <w:right w:val="single" w:sz="8" w:space="0" w:color="auto"/>
            </w:tcBorders>
            <w:shd w:val="clear" w:color="auto" w:fill="auto"/>
            <w:vAlign w:val="bottom"/>
          </w:tcPr>
          <w:p w:rsidR="00F30590" w:rsidRDefault="00F30590" w:rsidP="00BC707B">
            <w:pPr>
              <w:spacing w:line="0" w:lineRule="atLeast"/>
              <w:ind w:left="60"/>
            </w:pPr>
            <w:proofErr w:type="gramStart"/>
            <w:r>
              <w:t>(наличие</w:t>
            </w:r>
            <w:proofErr w:type="gramEnd"/>
          </w:p>
        </w:tc>
        <w:tc>
          <w:tcPr>
            <w:tcW w:w="156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ind w:left="60"/>
            </w:pPr>
            <w:r>
              <w:t>УВР</w:t>
            </w: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2400" w:type="dxa"/>
            <w:gridSpan w:val="2"/>
            <w:tcBorders>
              <w:right w:val="single" w:sz="8" w:space="0" w:color="auto"/>
            </w:tcBorders>
            <w:shd w:val="clear" w:color="auto" w:fill="auto"/>
            <w:vAlign w:val="bottom"/>
          </w:tcPr>
          <w:p w:rsidR="00F30590" w:rsidRDefault="00F30590" w:rsidP="00BC707B">
            <w:pPr>
              <w:spacing w:line="0" w:lineRule="atLeast"/>
              <w:ind w:left="60"/>
            </w:pPr>
            <w:r>
              <w:t>профессионального</w:t>
            </w:r>
          </w:p>
        </w:tc>
        <w:tc>
          <w:tcPr>
            <w:tcW w:w="1900" w:type="dxa"/>
            <w:tcBorders>
              <w:right w:val="single" w:sz="8" w:space="0" w:color="auto"/>
            </w:tcBorders>
            <w:shd w:val="clear" w:color="auto" w:fill="auto"/>
            <w:vAlign w:val="bottom"/>
          </w:tcPr>
          <w:p w:rsidR="00F30590" w:rsidRDefault="00F30590" w:rsidP="00BC707B">
            <w:pPr>
              <w:spacing w:line="0" w:lineRule="atLeast"/>
              <w:ind w:left="60"/>
            </w:pPr>
            <w:r>
              <w:t>документа   о</w:t>
            </w:r>
          </w:p>
        </w:tc>
        <w:tc>
          <w:tcPr>
            <w:tcW w:w="156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pP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1400" w:type="dxa"/>
            <w:shd w:val="clear" w:color="auto" w:fill="auto"/>
            <w:vAlign w:val="bottom"/>
          </w:tcPr>
          <w:p w:rsidR="00F30590" w:rsidRDefault="00F30590" w:rsidP="00BC707B">
            <w:pPr>
              <w:spacing w:line="0" w:lineRule="atLeast"/>
              <w:ind w:left="60"/>
            </w:pPr>
            <w:r>
              <w:t>развития</w:t>
            </w:r>
          </w:p>
        </w:tc>
        <w:tc>
          <w:tcPr>
            <w:tcW w:w="1000" w:type="dxa"/>
            <w:tcBorders>
              <w:right w:val="single" w:sz="8" w:space="0" w:color="auto"/>
            </w:tcBorders>
            <w:shd w:val="clear" w:color="auto" w:fill="auto"/>
            <w:vAlign w:val="bottom"/>
          </w:tcPr>
          <w:p w:rsidR="00F30590" w:rsidRDefault="00F30590" w:rsidP="00BC707B">
            <w:pPr>
              <w:spacing w:line="0" w:lineRule="atLeast"/>
            </w:pPr>
          </w:p>
        </w:tc>
        <w:tc>
          <w:tcPr>
            <w:tcW w:w="1900" w:type="dxa"/>
            <w:tcBorders>
              <w:right w:val="single" w:sz="8" w:space="0" w:color="auto"/>
            </w:tcBorders>
            <w:shd w:val="clear" w:color="auto" w:fill="auto"/>
            <w:vAlign w:val="bottom"/>
          </w:tcPr>
          <w:p w:rsidR="00F30590" w:rsidRDefault="00F30590" w:rsidP="00BC707B">
            <w:pPr>
              <w:spacing w:line="0" w:lineRule="atLeast"/>
              <w:ind w:left="60"/>
            </w:pPr>
            <w:proofErr w:type="gramStart"/>
            <w:r>
              <w:t>прохождении</w:t>
            </w:r>
            <w:proofErr w:type="gramEnd"/>
          </w:p>
        </w:tc>
        <w:tc>
          <w:tcPr>
            <w:tcW w:w="156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pP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2400" w:type="dxa"/>
            <w:gridSpan w:val="2"/>
            <w:tcBorders>
              <w:right w:val="single" w:sz="8" w:space="0" w:color="auto"/>
            </w:tcBorders>
            <w:shd w:val="clear" w:color="auto" w:fill="auto"/>
            <w:vAlign w:val="bottom"/>
          </w:tcPr>
          <w:p w:rsidR="00F30590" w:rsidRDefault="00F30590" w:rsidP="00BC707B">
            <w:pPr>
              <w:spacing w:line="0" w:lineRule="atLeast"/>
              <w:ind w:left="60"/>
            </w:pPr>
            <w:r>
              <w:t>педагогических</w:t>
            </w:r>
          </w:p>
        </w:tc>
        <w:tc>
          <w:tcPr>
            <w:tcW w:w="1900" w:type="dxa"/>
            <w:tcBorders>
              <w:right w:val="single" w:sz="8" w:space="0" w:color="auto"/>
            </w:tcBorders>
            <w:shd w:val="clear" w:color="auto" w:fill="auto"/>
            <w:vAlign w:val="bottom"/>
          </w:tcPr>
          <w:p w:rsidR="00F30590" w:rsidRDefault="00F30590" w:rsidP="00BC707B">
            <w:pPr>
              <w:spacing w:line="0" w:lineRule="atLeast"/>
              <w:ind w:left="60"/>
            </w:pPr>
            <w:r>
              <w:t>КПК,</w:t>
            </w:r>
          </w:p>
        </w:tc>
        <w:tc>
          <w:tcPr>
            <w:tcW w:w="156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pP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2400" w:type="dxa"/>
            <w:gridSpan w:val="2"/>
            <w:tcBorders>
              <w:right w:val="single" w:sz="8" w:space="0" w:color="auto"/>
            </w:tcBorders>
            <w:shd w:val="clear" w:color="auto" w:fill="auto"/>
            <w:vAlign w:val="bottom"/>
          </w:tcPr>
          <w:p w:rsidR="00F30590" w:rsidRDefault="00F30590" w:rsidP="00BC707B">
            <w:pPr>
              <w:spacing w:line="0" w:lineRule="atLeast"/>
              <w:ind w:left="60"/>
            </w:pPr>
            <w:r>
              <w:t>работников ОУ</w:t>
            </w:r>
          </w:p>
        </w:tc>
        <w:tc>
          <w:tcPr>
            <w:tcW w:w="1900" w:type="dxa"/>
            <w:tcBorders>
              <w:right w:val="single" w:sz="8" w:space="0" w:color="auto"/>
            </w:tcBorders>
            <w:shd w:val="clear" w:color="auto" w:fill="auto"/>
            <w:vAlign w:val="bottom"/>
          </w:tcPr>
          <w:p w:rsidR="00F30590" w:rsidRDefault="00F30590" w:rsidP="00BC707B">
            <w:pPr>
              <w:spacing w:line="0" w:lineRule="atLeast"/>
              <w:ind w:left="60"/>
            </w:pPr>
            <w:proofErr w:type="spellStart"/>
            <w:r>
              <w:t>профессиональ</w:t>
            </w:r>
            <w:proofErr w:type="spellEnd"/>
          </w:p>
        </w:tc>
        <w:tc>
          <w:tcPr>
            <w:tcW w:w="156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pP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1400" w:type="dxa"/>
            <w:shd w:val="clear" w:color="auto" w:fill="auto"/>
            <w:vAlign w:val="bottom"/>
          </w:tcPr>
          <w:p w:rsidR="00F30590" w:rsidRDefault="00F30590" w:rsidP="00BC707B">
            <w:pPr>
              <w:spacing w:line="0" w:lineRule="atLeast"/>
            </w:pPr>
          </w:p>
        </w:tc>
        <w:tc>
          <w:tcPr>
            <w:tcW w:w="1000" w:type="dxa"/>
            <w:tcBorders>
              <w:right w:val="single" w:sz="8" w:space="0" w:color="auto"/>
            </w:tcBorders>
            <w:shd w:val="clear" w:color="auto" w:fill="auto"/>
            <w:vAlign w:val="bottom"/>
          </w:tcPr>
          <w:p w:rsidR="00F30590" w:rsidRDefault="00F30590" w:rsidP="00BC707B">
            <w:pPr>
              <w:spacing w:line="0" w:lineRule="atLeast"/>
            </w:pPr>
          </w:p>
        </w:tc>
        <w:tc>
          <w:tcPr>
            <w:tcW w:w="1900" w:type="dxa"/>
            <w:tcBorders>
              <w:right w:val="single" w:sz="8" w:space="0" w:color="auto"/>
            </w:tcBorders>
            <w:shd w:val="clear" w:color="auto" w:fill="auto"/>
            <w:vAlign w:val="bottom"/>
          </w:tcPr>
          <w:p w:rsidR="00F30590" w:rsidRDefault="00F30590" w:rsidP="00BC707B">
            <w:pPr>
              <w:spacing w:line="0" w:lineRule="atLeast"/>
              <w:ind w:left="60"/>
            </w:pPr>
            <w:r>
              <w:t>ной</w:t>
            </w:r>
          </w:p>
        </w:tc>
        <w:tc>
          <w:tcPr>
            <w:tcW w:w="156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pP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1400" w:type="dxa"/>
            <w:shd w:val="clear" w:color="auto" w:fill="auto"/>
            <w:vAlign w:val="bottom"/>
          </w:tcPr>
          <w:p w:rsidR="00F30590" w:rsidRDefault="00F30590" w:rsidP="00BC707B">
            <w:pPr>
              <w:spacing w:line="0" w:lineRule="atLeast"/>
            </w:pPr>
          </w:p>
        </w:tc>
        <w:tc>
          <w:tcPr>
            <w:tcW w:w="1000" w:type="dxa"/>
            <w:tcBorders>
              <w:right w:val="single" w:sz="8" w:space="0" w:color="auto"/>
            </w:tcBorders>
            <w:shd w:val="clear" w:color="auto" w:fill="auto"/>
            <w:vAlign w:val="bottom"/>
          </w:tcPr>
          <w:p w:rsidR="00F30590" w:rsidRDefault="00F30590" w:rsidP="00BC707B">
            <w:pPr>
              <w:spacing w:line="0" w:lineRule="atLeast"/>
            </w:pPr>
          </w:p>
        </w:tc>
        <w:tc>
          <w:tcPr>
            <w:tcW w:w="1900" w:type="dxa"/>
            <w:tcBorders>
              <w:right w:val="single" w:sz="8" w:space="0" w:color="auto"/>
            </w:tcBorders>
            <w:shd w:val="clear" w:color="auto" w:fill="auto"/>
            <w:vAlign w:val="bottom"/>
          </w:tcPr>
          <w:p w:rsidR="00F30590" w:rsidRDefault="00F30590" w:rsidP="00BC707B">
            <w:pPr>
              <w:spacing w:line="0" w:lineRule="atLeast"/>
              <w:ind w:left="60"/>
            </w:pPr>
            <w:r>
              <w:t>переподготовки</w:t>
            </w:r>
          </w:p>
        </w:tc>
        <w:tc>
          <w:tcPr>
            <w:tcW w:w="156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pPr>
          </w:p>
        </w:tc>
      </w:tr>
      <w:tr w:rsidR="00F30590" w:rsidTr="00BC707B">
        <w:trPr>
          <w:trHeight w:val="56"/>
        </w:trPr>
        <w:tc>
          <w:tcPr>
            <w:tcW w:w="1660" w:type="dxa"/>
            <w:tcBorders>
              <w:left w:val="single" w:sz="8" w:space="0" w:color="auto"/>
              <w:bottom w:val="single" w:sz="8" w:space="0" w:color="auto"/>
              <w:right w:val="single" w:sz="8" w:space="0" w:color="auto"/>
            </w:tcBorders>
            <w:shd w:val="clear" w:color="auto" w:fill="auto"/>
            <w:vAlign w:val="bottom"/>
          </w:tcPr>
          <w:p w:rsidR="00F30590" w:rsidRDefault="00F30590" w:rsidP="00BC707B">
            <w:pPr>
              <w:spacing w:line="0" w:lineRule="atLeast"/>
              <w:rPr>
                <w:sz w:val="4"/>
              </w:rPr>
            </w:pPr>
          </w:p>
        </w:tc>
        <w:tc>
          <w:tcPr>
            <w:tcW w:w="2400" w:type="dxa"/>
            <w:gridSpan w:val="2"/>
            <w:tcBorders>
              <w:bottom w:val="single" w:sz="8" w:space="0" w:color="auto"/>
              <w:right w:val="single" w:sz="8" w:space="0" w:color="auto"/>
            </w:tcBorders>
            <w:shd w:val="clear" w:color="auto" w:fill="auto"/>
            <w:vAlign w:val="bottom"/>
          </w:tcPr>
          <w:p w:rsidR="00F30590" w:rsidRDefault="00F30590" w:rsidP="00BC707B">
            <w:pPr>
              <w:spacing w:line="0" w:lineRule="atLeast"/>
              <w:rPr>
                <w:sz w:val="4"/>
              </w:rPr>
            </w:pPr>
          </w:p>
        </w:tc>
        <w:tc>
          <w:tcPr>
            <w:tcW w:w="1900" w:type="dxa"/>
            <w:tcBorders>
              <w:bottom w:val="single" w:sz="8" w:space="0" w:color="auto"/>
              <w:right w:val="single" w:sz="8" w:space="0" w:color="auto"/>
            </w:tcBorders>
            <w:shd w:val="clear" w:color="auto" w:fill="auto"/>
            <w:vAlign w:val="bottom"/>
          </w:tcPr>
          <w:p w:rsidR="00F30590" w:rsidRDefault="00F30590" w:rsidP="00BC707B">
            <w:pPr>
              <w:spacing w:line="0" w:lineRule="atLeast"/>
              <w:rPr>
                <w:sz w:val="4"/>
              </w:rPr>
            </w:pPr>
          </w:p>
        </w:tc>
        <w:tc>
          <w:tcPr>
            <w:tcW w:w="1560" w:type="dxa"/>
            <w:tcBorders>
              <w:bottom w:val="single" w:sz="8" w:space="0" w:color="auto"/>
              <w:right w:val="single" w:sz="8" w:space="0" w:color="auto"/>
            </w:tcBorders>
            <w:shd w:val="clear" w:color="auto" w:fill="auto"/>
            <w:vAlign w:val="bottom"/>
          </w:tcPr>
          <w:p w:rsidR="00F30590" w:rsidRDefault="00F30590" w:rsidP="00BC707B">
            <w:pPr>
              <w:spacing w:line="0" w:lineRule="atLeast"/>
              <w:rPr>
                <w:sz w:val="4"/>
              </w:rPr>
            </w:pPr>
          </w:p>
        </w:tc>
        <w:tc>
          <w:tcPr>
            <w:tcW w:w="1800" w:type="dxa"/>
            <w:tcBorders>
              <w:bottom w:val="single" w:sz="8" w:space="0" w:color="auto"/>
              <w:right w:val="single" w:sz="8" w:space="0" w:color="auto"/>
            </w:tcBorders>
            <w:shd w:val="clear" w:color="auto" w:fill="auto"/>
            <w:vAlign w:val="bottom"/>
          </w:tcPr>
          <w:p w:rsidR="00F30590" w:rsidRDefault="00F30590" w:rsidP="00BC707B">
            <w:pPr>
              <w:spacing w:line="0" w:lineRule="atLeast"/>
              <w:rPr>
                <w:sz w:val="4"/>
              </w:rPr>
            </w:pPr>
          </w:p>
        </w:tc>
      </w:tr>
      <w:tr w:rsidR="00F30590" w:rsidTr="00BC707B">
        <w:trPr>
          <w:trHeight w:val="258"/>
        </w:trPr>
        <w:tc>
          <w:tcPr>
            <w:tcW w:w="1660" w:type="dxa"/>
            <w:tcBorders>
              <w:left w:val="single" w:sz="8" w:space="0" w:color="auto"/>
              <w:right w:val="single" w:sz="8" w:space="0" w:color="auto"/>
            </w:tcBorders>
            <w:shd w:val="clear" w:color="auto" w:fill="auto"/>
            <w:vAlign w:val="bottom"/>
          </w:tcPr>
          <w:p w:rsidR="00F30590" w:rsidRDefault="00F30590" w:rsidP="00BC707B">
            <w:pPr>
              <w:spacing w:line="258" w:lineRule="exact"/>
              <w:ind w:left="80"/>
            </w:pPr>
            <w:proofErr w:type="spellStart"/>
            <w:r>
              <w:t>Психолого</w:t>
            </w:r>
            <w:proofErr w:type="spellEnd"/>
            <w:r>
              <w:t>-</w:t>
            </w:r>
          </w:p>
        </w:tc>
        <w:tc>
          <w:tcPr>
            <w:tcW w:w="2400" w:type="dxa"/>
            <w:gridSpan w:val="2"/>
            <w:tcBorders>
              <w:right w:val="single" w:sz="8" w:space="0" w:color="auto"/>
            </w:tcBorders>
            <w:shd w:val="clear" w:color="auto" w:fill="auto"/>
            <w:vAlign w:val="bottom"/>
          </w:tcPr>
          <w:p w:rsidR="00F30590" w:rsidRDefault="00F30590" w:rsidP="00BC707B">
            <w:pPr>
              <w:spacing w:line="258" w:lineRule="exact"/>
              <w:ind w:left="60"/>
            </w:pPr>
            <w:r>
              <w:t>Проверка степени</w:t>
            </w:r>
          </w:p>
        </w:tc>
        <w:tc>
          <w:tcPr>
            <w:tcW w:w="1900" w:type="dxa"/>
            <w:tcBorders>
              <w:right w:val="single" w:sz="8" w:space="0" w:color="auto"/>
            </w:tcBorders>
            <w:shd w:val="clear" w:color="auto" w:fill="auto"/>
            <w:vAlign w:val="bottom"/>
          </w:tcPr>
          <w:p w:rsidR="00F30590" w:rsidRDefault="00F30590" w:rsidP="00BC707B">
            <w:pPr>
              <w:spacing w:line="258" w:lineRule="exact"/>
              <w:ind w:left="60"/>
            </w:pPr>
            <w:r>
              <w:t>собеседование</w:t>
            </w:r>
          </w:p>
        </w:tc>
        <w:tc>
          <w:tcPr>
            <w:tcW w:w="1560" w:type="dxa"/>
            <w:tcBorders>
              <w:right w:val="single" w:sz="8" w:space="0" w:color="auto"/>
            </w:tcBorders>
            <w:shd w:val="clear" w:color="auto" w:fill="auto"/>
            <w:vAlign w:val="bottom"/>
          </w:tcPr>
          <w:p w:rsidR="00F30590" w:rsidRDefault="00F30590" w:rsidP="00BC707B">
            <w:pPr>
              <w:spacing w:line="258" w:lineRule="exact"/>
              <w:ind w:left="60"/>
            </w:pPr>
            <w:r>
              <w:t>август</w:t>
            </w:r>
          </w:p>
        </w:tc>
        <w:tc>
          <w:tcPr>
            <w:tcW w:w="1800" w:type="dxa"/>
            <w:tcBorders>
              <w:right w:val="single" w:sz="8" w:space="0" w:color="auto"/>
            </w:tcBorders>
            <w:shd w:val="clear" w:color="auto" w:fill="auto"/>
            <w:vAlign w:val="bottom"/>
          </w:tcPr>
          <w:p w:rsidR="00F30590" w:rsidRDefault="00F30590" w:rsidP="00BC707B">
            <w:pPr>
              <w:spacing w:line="258" w:lineRule="exact"/>
              <w:ind w:left="60"/>
            </w:pPr>
            <w:r>
              <w:t>заместитель</w:t>
            </w: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ind w:left="80"/>
            </w:pPr>
            <w:proofErr w:type="spellStart"/>
            <w:r>
              <w:t>педагогическ</w:t>
            </w:r>
            <w:proofErr w:type="spellEnd"/>
          </w:p>
        </w:tc>
        <w:tc>
          <w:tcPr>
            <w:tcW w:w="1400" w:type="dxa"/>
            <w:shd w:val="clear" w:color="auto" w:fill="auto"/>
            <w:vAlign w:val="bottom"/>
          </w:tcPr>
          <w:p w:rsidR="00F30590" w:rsidRDefault="00F30590" w:rsidP="00BC707B">
            <w:pPr>
              <w:spacing w:line="0" w:lineRule="atLeast"/>
              <w:ind w:left="60"/>
            </w:pPr>
            <w:r>
              <w:t>освоения</w:t>
            </w:r>
          </w:p>
        </w:tc>
        <w:tc>
          <w:tcPr>
            <w:tcW w:w="1000" w:type="dxa"/>
            <w:tcBorders>
              <w:right w:val="single" w:sz="8" w:space="0" w:color="auto"/>
            </w:tcBorders>
            <w:shd w:val="clear" w:color="auto" w:fill="auto"/>
            <w:vAlign w:val="bottom"/>
          </w:tcPr>
          <w:p w:rsidR="00F30590" w:rsidRDefault="00F30590" w:rsidP="00BC707B">
            <w:pPr>
              <w:spacing w:line="0" w:lineRule="atLeast"/>
            </w:pPr>
          </w:p>
        </w:tc>
        <w:tc>
          <w:tcPr>
            <w:tcW w:w="1900" w:type="dxa"/>
            <w:tcBorders>
              <w:right w:val="single" w:sz="8" w:space="0" w:color="auto"/>
            </w:tcBorders>
            <w:shd w:val="clear" w:color="auto" w:fill="auto"/>
            <w:vAlign w:val="bottom"/>
          </w:tcPr>
          <w:p w:rsidR="00F30590" w:rsidRDefault="00F30590" w:rsidP="00BC707B">
            <w:pPr>
              <w:spacing w:line="0" w:lineRule="atLeast"/>
            </w:pPr>
          </w:p>
        </w:tc>
        <w:tc>
          <w:tcPr>
            <w:tcW w:w="156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ind w:left="60"/>
            </w:pPr>
            <w:r>
              <w:t xml:space="preserve">директора </w:t>
            </w:r>
            <w:proofErr w:type="gramStart"/>
            <w:r>
              <w:t>по</w:t>
            </w:r>
            <w:proofErr w:type="gramEnd"/>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ind w:left="80"/>
            </w:pPr>
            <w:proofErr w:type="spellStart"/>
            <w:r>
              <w:t>ие</w:t>
            </w:r>
            <w:proofErr w:type="spellEnd"/>
            <w:r>
              <w:t xml:space="preserve"> условия</w:t>
            </w:r>
          </w:p>
        </w:tc>
        <w:tc>
          <w:tcPr>
            <w:tcW w:w="2400" w:type="dxa"/>
            <w:gridSpan w:val="2"/>
            <w:tcBorders>
              <w:right w:val="single" w:sz="8" w:space="0" w:color="auto"/>
            </w:tcBorders>
            <w:shd w:val="clear" w:color="auto" w:fill="auto"/>
            <w:vAlign w:val="bottom"/>
          </w:tcPr>
          <w:p w:rsidR="00F30590" w:rsidRDefault="00F30590" w:rsidP="00BC707B">
            <w:pPr>
              <w:spacing w:line="0" w:lineRule="atLeast"/>
              <w:ind w:left="60"/>
            </w:pPr>
            <w:r>
              <w:t>педагогами АООП,</w:t>
            </w:r>
          </w:p>
        </w:tc>
        <w:tc>
          <w:tcPr>
            <w:tcW w:w="1900" w:type="dxa"/>
            <w:tcBorders>
              <w:right w:val="single" w:sz="8" w:space="0" w:color="auto"/>
            </w:tcBorders>
            <w:shd w:val="clear" w:color="auto" w:fill="auto"/>
            <w:vAlign w:val="bottom"/>
          </w:tcPr>
          <w:p w:rsidR="00F30590" w:rsidRDefault="00F30590" w:rsidP="00BC707B">
            <w:pPr>
              <w:spacing w:line="0" w:lineRule="atLeast"/>
            </w:pPr>
          </w:p>
        </w:tc>
        <w:tc>
          <w:tcPr>
            <w:tcW w:w="156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ind w:left="60"/>
            </w:pPr>
            <w:r>
              <w:t>УВР</w:t>
            </w: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ind w:left="80"/>
            </w:pPr>
            <w:r>
              <w:t>реализации</w:t>
            </w:r>
          </w:p>
        </w:tc>
        <w:tc>
          <w:tcPr>
            <w:tcW w:w="1400" w:type="dxa"/>
            <w:shd w:val="clear" w:color="auto" w:fill="auto"/>
            <w:vAlign w:val="bottom"/>
          </w:tcPr>
          <w:p w:rsidR="00F30590" w:rsidRDefault="00F30590" w:rsidP="00BC707B">
            <w:pPr>
              <w:spacing w:line="0" w:lineRule="atLeast"/>
              <w:ind w:left="60"/>
            </w:pPr>
            <w:r>
              <w:t>повышения</w:t>
            </w:r>
          </w:p>
        </w:tc>
        <w:tc>
          <w:tcPr>
            <w:tcW w:w="1000" w:type="dxa"/>
            <w:tcBorders>
              <w:right w:val="single" w:sz="8" w:space="0" w:color="auto"/>
            </w:tcBorders>
            <w:shd w:val="clear" w:color="auto" w:fill="auto"/>
            <w:vAlign w:val="bottom"/>
          </w:tcPr>
          <w:p w:rsidR="00F30590" w:rsidRDefault="00F30590" w:rsidP="00BC707B">
            <w:pPr>
              <w:spacing w:line="0" w:lineRule="atLeast"/>
            </w:pPr>
          </w:p>
        </w:tc>
        <w:tc>
          <w:tcPr>
            <w:tcW w:w="1900" w:type="dxa"/>
            <w:tcBorders>
              <w:right w:val="single" w:sz="8" w:space="0" w:color="auto"/>
            </w:tcBorders>
            <w:shd w:val="clear" w:color="auto" w:fill="auto"/>
            <w:vAlign w:val="bottom"/>
          </w:tcPr>
          <w:p w:rsidR="00F30590" w:rsidRDefault="00F30590" w:rsidP="00BC707B">
            <w:pPr>
              <w:spacing w:line="0" w:lineRule="atLeast"/>
            </w:pPr>
          </w:p>
        </w:tc>
        <w:tc>
          <w:tcPr>
            <w:tcW w:w="156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pP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ind w:left="80"/>
            </w:pPr>
            <w:r>
              <w:t>АООП</w:t>
            </w:r>
          </w:p>
        </w:tc>
        <w:tc>
          <w:tcPr>
            <w:tcW w:w="2400" w:type="dxa"/>
            <w:gridSpan w:val="2"/>
            <w:tcBorders>
              <w:right w:val="single" w:sz="8" w:space="0" w:color="auto"/>
            </w:tcBorders>
            <w:shd w:val="clear" w:color="auto" w:fill="auto"/>
            <w:vAlign w:val="bottom"/>
          </w:tcPr>
          <w:p w:rsidR="00F30590" w:rsidRDefault="00F30590" w:rsidP="00BC707B">
            <w:pPr>
              <w:spacing w:line="0" w:lineRule="atLeast"/>
              <w:ind w:left="60"/>
            </w:pPr>
            <w:r>
              <w:t>квалификации</w:t>
            </w:r>
          </w:p>
        </w:tc>
        <w:tc>
          <w:tcPr>
            <w:tcW w:w="1900" w:type="dxa"/>
            <w:tcBorders>
              <w:right w:val="single" w:sz="8" w:space="0" w:color="auto"/>
            </w:tcBorders>
            <w:shd w:val="clear" w:color="auto" w:fill="auto"/>
            <w:vAlign w:val="bottom"/>
          </w:tcPr>
          <w:p w:rsidR="00F30590" w:rsidRDefault="00F30590" w:rsidP="00BC707B">
            <w:pPr>
              <w:spacing w:line="0" w:lineRule="atLeast"/>
            </w:pPr>
          </w:p>
        </w:tc>
        <w:tc>
          <w:tcPr>
            <w:tcW w:w="156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pP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2400" w:type="dxa"/>
            <w:gridSpan w:val="2"/>
            <w:tcBorders>
              <w:right w:val="single" w:sz="8" w:space="0" w:color="auto"/>
            </w:tcBorders>
            <w:shd w:val="clear" w:color="auto" w:fill="auto"/>
            <w:vAlign w:val="bottom"/>
          </w:tcPr>
          <w:p w:rsidR="00F30590" w:rsidRDefault="00F30590" w:rsidP="00BC707B">
            <w:pPr>
              <w:spacing w:line="0" w:lineRule="atLeast"/>
              <w:ind w:left="60"/>
            </w:pPr>
            <w:proofErr w:type="gramStart"/>
            <w:r>
              <w:t>(знание материалов</w:t>
            </w:r>
            <w:proofErr w:type="gramEnd"/>
          </w:p>
        </w:tc>
        <w:tc>
          <w:tcPr>
            <w:tcW w:w="1900" w:type="dxa"/>
            <w:tcBorders>
              <w:right w:val="single" w:sz="8" w:space="0" w:color="auto"/>
            </w:tcBorders>
            <w:shd w:val="clear" w:color="auto" w:fill="auto"/>
            <w:vAlign w:val="bottom"/>
          </w:tcPr>
          <w:p w:rsidR="00F30590" w:rsidRDefault="00F30590" w:rsidP="00BC707B">
            <w:pPr>
              <w:spacing w:line="0" w:lineRule="atLeast"/>
            </w:pPr>
          </w:p>
        </w:tc>
        <w:tc>
          <w:tcPr>
            <w:tcW w:w="156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pP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1400" w:type="dxa"/>
            <w:shd w:val="clear" w:color="auto" w:fill="auto"/>
            <w:vAlign w:val="bottom"/>
          </w:tcPr>
          <w:p w:rsidR="00F30590" w:rsidRDefault="00F30590" w:rsidP="00BC707B">
            <w:pPr>
              <w:spacing w:line="0" w:lineRule="atLeast"/>
              <w:ind w:left="60"/>
            </w:pPr>
            <w:proofErr w:type="gramStart"/>
            <w:r>
              <w:t>ФГОС)</w:t>
            </w:r>
            <w:proofErr w:type="gramEnd"/>
          </w:p>
        </w:tc>
        <w:tc>
          <w:tcPr>
            <w:tcW w:w="1000" w:type="dxa"/>
            <w:tcBorders>
              <w:right w:val="single" w:sz="8" w:space="0" w:color="auto"/>
            </w:tcBorders>
            <w:shd w:val="clear" w:color="auto" w:fill="auto"/>
            <w:vAlign w:val="bottom"/>
          </w:tcPr>
          <w:p w:rsidR="00F30590" w:rsidRDefault="00F30590" w:rsidP="00BC707B">
            <w:pPr>
              <w:spacing w:line="0" w:lineRule="atLeast"/>
            </w:pPr>
          </w:p>
        </w:tc>
        <w:tc>
          <w:tcPr>
            <w:tcW w:w="1900" w:type="dxa"/>
            <w:tcBorders>
              <w:right w:val="single" w:sz="8" w:space="0" w:color="auto"/>
            </w:tcBorders>
            <w:shd w:val="clear" w:color="auto" w:fill="auto"/>
            <w:vAlign w:val="bottom"/>
          </w:tcPr>
          <w:p w:rsidR="00F30590" w:rsidRDefault="00F30590" w:rsidP="00BC707B">
            <w:pPr>
              <w:spacing w:line="0" w:lineRule="atLeast"/>
            </w:pPr>
          </w:p>
        </w:tc>
        <w:tc>
          <w:tcPr>
            <w:tcW w:w="156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pPr>
          </w:p>
        </w:tc>
      </w:tr>
      <w:tr w:rsidR="00F30590" w:rsidTr="00BC707B">
        <w:trPr>
          <w:trHeight w:val="46"/>
        </w:trPr>
        <w:tc>
          <w:tcPr>
            <w:tcW w:w="1660" w:type="dxa"/>
            <w:tcBorders>
              <w:left w:val="single" w:sz="8" w:space="0" w:color="auto"/>
              <w:bottom w:val="single" w:sz="8" w:space="0" w:color="auto"/>
              <w:right w:val="single" w:sz="8" w:space="0" w:color="auto"/>
            </w:tcBorders>
            <w:shd w:val="clear" w:color="auto" w:fill="auto"/>
            <w:vAlign w:val="bottom"/>
          </w:tcPr>
          <w:p w:rsidR="00F30590" w:rsidRDefault="00F30590" w:rsidP="00BC707B">
            <w:pPr>
              <w:spacing w:line="0" w:lineRule="atLeast"/>
              <w:rPr>
                <w:sz w:val="4"/>
              </w:rPr>
            </w:pPr>
          </w:p>
        </w:tc>
        <w:tc>
          <w:tcPr>
            <w:tcW w:w="2400" w:type="dxa"/>
            <w:gridSpan w:val="2"/>
            <w:tcBorders>
              <w:bottom w:val="single" w:sz="8" w:space="0" w:color="auto"/>
              <w:right w:val="single" w:sz="8" w:space="0" w:color="auto"/>
            </w:tcBorders>
            <w:shd w:val="clear" w:color="auto" w:fill="auto"/>
            <w:vAlign w:val="bottom"/>
          </w:tcPr>
          <w:p w:rsidR="00F30590" w:rsidRDefault="00F30590" w:rsidP="00BC707B">
            <w:pPr>
              <w:spacing w:line="0" w:lineRule="atLeast"/>
              <w:rPr>
                <w:sz w:val="4"/>
              </w:rPr>
            </w:pPr>
          </w:p>
        </w:tc>
        <w:tc>
          <w:tcPr>
            <w:tcW w:w="1900" w:type="dxa"/>
            <w:tcBorders>
              <w:bottom w:val="single" w:sz="8" w:space="0" w:color="auto"/>
              <w:right w:val="single" w:sz="8" w:space="0" w:color="auto"/>
            </w:tcBorders>
            <w:shd w:val="clear" w:color="auto" w:fill="auto"/>
            <w:vAlign w:val="bottom"/>
          </w:tcPr>
          <w:p w:rsidR="00F30590" w:rsidRDefault="00F30590" w:rsidP="00BC707B">
            <w:pPr>
              <w:spacing w:line="0" w:lineRule="atLeast"/>
              <w:rPr>
                <w:sz w:val="4"/>
              </w:rPr>
            </w:pPr>
          </w:p>
        </w:tc>
        <w:tc>
          <w:tcPr>
            <w:tcW w:w="1560" w:type="dxa"/>
            <w:tcBorders>
              <w:bottom w:val="single" w:sz="8" w:space="0" w:color="auto"/>
              <w:right w:val="single" w:sz="8" w:space="0" w:color="auto"/>
            </w:tcBorders>
            <w:shd w:val="clear" w:color="auto" w:fill="auto"/>
            <w:vAlign w:val="bottom"/>
          </w:tcPr>
          <w:p w:rsidR="00F30590" w:rsidRDefault="00F30590" w:rsidP="00BC707B">
            <w:pPr>
              <w:spacing w:line="0" w:lineRule="atLeast"/>
              <w:rPr>
                <w:sz w:val="4"/>
              </w:rPr>
            </w:pPr>
          </w:p>
        </w:tc>
        <w:tc>
          <w:tcPr>
            <w:tcW w:w="1800" w:type="dxa"/>
            <w:tcBorders>
              <w:bottom w:val="single" w:sz="8" w:space="0" w:color="auto"/>
              <w:right w:val="single" w:sz="8" w:space="0" w:color="auto"/>
            </w:tcBorders>
            <w:shd w:val="clear" w:color="auto" w:fill="auto"/>
            <w:vAlign w:val="bottom"/>
          </w:tcPr>
          <w:p w:rsidR="00F30590" w:rsidRDefault="00F30590" w:rsidP="00BC707B">
            <w:pPr>
              <w:spacing w:line="0" w:lineRule="atLeast"/>
              <w:rPr>
                <w:sz w:val="4"/>
              </w:rPr>
            </w:pPr>
          </w:p>
        </w:tc>
      </w:tr>
      <w:tr w:rsidR="00F30590" w:rsidTr="00BC707B">
        <w:trPr>
          <w:trHeight w:val="25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2400" w:type="dxa"/>
            <w:gridSpan w:val="2"/>
            <w:tcBorders>
              <w:right w:val="single" w:sz="8" w:space="0" w:color="auto"/>
            </w:tcBorders>
            <w:shd w:val="clear" w:color="auto" w:fill="auto"/>
            <w:vAlign w:val="bottom"/>
          </w:tcPr>
          <w:p w:rsidR="00F30590" w:rsidRDefault="00F30590" w:rsidP="00BC707B">
            <w:pPr>
              <w:spacing w:line="256" w:lineRule="exact"/>
              <w:ind w:left="60"/>
            </w:pPr>
            <w:r>
              <w:t>Оценка достижения</w:t>
            </w:r>
          </w:p>
        </w:tc>
        <w:tc>
          <w:tcPr>
            <w:tcW w:w="1900" w:type="dxa"/>
            <w:tcBorders>
              <w:right w:val="single" w:sz="8" w:space="0" w:color="auto"/>
            </w:tcBorders>
            <w:shd w:val="clear" w:color="auto" w:fill="auto"/>
            <w:vAlign w:val="bottom"/>
          </w:tcPr>
          <w:p w:rsidR="00F30590" w:rsidRDefault="00F30590" w:rsidP="00BC707B">
            <w:pPr>
              <w:spacing w:line="256" w:lineRule="exact"/>
              <w:ind w:left="60"/>
            </w:pPr>
            <w:r>
              <w:t>Анализ</w:t>
            </w:r>
          </w:p>
        </w:tc>
        <w:tc>
          <w:tcPr>
            <w:tcW w:w="1560" w:type="dxa"/>
            <w:tcBorders>
              <w:right w:val="single" w:sz="8" w:space="0" w:color="auto"/>
            </w:tcBorders>
            <w:shd w:val="clear" w:color="auto" w:fill="auto"/>
            <w:vAlign w:val="bottom"/>
          </w:tcPr>
          <w:p w:rsidR="00F30590" w:rsidRDefault="00F30590" w:rsidP="00BC707B">
            <w:pPr>
              <w:spacing w:line="256" w:lineRule="exact"/>
              <w:ind w:left="60"/>
            </w:pPr>
            <w:r>
              <w:t>В течение</w:t>
            </w:r>
          </w:p>
        </w:tc>
        <w:tc>
          <w:tcPr>
            <w:tcW w:w="1800" w:type="dxa"/>
            <w:tcBorders>
              <w:right w:val="single" w:sz="8" w:space="0" w:color="auto"/>
            </w:tcBorders>
            <w:shd w:val="clear" w:color="auto" w:fill="auto"/>
            <w:vAlign w:val="bottom"/>
          </w:tcPr>
          <w:p w:rsidR="00F30590" w:rsidRDefault="00F30590" w:rsidP="00BC707B">
            <w:pPr>
              <w:spacing w:line="0" w:lineRule="atLeast"/>
            </w:pP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2400" w:type="dxa"/>
            <w:gridSpan w:val="2"/>
            <w:tcBorders>
              <w:right w:val="single" w:sz="8" w:space="0" w:color="auto"/>
            </w:tcBorders>
            <w:shd w:val="clear" w:color="auto" w:fill="auto"/>
            <w:vAlign w:val="bottom"/>
          </w:tcPr>
          <w:p w:rsidR="00F30590" w:rsidRDefault="00F30590" w:rsidP="00BC707B">
            <w:pPr>
              <w:spacing w:line="0" w:lineRule="atLeast"/>
              <w:ind w:left="60"/>
            </w:pPr>
            <w:r>
              <w:t>обучающимися</w:t>
            </w:r>
          </w:p>
        </w:tc>
        <w:tc>
          <w:tcPr>
            <w:tcW w:w="1900" w:type="dxa"/>
            <w:tcBorders>
              <w:right w:val="single" w:sz="8" w:space="0" w:color="auto"/>
            </w:tcBorders>
            <w:shd w:val="clear" w:color="auto" w:fill="auto"/>
            <w:vAlign w:val="bottom"/>
          </w:tcPr>
          <w:p w:rsidR="00F30590" w:rsidRDefault="00F30590" w:rsidP="00BC707B">
            <w:pPr>
              <w:spacing w:line="0" w:lineRule="atLeast"/>
              <w:ind w:left="60"/>
            </w:pPr>
            <w:r>
              <w:t>выполнения</w:t>
            </w:r>
          </w:p>
        </w:tc>
        <w:tc>
          <w:tcPr>
            <w:tcW w:w="1560" w:type="dxa"/>
            <w:tcBorders>
              <w:right w:val="single" w:sz="8" w:space="0" w:color="auto"/>
            </w:tcBorders>
            <w:shd w:val="clear" w:color="auto" w:fill="auto"/>
            <w:vAlign w:val="bottom"/>
          </w:tcPr>
          <w:p w:rsidR="00F30590" w:rsidRDefault="00F30590" w:rsidP="00BC707B">
            <w:pPr>
              <w:spacing w:line="0" w:lineRule="atLeast"/>
              <w:ind w:left="60"/>
            </w:pPr>
            <w:r>
              <w:t>года</w:t>
            </w:r>
          </w:p>
        </w:tc>
        <w:tc>
          <w:tcPr>
            <w:tcW w:w="1800" w:type="dxa"/>
            <w:tcBorders>
              <w:right w:val="single" w:sz="8" w:space="0" w:color="auto"/>
            </w:tcBorders>
            <w:shd w:val="clear" w:color="auto" w:fill="auto"/>
            <w:vAlign w:val="bottom"/>
          </w:tcPr>
          <w:p w:rsidR="00F30590" w:rsidRDefault="00F30590" w:rsidP="00BC707B">
            <w:pPr>
              <w:spacing w:line="0" w:lineRule="atLeast"/>
            </w:pP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2400" w:type="dxa"/>
            <w:gridSpan w:val="2"/>
            <w:tcBorders>
              <w:right w:val="single" w:sz="8" w:space="0" w:color="auto"/>
            </w:tcBorders>
            <w:shd w:val="clear" w:color="auto" w:fill="auto"/>
            <w:vAlign w:val="bottom"/>
          </w:tcPr>
          <w:p w:rsidR="00F30590" w:rsidRDefault="00F30590" w:rsidP="00BC707B">
            <w:pPr>
              <w:spacing w:line="0" w:lineRule="atLeast"/>
              <w:ind w:left="60"/>
            </w:pPr>
            <w:r>
              <w:t>планируемых</w:t>
            </w:r>
          </w:p>
        </w:tc>
        <w:tc>
          <w:tcPr>
            <w:tcW w:w="1900" w:type="dxa"/>
            <w:tcBorders>
              <w:right w:val="single" w:sz="8" w:space="0" w:color="auto"/>
            </w:tcBorders>
            <w:shd w:val="clear" w:color="auto" w:fill="auto"/>
            <w:vAlign w:val="bottom"/>
          </w:tcPr>
          <w:p w:rsidR="00F30590" w:rsidRDefault="00F30590" w:rsidP="00BC707B">
            <w:pPr>
              <w:spacing w:line="0" w:lineRule="atLeast"/>
              <w:ind w:left="60"/>
            </w:pPr>
            <w:r>
              <w:t>комплексной</w:t>
            </w:r>
          </w:p>
        </w:tc>
        <w:tc>
          <w:tcPr>
            <w:tcW w:w="156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pP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1400" w:type="dxa"/>
            <w:shd w:val="clear" w:color="auto" w:fill="auto"/>
            <w:vAlign w:val="bottom"/>
          </w:tcPr>
          <w:p w:rsidR="00F30590" w:rsidRDefault="00F30590" w:rsidP="00BC707B">
            <w:pPr>
              <w:spacing w:line="0" w:lineRule="atLeast"/>
              <w:ind w:left="60"/>
            </w:pPr>
            <w:r>
              <w:t>результатов</w:t>
            </w:r>
          </w:p>
        </w:tc>
        <w:tc>
          <w:tcPr>
            <w:tcW w:w="1000" w:type="dxa"/>
            <w:tcBorders>
              <w:right w:val="single" w:sz="8" w:space="0" w:color="auto"/>
            </w:tcBorders>
            <w:shd w:val="clear" w:color="auto" w:fill="auto"/>
            <w:vAlign w:val="bottom"/>
          </w:tcPr>
          <w:p w:rsidR="00F30590" w:rsidRDefault="00F30590" w:rsidP="00BC707B">
            <w:pPr>
              <w:spacing w:line="0" w:lineRule="atLeast"/>
            </w:pPr>
          </w:p>
        </w:tc>
        <w:tc>
          <w:tcPr>
            <w:tcW w:w="1900" w:type="dxa"/>
            <w:tcBorders>
              <w:right w:val="single" w:sz="8" w:space="0" w:color="auto"/>
            </w:tcBorders>
            <w:shd w:val="clear" w:color="auto" w:fill="auto"/>
            <w:vAlign w:val="bottom"/>
          </w:tcPr>
          <w:p w:rsidR="00F30590" w:rsidRDefault="00F30590" w:rsidP="00BC707B">
            <w:pPr>
              <w:spacing w:line="0" w:lineRule="atLeast"/>
              <w:ind w:left="60"/>
            </w:pPr>
            <w:r>
              <w:t>работы</w:t>
            </w:r>
          </w:p>
        </w:tc>
        <w:tc>
          <w:tcPr>
            <w:tcW w:w="156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pPr>
          </w:p>
        </w:tc>
      </w:tr>
      <w:tr w:rsidR="00F30590" w:rsidTr="00BC707B">
        <w:trPr>
          <w:trHeight w:val="166"/>
        </w:trPr>
        <w:tc>
          <w:tcPr>
            <w:tcW w:w="1660" w:type="dxa"/>
            <w:tcBorders>
              <w:left w:val="single" w:sz="8" w:space="0" w:color="auto"/>
              <w:bottom w:val="single" w:sz="8" w:space="0" w:color="auto"/>
              <w:right w:val="single" w:sz="8" w:space="0" w:color="auto"/>
            </w:tcBorders>
            <w:shd w:val="clear" w:color="auto" w:fill="auto"/>
            <w:vAlign w:val="bottom"/>
          </w:tcPr>
          <w:p w:rsidR="00F30590" w:rsidRDefault="00F30590" w:rsidP="00BC707B">
            <w:pPr>
              <w:spacing w:line="0" w:lineRule="atLeast"/>
              <w:rPr>
                <w:sz w:val="14"/>
              </w:rPr>
            </w:pPr>
          </w:p>
        </w:tc>
        <w:tc>
          <w:tcPr>
            <w:tcW w:w="1400" w:type="dxa"/>
            <w:tcBorders>
              <w:bottom w:val="single" w:sz="8" w:space="0" w:color="auto"/>
            </w:tcBorders>
            <w:shd w:val="clear" w:color="auto" w:fill="auto"/>
            <w:vAlign w:val="bottom"/>
          </w:tcPr>
          <w:p w:rsidR="00F30590" w:rsidRDefault="00F30590" w:rsidP="00BC707B">
            <w:pPr>
              <w:spacing w:line="0" w:lineRule="atLeast"/>
              <w:rPr>
                <w:sz w:val="14"/>
              </w:rPr>
            </w:pPr>
          </w:p>
        </w:tc>
        <w:tc>
          <w:tcPr>
            <w:tcW w:w="1000" w:type="dxa"/>
            <w:tcBorders>
              <w:bottom w:val="single" w:sz="8" w:space="0" w:color="auto"/>
              <w:right w:val="single" w:sz="8" w:space="0" w:color="auto"/>
            </w:tcBorders>
            <w:shd w:val="clear" w:color="auto" w:fill="auto"/>
            <w:vAlign w:val="bottom"/>
          </w:tcPr>
          <w:p w:rsidR="00F30590" w:rsidRDefault="00F30590" w:rsidP="00BC707B">
            <w:pPr>
              <w:spacing w:line="0" w:lineRule="atLeast"/>
              <w:rPr>
                <w:sz w:val="14"/>
              </w:rPr>
            </w:pPr>
          </w:p>
        </w:tc>
        <w:tc>
          <w:tcPr>
            <w:tcW w:w="1900" w:type="dxa"/>
            <w:tcBorders>
              <w:bottom w:val="single" w:sz="8" w:space="0" w:color="auto"/>
              <w:right w:val="single" w:sz="8" w:space="0" w:color="auto"/>
            </w:tcBorders>
            <w:shd w:val="clear" w:color="auto" w:fill="auto"/>
            <w:vAlign w:val="bottom"/>
          </w:tcPr>
          <w:p w:rsidR="00F30590" w:rsidRDefault="00F30590" w:rsidP="00BC707B">
            <w:pPr>
              <w:spacing w:line="0" w:lineRule="atLeast"/>
              <w:rPr>
                <w:sz w:val="14"/>
              </w:rPr>
            </w:pPr>
          </w:p>
        </w:tc>
        <w:tc>
          <w:tcPr>
            <w:tcW w:w="1560" w:type="dxa"/>
            <w:tcBorders>
              <w:bottom w:val="single" w:sz="8" w:space="0" w:color="auto"/>
              <w:right w:val="single" w:sz="8" w:space="0" w:color="auto"/>
            </w:tcBorders>
            <w:shd w:val="clear" w:color="auto" w:fill="auto"/>
            <w:vAlign w:val="bottom"/>
          </w:tcPr>
          <w:p w:rsidR="00F30590" w:rsidRDefault="00F30590" w:rsidP="00BC707B">
            <w:pPr>
              <w:spacing w:line="0" w:lineRule="atLeast"/>
              <w:rPr>
                <w:sz w:val="14"/>
              </w:rPr>
            </w:pPr>
          </w:p>
        </w:tc>
        <w:tc>
          <w:tcPr>
            <w:tcW w:w="1800" w:type="dxa"/>
            <w:tcBorders>
              <w:bottom w:val="single" w:sz="8" w:space="0" w:color="auto"/>
              <w:right w:val="single" w:sz="8" w:space="0" w:color="auto"/>
            </w:tcBorders>
            <w:shd w:val="clear" w:color="auto" w:fill="auto"/>
            <w:vAlign w:val="bottom"/>
          </w:tcPr>
          <w:p w:rsidR="00F30590" w:rsidRDefault="00F30590" w:rsidP="00BC707B">
            <w:pPr>
              <w:spacing w:line="0" w:lineRule="atLeast"/>
              <w:rPr>
                <w:sz w:val="14"/>
              </w:rPr>
            </w:pPr>
          </w:p>
        </w:tc>
      </w:tr>
      <w:tr w:rsidR="00F30590" w:rsidTr="00BC707B">
        <w:trPr>
          <w:trHeight w:val="25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1400" w:type="dxa"/>
            <w:shd w:val="clear" w:color="auto" w:fill="auto"/>
            <w:vAlign w:val="bottom"/>
          </w:tcPr>
          <w:p w:rsidR="00F30590" w:rsidRDefault="00F30590" w:rsidP="00BC707B">
            <w:pPr>
              <w:spacing w:line="256" w:lineRule="exact"/>
              <w:ind w:left="60"/>
            </w:pPr>
            <w:r>
              <w:t>Проверка</w:t>
            </w:r>
          </w:p>
        </w:tc>
        <w:tc>
          <w:tcPr>
            <w:tcW w:w="1000" w:type="dxa"/>
            <w:tcBorders>
              <w:right w:val="single" w:sz="8" w:space="0" w:color="auto"/>
            </w:tcBorders>
            <w:shd w:val="clear" w:color="auto" w:fill="auto"/>
            <w:vAlign w:val="bottom"/>
          </w:tcPr>
          <w:p w:rsidR="00F30590" w:rsidRDefault="00F30590" w:rsidP="00BC707B">
            <w:pPr>
              <w:spacing w:line="0" w:lineRule="atLeast"/>
            </w:pPr>
          </w:p>
        </w:tc>
        <w:tc>
          <w:tcPr>
            <w:tcW w:w="1900" w:type="dxa"/>
            <w:tcBorders>
              <w:right w:val="single" w:sz="8" w:space="0" w:color="auto"/>
            </w:tcBorders>
            <w:shd w:val="clear" w:color="auto" w:fill="auto"/>
            <w:vAlign w:val="bottom"/>
          </w:tcPr>
          <w:p w:rsidR="00F30590" w:rsidRDefault="00F30590" w:rsidP="00BC707B">
            <w:pPr>
              <w:spacing w:line="256" w:lineRule="exact"/>
              <w:ind w:left="60"/>
            </w:pPr>
            <w:r>
              <w:t>Информация о</w:t>
            </w:r>
          </w:p>
        </w:tc>
        <w:tc>
          <w:tcPr>
            <w:tcW w:w="1560" w:type="dxa"/>
            <w:tcBorders>
              <w:right w:val="single" w:sz="8" w:space="0" w:color="auto"/>
            </w:tcBorders>
            <w:shd w:val="clear" w:color="auto" w:fill="auto"/>
            <w:vAlign w:val="bottom"/>
          </w:tcPr>
          <w:p w:rsidR="00F30590" w:rsidRDefault="00F30590" w:rsidP="00BC707B">
            <w:pPr>
              <w:spacing w:line="256" w:lineRule="exact"/>
              <w:ind w:left="60"/>
            </w:pPr>
            <w:r>
              <w:t>В течение</w:t>
            </w:r>
          </w:p>
        </w:tc>
        <w:tc>
          <w:tcPr>
            <w:tcW w:w="1800" w:type="dxa"/>
            <w:tcBorders>
              <w:right w:val="single" w:sz="8" w:space="0" w:color="auto"/>
            </w:tcBorders>
            <w:shd w:val="clear" w:color="auto" w:fill="auto"/>
            <w:vAlign w:val="bottom"/>
          </w:tcPr>
          <w:p w:rsidR="00F30590" w:rsidRDefault="00F30590" w:rsidP="00BC707B">
            <w:pPr>
              <w:spacing w:line="256" w:lineRule="exact"/>
              <w:ind w:left="60"/>
            </w:pPr>
            <w:r>
              <w:t>заместитель</w:t>
            </w: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1400" w:type="dxa"/>
            <w:shd w:val="clear" w:color="auto" w:fill="auto"/>
            <w:vAlign w:val="bottom"/>
          </w:tcPr>
          <w:p w:rsidR="00F30590" w:rsidRDefault="00F30590" w:rsidP="00BC707B">
            <w:pPr>
              <w:spacing w:line="0" w:lineRule="atLeast"/>
              <w:ind w:left="60"/>
            </w:pPr>
            <w:proofErr w:type="spellStart"/>
            <w:r>
              <w:t>рреализации</w:t>
            </w:r>
            <w:proofErr w:type="spellEnd"/>
          </w:p>
        </w:tc>
        <w:tc>
          <w:tcPr>
            <w:tcW w:w="1000" w:type="dxa"/>
            <w:tcBorders>
              <w:right w:val="single" w:sz="8" w:space="0" w:color="auto"/>
            </w:tcBorders>
            <w:shd w:val="clear" w:color="auto" w:fill="auto"/>
            <w:vAlign w:val="bottom"/>
          </w:tcPr>
          <w:p w:rsidR="00F30590" w:rsidRDefault="00F30590" w:rsidP="00BC707B">
            <w:pPr>
              <w:spacing w:line="0" w:lineRule="atLeast"/>
            </w:pPr>
          </w:p>
        </w:tc>
        <w:tc>
          <w:tcPr>
            <w:tcW w:w="1900" w:type="dxa"/>
            <w:tcBorders>
              <w:right w:val="single" w:sz="8" w:space="0" w:color="auto"/>
            </w:tcBorders>
            <w:shd w:val="clear" w:color="auto" w:fill="auto"/>
            <w:vAlign w:val="bottom"/>
          </w:tcPr>
          <w:p w:rsidR="00F30590" w:rsidRDefault="00F30590" w:rsidP="00BC707B">
            <w:pPr>
              <w:spacing w:line="0" w:lineRule="atLeast"/>
              <w:ind w:left="60"/>
            </w:pPr>
            <w:proofErr w:type="gramStart"/>
            <w:r>
              <w:t>прохождении</w:t>
            </w:r>
            <w:proofErr w:type="gramEnd"/>
          </w:p>
        </w:tc>
        <w:tc>
          <w:tcPr>
            <w:tcW w:w="1560" w:type="dxa"/>
            <w:tcBorders>
              <w:right w:val="single" w:sz="8" w:space="0" w:color="auto"/>
            </w:tcBorders>
            <w:shd w:val="clear" w:color="auto" w:fill="auto"/>
            <w:vAlign w:val="bottom"/>
          </w:tcPr>
          <w:p w:rsidR="00F30590" w:rsidRDefault="00F30590" w:rsidP="00BC707B">
            <w:pPr>
              <w:spacing w:line="0" w:lineRule="atLeast"/>
              <w:ind w:left="60"/>
            </w:pPr>
            <w:r>
              <w:t>года</w:t>
            </w:r>
          </w:p>
        </w:tc>
        <w:tc>
          <w:tcPr>
            <w:tcW w:w="1800" w:type="dxa"/>
            <w:tcBorders>
              <w:right w:val="single" w:sz="8" w:space="0" w:color="auto"/>
            </w:tcBorders>
            <w:shd w:val="clear" w:color="auto" w:fill="auto"/>
            <w:vAlign w:val="bottom"/>
          </w:tcPr>
          <w:p w:rsidR="00F30590" w:rsidRDefault="00F30590" w:rsidP="00BC707B">
            <w:pPr>
              <w:spacing w:line="0" w:lineRule="atLeast"/>
              <w:ind w:left="60"/>
            </w:pPr>
            <w:r>
              <w:t xml:space="preserve">директора </w:t>
            </w:r>
            <w:proofErr w:type="gramStart"/>
            <w:r>
              <w:t>по</w:t>
            </w:r>
            <w:proofErr w:type="gramEnd"/>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2400" w:type="dxa"/>
            <w:gridSpan w:val="2"/>
            <w:tcBorders>
              <w:right w:val="single" w:sz="8" w:space="0" w:color="auto"/>
            </w:tcBorders>
            <w:shd w:val="clear" w:color="auto" w:fill="auto"/>
            <w:vAlign w:val="bottom"/>
          </w:tcPr>
          <w:p w:rsidR="00F30590" w:rsidRDefault="00F30590" w:rsidP="00BC707B">
            <w:pPr>
              <w:spacing w:line="0" w:lineRule="atLeast"/>
              <w:ind w:left="60"/>
            </w:pPr>
            <w:r>
              <w:t>обязательной части</w:t>
            </w:r>
          </w:p>
        </w:tc>
        <w:tc>
          <w:tcPr>
            <w:tcW w:w="1900" w:type="dxa"/>
            <w:tcBorders>
              <w:right w:val="single" w:sz="8" w:space="0" w:color="auto"/>
            </w:tcBorders>
            <w:shd w:val="clear" w:color="auto" w:fill="auto"/>
            <w:vAlign w:val="bottom"/>
          </w:tcPr>
          <w:p w:rsidR="00F30590" w:rsidRDefault="00F30590" w:rsidP="00BC707B">
            <w:pPr>
              <w:spacing w:line="0" w:lineRule="atLeast"/>
              <w:ind w:left="60"/>
            </w:pPr>
            <w:r>
              <w:t>программного</w:t>
            </w:r>
          </w:p>
        </w:tc>
        <w:tc>
          <w:tcPr>
            <w:tcW w:w="156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ind w:left="60"/>
            </w:pPr>
            <w:r>
              <w:t>УВР</w:t>
            </w: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1400" w:type="dxa"/>
            <w:shd w:val="clear" w:color="auto" w:fill="auto"/>
            <w:vAlign w:val="bottom"/>
          </w:tcPr>
          <w:p w:rsidR="00F30590" w:rsidRDefault="00F30590" w:rsidP="00BC707B">
            <w:pPr>
              <w:spacing w:line="0" w:lineRule="atLeast"/>
              <w:ind w:left="60"/>
            </w:pPr>
            <w:r>
              <w:t>АООП и</w:t>
            </w:r>
          </w:p>
        </w:tc>
        <w:tc>
          <w:tcPr>
            <w:tcW w:w="1000" w:type="dxa"/>
            <w:tcBorders>
              <w:right w:val="single" w:sz="8" w:space="0" w:color="auto"/>
            </w:tcBorders>
            <w:shd w:val="clear" w:color="auto" w:fill="auto"/>
            <w:vAlign w:val="bottom"/>
          </w:tcPr>
          <w:p w:rsidR="00F30590" w:rsidRDefault="00F30590" w:rsidP="00BC707B">
            <w:pPr>
              <w:spacing w:line="0" w:lineRule="atLeast"/>
              <w:ind w:left="20"/>
            </w:pPr>
            <w:r>
              <w:t>части,</w:t>
            </w:r>
          </w:p>
        </w:tc>
        <w:tc>
          <w:tcPr>
            <w:tcW w:w="1900" w:type="dxa"/>
            <w:tcBorders>
              <w:right w:val="single" w:sz="8" w:space="0" w:color="auto"/>
            </w:tcBorders>
            <w:shd w:val="clear" w:color="auto" w:fill="auto"/>
            <w:vAlign w:val="bottom"/>
          </w:tcPr>
          <w:p w:rsidR="00F30590" w:rsidRDefault="00F30590" w:rsidP="00BC707B">
            <w:pPr>
              <w:spacing w:line="0" w:lineRule="atLeast"/>
              <w:ind w:left="60"/>
            </w:pPr>
            <w:r>
              <w:t>материала</w:t>
            </w:r>
          </w:p>
        </w:tc>
        <w:tc>
          <w:tcPr>
            <w:tcW w:w="156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pP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2400" w:type="dxa"/>
            <w:gridSpan w:val="2"/>
            <w:tcBorders>
              <w:right w:val="single" w:sz="8" w:space="0" w:color="auto"/>
            </w:tcBorders>
            <w:shd w:val="clear" w:color="auto" w:fill="auto"/>
            <w:vAlign w:val="bottom"/>
          </w:tcPr>
          <w:p w:rsidR="00F30590" w:rsidRDefault="00F30590" w:rsidP="00BC707B">
            <w:pPr>
              <w:spacing w:line="0" w:lineRule="atLeast"/>
              <w:ind w:left="60"/>
            </w:pPr>
            <w:r>
              <w:t>формируемой</w:t>
            </w:r>
          </w:p>
        </w:tc>
        <w:tc>
          <w:tcPr>
            <w:tcW w:w="1900" w:type="dxa"/>
            <w:tcBorders>
              <w:right w:val="single" w:sz="8" w:space="0" w:color="auto"/>
            </w:tcBorders>
            <w:shd w:val="clear" w:color="auto" w:fill="auto"/>
            <w:vAlign w:val="bottom"/>
          </w:tcPr>
          <w:p w:rsidR="00F30590" w:rsidRDefault="00F30590" w:rsidP="00BC707B">
            <w:pPr>
              <w:spacing w:line="0" w:lineRule="atLeast"/>
            </w:pPr>
          </w:p>
        </w:tc>
        <w:tc>
          <w:tcPr>
            <w:tcW w:w="156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pP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1400" w:type="dxa"/>
            <w:shd w:val="clear" w:color="auto" w:fill="auto"/>
            <w:vAlign w:val="bottom"/>
          </w:tcPr>
          <w:p w:rsidR="00F30590" w:rsidRDefault="00F30590" w:rsidP="00BC707B">
            <w:pPr>
              <w:spacing w:line="0" w:lineRule="atLeast"/>
              <w:ind w:left="60"/>
            </w:pPr>
            <w:r>
              <w:t>участниками</w:t>
            </w:r>
          </w:p>
        </w:tc>
        <w:tc>
          <w:tcPr>
            <w:tcW w:w="1000" w:type="dxa"/>
            <w:tcBorders>
              <w:right w:val="single" w:sz="8" w:space="0" w:color="auto"/>
            </w:tcBorders>
            <w:shd w:val="clear" w:color="auto" w:fill="auto"/>
            <w:vAlign w:val="bottom"/>
          </w:tcPr>
          <w:p w:rsidR="00F30590" w:rsidRDefault="00F30590" w:rsidP="00BC707B">
            <w:pPr>
              <w:spacing w:line="0" w:lineRule="atLeast"/>
            </w:pPr>
          </w:p>
        </w:tc>
        <w:tc>
          <w:tcPr>
            <w:tcW w:w="1900" w:type="dxa"/>
            <w:tcBorders>
              <w:right w:val="single" w:sz="8" w:space="0" w:color="auto"/>
            </w:tcBorders>
            <w:shd w:val="clear" w:color="auto" w:fill="auto"/>
            <w:vAlign w:val="bottom"/>
          </w:tcPr>
          <w:p w:rsidR="00F30590" w:rsidRDefault="00F30590" w:rsidP="00BC707B">
            <w:pPr>
              <w:spacing w:line="0" w:lineRule="atLeast"/>
            </w:pPr>
          </w:p>
        </w:tc>
        <w:tc>
          <w:tcPr>
            <w:tcW w:w="156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pPr>
          </w:p>
        </w:tc>
      </w:tr>
      <w:tr w:rsidR="00F30590" w:rsidTr="00BC707B">
        <w:trPr>
          <w:trHeight w:val="44"/>
        </w:trPr>
        <w:tc>
          <w:tcPr>
            <w:tcW w:w="1660" w:type="dxa"/>
            <w:tcBorders>
              <w:left w:val="single" w:sz="8" w:space="0" w:color="auto"/>
              <w:bottom w:val="single" w:sz="8" w:space="0" w:color="auto"/>
              <w:right w:val="single" w:sz="8" w:space="0" w:color="auto"/>
            </w:tcBorders>
            <w:shd w:val="clear" w:color="auto" w:fill="auto"/>
            <w:vAlign w:val="bottom"/>
          </w:tcPr>
          <w:p w:rsidR="00F30590" w:rsidRDefault="00F30590" w:rsidP="00BC707B">
            <w:pPr>
              <w:spacing w:line="0" w:lineRule="atLeast"/>
              <w:rPr>
                <w:sz w:val="3"/>
              </w:rPr>
            </w:pPr>
          </w:p>
        </w:tc>
        <w:tc>
          <w:tcPr>
            <w:tcW w:w="2400" w:type="dxa"/>
            <w:gridSpan w:val="2"/>
            <w:tcBorders>
              <w:bottom w:val="single" w:sz="8" w:space="0" w:color="auto"/>
              <w:right w:val="single" w:sz="8" w:space="0" w:color="auto"/>
            </w:tcBorders>
            <w:shd w:val="clear" w:color="auto" w:fill="auto"/>
            <w:vAlign w:val="bottom"/>
          </w:tcPr>
          <w:p w:rsidR="00F30590" w:rsidRDefault="00F30590" w:rsidP="00BC707B">
            <w:pPr>
              <w:spacing w:line="0" w:lineRule="atLeast"/>
              <w:rPr>
                <w:sz w:val="3"/>
              </w:rPr>
            </w:pPr>
          </w:p>
        </w:tc>
        <w:tc>
          <w:tcPr>
            <w:tcW w:w="1900" w:type="dxa"/>
            <w:tcBorders>
              <w:bottom w:val="single" w:sz="8" w:space="0" w:color="auto"/>
              <w:right w:val="single" w:sz="8" w:space="0" w:color="auto"/>
            </w:tcBorders>
            <w:shd w:val="clear" w:color="auto" w:fill="auto"/>
            <w:vAlign w:val="bottom"/>
          </w:tcPr>
          <w:p w:rsidR="00F30590" w:rsidRDefault="00F30590" w:rsidP="00BC707B">
            <w:pPr>
              <w:spacing w:line="0" w:lineRule="atLeast"/>
              <w:rPr>
                <w:sz w:val="3"/>
              </w:rPr>
            </w:pPr>
          </w:p>
        </w:tc>
        <w:tc>
          <w:tcPr>
            <w:tcW w:w="1560" w:type="dxa"/>
            <w:tcBorders>
              <w:bottom w:val="single" w:sz="8" w:space="0" w:color="auto"/>
              <w:right w:val="single" w:sz="8" w:space="0" w:color="auto"/>
            </w:tcBorders>
            <w:shd w:val="clear" w:color="auto" w:fill="auto"/>
            <w:vAlign w:val="bottom"/>
          </w:tcPr>
          <w:p w:rsidR="00F30590" w:rsidRDefault="00F30590" w:rsidP="00BC707B">
            <w:pPr>
              <w:spacing w:line="0" w:lineRule="atLeast"/>
              <w:rPr>
                <w:sz w:val="3"/>
              </w:rPr>
            </w:pPr>
          </w:p>
        </w:tc>
        <w:tc>
          <w:tcPr>
            <w:tcW w:w="1800" w:type="dxa"/>
            <w:tcBorders>
              <w:bottom w:val="single" w:sz="8" w:space="0" w:color="auto"/>
              <w:right w:val="single" w:sz="8" w:space="0" w:color="auto"/>
            </w:tcBorders>
            <w:shd w:val="clear" w:color="auto" w:fill="auto"/>
            <w:vAlign w:val="bottom"/>
          </w:tcPr>
          <w:p w:rsidR="00F30590" w:rsidRDefault="00F30590" w:rsidP="00BC707B">
            <w:pPr>
              <w:spacing w:line="0" w:lineRule="atLeast"/>
              <w:rPr>
                <w:sz w:val="3"/>
              </w:rPr>
            </w:pPr>
          </w:p>
        </w:tc>
      </w:tr>
      <w:tr w:rsidR="00F30590" w:rsidTr="00BC707B">
        <w:trPr>
          <w:trHeight w:val="256"/>
        </w:trPr>
        <w:tc>
          <w:tcPr>
            <w:tcW w:w="1660" w:type="dxa"/>
            <w:tcBorders>
              <w:left w:val="single" w:sz="8" w:space="0" w:color="auto"/>
              <w:right w:val="single" w:sz="8" w:space="0" w:color="auto"/>
            </w:tcBorders>
            <w:shd w:val="clear" w:color="auto" w:fill="auto"/>
            <w:vAlign w:val="bottom"/>
          </w:tcPr>
          <w:p w:rsidR="00F30590" w:rsidRDefault="00F30590" w:rsidP="00BC707B">
            <w:pPr>
              <w:spacing w:line="256" w:lineRule="exact"/>
              <w:ind w:left="80"/>
            </w:pPr>
            <w:r>
              <w:t>Финансовые</w:t>
            </w:r>
          </w:p>
        </w:tc>
        <w:tc>
          <w:tcPr>
            <w:tcW w:w="2400" w:type="dxa"/>
            <w:gridSpan w:val="2"/>
            <w:tcBorders>
              <w:right w:val="single" w:sz="8" w:space="0" w:color="auto"/>
            </w:tcBorders>
            <w:shd w:val="clear" w:color="auto" w:fill="auto"/>
            <w:vAlign w:val="bottom"/>
          </w:tcPr>
          <w:p w:rsidR="00F30590" w:rsidRDefault="00F30590" w:rsidP="00BC707B">
            <w:pPr>
              <w:spacing w:line="256" w:lineRule="exact"/>
              <w:ind w:left="60"/>
            </w:pPr>
            <w:r>
              <w:t>Проверка условий</w:t>
            </w:r>
          </w:p>
        </w:tc>
        <w:tc>
          <w:tcPr>
            <w:tcW w:w="1900" w:type="dxa"/>
            <w:tcBorders>
              <w:right w:val="single" w:sz="8" w:space="0" w:color="auto"/>
            </w:tcBorders>
            <w:shd w:val="clear" w:color="auto" w:fill="auto"/>
            <w:vAlign w:val="bottom"/>
          </w:tcPr>
          <w:p w:rsidR="00F30590" w:rsidRDefault="00F30590" w:rsidP="00BC707B">
            <w:pPr>
              <w:spacing w:line="256" w:lineRule="exact"/>
              <w:ind w:left="60"/>
            </w:pPr>
            <w:r>
              <w:t>Информация</w:t>
            </w:r>
          </w:p>
        </w:tc>
        <w:tc>
          <w:tcPr>
            <w:tcW w:w="1560" w:type="dxa"/>
            <w:tcBorders>
              <w:right w:val="single" w:sz="8" w:space="0" w:color="auto"/>
            </w:tcBorders>
            <w:shd w:val="clear" w:color="auto" w:fill="auto"/>
            <w:vAlign w:val="bottom"/>
          </w:tcPr>
          <w:p w:rsidR="00F30590" w:rsidRDefault="00F30590" w:rsidP="00BC707B">
            <w:pPr>
              <w:spacing w:line="256" w:lineRule="exact"/>
              <w:ind w:left="60"/>
            </w:pPr>
            <w:r>
              <w:t>В течение</w:t>
            </w:r>
          </w:p>
        </w:tc>
        <w:tc>
          <w:tcPr>
            <w:tcW w:w="1800" w:type="dxa"/>
            <w:tcBorders>
              <w:right w:val="single" w:sz="8" w:space="0" w:color="auto"/>
            </w:tcBorders>
            <w:shd w:val="clear" w:color="auto" w:fill="auto"/>
            <w:vAlign w:val="bottom"/>
          </w:tcPr>
          <w:p w:rsidR="00F30590" w:rsidRDefault="00F30590" w:rsidP="00BC707B">
            <w:pPr>
              <w:spacing w:line="256" w:lineRule="exact"/>
              <w:ind w:left="60"/>
            </w:pPr>
            <w:r>
              <w:t>директор,</w:t>
            </w:r>
          </w:p>
        </w:tc>
      </w:tr>
      <w:tr w:rsidR="00F30590" w:rsidTr="00BC707B">
        <w:trPr>
          <w:trHeight w:val="277"/>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ind w:left="80"/>
            </w:pPr>
            <w:r>
              <w:t>условия</w:t>
            </w:r>
          </w:p>
        </w:tc>
        <w:tc>
          <w:tcPr>
            <w:tcW w:w="2400" w:type="dxa"/>
            <w:gridSpan w:val="2"/>
            <w:tcBorders>
              <w:right w:val="single" w:sz="8" w:space="0" w:color="auto"/>
            </w:tcBorders>
            <w:shd w:val="clear" w:color="auto" w:fill="auto"/>
            <w:vAlign w:val="bottom"/>
          </w:tcPr>
          <w:p w:rsidR="00F30590" w:rsidRDefault="00F30590" w:rsidP="00BC707B">
            <w:pPr>
              <w:spacing w:line="0" w:lineRule="atLeast"/>
              <w:ind w:left="60"/>
            </w:pPr>
            <w:r>
              <w:t>финансирования</w:t>
            </w:r>
          </w:p>
        </w:tc>
        <w:tc>
          <w:tcPr>
            <w:tcW w:w="1900" w:type="dxa"/>
            <w:tcBorders>
              <w:right w:val="single" w:sz="8" w:space="0" w:color="auto"/>
            </w:tcBorders>
            <w:shd w:val="clear" w:color="auto" w:fill="auto"/>
            <w:vAlign w:val="bottom"/>
          </w:tcPr>
          <w:p w:rsidR="00F30590" w:rsidRDefault="00F30590" w:rsidP="00BC707B">
            <w:pPr>
              <w:spacing w:line="0" w:lineRule="atLeast"/>
              <w:ind w:left="60"/>
            </w:pPr>
            <w:r>
              <w:t>для отчета</w:t>
            </w:r>
          </w:p>
        </w:tc>
        <w:tc>
          <w:tcPr>
            <w:tcW w:w="1560" w:type="dxa"/>
            <w:tcBorders>
              <w:right w:val="single" w:sz="8" w:space="0" w:color="auto"/>
            </w:tcBorders>
            <w:shd w:val="clear" w:color="auto" w:fill="auto"/>
            <w:vAlign w:val="bottom"/>
          </w:tcPr>
          <w:p w:rsidR="00F30590" w:rsidRDefault="00F30590" w:rsidP="00BC707B">
            <w:pPr>
              <w:spacing w:line="0" w:lineRule="atLeast"/>
              <w:ind w:left="60"/>
            </w:pPr>
            <w:r>
              <w:t>года</w:t>
            </w:r>
          </w:p>
        </w:tc>
        <w:tc>
          <w:tcPr>
            <w:tcW w:w="1800" w:type="dxa"/>
            <w:tcBorders>
              <w:right w:val="single" w:sz="8" w:space="0" w:color="auto"/>
            </w:tcBorders>
            <w:shd w:val="clear" w:color="auto" w:fill="auto"/>
            <w:vAlign w:val="bottom"/>
          </w:tcPr>
          <w:p w:rsidR="00F30590" w:rsidRDefault="00F30590" w:rsidP="00BC707B">
            <w:pPr>
              <w:spacing w:line="0" w:lineRule="atLeast"/>
              <w:ind w:left="60"/>
            </w:pP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ind w:left="80"/>
            </w:pPr>
            <w:r>
              <w:t>реализации</w:t>
            </w:r>
          </w:p>
        </w:tc>
        <w:tc>
          <w:tcPr>
            <w:tcW w:w="2400" w:type="dxa"/>
            <w:gridSpan w:val="2"/>
            <w:tcBorders>
              <w:right w:val="single" w:sz="8" w:space="0" w:color="auto"/>
            </w:tcBorders>
            <w:shd w:val="clear" w:color="auto" w:fill="auto"/>
            <w:vAlign w:val="bottom"/>
          </w:tcPr>
          <w:p w:rsidR="00F30590" w:rsidRDefault="00F30590" w:rsidP="00BC707B">
            <w:pPr>
              <w:spacing w:line="0" w:lineRule="atLeast"/>
              <w:ind w:left="60"/>
            </w:pPr>
            <w:r>
              <w:t>реализации АООП</w:t>
            </w:r>
          </w:p>
        </w:tc>
        <w:tc>
          <w:tcPr>
            <w:tcW w:w="1900" w:type="dxa"/>
            <w:tcBorders>
              <w:right w:val="single" w:sz="8" w:space="0" w:color="auto"/>
            </w:tcBorders>
            <w:shd w:val="clear" w:color="auto" w:fill="auto"/>
            <w:vAlign w:val="bottom"/>
          </w:tcPr>
          <w:p w:rsidR="00F30590" w:rsidRDefault="00F30590" w:rsidP="00BC707B">
            <w:pPr>
              <w:spacing w:line="0" w:lineRule="atLeast"/>
            </w:pPr>
          </w:p>
        </w:tc>
        <w:tc>
          <w:tcPr>
            <w:tcW w:w="156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pPr>
          </w:p>
        </w:tc>
      </w:tr>
      <w:tr w:rsidR="00F30590" w:rsidTr="00BC707B">
        <w:trPr>
          <w:trHeight w:val="32"/>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rPr>
                <w:sz w:val="2"/>
              </w:rPr>
            </w:pPr>
          </w:p>
        </w:tc>
        <w:tc>
          <w:tcPr>
            <w:tcW w:w="1400" w:type="dxa"/>
            <w:shd w:val="clear" w:color="auto" w:fill="auto"/>
            <w:vAlign w:val="bottom"/>
          </w:tcPr>
          <w:p w:rsidR="00F30590" w:rsidRDefault="00F30590" w:rsidP="00BC707B">
            <w:pPr>
              <w:spacing w:line="0" w:lineRule="atLeast"/>
              <w:rPr>
                <w:sz w:val="2"/>
              </w:rPr>
            </w:pPr>
          </w:p>
        </w:tc>
        <w:tc>
          <w:tcPr>
            <w:tcW w:w="1000" w:type="dxa"/>
            <w:tcBorders>
              <w:right w:val="single" w:sz="8" w:space="0" w:color="auto"/>
            </w:tcBorders>
            <w:shd w:val="clear" w:color="auto" w:fill="auto"/>
            <w:vAlign w:val="bottom"/>
          </w:tcPr>
          <w:p w:rsidR="00F30590" w:rsidRDefault="00F30590" w:rsidP="00BC707B">
            <w:pPr>
              <w:spacing w:line="0" w:lineRule="atLeast"/>
              <w:rPr>
                <w:sz w:val="2"/>
              </w:rPr>
            </w:pPr>
          </w:p>
        </w:tc>
        <w:tc>
          <w:tcPr>
            <w:tcW w:w="1900" w:type="dxa"/>
            <w:tcBorders>
              <w:right w:val="single" w:sz="8" w:space="0" w:color="auto"/>
            </w:tcBorders>
            <w:shd w:val="clear" w:color="auto" w:fill="auto"/>
            <w:vAlign w:val="bottom"/>
          </w:tcPr>
          <w:p w:rsidR="00F30590" w:rsidRDefault="00F30590" w:rsidP="00BC707B">
            <w:pPr>
              <w:spacing w:line="0" w:lineRule="atLeast"/>
              <w:rPr>
                <w:sz w:val="2"/>
              </w:rPr>
            </w:pPr>
          </w:p>
        </w:tc>
        <w:tc>
          <w:tcPr>
            <w:tcW w:w="1560" w:type="dxa"/>
            <w:tcBorders>
              <w:right w:val="single" w:sz="8" w:space="0" w:color="auto"/>
            </w:tcBorders>
            <w:shd w:val="clear" w:color="auto" w:fill="auto"/>
            <w:vAlign w:val="bottom"/>
          </w:tcPr>
          <w:p w:rsidR="00F30590" w:rsidRDefault="00F30590" w:rsidP="00BC707B">
            <w:pPr>
              <w:spacing w:line="0" w:lineRule="atLeast"/>
              <w:rPr>
                <w:sz w:val="2"/>
              </w:rPr>
            </w:pPr>
          </w:p>
        </w:tc>
        <w:tc>
          <w:tcPr>
            <w:tcW w:w="1800" w:type="dxa"/>
            <w:tcBorders>
              <w:right w:val="single" w:sz="8" w:space="0" w:color="auto"/>
            </w:tcBorders>
            <w:shd w:val="clear" w:color="auto" w:fill="auto"/>
            <w:vAlign w:val="bottom"/>
          </w:tcPr>
          <w:p w:rsidR="00F30590" w:rsidRDefault="00F30590" w:rsidP="00BC707B">
            <w:pPr>
              <w:spacing w:line="0" w:lineRule="atLeast"/>
              <w:rPr>
                <w:sz w:val="2"/>
              </w:rPr>
            </w:pPr>
          </w:p>
        </w:tc>
      </w:tr>
    </w:tbl>
    <w:p w:rsidR="00F30590" w:rsidRDefault="00F30590" w:rsidP="00F30590">
      <w:pPr>
        <w:spacing w:line="200" w:lineRule="exact"/>
      </w:pPr>
    </w:p>
    <w:tbl>
      <w:tblPr>
        <w:tblW w:w="0" w:type="auto"/>
        <w:tblInd w:w="290" w:type="dxa"/>
        <w:tblLayout w:type="fixed"/>
        <w:tblCellMar>
          <w:left w:w="0" w:type="dxa"/>
          <w:right w:w="0" w:type="dxa"/>
        </w:tblCellMar>
        <w:tblLook w:val="0000"/>
      </w:tblPr>
      <w:tblGrid>
        <w:gridCol w:w="1660"/>
        <w:gridCol w:w="440"/>
        <w:gridCol w:w="980"/>
        <w:gridCol w:w="980"/>
        <w:gridCol w:w="1900"/>
        <w:gridCol w:w="1560"/>
        <w:gridCol w:w="1800"/>
      </w:tblGrid>
      <w:tr w:rsidR="00F30590" w:rsidTr="00BC707B">
        <w:trPr>
          <w:trHeight w:val="278"/>
        </w:trPr>
        <w:tc>
          <w:tcPr>
            <w:tcW w:w="1660" w:type="dxa"/>
            <w:tcBorders>
              <w:top w:val="single" w:sz="8" w:space="0" w:color="auto"/>
              <w:left w:val="single" w:sz="8" w:space="0" w:color="auto"/>
              <w:right w:val="single" w:sz="8" w:space="0" w:color="auto"/>
            </w:tcBorders>
            <w:shd w:val="clear" w:color="auto" w:fill="auto"/>
            <w:vAlign w:val="bottom"/>
          </w:tcPr>
          <w:p w:rsidR="00F30590" w:rsidRDefault="00F30590" w:rsidP="00BC707B">
            <w:pPr>
              <w:spacing w:line="0" w:lineRule="atLeast"/>
              <w:ind w:left="80"/>
            </w:pPr>
            <w:bookmarkStart w:id="179" w:name="page110"/>
            <w:bookmarkEnd w:id="179"/>
            <w:r>
              <w:t>Материально</w:t>
            </w:r>
          </w:p>
        </w:tc>
        <w:tc>
          <w:tcPr>
            <w:tcW w:w="1420" w:type="dxa"/>
            <w:gridSpan w:val="2"/>
            <w:tcBorders>
              <w:top w:val="single" w:sz="8" w:space="0" w:color="auto"/>
            </w:tcBorders>
            <w:shd w:val="clear" w:color="auto" w:fill="auto"/>
            <w:vAlign w:val="bottom"/>
          </w:tcPr>
          <w:p w:rsidR="00F30590" w:rsidRDefault="00F30590" w:rsidP="00BC707B">
            <w:pPr>
              <w:spacing w:line="0" w:lineRule="atLeast"/>
              <w:ind w:left="60"/>
            </w:pPr>
            <w:r>
              <w:t>Проверка</w:t>
            </w:r>
          </w:p>
        </w:tc>
        <w:tc>
          <w:tcPr>
            <w:tcW w:w="980" w:type="dxa"/>
            <w:tcBorders>
              <w:top w:val="single" w:sz="8" w:space="0" w:color="auto"/>
              <w:right w:val="single" w:sz="8" w:space="0" w:color="auto"/>
            </w:tcBorders>
            <w:shd w:val="clear" w:color="auto" w:fill="auto"/>
            <w:vAlign w:val="bottom"/>
          </w:tcPr>
          <w:p w:rsidR="00F30590" w:rsidRDefault="00F30590" w:rsidP="00BC707B">
            <w:pPr>
              <w:spacing w:line="0" w:lineRule="atLeast"/>
            </w:pPr>
          </w:p>
        </w:tc>
        <w:tc>
          <w:tcPr>
            <w:tcW w:w="1900" w:type="dxa"/>
            <w:tcBorders>
              <w:top w:val="single" w:sz="8" w:space="0" w:color="auto"/>
              <w:right w:val="single" w:sz="8" w:space="0" w:color="auto"/>
            </w:tcBorders>
            <w:shd w:val="clear" w:color="auto" w:fill="auto"/>
            <w:vAlign w:val="bottom"/>
          </w:tcPr>
          <w:p w:rsidR="00F30590" w:rsidRDefault="00F30590" w:rsidP="00BC707B">
            <w:pPr>
              <w:spacing w:line="0" w:lineRule="atLeast"/>
              <w:ind w:left="60"/>
            </w:pPr>
            <w:r>
              <w:t>Информация</w:t>
            </w:r>
          </w:p>
        </w:tc>
        <w:tc>
          <w:tcPr>
            <w:tcW w:w="1560" w:type="dxa"/>
            <w:tcBorders>
              <w:top w:val="single" w:sz="8" w:space="0" w:color="auto"/>
              <w:right w:val="single" w:sz="8" w:space="0" w:color="auto"/>
            </w:tcBorders>
            <w:shd w:val="clear" w:color="auto" w:fill="auto"/>
            <w:vAlign w:val="bottom"/>
          </w:tcPr>
          <w:p w:rsidR="00F30590" w:rsidRDefault="00F30590" w:rsidP="00BC707B">
            <w:pPr>
              <w:spacing w:line="0" w:lineRule="atLeast"/>
              <w:ind w:left="60"/>
            </w:pPr>
            <w:r>
              <w:t>В течение</w:t>
            </w:r>
          </w:p>
        </w:tc>
        <w:tc>
          <w:tcPr>
            <w:tcW w:w="1800" w:type="dxa"/>
            <w:tcBorders>
              <w:top w:val="single" w:sz="8" w:space="0" w:color="auto"/>
              <w:right w:val="single" w:sz="8" w:space="0" w:color="auto"/>
            </w:tcBorders>
            <w:shd w:val="clear" w:color="auto" w:fill="auto"/>
            <w:vAlign w:val="bottom"/>
          </w:tcPr>
          <w:p w:rsidR="00F30590" w:rsidRDefault="00F30590" w:rsidP="00BC707B">
            <w:pPr>
              <w:spacing w:line="0" w:lineRule="atLeast"/>
              <w:ind w:left="60"/>
            </w:pPr>
            <w:r>
              <w:t>директор,</w:t>
            </w: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ind w:left="80"/>
            </w:pPr>
            <w:r>
              <w:t>технические</w:t>
            </w:r>
          </w:p>
        </w:tc>
        <w:tc>
          <w:tcPr>
            <w:tcW w:w="1420" w:type="dxa"/>
            <w:gridSpan w:val="2"/>
            <w:shd w:val="clear" w:color="auto" w:fill="auto"/>
            <w:vAlign w:val="bottom"/>
          </w:tcPr>
          <w:p w:rsidR="00F30590" w:rsidRDefault="00F30590" w:rsidP="00BC707B">
            <w:pPr>
              <w:spacing w:line="0" w:lineRule="atLeast"/>
              <w:ind w:left="60"/>
            </w:pPr>
            <w:r>
              <w:t>соблюдения</w:t>
            </w:r>
          </w:p>
        </w:tc>
        <w:tc>
          <w:tcPr>
            <w:tcW w:w="980" w:type="dxa"/>
            <w:tcBorders>
              <w:right w:val="single" w:sz="8" w:space="0" w:color="auto"/>
            </w:tcBorders>
            <w:shd w:val="clear" w:color="auto" w:fill="auto"/>
            <w:vAlign w:val="bottom"/>
          </w:tcPr>
          <w:p w:rsidR="00F30590" w:rsidRDefault="00F30590" w:rsidP="00BC707B">
            <w:pPr>
              <w:spacing w:line="0" w:lineRule="atLeast"/>
            </w:pPr>
          </w:p>
        </w:tc>
        <w:tc>
          <w:tcPr>
            <w:tcW w:w="1900" w:type="dxa"/>
            <w:tcBorders>
              <w:right w:val="single" w:sz="8" w:space="0" w:color="auto"/>
            </w:tcBorders>
            <w:shd w:val="clear" w:color="auto" w:fill="auto"/>
            <w:vAlign w:val="bottom"/>
          </w:tcPr>
          <w:p w:rsidR="00F30590" w:rsidRDefault="00F30590" w:rsidP="00BC707B">
            <w:pPr>
              <w:spacing w:line="0" w:lineRule="atLeast"/>
              <w:ind w:left="60"/>
            </w:pPr>
            <w:r>
              <w:t>для подготовки</w:t>
            </w:r>
          </w:p>
        </w:tc>
        <w:tc>
          <w:tcPr>
            <w:tcW w:w="1560" w:type="dxa"/>
            <w:tcBorders>
              <w:right w:val="single" w:sz="8" w:space="0" w:color="auto"/>
            </w:tcBorders>
            <w:shd w:val="clear" w:color="auto" w:fill="auto"/>
            <w:vAlign w:val="bottom"/>
          </w:tcPr>
          <w:p w:rsidR="00F30590" w:rsidRDefault="00F30590" w:rsidP="00BC707B">
            <w:pPr>
              <w:spacing w:line="0" w:lineRule="atLeast"/>
              <w:ind w:left="60"/>
            </w:pPr>
            <w:r>
              <w:t>года</w:t>
            </w:r>
          </w:p>
        </w:tc>
        <w:tc>
          <w:tcPr>
            <w:tcW w:w="1800" w:type="dxa"/>
            <w:tcBorders>
              <w:right w:val="single" w:sz="8" w:space="0" w:color="auto"/>
            </w:tcBorders>
            <w:shd w:val="clear" w:color="auto" w:fill="auto"/>
            <w:vAlign w:val="bottom"/>
          </w:tcPr>
          <w:p w:rsidR="00F30590" w:rsidRDefault="00F30590" w:rsidP="00BC707B">
            <w:pPr>
              <w:spacing w:line="0" w:lineRule="atLeast"/>
              <w:ind w:left="60"/>
            </w:pPr>
            <w:r>
              <w:t>заместитель</w:t>
            </w: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ind w:left="80"/>
            </w:pPr>
            <w:r>
              <w:t>условия</w:t>
            </w:r>
          </w:p>
        </w:tc>
        <w:tc>
          <w:tcPr>
            <w:tcW w:w="1420" w:type="dxa"/>
            <w:gridSpan w:val="2"/>
            <w:shd w:val="clear" w:color="auto" w:fill="auto"/>
            <w:vAlign w:val="bottom"/>
          </w:tcPr>
          <w:p w:rsidR="00F30590" w:rsidRDefault="00F30590" w:rsidP="00BC707B">
            <w:pPr>
              <w:spacing w:line="0" w:lineRule="atLeast"/>
              <w:ind w:left="60"/>
            </w:pPr>
            <w:r>
              <w:t>санитарно-</w:t>
            </w:r>
          </w:p>
        </w:tc>
        <w:tc>
          <w:tcPr>
            <w:tcW w:w="980" w:type="dxa"/>
            <w:tcBorders>
              <w:right w:val="single" w:sz="8" w:space="0" w:color="auto"/>
            </w:tcBorders>
            <w:shd w:val="clear" w:color="auto" w:fill="auto"/>
            <w:vAlign w:val="bottom"/>
          </w:tcPr>
          <w:p w:rsidR="00F30590" w:rsidRDefault="00F30590" w:rsidP="00BC707B">
            <w:pPr>
              <w:spacing w:line="0" w:lineRule="atLeast"/>
            </w:pPr>
          </w:p>
        </w:tc>
        <w:tc>
          <w:tcPr>
            <w:tcW w:w="1900" w:type="dxa"/>
            <w:tcBorders>
              <w:right w:val="single" w:sz="8" w:space="0" w:color="auto"/>
            </w:tcBorders>
            <w:shd w:val="clear" w:color="auto" w:fill="auto"/>
            <w:vAlign w:val="bottom"/>
          </w:tcPr>
          <w:p w:rsidR="00F30590" w:rsidRDefault="00F30590" w:rsidP="00BC707B">
            <w:pPr>
              <w:spacing w:line="0" w:lineRule="atLeast"/>
              <w:ind w:left="60"/>
            </w:pPr>
            <w:r>
              <w:t>ОУ к приему</w:t>
            </w:r>
          </w:p>
        </w:tc>
        <w:tc>
          <w:tcPr>
            <w:tcW w:w="156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ind w:left="60"/>
            </w:pPr>
            <w:r>
              <w:t xml:space="preserve">директора </w:t>
            </w: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ind w:left="80"/>
            </w:pPr>
            <w:r>
              <w:t>реализации</w:t>
            </w:r>
          </w:p>
        </w:tc>
        <w:tc>
          <w:tcPr>
            <w:tcW w:w="2400" w:type="dxa"/>
            <w:gridSpan w:val="3"/>
            <w:tcBorders>
              <w:right w:val="single" w:sz="8" w:space="0" w:color="auto"/>
            </w:tcBorders>
            <w:shd w:val="clear" w:color="auto" w:fill="auto"/>
            <w:vAlign w:val="bottom"/>
          </w:tcPr>
          <w:p w:rsidR="00F30590" w:rsidRDefault="00F30590" w:rsidP="00BC707B">
            <w:pPr>
              <w:spacing w:line="0" w:lineRule="atLeast"/>
              <w:ind w:left="60"/>
            </w:pPr>
            <w:r>
              <w:t>гигиенических</w:t>
            </w:r>
          </w:p>
        </w:tc>
        <w:tc>
          <w:tcPr>
            <w:tcW w:w="1900" w:type="dxa"/>
            <w:tcBorders>
              <w:right w:val="single" w:sz="8" w:space="0" w:color="auto"/>
            </w:tcBorders>
            <w:shd w:val="clear" w:color="auto" w:fill="auto"/>
            <w:vAlign w:val="bottom"/>
          </w:tcPr>
          <w:p w:rsidR="00F30590" w:rsidRDefault="00F30590" w:rsidP="00BC707B">
            <w:pPr>
              <w:spacing w:line="0" w:lineRule="atLeast"/>
              <w:ind w:left="60"/>
            </w:pPr>
            <w:r>
              <w:t>школы</w:t>
            </w:r>
          </w:p>
        </w:tc>
        <w:tc>
          <w:tcPr>
            <w:tcW w:w="156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ind w:left="60"/>
            </w:pP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ind w:left="80"/>
            </w:pPr>
            <w:r>
              <w:t>АООП</w:t>
            </w:r>
          </w:p>
        </w:tc>
        <w:tc>
          <w:tcPr>
            <w:tcW w:w="2400" w:type="dxa"/>
            <w:gridSpan w:val="3"/>
            <w:tcBorders>
              <w:right w:val="single" w:sz="8" w:space="0" w:color="auto"/>
            </w:tcBorders>
            <w:shd w:val="clear" w:color="auto" w:fill="auto"/>
            <w:vAlign w:val="bottom"/>
          </w:tcPr>
          <w:p w:rsidR="00F30590" w:rsidRDefault="00F30590" w:rsidP="00BC707B">
            <w:pPr>
              <w:spacing w:line="0" w:lineRule="atLeast"/>
              <w:ind w:left="60"/>
            </w:pPr>
            <w:r>
              <w:t>норм, санитарно-</w:t>
            </w:r>
          </w:p>
        </w:tc>
        <w:tc>
          <w:tcPr>
            <w:tcW w:w="1900" w:type="dxa"/>
            <w:tcBorders>
              <w:right w:val="single" w:sz="8" w:space="0" w:color="auto"/>
            </w:tcBorders>
            <w:shd w:val="clear" w:color="auto" w:fill="auto"/>
            <w:vAlign w:val="bottom"/>
          </w:tcPr>
          <w:p w:rsidR="00F30590" w:rsidRDefault="00F30590" w:rsidP="00BC707B">
            <w:pPr>
              <w:spacing w:line="0" w:lineRule="atLeast"/>
            </w:pPr>
          </w:p>
        </w:tc>
        <w:tc>
          <w:tcPr>
            <w:tcW w:w="156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pP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2400" w:type="dxa"/>
            <w:gridSpan w:val="3"/>
            <w:tcBorders>
              <w:right w:val="single" w:sz="8" w:space="0" w:color="auto"/>
            </w:tcBorders>
            <w:shd w:val="clear" w:color="auto" w:fill="auto"/>
            <w:vAlign w:val="bottom"/>
          </w:tcPr>
          <w:p w:rsidR="00F30590" w:rsidRDefault="00F30590" w:rsidP="00BC707B">
            <w:pPr>
              <w:spacing w:line="0" w:lineRule="atLeast"/>
              <w:ind w:left="60"/>
            </w:pPr>
            <w:r>
              <w:t>бытовых условий,</w:t>
            </w:r>
          </w:p>
        </w:tc>
        <w:tc>
          <w:tcPr>
            <w:tcW w:w="1900" w:type="dxa"/>
            <w:tcBorders>
              <w:right w:val="single" w:sz="8" w:space="0" w:color="auto"/>
            </w:tcBorders>
            <w:shd w:val="clear" w:color="auto" w:fill="auto"/>
            <w:vAlign w:val="bottom"/>
          </w:tcPr>
          <w:p w:rsidR="00F30590" w:rsidRDefault="00F30590" w:rsidP="00BC707B">
            <w:pPr>
              <w:spacing w:line="0" w:lineRule="atLeast"/>
            </w:pPr>
          </w:p>
        </w:tc>
        <w:tc>
          <w:tcPr>
            <w:tcW w:w="156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pP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1420" w:type="dxa"/>
            <w:gridSpan w:val="2"/>
            <w:shd w:val="clear" w:color="auto" w:fill="auto"/>
            <w:vAlign w:val="bottom"/>
          </w:tcPr>
          <w:p w:rsidR="00F30590" w:rsidRDefault="00F30590" w:rsidP="00BC707B">
            <w:pPr>
              <w:spacing w:line="0" w:lineRule="atLeast"/>
              <w:ind w:left="60"/>
            </w:pPr>
            <w:r>
              <w:t>пожарной и</w:t>
            </w:r>
          </w:p>
        </w:tc>
        <w:tc>
          <w:tcPr>
            <w:tcW w:w="980" w:type="dxa"/>
            <w:tcBorders>
              <w:right w:val="single" w:sz="8" w:space="0" w:color="auto"/>
            </w:tcBorders>
            <w:shd w:val="clear" w:color="auto" w:fill="auto"/>
            <w:vAlign w:val="bottom"/>
          </w:tcPr>
          <w:p w:rsidR="00F30590" w:rsidRDefault="00F30590" w:rsidP="00BC707B">
            <w:pPr>
              <w:spacing w:line="0" w:lineRule="atLeast"/>
            </w:pPr>
          </w:p>
        </w:tc>
        <w:tc>
          <w:tcPr>
            <w:tcW w:w="1900" w:type="dxa"/>
            <w:tcBorders>
              <w:right w:val="single" w:sz="8" w:space="0" w:color="auto"/>
            </w:tcBorders>
            <w:shd w:val="clear" w:color="auto" w:fill="auto"/>
            <w:vAlign w:val="bottom"/>
          </w:tcPr>
          <w:p w:rsidR="00F30590" w:rsidRDefault="00F30590" w:rsidP="00BC707B">
            <w:pPr>
              <w:spacing w:line="0" w:lineRule="atLeast"/>
            </w:pPr>
          </w:p>
        </w:tc>
        <w:tc>
          <w:tcPr>
            <w:tcW w:w="156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pP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2400" w:type="dxa"/>
            <w:gridSpan w:val="3"/>
            <w:tcBorders>
              <w:right w:val="single" w:sz="8" w:space="0" w:color="auto"/>
            </w:tcBorders>
            <w:shd w:val="clear" w:color="auto" w:fill="auto"/>
            <w:vAlign w:val="bottom"/>
          </w:tcPr>
          <w:p w:rsidR="00F30590" w:rsidRDefault="00F30590" w:rsidP="00BC707B">
            <w:pPr>
              <w:spacing w:line="0" w:lineRule="atLeast"/>
              <w:ind w:left="60"/>
            </w:pPr>
            <w:proofErr w:type="spellStart"/>
            <w:r>
              <w:t>электробезопасност</w:t>
            </w:r>
            <w:proofErr w:type="spellEnd"/>
          </w:p>
        </w:tc>
        <w:tc>
          <w:tcPr>
            <w:tcW w:w="1900" w:type="dxa"/>
            <w:tcBorders>
              <w:right w:val="single" w:sz="8" w:space="0" w:color="auto"/>
            </w:tcBorders>
            <w:shd w:val="clear" w:color="auto" w:fill="auto"/>
            <w:vAlign w:val="bottom"/>
          </w:tcPr>
          <w:p w:rsidR="00F30590" w:rsidRDefault="00F30590" w:rsidP="00BC707B">
            <w:pPr>
              <w:spacing w:line="0" w:lineRule="atLeast"/>
            </w:pPr>
          </w:p>
        </w:tc>
        <w:tc>
          <w:tcPr>
            <w:tcW w:w="156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pP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2400" w:type="dxa"/>
            <w:gridSpan w:val="3"/>
            <w:tcBorders>
              <w:right w:val="single" w:sz="8" w:space="0" w:color="auto"/>
            </w:tcBorders>
            <w:shd w:val="clear" w:color="auto" w:fill="auto"/>
            <w:vAlign w:val="bottom"/>
          </w:tcPr>
          <w:p w:rsidR="00F30590" w:rsidRDefault="00F30590" w:rsidP="00BC707B">
            <w:pPr>
              <w:spacing w:line="0" w:lineRule="atLeast"/>
              <w:ind w:left="60"/>
            </w:pPr>
            <w:r>
              <w:t>и, требований</w:t>
            </w:r>
          </w:p>
        </w:tc>
        <w:tc>
          <w:tcPr>
            <w:tcW w:w="1900" w:type="dxa"/>
            <w:tcBorders>
              <w:right w:val="single" w:sz="8" w:space="0" w:color="auto"/>
            </w:tcBorders>
            <w:shd w:val="clear" w:color="auto" w:fill="auto"/>
            <w:vAlign w:val="bottom"/>
          </w:tcPr>
          <w:p w:rsidR="00F30590" w:rsidRDefault="00F30590" w:rsidP="00BC707B">
            <w:pPr>
              <w:spacing w:line="0" w:lineRule="atLeast"/>
            </w:pPr>
          </w:p>
        </w:tc>
        <w:tc>
          <w:tcPr>
            <w:tcW w:w="156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pP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2400" w:type="dxa"/>
            <w:gridSpan w:val="3"/>
            <w:tcBorders>
              <w:right w:val="single" w:sz="8" w:space="0" w:color="auto"/>
            </w:tcBorders>
            <w:shd w:val="clear" w:color="auto" w:fill="auto"/>
            <w:vAlign w:val="bottom"/>
          </w:tcPr>
          <w:p w:rsidR="00F30590" w:rsidRDefault="00F30590" w:rsidP="00BC707B">
            <w:pPr>
              <w:spacing w:line="0" w:lineRule="atLeast"/>
              <w:ind w:left="60"/>
            </w:pPr>
            <w:r>
              <w:t>охраны труда,</w:t>
            </w:r>
          </w:p>
        </w:tc>
        <w:tc>
          <w:tcPr>
            <w:tcW w:w="1900" w:type="dxa"/>
            <w:tcBorders>
              <w:right w:val="single" w:sz="8" w:space="0" w:color="auto"/>
            </w:tcBorders>
            <w:shd w:val="clear" w:color="auto" w:fill="auto"/>
            <w:vAlign w:val="bottom"/>
          </w:tcPr>
          <w:p w:rsidR="00F30590" w:rsidRDefault="00F30590" w:rsidP="00BC707B">
            <w:pPr>
              <w:spacing w:line="0" w:lineRule="atLeast"/>
            </w:pPr>
          </w:p>
        </w:tc>
        <w:tc>
          <w:tcPr>
            <w:tcW w:w="156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pP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2400" w:type="dxa"/>
            <w:gridSpan w:val="3"/>
            <w:tcBorders>
              <w:right w:val="single" w:sz="8" w:space="0" w:color="auto"/>
            </w:tcBorders>
            <w:shd w:val="clear" w:color="auto" w:fill="auto"/>
            <w:vAlign w:val="bottom"/>
          </w:tcPr>
          <w:p w:rsidR="00F30590" w:rsidRDefault="00F30590" w:rsidP="00BC707B">
            <w:pPr>
              <w:spacing w:line="0" w:lineRule="atLeast"/>
              <w:ind w:left="60"/>
            </w:pPr>
            <w:r>
              <w:t>своевременных</w:t>
            </w:r>
          </w:p>
        </w:tc>
        <w:tc>
          <w:tcPr>
            <w:tcW w:w="1900" w:type="dxa"/>
            <w:tcBorders>
              <w:right w:val="single" w:sz="8" w:space="0" w:color="auto"/>
            </w:tcBorders>
            <w:shd w:val="clear" w:color="auto" w:fill="auto"/>
            <w:vAlign w:val="bottom"/>
          </w:tcPr>
          <w:p w:rsidR="00F30590" w:rsidRDefault="00F30590" w:rsidP="00BC707B">
            <w:pPr>
              <w:spacing w:line="0" w:lineRule="atLeast"/>
            </w:pPr>
          </w:p>
        </w:tc>
        <w:tc>
          <w:tcPr>
            <w:tcW w:w="156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pP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1420" w:type="dxa"/>
            <w:gridSpan w:val="2"/>
            <w:shd w:val="clear" w:color="auto" w:fill="auto"/>
            <w:vAlign w:val="bottom"/>
          </w:tcPr>
          <w:p w:rsidR="00F30590" w:rsidRDefault="00F30590" w:rsidP="00BC707B">
            <w:pPr>
              <w:spacing w:line="0" w:lineRule="atLeast"/>
              <w:ind w:left="60"/>
            </w:pPr>
            <w:r>
              <w:t>сроков</w:t>
            </w:r>
          </w:p>
        </w:tc>
        <w:tc>
          <w:tcPr>
            <w:tcW w:w="980" w:type="dxa"/>
            <w:tcBorders>
              <w:right w:val="single" w:sz="8" w:space="0" w:color="auto"/>
            </w:tcBorders>
            <w:shd w:val="clear" w:color="auto" w:fill="auto"/>
            <w:vAlign w:val="bottom"/>
          </w:tcPr>
          <w:p w:rsidR="00F30590" w:rsidRDefault="00F30590" w:rsidP="00BC707B">
            <w:pPr>
              <w:spacing w:line="0" w:lineRule="atLeast"/>
            </w:pPr>
            <w:r>
              <w:t>и</w:t>
            </w:r>
          </w:p>
        </w:tc>
        <w:tc>
          <w:tcPr>
            <w:tcW w:w="1900" w:type="dxa"/>
            <w:tcBorders>
              <w:right w:val="single" w:sz="8" w:space="0" w:color="auto"/>
            </w:tcBorders>
            <w:shd w:val="clear" w:color="auto" w:fill="auto"/>
            <w:vAlign w:val="bottom"/>
          </w:tcPr>
          <w:p w:rsidR="00F30590" w:rsidRDefault="00F30590" w:rsidP="00BC707B">
            <w:pPr>
              <w:spacing w:line="0" w:lineRule="atLeast"/>
            </w:pPr>
          </w:p>
        </w:tc>
        <w:tc>
          <w:tcPr>
            <w:tcW w:w="156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pP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2400" w:type="dxa"/>
            <w:gridSpan w:val="3"/>
            <w:tcBorders>
              <w:right w:val="single" w:sz="8" w:space="0" w:color="auto"/>
            </w:tcBorders>
            <w:shd w:val="clear" w:color="auto" w:fill="auto"/>
            <w:vAlign w:val="bottom"/>
          </w:tcPr>
          <w:p w:rsidR="00F30590" w:rsidRDefault="00F30590" w:rsidP="00BC707B">
            <w:pPr>
              <w:spacing w:line="0" w:lineRule="atLeast"/>
              <w:ind w:left="60"/>
            </w:pPr>
            <w:r>
              <w:t>необходимых</w:t>
            </w:r>
          </w:p>
        </w:tc>
        <w:tc>
          <w:tcPr>
            <w:tcW w:w="1900" w:type="dxa"/>
            <w:tcBorders>
              <w:right w:val="single" w:sz="8" w:space="0" w:color="auto"/>
            </w:tcBorders>
            <w:shd w:val="clear" w:color="auto" w:fill="auto"/>
            <w:vAlign w:val="bottom"/>
          </w:tcPr>
          <w:p w:rsidR="00F30590" w:rsidRDefault="00F30590" w:rsidP="00BC707B">
            <w:pPr>
              <w:spacing w:line="0" w:lineRule="atLeast"/>
            </w:pPr>
          </w:p>
        </w:tc>
        <w:tc>
          <w:tcPr>
            <w:tcW w:w="156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pP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2400" w:type="dxa"/>
            <w:gridSpan w:val="3"/>
            <w:tcBorders>
              <w:right w:val="single" w:sz="8" w:space="0" w:color="auto"/>
            </w:tcBorders>
            <w:shd w:val="clear" w:color="auto" w:fill="auto"/>
            <w:vAlign w:val="bottom"/>
          </w:tcPr>
          <w:p w:rsidR="00F30590" w:rsidRDefault="00F30590" w:rsidP="00BC707B">
            <w:pPr>
              <w:spacing w:line="0" w:lineRule="atLeast"/>
              <w:ind w:left="60"/>
            </w:pPr>
            <w:r>
              <w:t xml:space="preserve">объемов </w:t>
            </w:r>
            <w:proofErr w:type="gramStart"/>
            <w:r>
              <w:t>текущего</w:t>
            </w:r>
            <w:proofErr w:type="gramEnd"/>
            <w:r>
              <w:t xml:space="preserve"> и</w:t>
            </w:r>
          </w:p>
        </w:tc>
        <w:tc>
          <w:tcPr>
            <w:tcW w:w="1900" w:type="dxa"/>
            <w:tcBorders>
              <w:right w:val="single" w:sz="8" w:space="0" w:color="auto"/>
            </w:tcBorders>
            <w:shd w:val="clear" w:color="auto" w:fill="auto"/>
            <w:vAlign w:val="bottom"/>
          </w:tcPr>
          <w:p w:rsidR="00F30590" w:rsidRDefault="00F30590" w:rsidP="00BC707B">
            <w:pPr>
              <w:spacing w:line="0" w:lineRule="atLeast"/>
            </w:pPr>
          </w:p>
        </w:tc>
        <w:tc>
          <w:tcPr>
            <w:tcW w:w="156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pP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2400" w:type="dxa"/>
            <w:gridSpan w:val="3"/>
            <w:tcBorders>
              <w:right w:val="single" w:sz="8" w:space="0" w:color="auto"/>
            </w:tcBorders>
            <w:shd w:val="clear" w:color="auto" w:fill="auto"/>
            <w:vAlign w:val="bottom"/>
          </w:tcPr>
          <w:p w:rsidR="00F30590" w:rsidRDefault="00F30590" w:rsidP="00BC707B">
            <w:pPr>
              <w:spacing w:line="0" w:lineRule="atLeast"/>
              <w:ind w:left="60"/>
            </w:pPr>
            <w:r>
              <w:t>капитального</w:t>
            </w:r>
          </w:p>
        </w:tc>
        <w:tc>
          <w:tcPr>
            <w:tcW w:w="1900" w:type="dxa"/>
            <w:tcBorders>
              <w:right w:val="single" w:sz="8" w:space="0" w:color="auto"/>
            </w:tcBorders>
            <w:shd w:val="clear" w:color="auto" w:fill="auto"/>
            <w:vAlign w:val="bottom"/>
          </w:tcPr>
          <w:p w:rsidR="00F30590" w:rsidRDefault="00F30590" w:rsidP="00BC707B">
            <w:pPr>
              <w:spacing w:line="0" w:lineRule="atLeast"/>
            </w:pPr>
          </w:p>
        </w:tc>
        <w:tc>
          <w:tcPr>
            <w:tcW w:w="156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pP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1420" w:type="dxa"/>
            <w:gridSpan w:val="2"/>
            <w:shd w:val="clear" w:color="auto" w:fill="auto"/>
            <w:vAlign w:val="bottom"/>
          </w:tcPr>
          <w:p w:rsidR="00F30590" w:rsidRDefault="00F30590" w:rsidP="00BC707B">
            <w:pPr>
              <w:spacing w:line="0" w:lineRule="atLeast"/>
              <w:ind w:left="60"/>
            </w:pPr>
            <w:r>
              <w:t>ремонта</w:t>
            </w:r>
          </w:p>
        </w:tc>
        <w:tc>
          <w:tcPr>
            <w:tcW w:w="980" w:type="dxa"/>
            <w:tcBorders>
              <w:right w:val="single" w:sz="8" w:space="0" w:color="auto"/>
            </w:tcBorders>
            <w:shd w:val="clear" w:color="auto" w:fill="auto"/>
            <w:vAlign w:val="bottom"/>
          </w:tcPr>
          <w:p w:rsidR="00F30590" w:rsidRDefault="00F30590" w:rsidP="00BC707B">
            <w:pPr>
              <w:spacing w:line="0" w:lineRule="atLeast"/>
            </w:pPr>
          </w:p>
        </w:tc>
        <w:tc>
          <w:tcPr>
            <w:tcW w:w="1900" w:type="dxa"/>
            <w:tcBorders>
              <w:right w:val="single" w:sz="8" w:space="0" w:color="auto"/>
            </w:tcBorders>
            <w:shd w:val="clear" w:color="auto" w:fill="auto"/>
            <w:vAlign w:val="bottom"/>
          </w:tcPr>
          <w:p w:rsidR="00F30590" w:rsidRDefault="00F30590" w:rsidP="00BC707B">
            <w:pPr>
              <w:spacing w:line="0" w:lineRule="atLeast"/>
            </w:pPr>
          </w:p>
        </w:tc>
        <w:tc>
          <w:tcPr>
            <w:tcW w:w="156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pPr>
          </w:p>
        </w:tc>
      </w:tr>
      <w:tr w:rsidR="00F30590" w:rsidTr="00BC707B">
        <w:trPr>
          <w:trHeight w:val="61"/>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rPr>
                <w:sz w:val="5"/>
              </w:rPr>
            </w:pPr>
          </w:p>
        </w:tc>
        <w:tc>
          <w:tcPr>
            <w:tcW w:w="1420" w:type="dxa"/>
            <w:gridSpan w:val="2"/>
            <w:tcBorders>
              <w:bottom w:val="single" w:sz="8" w:space="0" w:color="auto"/>
            </w:tcBorders>
            <w:shd w:val="clear" w:color="auto" w:fill="auto"/>
            <w:vAlign w:val="bottom"/>
          </w:tcPr>
          <w:p w:rsidR="00F30590" w:rsidRDefault="00F30590" w:rsidP="00BC707B">
            <w:pPr>
              <w:spacing w:line="0" w:lineRule="atLeast"/>
              <w:rPr>
                <w:sz w:val="5"/>
              </w:rPr>
            </w:pPr>
          </w:p>
        </w:tc>
        <w:tc>
          <w:tcPr>
            <w:tcW w:w="980" w:type="dxa"/>
            <w:tcBorders>
              <w:bottom w:val="single" w:sz="8" w:space="0" w:color="auto"/>
              <w:right w:val="single" w:sz="8" w:space="0" w:color="auto"/>
            </w:tcBorders>
            <w:shd w:val="clear" w:color="auto" w:fill="auto"/>
            <w:vAlign w:val="bottom"/>
          </w:tcPr>
          <w:p w:rsidR="00F30590" w:rsidRDefault="00F30590" w:rsidP="00BC707B">
            <w:pPr>
              <w:spacing w:line="0" w:lineRule="atLeast"/>
              <w:rPr>
                <w:sz w:val="5"/>
              </w:rPr>
            </w:pPr>
          </w:p>
        </w:tc>
        <w:tc>
          <w:tcPr>
            <w:tcW w:w="1900" w:type="dxa"/>
            <w:tcBorders>
              <w:bottom w:val="single" w:sz="8" w:space="0" w:color="auto"/>
              <w:right w:val="single" w:sz="8" w:space="0" w:color="auto"/>
            </w:tcBorders>
            <w:shd w:val="clear" w:color="auto" w:fill="auto"/>
            <w:vAlign w:val="bottom"/>
          </w:tcPr>
          <w:p w:rsidR="00F30590" w:rsidRDefault="00F30590" w:rsidP="00BC707B">
            <w:pPr>
              <w:spacing w:line="0" w:lineRule="atLeast"/>
              <w:rPr>
                <w:sz w:val="5"/>
              </w:rPr>
            </w:pPr>
          </w:p>
        </w:tc>
        <w:tc>
          <w:tcPr>
            <w:tcW w:w="1560" w:type="dxa"/>
            <w:tcBorders>
              <w:bottom w:val="single" w:sz="8" w:space="0" w:color="auto"/>
              <w:right w:val="single" w:sz="8" w:space="0" w:color="auto"/>
            </w:tcBorders>
            <w:shd w:val="clear" w:color="auto" w:fill="auto"/>
            <w:vAlign w:val="bottom"/>
          </w:tcPr>
          <w:p w:rsidR="00F30590" w:rsidRDefault="00F30590" w:rsidP="00BC707B">
            <w:pPr>
              <w:spacing w:line="0" w:lineRule="atLeast"/>
              <w:rPr>
                <w:sz w:val="5"/>
              </w:rPr>
            </w:pPr>
          </w:p>
        </w:tc>
        <w:tc>
          <w:tcPr>
            <w:tcW w:w="1800" w:type="dxa"/>
            <w:tcBorders>
              <w:bottom w:val="single" w:sz="8" w:space="0" w:color="auto"/>
              <w:right w:val="single" w:sz="8" w:space="0" w:color="auto"/>
            </w:tcBorders>
            <w:shd w:val="clear" w:color="auto" w:fill="auto"/>
            <w:vAlign w:val="bottom"/>
          </w:tcPr>
          <w:p w:rsidR="00F30590" w:rsidRDefault="00F30590" w:rsidP="00BC707B">
            <w:pPr>
              <w:spacing w:line="0" w:lineRule="atLeast"/>
              <w:rPr>
                <w:sz w:val="5"/>
              </w:rPr>
            </w:pPr>
          </w:p>
        </w:tc>
      </w:tr>
      <w:tr w:rsidR="00F30590" w:rsidTr="00BC707B">
        <w:trPr>
          <w:trHeight w:val="25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2400" w:type="dxa"/>
            <w:gridSpan w:val="3"/>
            <w:tcBorders>
              <w:right w:val="single" w:sz="8" w:space="0" w:color="auto"/>
            </w:tcBorders>
            <w:shd w:val="clear" w:color="auto" w:fill="auto"/>
            <w:vAlign w:val="bottom"/>
          </w:tcPr>
          <w:p w:rsidR="00F30590" w:rsidRDefault="00F30590" w:rsidP="00BC707B">
            <w:pPr>
              <w:spacing w:line="256" w:lineRule="exact"/>
              <w:ind w:left="60"/>
            </w:pPr>
            <w:r>
              <w:t>Проверка наличия</w:t>
            </w:r>
          </w:p>
        </w:tc>
        <w:tc>
          <w:tcPr>
            <w:tcW w:w="1900" w:type="dxa"/>
            <w:tcBorders>
              <w:right w:val="single" w:sz="8" w:space="0" w:color="auto"/>
            </w:tcBorders>
            <w:shd w:val="clear" w:color="auto" w:fill="auto"/>
            <w:vAlign w:val="bottom"/>
          </w:tcPr>
          <w:p w:rsidR="00F30590" w:rsidRDefault="00F30590" w:rsidP="00BC707B">
            <w:pPr>
              <w:spacing w:line="256" w:lineRule="exact"/>
              <w:ind w:left="60"/>
            </w:pPr>
            <w:r>
              <w:t>информация</w:t>
            </w:r>
          </w:p>
        </w:tc>
        <w:tc>
          <w:tcPr>
            <w:tcW w:w="1560" w:type="dxa"/>
            <w:tcBorders>
              <w:right w:val="single" w:sz="8" w:space="0" w:color="auto"/>
            </w:tcBorders>
            <w:shd w:val="clear" w:color="auto" w:fill="auto"/>
            <w:vAlign w:val="bottom"/>
          </w:tcPr>
          <w:p w:rsidR="00F30590" w:rsidRDefault="00F30590" w:rsidP="00BC707B">
            <w:pPr>
              <w:spacing w:line="256" w:lineRule="exact"/>
              <w:ind w:left="60"/>
            </w:pPr>
            <w:r>
              <w:t>В течение</w:t>
            </w:r>
          </w:p>
        </w:tc>
        <w:tc>
          <w:tcPr>
            <w:tcW w:w="1800" w:type="dxa"/>
            <w:tcBorders>
              <w:right w:val="single" w:sz="8" w:space="0" w:color="auto"/>
            </w:tcBorders>
            <w:shd w:val="clear" w:color="auto" w:fill="auto"/>
            <w:vAlign w:val="bottom"/>
          </w:tcPr>
          <w:p w:rsidR="00F30590" w:rsidRDefault="00F30590" w:rsidP="00BC707B">
            <w:pPr>
              <w:spacing w:line="256" w:lineRule="exact"/>
              <w:ind w:left="60"/>
            </w:pPr>
            <w:r>
              <w:t>директор,</w:t>
            </w: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1420" w:type="dxa"/>
            <w:gridSpan w:val="2"/>
            <w:shd w:val="clear" w:color="auto" w:fill="auto"/>
            <w:vAlign w:val="bottom"/>
          </w:tcPr>
          <w:p w:rsidR="00F30590" w:rsidRDefault="00F30590" w:rsidP="00BC707B">
            <w:pPr>
              <w:spacing w:line="0" w:lineRule="atLeast"/>
              <w:ind w:left="60"/>
            </w:pPr>
            <w:r>
              <w:t>доступа</w:t>
            </w:r>
          </w:p>
        </w:tc>
        <w:tc>
          <w:tcPr>
            <w:tcW w:w="980" w:type="dxa"/>
            <w:tcBorders>
              <w:right w:val="single" w:sz="8" w:space="0" w:color="auto"/>
            </w:tcBorders>
            <w:shd w:val="clear" w:color="auto" w:fill="auto"/>
            <w:vAlign w:val="bottom"/>
          </w:tcPr>
          <w:p w:rsidR="00F30590" w:rsidRDefault="00F30590" w:rsidP="00BC707B">
            <w:pPr>
              <w:spacing w:line="0" w:lineRule="atLeast"/>
            </w:pPr>
          </w:p>
        </w:tc>
        <w:tc>
          <w:tcPr>
            <w:tcW w:w="1900" w:type="dxa"/>
            <w:tcBorders>
              <w:right w:val="single" w:sz="8" w:space="0" w:color="auto"/>
            </w:tcBorders>
            <w:shd w:val="clear" w:color="auto" w:fill="auto"/>
            <w:vAlign w:val="bottom"/>
          </w:tcPr>
          <w:p w:rsidR="00F30590" w:rsidRDefault="00F30590" w:rsidP="00BC707B">
            <w:pPr>
              <w:spacing w:line="0" w:lineRule="atLeast"/>
            </w:pPr>
          </w:p>
        </w:tc>
        <w:tc>
          <w:tcPr>
            <w:tcW w:w="1560" w:type="dxa"/>
            <w:tcBorders>
              <w:right w:val="single" w:sz="8" w:space="0" w:color="auto"/>
            </w:tcBorders>
            <w:shd w:val="clear" w:color="auto" w:fill="auto"/>
            <w:vAlign w:val="bottom"/>
          </w:tcPr>
          <w:p w:rsidR="00F30590" w:rsidRDefault="00F30590" w:rsidP="00BC707B">
            <w:pPr>
              <w:spacing w:line="0" w:lineRule="atLeast"/>
              <w:ind w:left="60"/>
            </w:pPr>
            <w:r>
              <w:t>года</w:t>
            </w:r>
          </w:p>
        </w:tc>
        <w:tc>
          <w:tcPr>
            <w:tcW w:w="1800" w:type="dxa"/>
            <w:tcBorders>
              <w:right w:val="single" w:sz="8" w:space="0" w:color="auto"/>
            </w:tcBorders>
            <w:shd w:val="clear" w:color="auto" w:fill="auto"/>
            <w:vAlign w:val="bottom"/>
          </w:tcPr>
          <w:p w:rsidR="00F30590" w:rsidRDefault="00F30590" w:rsidP="00BC707B">
            <w:pPr>
              <w:spacing w:line="0" w:lineRule="atLeast"/>
              <w:ind w:left="60"/>
            </w:pPr>
            <w:r>
              <w:t>заместитель</w:t>
            </w: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2400" w:type="dxa"/>
            <w:gridSpan w:val="3"/>
            <w:tcBorders>
              <w:right w:val="single" w:sz="8" w:space="0" w:color="auto"/>
            </w:tcBorders>
            <w:shd w:val="clear" w:color="auto" w:fill="auto"/>
            <w:vAlign w:val="bottom"/>
          </w:tcPr>
          <w:p w:rsidR="00F30590" w:rsidRDefault="00F30590" w:rsidP="00BC707B">
            <w:pPr>
              <w:spacing w:line="0" w:lineRule="atLeast"/>
              <w:ind w:left="60"/>
            </w:pPr>
            <w:r>
              <w:t>обучающихся с ОВЗ</w:t>
            </w:r>
          </w:p>
        </w:tc>
        <w:tc>
          <w:tcPr>
            <w:tcW w:w="1900" w:type="dxa"/>
            <w:tcBorders>
              <w:right w:val="single" w:sz="8" w:space="0" w:color="auto"/>
            </w:tcBorders>
            <w:shd w:val="clear" w:color="auto" w:fill="auto"/>
            <w:vAlign w:val="bottom"/>
          </w:tcPr>
          <w:p w:rsidR="00F30590" w:rsidRDefault="00F30590" w:rsidP="00BC707B">
            <w:pPr>
              <w:spacing w:line="0" w:lineRule="atLeast"/>
            </w:pPr>
          </w:p>
        </w:tc>
        <w:tc>
          <w:tcPr>
            <w:tcW w:w="156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ind w:left="60"/>
            </w:pPr>
            <w:r>
              <w:t xml:space="preserve">директора </w:t>
            </w: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440" w:type="dxa"/>
            <w:shd w:val="clear" w:color="auto" w:fill="auto"/>
            <w:vAlign w:val="bottom"/>
          </w:tcPr>
          <w:p w:rsidR="00F30590" w:rsidRDefault="00F30590" w:rsidP="00BC707B">
            <w:pPr>
              <w:spacing w:line="0" w:lineRule="atLeast"/>
              <w:ind w:left="60"/>
            </w:pPr>
            <w:r>
              <w:t>к</w:t>
            </w:r>
          </w:p>
        </w:tc>
        <w:tc>
          <w:tcPr>
            <w:tcW w:w="1960" w:type="dxa"/>
            <w:gridSpan w:val="2"/>
            <w:tcBorders>
              <w:right w:val="single" w:sz="8" w:space="0" w:color="auto"/>
            </w:tcBorders>
            <w:shd w:val="clear" w:color="auto" w:fill="auto"/>
            <w:vAlign w:val="bottom"/>
          </w:tcPr>
          <w:p w:rsidR="00F30590" w:rsidRDefault="00F30590" w:rsidP="00BC707B">
            <w:pPr>
              <w:spacing w:line="0" w:lineRule="atLeast"/>
              <w:ind w:left="260"/>
            </w:pPr>
            <w:r>
              <w:t>объектам</w:t>
            </w:r>
          </w:p>
        </w:tc>
        <w:tc>
          <w:tcPr>
            <w:tcW w:w="1900" w:type="dxa"/>
            <w:tcBorders>
              <w:right w:val="single" w:sz="8" w:space="0" w:color="auto"/>
            </w:tcBorders>
            <w:shd w:val="clear" w:color="auto" w:fill="auto"/>
            <w:vAlign w:val="bottom"/>
          </w:tcPr>
          <w:p w:rsidR="00F30590" w:rsidRDefault="00F30590" w:rsidP="00BC707B">
            <w:pPr>
              <w:spacing w:line="0" w:lineRule="atLeast"/>
            </w:pPr>
          </w:p>
        </w:tc>
        <w:tc>
          <w:tcPr>
            <w:tcW w:w="156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ind w:left="60"/>
            </w:pP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2400" w:type="dxa"/>
            <w:gridSpan w:val="3"/>
            <w:tcBorders>
              <w:right w:val="single" w:sz="8" w:space="0" w:color="auto"/>
            </w:tcBorders>
            <w:shd w:val="clear" w:color="auto" w:fill="auto"/>
            <w:vAlign w:val="bottom"/>
          </w:tcPr>
          <w:p w:rsidR="00F30590" w:rsidRDefault="00F30590" w:rsidP="00BC707B">
            <w:pPr>
              <w:spacing w:line="0" w:lineRule="atLeast"/>
              <w:ind w:left="60"/>
            </w:pPr>
            <w:r>
              <w:t>инфраструктуры ОУ</w:t>
            </w:r>
          </w:p>
        </w:tc>
        <w:tc>
          <w:tcPr>
            <w:tcW w:w="1900" w:type="dxa"/>
            <w:tcBorders>
              <w:right w:val="single" w:sz="8" w:space="0" w:color="auto"/>
            </w:tcBorders>
            <w:shd w:val="clear" w:color="auto" w:fill="auto"/>
            <w:vAlign w:val="bottom"/>
          </w:tcPr>
          <w:p w:rsidR="00F30590" w:rsidRDefault="00F30590" w:rsidP="00BC707B">
            <w:pPr>
              <w:spacing w:line="0" w:lineRule="atLeast"/>
            </w:pPr>
          </w:p>
        </w:tc>
        <w:tc>
          <w:tcPr>
            <w:tcW w:w="156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pPr>
          </w:p>
        </w:tc>
      </w:tr>
      <w:tr w:rsidR="00F30590" w:rsidTr="00BC707B">
        <w:trPr>
          <w:trHeight w:val="156"/>
        </w:trPr>
        <w:tc>
          <w:tcPr>
            <w:tcW w:w="1660" w:type="dxa"/>
            <w:tcBorders>
              <w:left w:val="single" w:sz="8" w:space="0" w:color="auto"/>
              <w:bottom w:val="single" w:sz="8" w:space="0" w:color="auto"/>
              <w:right w:val="single" w:sz="8" w:space="0" w:color="auto"/>
            </w:tcBorders>
            <w:shd w:val="clear" w:color="auto" w:fill="auto"/>
            <w:vAlign w:val="bottom"/>
          </w:tcPr>
          <w:p w:rsidR="00F30590" w:rsidRDefault="00F30590" w:rsidP="00BC707B">
            <w:pPr>
              <w:spacing w:line="0" w:lineRule="atLeast"/>
              <w:rPr>
                <w:sz w:val="13"/>
              </w:rPr>
            </w:pPr>
          </w:p>
        </w:tc>
        <w:tc>
          <w:tcPr>
            <w:tcW w:w="1420" w:type="dxa"/>
            <w:gridSpan w:val="2"/>
            <w:tcBorders>
              <w:bottom w:val="single" w:sz="8" w:space="0" w:color="auto"/>
            </w:tcBorders>
            <w:shd w:val="clear" w:color="auto" w:fill="auto"/>
            <w:vAlign w:val="bottom"/>
          </w:tcPr>
          <w:p w:rsidR="00F30590" w:rsidRDefault="00F30590" w:rsidP="00BC707B">
            <w:pPr>
              <w:spacing w:line="0" w:lineRule="atLeast"/>
              <w:rPr>
                <w:sz w:val="13"/>
              </w:rPr>
            </w:pPr>
          </w:p>
        </w:tc>
        <w:tc>
          <w:tcPr>
            <w:tcW w:w="980" w:type="dxa"/>
            <w:tcBorders>
              <w:bottom w:val="single" w:sz="8" w:space="0" w:color="auto"/>
              <w:right w:val="single" w:sz="8" w:space="0" w:color="auto"/>
            </w:tcBorders>
            <w:shd w:val="clear" w:color="auto" w:fill="auto"/>
            <w:vAlign w:val="bottom"/>
          </w:tcPr>
          <w:p w:rsidR="00F30590" w:rsidRDefault="00F30590" w:rsidP="00BC707B">
            <w:pPr>
              <w:spacing w:line="0" w:lineRule="atLeast"/>
              <w:rPr>
                <w:sz w:val="13"/>
              </w:rPr>
            </w:pPr>
          </w:p>
        </w:tc>
        <w:tc>
          <w:tcPr>
            <w:tcW w:w="1900" w:type="dxa"/>
            <w:tcBorders>
              <w:bottom w:val="single" w:sz="8" w:space="0" w:color="auto"/>
              <w:right w:val="single" w:sz="8" w:space="0" w:color="auto"/>
            </w:tcBorders>
            <w:shd w:val="clear" w:color="auto" w:fill="auto"/>
            <w:vAlign w:val="bottom"/>
          </w:tcPr>
          <w:p w:rsidR="00F30590" w:rsidRDefault="00F30590" w:rsidP="00BC707B">
            <w:pPr>
              <w:spacing w:line="0" w:lineRule="atLeast"/>
              <w:rPr>
                <w:sz w:val="13"/>
              </w:rPr>
            </w:pPr>
          </w:p>
        </w:tc>
        <w:tc>
          <w:tcPr>
            <w:tcW w:w="1560" w:type="dxa"/>
            <w:tcBorders>
              <w:bottom w:val="single" w:sz="8" w:space="0" w:color="auto"/>
              <w:right w:val="single" w:sz="8" w:space="0" w:color="auto"/>
            </w:tcBorders>
            <w:shd w:val="clear" w:color="auto" w:fill="auto"/>
            <w:vAlign w:val="bottom"/>
          </w:tcPr>
          <w:p w:rsidR="00F30590" w:rsidRDefault="00F30590" w:rsidP="00BC707B">
            <w:pPr>
              <w:spacing w:line="0" w:lineRule="atLeast"/>
              <w:rPr>
                <w:sz w:val="13"/>
              </w:rPr>
            </w:pPr>
          </w:p>
        </w:tc>
        <w:tc>
          <w:tcPr>
            <w:tcW w:w="1800" w:type="dxa"/>
            <w:tcBorders>
              <w:bottom w:val="single" w:sz="8" w:space="0" w:color="auto"/>
              <w:right w:val="single" w:sz="8" w:space="0" w:color="auto"/>
            </w:tcBorders>
            <w:shd w:val="clear" w:color="auto" w:fill="auto"/>
            <w:vAlign w:val="bottom"/>
          </w:tcPr>
          <w:p w:rsidR="00F30590" w:rsidRDefault="00F30590" w:rsidP="00BC707B">
            <w:pPr>
              <w:spacing w:line="0" w:lineRule="atLeast"/>
              <w:rPr>
                <w:sz w:val="13"/>
              </w:rPr>
            </w:pPr>
          </w:p>
        </w:tc>
      </w:tr>
      <w:tr w:rsidR="00F30590" w:rsidTr="00BC707B">
        <w:trPr>
          <w:trHeight w:val="256"/>
        </w:trPr>
        <w:tc>
          <w:tcPr>
            <w:tcW w:w="1660" w:type="dxa"/>
            <w:tcBorders>
              <w:left w:val="single" w:sz="8" w:space="0" w:color="auto"/>
              <w:right w:val="single" w:sz="8" w:space="0" w:color="auto"/>
            </w:tcBorders>
            <w:shd w:val="clear" w:color="auto" w:fill="auto"/>
            <w:vAlign w:val="bottom"/>
          </w:tcPr>
          <w:p w:rsidR="00F30590" w:rsidRDefault="00F30590" w:rsidP="00BC707B">
            <w:pPr>
              <w:spacing w:line="256" w:lineRule="exact"/>
              <w:ind w:left="80"/>
            </w:pPr>
            <w:proofErr w:type="spellStart"/>
            <w:r>
              <w:t>Информацио</w:t>
            </w:r>
            <w:proofErr w:type="spellEnd"/>
          </w:p>
        </w:tc>
        <w:tc>
          <w:tcPr>
            <w:tcW w:w="2400" w:type="dxa"/>
            <w:gridSpan w:val="3"/>
            <w:tcBorders>
              <w:right w:val="single" w:sz="8" w:space="0" w:color="auto"/>
            </w:tcBorders>
            <w:shd w:val="clear" w:color="auto" w:fill="auto"/>
            <w:vAlign w:val="bottom"/>
          </w:tcPr>
          <w:p w:rsidR="00F30590" w:rsidRDefault="00F30590" w:rsidP="00BC707B">
            <w:pPr>
              <w:spacing w:line="256" w:lineRule="exact"/>
              <w:ind w:left="60"/>
            </w:pPr>
            <w:r>
              <w:t>Проверка наличия</w:t>
            </w:r>
          </w:p>
        </w:tc>
        <w:tc>
          <w:tcPr>
            <w:tcW w:w="1900" w:type="dxa"/>
            <w:tcBorders>
              <w:right w:val="single" w:sz="8" w:space="0" w:color="auto"/>
            </w:tcBorders>
            <w:shd w:val="clear" w:color="auto" w:fill="auto"/>
            <w:vAlign w:val="bottom"/>
          </w:tcPr>
          <w:p w:rsidR="00F30590" w:rsidRDefault="00F30590" w:rsidP="00BC707B">
            <w:pPr>
              <w:spacing w:line="256" w:lineRule="exact"/>
              <w:ind w:left="60"/>
            </w:pPr>
            <w:r>
              <w:t>информация</w:t>
            </w:r>
          </w:p>
        </w:tc>
        <w:tc>
          <w:tcPr>
            <w:tcW w:w="1560" w:type="dxa"/>
            <w:tcBorders>
              <w:right w:val="single" w:sz="8" w:space="0" w:color="auto"/>
            </w:tcBorders>
            <w:shd w:val="clear" w:color="auto" w:fill="auto"/>
            <w:vAlign w:val="bottom"/>
          </w:tcPr>
          <w:p w:rsidR="00F30590" w:rsidRDefault="00F30590" w:rsidP="00BC707B">
            <w:pPr>
              <w:spacing w:line="256" w:lineRule="exact"/>
              <w:ind w:left="80"/>
            </w:pPr>
            <w:r>
              <w:t>В течение</w:t>
            </w:r>
          </w:p>
        </w:tc>
        <w:tc>
          <w:tcPr>
            <w:tcW w:w="1800" w:type="dxa"/>
            <w:tcBorders>
              <w:right w:val="single" w:sz="8" w:space="0" w:color="auto"/>
            </w:tcBorders>
            <w:shd w:val="clear" w:color="auto" w:fill="auto"/>
            <w:vAlign w:val="bottom"/>
          </w:tcPr>
          <w:p w:rsidR="00F30590" w:rsidRDefault="00F30590" w:rsidP="00BC707B">
            <w:pPr>
              <w:spacing w:line="256" w:lineRule="exact"/>
              <w:ind w:left="60"/>
            </w:pPr>
            <w:r>
              <w:t>библиотекарь,</w:t>
            </w: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ind w:left="80"/>
            </w:pPr>
            <w:proofErr w:type="spellStart"/>
            <w:r>
              <w:t>нно</w:t>
            </w:r>
            <w:proofErr w:type="spellEnd"/>
            <w:r>
              <w:t>-</w:t>
            </w:r>
          </w:p>
        </w:tc>
        <w:tc>
          <w:tcPr>
            <w:tcW w:w="2400" w:type="dxa"/>
            <w:gridSpan w:val="3"/>
            <w:tcBorders>
              <w:right w:val="single" w:sz="8" w:space="0" w:color="auto"/>
            </w:tcBorders>
            <w:shd w:val="clear" w:color="auto" w:fill="auto"/>
            <w:vAlign w:val="bottom"/>
          </w:tcPr>
          <w:p w:rsidR="00F30590" w:rsidRDefault="00F30590" w:rsidP="00BC707B">
            <w:pPr>
              <w:spacing w:line="0" w:lineRule="atLeast"/>
              <w:ind w:left="60"/>
            </w:pPr>
            <w:r>
              <w:t xml:space="preserve">учебников, </w:t>
            </w:r>
            <w:proofErr w:type="spellStart"/>
            <w:r>
              <w:t>учебно</w:t>
            </w:r>
            <w:proofErr w:type="spellEnd"/>
            <w:r>
              <w:t>-</w:t>
            </w:r>
          </w:p>
        </w:tc>
        <w:tc>
          <w:tcPr>
            <w:tcW w:w="1900" w:type="dxa"/>
            <w:tcBorders>
              <w:right w:val="single" w:sz="8" w:space="0" w:color="auto"/>
            </w:tcBorders>
            <w:shd w:val="clear" w:color="auto" w:fill="auto"/>
            <w:vAlign w:val="bottom"/>
          </w:tcPr>
          <w:p w:rsidR="00F30590" w:rsidRDefault="00F30590" w:rsidP="00BC707B">
            <w:pPr>
              <w:spacing w:line="0" w:lineRule="atLeast"/>
            </w:pPr>
          </w:p>
        </w:tc>
        <w:tc>
          <w:tcPr>
            <w:tcW w:w="1560" w:type="dxa"/>
            <w:tcBorders>
              <w:right w:val="single" w:sz="8" w:space="0" w:color="auto"/>
            </w:tcBorders>
            <w:shd w:val="clear" w:color="auto" w:fill="auto"/>
            <w:vAlign w:val="bottom"/>
          </w:tcPr>
          <w:p w:rsidR="00F30590" w:rsidRDefault="00F30590" w:rsidP="00BC707B">
            <w:pPr>
              <w:spacing w:line="0" w:lineRule="atLeast"/>
              <w:ind w:left="80"/>
            </w:pPr>
            <w:r>
              <w:t>года</w:t>
            </w:r>
          </w:p>
        </w:tc>
        <w:tc>
          <w:tcPr>
            <w:tcW w:w="1800" w:type="dxa"/>
            <w:tcBorders>
              <w:right w:val="single" w:sz="8" w:space="0" w:color="auto"/>
            </w:tcBorders>
            <w:shd w:val="clear" w:color="auto" w:fill="auto"/>
            <w:vAlign w:val="bottom"/>
          </w:tcPr>
          <w:p w:rsidR="00F30590" w:rsidRDefault="00F30590" w:rsidP="00BC707B">
            <w:pPr>
              <w:spacing w:line="0" w:lineRule="atLeast"/>
              <w:ind w:left="60"/>
            </w:pPr>
            <w:r>
              <w:t>заместитель</w:t>
            </w: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ind w:left="80"/>
            </w:pPr>
            <w:r>
              <w:t>методически</w:t>
            </w:r>
          </w:p>
        </w:tc>
        <w:tc>
          <w:tcPr>
            <w:tcW w:w="2400" w:type="dxa"/>
            <w:gridSpan w:val="3"/>
            <w:tcBorders>
              <w:right w:val="single" w:sz="8" w:space="0" w:color="auto"/>
            </w:tcBorders>
            <w:shd w:val="clear" w:color="auto" w:fill="auto"/>
            <w:vAlign w:val="bottom"/>
          </w:tcPr>
          <w:p w:rsidR="00F30590" w:rsidRDefault="00F30590" w:rsidP="00BC707B">
            <w:pPr>
              <w:spacing w:line="0" w:lineRule="atLeast"/>
              <w:ind w:left="60"/>
            </w:pPr>
            <w:r>
              <w:t>методических</w:t>
            </w:r>
          </w:p>
        </w:tc>
        <w:tc>
          <w:tcPr>
            <w:tcW w:w="1900" w:type="dxa"/>
            <w:tcBorders>
              <w:right w:val="single" w:sz="8" w:space="0" w:color="auto"/>
            </w:tcBorders>
            <w:shd w:val="clear" w:color="auto" w:fill="auto"/>
            <w:vAlign w:val="bottom"/>
          </w:tcPr>
          <w:p w:rsidR="00F30590" w:rsidRDefault="00F30590" w:rsidP="00BC707B">
            <w:pPr>
              <w:spacing w:line="0" w:lineRule="atLeast"/>
            </w:pPr>
          </w:p>
        </w:tc>
        <w:tc>
          <w:tcPr>
            <w:tcW w:w="156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ind w:left="60"/>
            </w:pPr>
            <w:r>
              <w:t xml:space="preserve">директора </w:t>
            </w:r>
            <w:proofErr w:type="gramStart"/>
            <w:r>
              <w:t>по</w:t>
            </w:r>
            <w:proofErr w:type="gramEnd"/>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ind w:left="80"/>
            </w:pPr>
            <w:r>
              <w:t>е условия</w:t>
            </w:r>
          </w:p>
        </w:tc>
        <w:tc>
          <w:tcPr>
            <w:tcW w:w="1420" w:type="dxa"/>
            <w:gridSpan w:val="2"/>
            <w:shd w:val="clear" w:color="auto" w:fill="auto"/>
            <w:vAlign w:val="bottom"/>
          </w:tcPr>
          <w:p w:rsidR="00F30590" w:rsidRDefault="00F30590" w:rsidP="00BC707B">
            <w:pPr>
              <w:spacing w:line="0" w:lineRule="atLeast"/>
              <w:ind w:left="60"/>
            </w:pPr>
            <w:r>
              <w:t>пособий и</w:t>
            </w:r>
          </w:p>
        </w:tc>
        <w:tc>
          <w:tcPr>
            <w:tcW w:w="980" w:type="dxa"/>
            <w:tcBorders>
              <w:right w:val="single" w:sz="8" w:space="0" w:color="auto"/>
            </w:tcBorders>
            <w:shd w:val="clear" w:color="auto" w:fill="auto"/>
            <w:vAlign w:val="bottom"/>
          </w:tcPr>
          <w:p w:rsidR="00F30590" w:rsidRDefault="00F30590" w:rsidP="00BC707B">
            <w:pPr>
              <w:spacing w:line="0" w:lineRule="atLeast"/>
            </w:pPr>
          </w:p>
        </w:tc>
        <w:tc>
          <w:tcPr>
            <w:tcW w:w="1900" w:type="dxa"/>
            <w:tcBorders>
              <w:right w:val="single" w:sz="8" w:space="0" w:color="auto"/>
            </w:tcBorders>
            <w:shd w:val="clear" w:color="auto" w:fill="auto"/>
            <w:vAlign w:val="bottom"/>
          </w:tcPr>
          <w:p w:rsidR="00F30590" w:rsidRDefault="00F30590" w:rsidP="00BC707B">
            <w:pPr>
              <w:spacing w:line="0" w:lineRule="atLeast"/>
            </w:pPr>
          </w:p>
        </w:tc>
        <w:tc>
          <w:tcPr>
            <w:tcW w:w="156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ind w:left="60"/>
            </w:pPr>
            <w:r>
              <w:t>УВР</w:t>
            </w: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ind w:left="80"/>
            </w:pPr>
            <w:r>
              <w:t>реализации</w:t>
            </w:r>
          </w:p>
        </w:tc>
        <w:tc>
          <w:tcPr>
            <w:tcW w:w="2400" w:type="dxa"/>
            <w:gridSpan w:val="3"/>
            <w:tcBorders>
              <w:right w:val="single" w:sz="8" w:space="0" w:color="auto"/>
            </w:tcBorders>
            <w:shd w:val="clear" w:color="auto" w:fill="auto"/>
            <w:vAlign w:val="bottom"/>
          </w:tcPr>
          <w:p w:rsidR="00F30590" w:rsidRDefault="00F30590" w:rsidP="00BC707B">
            <w:pPr>
              <w:spacing w:line="0" w:lineRule="atLeast"/>
              <w:ind w:left="60"/>
            </w:pPr>
            <w:r>
              <w:t>дидактических</w:t>
            </w:r>
          </w:p>
        </w:tc>
        <w:tc>
          <w:tcPr>
            <w:tcW w:w="1900" w:type="dxa"/>
            <w:tcBorders>
              <w:right w:val="single" w:sz="8" w:space="0" w:color="auto"/>
            </w:tcBorders>
            <w:shd w:val="clear" w:color="auto" w:fill="auto"/>
            <w:vAlign w:val="bottom"/>
          </w:tcPr>
          <w:p w:rsidR="00F30590" w:rsidRDefault="00F30590" w:rsidP="00BC707B">
            <w:pPr>
              <w:spacing w:line="0" w:lineRule="atLeast"/>
            </w:pPr>
          </w:p>
        </w:tc>
        <w:tc>
          <w:tcPr>
            <w:tcW w:w="156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pP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ind w:left="80"/>
            </w:pPr>
            <w:r>
              <w:t>АООП</w:t>
            </w:r>
          </w:p>
        </w:tc>
        <w:tc>
          <w:tcPr>
            <w:tcW w:w="1420" w:type="dxa"/>
            <w:gridSpan w:val="2"/>
            <w:shd w:val="clear" w:color="auto" w:fill="auto"/>
            <w:vAlign w:val="bottom"/>
          </w:tcPr>
          <w:p w:rsidR="00F30590" w:rsidRDefault="00F30590" w:rsidP="00BC707B">
            <w:pPr>
              <w:spacing w:line="0" w:lineRule="atLeast"/>
              <w:ind w:left="60"/>
            </w:pPr>
            <w:r>
              <w:t>материалов,</w:t>
            </w:r>
          </w:p>
        </w:tc>
        <w:tc>
          <w:tcPr>
            <w:tcW w:w="980" w:type="dxa"/>
            <w:tcBorders>
              <w:right w:val="single" w:sz="8" w:space="0" w:color="auto"/>
            </w:tcBorders>
            <w:shd w:val="clear" w:color="auto" w:fill="auto"/>
            <w:vAlign w:val="bottom"/>
          </w:tcPr>
          <w:p w:rsidR="00F30590" w:rsidRDefault="00F30590" w:rsidP="00BC707B">
            <w:pPr>
              <w:spacing w:line="0" w:lineRule="atLeast"/>
            </w:pPr>
          </w:p>
        </w:tc>
        <w:tc>
          <w:tcPr>
            <w:tcW w:w="1900" w:type="dxa"/>
            <w:tcBorders>
              <w:right w:val="single" w:sz="8" w:space="0" w:color="auto"/>
            </w:tcBorders>
            <w:shd w:val="clear" w:color="auto" w:fill="auto"/>
            <w:vAlign w:val="bottom"/>
          </w:tcPr>
          <w:p w:rsidR="00F30590" w:rsidRDefault="00F30590" w:rsidP="00BC707B">
            <w:pPr>
              <w:spacing w:line="0" w:lineRule="atLeast"/>
            </w:pPr>
          </w:p>
        </w:tc>
        <w:tc>
          <w:tcPr>
            <w:tcW w:w="156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pP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2400" w:type="dxa"/>
            <w:gridSpan w:val="3"/>
            <w:tcBorders>
              <w:right w:val="single" w:sz="8" w:space="0" w:color="auto"/>
            </w:tcBorders>
            <w:shd w:val="clear" w:color="auto" w:fill="auto"/>
            <w:vAlign w:val="bottom"/>
          </w:tcPr>
          <w:p w:rsidR="00F30590" w:rsidRDefault="00F30590" w:rsidP="00BC707B">
            <w:pPr>
              <w:spacing w:line="0" w:lineRule="atLeast"/>
              <w:ind w:left="60"/>
            </w:pPr>
            <w:r>
              <w:t>наглядных пособий</w:t>
            </w:r>
          </w:p>
        </w:tc>
        <w:tc>
          <w:tcPr>
            <w:tcW w:w="1900" w:type="dxa"/>
            <w:tcBorders>
              <w:right w:val="single" w:sz="8" w:space="0" w:color="auto"/>
            </w:tcBorders>
            <w:shd w:val="clear" w:color="auto" w:fill="auto"/>
            <w:vAlign w:val="bottom"/>
          </w:tcPr>
          <w:p w:rsidR="00F30590" w:rsidRDefault="00F30590" w:rsidP="00BC707B">
            <w:pPr>
              <w:spacing w:line="0" w:lineRule="atLeast"/>
            </w:pPr>
          </w:p>
        </w:tc>
        <w:tc>
          <w:tcPr>
            <w:tcW w:w="156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pPr>
          </w:p>
        </w:tc>
      </w:tr>
      <w:tr w:rsidR="00F30590" w:rsidTr="00BC707B">
        <w:trPr>
          <w:trHeight w:val="150"/>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rPr>
                <w:sz w:val="13"/>
              </w:rPr>
            </w:pPr>
          </w:p>
        </w:tc>
        <w:tc>
          <w:tcPr>
            <w:tcW w:w="1420" w:type="dxa"/>
            <w:gridSpan w:val="2"/>
            <w:tcBorders>
              <w:bottom w:val="single" w:sz="8" w:space="0" w:color="auto"/>
            </w:tcBorders>
            <w:shd w:val="clear" w:color="auto" w:fill="auto"/>
            <w:vAlign w:val="bottom"/>
          </w:tcPr>
          <w:p w:rsidR="00F30590" w:rsidRDefault="00F30590" w:rsidP="00BC707B">
            <w:pPr>
              <w:spacing w:line="0" w:lineRule="atLeast"/>
              <w:rPr>
                <w:sz w:val="13"/>
              </w:rPr>
            </w:pPr>
          </w:p>
        </w:tc>
        <w:tc>
          <w:tcPr>
            <w:tcW w:w="980" w:type="dxa"/>
            <w:tcBorders>
              <w:bottom w:val="single" w:sz="8" w:space="0" w:color="auto"/>
              <w:right w:val="single" w:sz="8" w:space="0" w:color="auto"/>
            </w:tcBorders>
            <w:shd w:val="clear" w:color="auto" w:fill="auto"/>
            <w:vAlign w:val="bottom"/>
          </w:tcPr>
          <w:p w:rsidR="00F30590" w:rsidRDefault="00F30590" w:rsidP="00BC707B">
            <w:pPr>
              <w:spacing w:line="0" w:lineRule="atLeast"/>
              <w:rPr>
                <w:sz w:val="13"/>
              </w:rPr>
            </w:pPr>
          </w:p>
        </w:tc>
        <w:tc>
          <w:tcPr>
            <w:tcW w:w="1900" w:type="dxa"/>
            <w:tcBorders>
              <w:bottom w:val="single" w:sz="8" w:space="0" w:color="auto"/>
              <w:right w:val="single" w:sz="8" w:space="0" w:color="auto"/>
            </w:tcBorders>
            <w:shd w:val="clear" w:color="auto" w:fill="auto"/>
            <w:vAlign w:val="bottom"/>
          </w:tcPr>
          <w:p w:rsidR="00F30590" w:rsidRDefault="00F30590" w:rsidP="00BC707B">
            <w:pPr>
              <w:spacing w:line="0" w:lineRule="atLeast"/>
              <w:rPr>
                <w:sz w:val="13"/>
              </w:rPr>
            </w:pPr>
          </w:p>
        </w:tc>
        <w:tc>
          <w:tcPr>
            <w:tcW w:w="1560" w:type="dxa"/>
            <w:tcBorders>
              <w:bottom w:val="single" w:sz="8" w:space="0" w:color="auto"/>
              <w:right w:val="single" w:sz="8" w:space="0" w:color="auto"/>
            </w:tcBorders>
            <w:shd w:val="clear" w:color="auto" w:fill="auto"/>
            <w:vAlign w:val="bottom"/>
          </w:tcPr>
          <w:p w:rsidR="00F30590" w:rsidRDefault="00F30590" w:rsidP="00BC707B">
            <w:pPr>
              <w:spacing w:line="0" w:lineRule="atLeast"/>
              <w:rPr>
                <w:sz w:val="13"/>
              </w:rPr>
            </w:pPr>
          </w:p>
        </w:tc>
        <w:tc>
          <w:tcPr>
            <w:tcW w:w="1800" w:type="dxa"/>
            <w:tcBorders>
              <w:bottom w:val="single" w:sz="8" w:space="0" w:color="auto"/>
              <w:right w:val="single" w:sz="8" w:space="0" w:color="auto"/>
            </w:tcBorders>
            <w:shd w:val="clear" w:color="auto" w:fill="auto"/>
            <w:vAlign w:val="bottom"/>
          </w:tcPr>
          <w:p w:rsidR="00F30590" w:rsidRDefault="00F30590" w:rsidP="00BC707B">
            <w:pPr>
              <w:spacing w:line="0" w:lineRule="atLeast"/>
              <w:rPr>
                <w:sz w:val="13"/>
              </w:rPr>
            </w:pPr>
          </w:p>
        </w:tc>
      </w:tr>
      <w:tr w:rsidR="00F30590" w:rsidTr="00BC707B">
        <w:trPr>
          <w:trHeight w:val="25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1420" w:type="dxa"/>
            <w:gridSpan w:val="2"/>
            <w:shd w:val="clear" w:color="auto" w:fill="auto"/>
            <w:vAlign w:val="bottom"/>
          </w:tcPr>
          <w:p w:rsidR="00F30590" w:rsidRDefault="00F30590" w:rsidP="00BC707B">
            <w:pPr>
              <w:spacing w:line="256" w:lineRule="exact"/>
              <w:ind w:left="60"/>
            </w:pPr>
            <w:r>
              <w:t>Проверка</w:t>
            </w:r>
          </w:p>
        </w:tc>
        <w:tc>
          <w:tcPr>
            <w:tcW w:w="980" w:type="dxa"/>
            <w:tcBorders>
              <w:right w:val="single" w:sz="8" w:space="0" w:color="auto"/>
            </w:tcBorders>
            <w:shd w:val="clear" w:color="auto" w:fill="auto"/>
            <w:vAlign w:val="bottom"/>
          </w:tcPr>
          <w:p w:rsidR="00F30590" w:rsidRDefault="00F30590" w:rsidP="00BC707B">
            <w:pPr>
              <w:spacing w:line="0" w:lineRule="atLeast"/>
            </w:pPr>
          </w:p>
        </w:tc>
        <w:tc>
          <w:tcPr>
            <w:tcW w:w="1900" w:type="dxa"/>
            <w:tcBorders>
              <w:right w:val="single" w:sz="8" w:space="0" w:color="auto"/>
            </w:tcBorders>
            <w:shd w:val="clear" w:color="auto" w:fill="auto"/>
            <w:vAlign w:val="bottom"/>
          </w:tcPr>
          <w:p w:rsidR="00F30590" w:rsidRDefault="00F30590" w:rsidP="00BC707B">
            <w:pPr>
              <w:spacing w:line="256" w:lineRule="exact"/>
              <w:ind w:left="60"/>
            </w:pPr>
            <w:r>
              <w:t>информация</w:t>
            </w:r>
          </w:p>
        </w:tc>
        <w:tc>
          <w:tcPr>
            <w:tcW w:w="1560" w:type="dxa"/>
            <w:tcBorders>
              <w:right w:val="single" w:sz="8" w:space="0" w:color="auto"/>
            </w:tcBorders>
            <w:shd w:val="clear" w:color="auto" w:fill="auto"/>
            <w:vAlign w:val="bottom"/>
          </w:tcPr>
          <w:p w:rsidR="00F30590" w:rsidRDefault="00F30590" w:rsidP="00BC707B">
            <w:pPr>
              <w:spacing w:line="256" w:lineRule="exact"/>
              <w:ind w:left="80"/>
            </w:pPr>
            <w:r>
              <w:t>В течение</w:t>
            </w:r>
          </w:p>
        </w:tc>
        <w:tc>
          <w:tcPr>
            <w:tcW w:w="1800" w:type="dxa"/>
            <w:tcBorders>
              <w:right w:val="single" w:sz="8" w:space="0" w:color="auto"/>
            </w:tcBorders>
            <w:shd w:val="clear" w:color="auto" w:fill="auto"/>
            <w:vAlign w:val="bottom"/>
          </w:tcPr>
          <w:p w:rsidR="00F30590" w:rsidRDefault="00F30590" w:rsidP="00BC707B">
            <w:pPr>
              <w:spacing w:line="256" w:lineRule="exact"/>
              <w:ind w:left="60"/>
            </w:pPr>
            <w:r>
              <w:t>заместитель</w:t>
            </w: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2400" w:type="dxa"/>
            <w:gridSpan w:val="3"/>
            <w:tcBorders>
              <w:right w:val="single" w:sz="8" w:space="0" w:color="auto"/>
            </w:tcBorders>
            <w:shd w:val="clear" w:color="auto" w:fill="auto"/>
            <w:vAlign w:val="bottom"/>
          </w:tcPr>
          <w:p w:rsidR="00F30590" w:rsidRDefault="00F30590" w:rsidP="00BC707B">
            <w:pPr>
              <w:spacing w:line="0" w:lineRule="atLeast"/>
              <w:ind w:left="60"/>
            </w:pPr>
            <w:r>
              <w:t>обеспеченности</w:t>
            </w:r>
          </w:p>
        </w:tc>
        <w:tc>
          <w:tcPr>
            <w:tcW w:w="1900" w:type="dxa"/>
            <w:tcBorders>
              <w:right w:val="single" w:sz="8" w:space="0" w:color="auto"/>
            </w:tcBorders>
            <w:shd w:val="clear" w:color="auto" w:fill="auto"/>
            <w:vAlign w:val="bottom"/>
          </w:tcPr>
          <w:p w:rsidR="00F30590" w:rsidRDefault="00F30590" w:rsidP="00BC707B">
            <w:pPr>
              <w:spacing w:line="0" w:lineRule="atLeast"/>
            </w:pPr>
          </w:p>
        </w:tc>
        <w:tc>
          <w:tcPr>
            <w:tcW w:w="1560" w:type="dxa"/>
            <w:tcBorders>
              <w:right w:val="single" w:sz="8" w:space="0" w:color="auto"/>
            </w:tcBorders>
            <w:shd w:val="clear" w:color="auto" w:fill="auto"/>
            <w:vAlign w:val="bottom"/>
          </w:tcPr>
          <w:p w:rsidR="00F30590" w:rsidRDefault="00F30590" w:rsidP="00BC707B">
            <w:pPr>
              <w:spacing w:line="0" w:lineRule="atLeast"/>
              <w:ind w:left="80"/>
            </w:pPr>
            <w:r>
              <w:t>года</w:t>
            </w:r>
          </w:p>
        </w:tc>
        <w:tc>
          <w:tcPr>
            <w:tcW w:w="1800" w:type="dxa"/>
            <w:tcBorders>
              <w:right w:val="single" w:sz="8" w:space="0" w:color="auto"/>
            </w:tcBorders>
            <w:shd w:val="clear" w:color="auto" w:fill="auto"/>
            <w:vAlign w:val="bottom"/>
          </w:tcPr>
          <w:p w:rsidR="00F30590" w:rsidRDefault="00F30590" w:rsidP="00BC707B">
            <w:pPr>
              <w:spacing w:line="0" w:lineRule="atLeast"/>
              <w:ind w:left="60"/>
            </w:pPr>
            <w:r>
              <w:t xml:space="preserve">директора </w:t>
            </w:r>
            <w:proofErr w:type="gramStart"/>
            <w:r>
              <w:t>по</w:t>
            </w:r>
            <w:proofErr w:type="gramEnd"/>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2400" w:type="dxa"/>
            <w:gridSpan w:val="3"/>
            <w:tcBorders>
              <w:right w:val="single" w:sz="8" w:space="0" w:color="auto"/>
            </w:tcBorders>
            <w:shd w:val="clear" w:color="auto" w:fill="auto"/>
            <w:vAlign w:val="bottom"/>
          </w:tcPr>
          <w:p w:rsidR="00F30590" w:rsidRDefault="00F30590" w:rsidP="00BC707B">
            <w:pPr>
              <w:spacing w:line="0" w:lineRule="atLeast"/>
              <w:ind w:left="60"/>
            </w:pPr>
            <w:r>
              <w:t>доступа для всех</w:t>
            </w:r>
          </w:p>
        </w:tc>
        <w:tc>
          <w:tcPr>
            <w:tcW w:w="1900" w:type="dxa"/>
            <w:tcBorders>
              <w:right w:val="single" w:sz="8" w:space="0" w:color="auto"/>
            </w:tcBorders>
            <w:shd w:val="clear" w:color="auto" w:fill="auto"/>
            <w:vAlign w:val="bottom"/>
          </w:tcPr>
          <w:p w:rsidR="00F30590" w:rsidRDefault="00F30590" w:rsidP="00BC707B">
            <w:pPr>
              <w:spacing w:line="0" w:lineRule="atLeast"/>
            </w:pPr>
          </w:p>
        </w:tc>
        <w:tc>
          <w:tcPr>
            <w:tcW w:w="156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ind w:left="60"/>
            </w:pPr>
            <w:r>
              <w:t>УВР,</w:t>
            </w: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1420" w:type="dxa"/>
            <w:gridSpan w:val="2"/>
            <w:shd w:val="clear" w:color="auto" w:fill="auto"/>
            <w:vAlign w:val="bottom"/>
          </w:tcPr>
          <w:p w:rsidR="00F30590" w:rsidRDefault="00F30590" w:rsidP="00BC707B">
            <w:pPr>
              <w:spacing w:line="0" w:lineRule="atLeast"/>
              <w:ind w:left="60"/>
            </w:pPr>
            <w:r>
              <w:t>участников</w:t>
            </w:r>
          </w:p>
        </w:tc>
        <w:tc>
          <w:tcPr>
            <w:tcW w:w="980" w:type="dxa"/>
            <w:tcBorders>
              <w:right w:val="single" w:sz="8" w:space="0" w:color="auto"/>
            </w:tcBorders>
            <w:shd w:val="clear" w:color="auto" w:fill="auto"/>
            <w:vAlign w:val="bottom"/>
          </w:tcPr>
          <w:p w:rsidR="00F30590" w:rsidRDefault="00F30590" w:rsidP="00BC707B">
            <w:pPr>
              <w:spacing w:line="0" w:lineRule="atLeast"/>
            </w:pPr>
          </w:p>
        </w:tc>
        <w:tc>
          <w:tcPr>
            <w:tcW w:w="1900" w:type="dxa"/>
            <w:tcBorders>
              <w:right w:val="single" w:sz="8" w:space="0" w:color="auto"/>
            </w:tcBorders>
            <w:shd w:val="clear" w:color="auto" w:fill="auto"/>
            <w:vAlign w:val="bottom"/>
          </w:tcPr>
          <w:p w:rsidR="00F30590" w:rsidRDefault="00F30590" w:rsidP="00BC707B">
            <w:pPr>
              <w:spacing w:line="0" w:lineRule="atLeast"/>
            </w:pPr>
          </w:p>
        </w:tc>
        <w:tc>
          <w:tcPr>
            <w:tcW w:w="156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ind w:left="60"/>
            </w:pPr>
            <w:r>
              <w:t>библиотекарь</w:t>
            </w: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2400" w:type="dxa"/>
            <w:gridSpan w:val="3"/>
            <w:tcBorders>
              <w:right w:val="single" w:sz="8" w:space="0" w:color="auto"/>
            </w:tcBorders>
            <w:shd w:val="clear" w:color="auto" w:fill="auto"/>
            <w:vAlign w:val="bottom"/>
          </w:tcPr>
          <w:p w:rsidR="00F30590" w:rsidRDefault="00F30590" w:rsidP="00BC707B">
            <w:pPr>
              <w:spacing w:line="0" w:lineRule="atLeast"/>
              <w:ind w:left="60"/>
            </w:pPr>
            <w:r>
              <w:t>образовательных</w:t>
            </w:r>
          </w:p>
        </w:tc>
        <w:tc>
          <w:tcPr>
            <w:tcW w:w="1900" w:type="dxa"/>
            <w:tcBorders>
              <w:right w:val="single" w:sz="8" w:space="0" w:color="auto"/>
            </w:tcBorders>
            <w:shd w:val="clear" w:color="auto" w:fill="auto"/>
            <w:vAlign w:val="bottom"/>
          </w:tcPr>
          <w:p w:rsidR="00F30590" w:rsidRDefault="00F30590" w:rsidP="00BC707B">
            <w:pPr>
              <w:spacing w:line="0" w:lineRule="atLeast"/>
            </w:pPr>
          </w:p>
        </w:tc>
        <w:tc>
          <w:tcPr>
            <w:tcW w:w="156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pP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1420" w:type="dxa"/>
            <w:gridSpan w:val="2"/>
            <w:shd w:val="clear" w:color="auto" w:fill="auto"/>
            <w:vAlign w:val="bottom"/>
          </w:tcPr>
          <w:p w:rsidR="00F30590" w:rsidRDefault="00F30590" w:rsidP="00BC707B">
            <w:pPr>
              <w:spacing w:line="0" w:lineRule="atLeast"/>
              <w:ind w:left="60"/>
            </w:pPr>
            <w:r>
              <w:t>отношений</w:t>
            </w:r>
          </w:p>
        </w:tc>
        <w:tc>
          <w:tcPr>
            <w:tcW w:w="980" w:type="dxa"/>
            <w:tcBorders>
              <w:right w:val="single" w:sz="8" w:space="0" w:color="auto"/>
            </w:tcBorders>
            <w:shd w:val="clear" w:color="auto" w:fill="auto"/>
            <w:vAlign w:val="bottom"/>
          </w:tcPr>
          <w:p w:rsidR="00F30590" w:rsidRDefault="00F30590" w:rsidP="00BC707B">
            <w:pPr>
              <w:spacing w:line="0" w:lineRule="atLeast"/>
            </w:pPr>
            <w:r>
              <w:t>к</w:t>
            </w:r>
          </w:p>
        </w:tc>
        <w:tc>
          <w:tcPr>
            <w:tcW w:w="1900" w:type="dxa"/>
            <w:tcBorders>
              <w:right w:val="single" w:sz="8" w:space="0" w:color="auto"/>
            </w:tcBorders>
            <w:shd w:val="clear" w:color="auto" w:fill="auto"/>
            <w:vAlign w:val="bottom"/>
          </w:tcPr>
          <w:p w:rsidR="00F30590" w:rsidRDefault="00F30590" w:rsidP="00BC707B">
            <w:pPr>
              <w:spacing w:line="0" w:lineRule="atLeast"/>
            </w:pPr>
          </w:p>
        </w:tc>
        <w:tc>
          <w:tcPr>
            <w:tcW w:w="156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pP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1420" w:type="dxa"/>
            <w:gridSpan w:val="2"/>
            <w:shd w:val="clear" w:color="auto" w:fill="auto"/>
            <w:vAlign w:val="bottom"/>
          </w:tcPr>
          <w:p w:rsidR="00F30590" w:rsidRDefault="00F30590" w:rsidP="00BC707B">
            <w:pPr>
              <w:spacing w:line="0" w:lineRule="atLeast"/>
              <w:ind w:left="60"/>
              <w:rPr>
                <w:w w:val="98"/>
              </w:rPr>
            </w:pPr>
            <w:r>
              <w:rPr>
                <w:w w:val="98"/>
              </w:rPr>
              <w:t>информации,</w:t>
            </w:r>
          </w:p>
        </w:tc>
        <w:tc>
          <w:tcPr>
            <w:tcW w:w="980" w:type="dxa"/>
            <w:tcBorders>
              <w:right w:val="single" w:sz="8" w:space="0" w:color="auto"/>
            </w:tcBorders>
            <w:shd w:val="clear" w:color="auto" w:fill="auto"/>
            <w:vAlign w:val="bottom"/>
          </w:tcPr>
          <w:p w:rsidR="00F30590" w:rsidRDefault="00F30590" w:rsidP="00BC707B">
            <w:pPr>
              <w:spacing w:line="0" w:lineRule="atLeast"/>
            </w:pPr>
          </w:p>
        </w:tc>
        <w:tc>
          <w:tcPr>
            <w:tcW w:w="1900" w:type="dxa"/>
            <w:tcBorders>
              <w:right w:val="single" w:sz="8" w:space="0" w:color="auto"/>
            </w:tcBorders>
            <w:shd w:val="clear" w:color="auto" w:fill="auto"/>
            <w:vAlign w:val="bottom"/>
          </w:tcPr>
          <w:p w:rsidR="00F30590" w:rsidRDefault="00F30590" w:rsidP="00BC707B">
            <w:pPr>
              <w:spacing w:line="0" w:lineRule="atLeast"/>
            </w:pPr>
          </w:p>
        </w:tc>
        <w:tc>
          <w:tcPr>
            <w:tcW w:w="156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pP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1420" w:type="dxa"/>
            <w:gridSpan w:val="2"/>
            <w:shd w:val="clear" w:color="auto" w:fill="auto"/>
            <w:vAlign w:val="bottom"/>
          </w:tcPr>
          <w:p w:rsidR="00F30590" w:rsidRDefault="00F30590" w:rsidP="00BC707B">
            <w:pPr>
              <w:spacing w:line="0" w:lineRule="atLeast"/>
              <w:ind w:left="60"/>
            </w:pPr>
            <w:r>
              <w:t>связанной</w:t>
            </w:r>
          </w:p>
        </w:tc>
        <w:tc>
          <w:tcPr>
            <w:tcW w:w="980" w:type="dxa"/>
            <w:tcBorders>
              <w:right w:val="single" w:sz="8" w:space="0" w:color="auto"/>
            </w:tcBorders>
            <w:shd w:val="clear" w:color="auto" w:fill="auto"/>
            <w:vAlign w:val="bottom"/>
          </w:tcPr>
          <w:p w:rsidR="00F30590" w:rsidRDefault="00F30590" w:rsidP="00BC707B">
            <w:pPr>
              <w:spacing w:line="0" w:lineRule="atLeast"/>
            </w:pPr>
            <w:r>
              <w:t>с</w:t>
            </w:r>
          </w:p>
        </w:tc>
        <w:tc>
          <w:tcPr>
            <w:tcW w:w="1900" w:type="dxa"/>
            <w:tcBorders>
              <w:right w:val="single" w:sz="8" w:space="0" w:color="auto"/>
            </w:tcBorders>
            <w:shd w:val="clear" w:color="auto" w:fill="auto"/>
            <w:vAlign w:val="bottom"/>
          </w:tcPr>
          <w:p w:rsidR="00F30590" w:rsidRDefault="00F30590" w:rsidP="00BC707B">
            <w:pPr>
              <w:spacing w:line="0" w:lineRule="atLeast"/>
            </w:pPr>
          </w:p>
        </w:tc>
        <w:tc>
          <w:tcPr>
            <w:tcW w:w="156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pP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2400" w:type="dxa"/>
            <w:gridSpan w:val="3"/>
            <w:tcBorders>
              <w:right w:val="single" w:sz="8" w:space="0" w:color="auto"/>
            </w:tcBorders>
            <w:shd w:val="clear" w:color="auto" w:fill="auto"/>
            <w:vAlign w:val="bottom"/>
          </w:tcPr>
          <w:p w:rsidR="00F30590" w:rsidRDefault="00F30590" w:rsidP="00BC707B">
            <w:pPr>
              <w:spacing w:line="0" w:lineRule="atLeast"/>
              <w:ind w:left="60"/>
            </w:pPr>
            <w:r>
              <w:t>реализацией АООП,</w:t>
            </w:r>
          </w:p>
        </w:tc>
        <w:tc>
          <w:tcPr>
            <w:tcW w:w="1900" w:type="dxa"/>
            <w:tcBorders>
              <w:right w:val="single" w:sz="8" w:space="0" w:color="auto"/>
            </w:tcBorders>
            <w:shd w:val="clear" w:color="auto" w:fill="auto"/>
            <w:vAlign w:val="bottom"/>
          </w:tcPr>
          <w:p w:rsidR="00F30590" w:rsidRDefault="00F30590" w:rsidP="00BC707B">
            <w:pPr>
              <w:spacing w:line="0" w:lineRule="atLeast"/>
            </w:pPr>
          </w:p>
        </w:tc>
        <w:tc>
          <w:tcPr>
            <w:tcW w:w="156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pP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2400" w:type="dxa"/>
            <w:gridSpan w:val="3"/>
            <w:tcBorders>
              <w:right w:val="single" w:sz="8" w:space="0" w:color="auto"/>
            </w:tcBorders>
            <w:shd w:val="clear" w:color="auto" w:fill="auto"/>
            <w:vAlign w:val="bottom"/>
          </w:tcPr>
          <w:p w:rsidR="00F30590" w:rsidRDefault="00F30590" w:rsidP="00BC707B">
            <w:pPr>
              <w:spacing w:line="0" w:lineRule="atLeast"/>
              <w:ind w:left="60"/>
            </w:pPr>
            <w:r>
              <w:t>планируемыми</w:t>
            </w:r>
          </w:p>
        </w:tc>
        <w:tc>
          <w:tcPr>
            <w:tcW w:w="1900" w:type="dxa"/>
            <w:tcBorders>
              <w:right w:val="single" w:sz="8" w:space="0" w:color="auto"/>
            </w:tcBorders>
            <w:shd w:val="clear" w:color="auto" w:fill="auto"/>
            <w:vAlign w:val="bottom"/>
          </w:tcPr>
          <w:p w:rsidR="00F30590" w:rsidRDefault="00F30590" w:rsidP="00BC707B">
            <w:pPr>
              <w:spacing w:line="0" w:lineRule="atLeast"/>
            </w:pPr>
          </w:p>
        </w:tc>
        <w:tc>
          <w:tcPr>
            <w:tcW w:w="156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pP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2400" w:type="dxa"/>
            <w:gridSpan w:val="3"/>
            <w:tcBorders>
              <w:right w:val="single" w:sz="8" w:space="0" w:color="auto"/>
            </w:tcBorders>
            <w:shd w:val="clear" w:color="auto" w:fill="auto"/>
            <w:vAlign w:val="bottom"/>
          </w:tcPr>
          <w:p w:rsidR="00F30590" w:rsidRDefault="00F30590" w:rsidP="00BC707B">
            <w:pPr>
              <w:spacing w:line="0" w:lineRule="atLeast"/>
              <w:ind w:left="60"/>
            </w:pPr>
            <w:r>
              <w:t>результатами,</w:t>
            </w:r>
          </w:p>
        </w:tc>
        <w:tc>
          <w:tcPr>
            <w:tcW w:w="1900" w:type="dxa"/>
            <w:tcBorders>
              <w:right w:val="single" w:sz="8" w:space="0" w:color="auto"/>
            </w:tcBorders>
            <w:shd w:val="clear" w:color="auto" w:fill="auto"/>
            <w:vAlign w:val="bottom"/>
          </w:tcPr>
          <w:p w:rsidR="00F30590" w:rsidRDefault="00F30590" w:rsidP="00BC707B">
            <w:pPr>
              <w:spacing w:line="0" w:lineRule="atLeast"/>
            </w:pPr>
          </w:p>
        </w:tc>
        <w:tc>
          <w:tcPr>
            <w:tcW w:w="156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pP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2400" w:type="dxa"/>
            <w:gridSpan w:val="3"/>
            <w:tcBorders>
              <w:right w:val="single" w:sz="8" w:space="0" w:color="auto"/>
            </w:tcBorders>
            <w:shd w:val="clear" w:color="auto" w:fill="auto"/>
            <w:vAlign w:val="bottom"/>
          </w:tcPr>
          <w:p w:rsidR="00F30590" w:rsidRDefault="00F30590" w:rsidP="00BC707B">
            <w:pPr>
              <w:spacing w:line="0" w:lineRule="atLeast"/>
              <w:ind w:left="60"/>
            </w:pPr>
            <w:r>
              <w:t>организацией ОП и</w:t>
            </w:r>
          </w:p>
        </w:tc>
        <w:tc>
          <w:tcPr>
            <w:tcW w:w="1900" w:type="dxa"/>
            <w:tcBorders>
              <w:right w:val="single" w:sz="8" w:space="0" w:color="auto"/>
            </w:tcBorders>
            <w:shd w:val="clear" w:color="auto" w:fill="auto"/>
            <w:vAlign w:val="bottom"/>
          </w:tcPr>
          <w:p w:rsidR="00F30590" w:rsidRDefault="00F30590" w:rsidP="00BC707B">
            <w:pPr>
              <w:spacing w:line="0" w:lineRule="atLeast"/>
            </w:pPr>
          </w:p>
        </w:tc>
        <w:tc>
          <w:tcPr>
            <w:tcW w:w="156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pPr>
          </w:p>
        </w:tc>
      </w:tr>
      <w:tr w:rsidR="00F30590" w:rsidTr="00BC707B">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1420" w:type="dxa"/>
            <w:gridSpan w:val="2"/>
            <w:shd w:val="clear" w:color="auto" w:fill="auto"/>
            <w:vAlign w:val="bottom"/>
          </w:tcPr>
          <w:p w:rsidR="00F30590" w:rsidRDefault="00F30590" w:rsidP="00BC707B">
            <w:pPr>
              <w:spacing w:line="0" w:lineRule="atLeast"/>
              <w:ind w:left="60"/>
            </w:pPr>
            <w:r>
              <w:t>условиями</w:t>
            </w:r>
          </w:p>
        </w:tc>
        <w:tc>
          <w:tcPr>
            <w:tcW w:w="980" w:type="dxa"/>
            <w:tcBorders>
              <w:right w:val="single" w:sz="8" w:space="0" w:color="auto"/>
            </w:tcBorders>
            <w:shd w:val="clear" w:color="auto" w:fill="auto"/>
            <w:vAlign w:val="bottom"/>
          </w:tcPr>
          <w:p w:rsidR="00F30590" w:rsidRDefault="00F30590" w:rsidP="00BC707B">
            <w:pPr>
              <w:spacing w:line="0" w:lineRule="atLeast"/>
            </w:pPr>
            <w:r>
              <w:t>его</w:t>
            </w:r>
          </w:p>
        </w:tc>
        <w:tc>
          <w:tcPr>
            <w:tcW w:w="1900" w:type="dxa"/>
            <w:tcBorders>
              <w:right w:val="single" w:sz="8" w:space="0" w:color="auto"/>
            </w:tcBorders>
            <w:shd w:val="clear" w:color="auto" w:fill="auto"/>
            <w:vAlign w:val="bottom"/>
          </w:tcPr>
          <w:p w:rsidR="00F30590" w:rsidRDefault="00F30590" w:rsidP="00BC707B">
            <w:pPr>
              <w:spacing w:line="0" w:lineRule="atLeast"/>
            </w:pPr>
          </w:p>
        </w:tc>
        <w:tc>
          <w:tcPr>
            <w:tcW w:w="156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pPr>
          </w:p>
        </w:tc>
      </w:tr>
      <w:tr w:rsidR="00F30590" w:rsidTr="00BC707B">
        <w:trPr>
          <w:trHeight w:val="277"/>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2400" w:type="dxa"/>
            <w:gridSpan w:val="3"/>
            <w:tcBorders>
              <w:right w:val="single" w:sz="8" w:space="0" w:color="auto"/>
            </w:tcBorders>
            <w:shd w:val="clear" w:color="auto" w:fill="auto"/>
            <w:vAlign w:val="bottom"/>
          </w:tcPr>
          <w:p w:rsidR="00F30590" w:rsidRDefault="00F30590" w:rsidP="00BC707B">
            <w:pPr>
              <w:spacing w:line="0" w:lineRule="atLeast"/>
              <w:ind w:left="60"/>
            </w:pPr>
            <w:r>
              <w:t>осуществления</w:t>
            </w:r>
          </w:p>
        </w:tc>
        <w:tc>
          <w:tcPr>
            <w:tcW w:w="1900" w:type="dxa"/>
            <w:tcBorders>
              <w:right w:val="single" w:sz="8" w:space="0" w:color="auto"/>
            </w:tcBorders>
            <w:shd w:val="clear" w:color="auto" w:fill="auto"/>
            <w:vAlign w:val="bottom"/>
          </w:tcPr>
          <w:p w:rsidR="00F30590" w:rsidRDefault="00F30590" w:rsidP="00BC707B">
            <w:pPr>
              <w:spacing w:line="0" w:lineRule="atLeast"/>
            </w:pPr>
          </w:p>
        </w:tc>
        <w:tc>
          <w:tcPr>
            <w:tcW w:w="156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pPr>
          </w:p>
        </w:tc>
      </w:tr>
      <w:tr w:rsidR="00F30590" w:rsidTr="00BC707B">
        <w:trPr>
          <w:trHeight w:val="116"/>
        </w:trPr>
        <w:tc>
          <w:tcPr>
            <w:tcW w:w="1660" w:type="dxa"/>
            <w:tcBorders>
              <w:left w:val="single" w:sz="8" w:space="0" w:color="auto"/>
              <w:bottom w:val="single" w:sz="8" w:space="0" w:color="auto"/>
              <w:right w:val="single" w:sz="8" w:space="0" w:color="auto"/>
            </w:tcBorders>
            <w:shd w:val="clear" w:color="auto" w:fill="auto"/>
            <w:vAlign w:val="bottom"/>
          </w:tcPr>
          <w:p w:rsidR="00F30590" w:rsidRDefault="00F30590" w:rsidP="00BC707B">
            <w:pPr>
              <w:spacing w:line="0" w:lineRule="atLeast"/>
              <w:rPr>
                <w:sz w:val="10"/>
              </w:rPr>
            </w:pPr>
          </w:p>
        </w:tc>
        <w:tc>
          <w:tcPr>
            <w:tcW w:w="440" w:type="dxa"/>
            <w:tcBorders>
              <w:bottom w:val="single" w:sz="8" w:space="0" w:color="auto"/>
            </w:tcBorders>
            <w:shd w:val="clear" w:color="auto" w:fill="auto"/>
            <w:vAlign w:val="bottom"/>
          </w:tcPr>
          <w:p w:rsidR="00F30590" w:rsidRDefault="00F30590" w:rsidP="00BC707B">
            <w:pPr>
              <w:spacing w:line="0" w:lineRule="atLeast"/>
              <w:rPr>
                <w:sz w:val="10"/>
              </w:rPr>
            </w:pPr>
          </w:p>
        </w:tc>
        <w:tc>
          <w:tcPr>
            <w:tcW w:w="980" w:type="dxa"/>
            <w:tcBorders>
              <w:bottom w:val="single" w:sz="8" w:space="0" w:color="auto"/>
            </w:tcBorders>
            <w:shd w:val="clear" w:color="auto" w:fill="auto"/>
            <w:vAlign w:val="bottom"/>
          </w:tcPr>
          <w:p w:rsidR="00F30590" w:rsidRDefault="00F30590" w:rsidP="00BC707B">
            <w:pPr>
              <w:spacing w:line="0" w:lineRule="atLeast"/>
              <w:rPr>
                <w:sz w:val="10"/>
              </w:rPr>
            </w:pPr>
          </w:p>
        </w:tc>
        <w:tc>
          <w:tcPr>
            <w:tcW w:w="980" w:type="dxa"/>
            <w:tcBorders>
              <w:bottom w:val="single" w:sz="8" w:space="0" w:color="auto"/>
              <w:right w:val="single" w:sz="8" w:space="0" w:color="auto"/>
            </w:tcBorders>
            <w:shd w:val="clear" w:color="auto" w:fill="auto"/>
            <w:vAlign w:val="bottom"/>
          </w:tcPr>
          <w:p w:rsidR="00F30590" w:rsidRDefault="00F30590" w:rsidP="00BC707B">
            <w:pPr>
              <w:spacing w:line="0" w:lineRule="atLeast"/>
              <w:rPr>
                <w:sz w:val="10"/>
              </w:rPr>
            </w:pPr>
          </w:p>
        </w:tc>
        <w:tc>
          <w:tcPr>
            <w:tcW w:w="1900" w:type="dxa"/>
            <w:tcBorders>
              <w:bottom w:val="single" w:sz="8" w:space="0" w:color="auto"/>
              <w:right w:val="single" w:sz="8" w:space="0" w:color="auto"/>
            </w:tcBorders>
            <w:shd w:val="clear" w:color="auto" w:fill="auto"/>
            <w:vAlign w:val="bottom"/>
          </w:tcPr>
          <w:p w:rsidR="00F30590" w:rsidRDefault="00F30590" w:rsidP="00BC707B">
            <w:pPr>
              <w:spacing w:line="0" w:lineRule="atLeast"/>
              <w:rPr>
                <w:sz w:val="10"/>
              </w:rPr>
            </w:pPr>
          </w:p>
        </w:tc>
        <w:tc>
          <w:tcPr>
            <w:tcW w:w="1560" w:type="dxa"/>
            <w:tcBorders>
              <w:bottom w:val="single" w:sz="8" w:space="0" w:color="auto"/>
              <w:right w:val="single" w:sz="8" w:space="0" w:color="auto"/>
            </w:tcBorders>
            <w:shd w:val="clear" w:color="auto" w:fill="auto"/>
            <w:vAlign w:val="bottom"/>
          </w:tcPr>
          <w:p w:rsidR="00F30590" w:rsidRDefault="00F30590" w:rsidP="00BC707B">
            <w:pPr>
              <w:spacing w:line="0" w:lineRule="atLeast"/>
              <w:rPr>
                <w:sz w:val="10"/>
              </w:rPr>
            </w:pPr>
          </w:p>
        </w:tc>
        <w:tc>
          <w:tcPr>
            <w:tcW w:w="1800" w:type="dxa"/>
            <w:tcBorders>
              <w:bottom w:val="single" w:sz="8" w:space="0" w:color="auto"/>
              <w:right w:val="single" w:sz="8" w:space="0" w:color="auto"/>
            </w:tcBorders>
            <w:shd w:val="clear" w:color="auto" w:fill="auto"/>
            <w:vAlign w:val="bottom"/>
          </w:tcPr>
          <w:p w:rsidR="00F30590" w:rsidRDefault="00F30590" w:rsidP="00BC707B">
            <w:pPr>
              <w:spacing w:line="0" w:lineRule="atLeast"/>
              <w:rPr>
                <w:sz w:val="10"/>
              </w:rPr>
            </w:pPr>
          </w:p>
        </w:tc>
      </w:tr>
    </w:tbl>
    <w:p w:rsidR="00F30590" w:rsidRDefault="00072A6A" w:rsidP="00F30590">
      <w:pPr>
        <w:spacing w:line="20" w:lineRule="exact"/>
      </w:pPr>
      <w:r w:rsidRPr="00072A6A">
        <w:rPr>
          <w:sz w:val="10"/>
        </w:rPr>
        <w:pict>
          <v:rect id="_x0000_s1028" style="position:absolute;margin-left:13.65pt;margin-top:-199.7pt;width:1pt;height:1pt;z-index:-251650048;mso-position-horizontal-relative:text;mso-position-vertical-relative:text" o:userdrawn="t" fillcolor="black" strokecolor="none"/>
        </w:pict>
      </w:r>
    </w:p>
    <w:tbl>
      <w:tblPr>
        <w:tblW w:w="9320" w:type="dxa"/>
        <w:tblInd w:w="290" w:type="dxa"/>
        <w:tblLayout w:type="fixed"/>
        <w:tblCellMar>
          <w:left w:w="0" w:type="dxa"/>
          <w:right w:w="0" w:type="dxa"/>
        </w:tblCellMar>
        <w:tblLook w:val="0000"/>
      </w:tblPr>
      <w:tblGrid>
        <w:gridCol w:w="1660"/>
        <w:gridCol w:w="1400"/>
        <w:gridCol w:w="1000"/>
        <w:gridCol w:w="1920"/>
        <w:gridCol w:w="1540"/>
        <w:gridCol w:w="1800"/>
      </w:tblGrid>
      <w:tr w:rsidR="00F30590" w:rsidTr="00F30590">
        <w:trPr>
          <w:trHeight w:val="278"/>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bookmarkStart w:id="180" w:name="page111"/>
            <w:bookmarkEnd w:id="180"/>
          </w:p>
        </w:tc>
        <w:tc>
          <w:tcPr>
            <w:tcW w:w="1400" w:type="dxa"/>
            <w:tcBorders>
              <w:top w:val="single" w:sz="8" w:space="0" w:color="auto"/>
            </w:tcBorders>
            <w:shd w:val="clear" w:color="auto" w:fill="auto"/>
            <w:vAlign w:val="bottom"/>
          </w:tcPr>
          <w:p w:rsidR="00F30590" w:rsidRDefault="00F30590" w:rsidP="00BC707B">
            <w:pPr>
              <w:spacing w:line="0" w:lineRule="atLeast"/>
              <w:ind w:left="60"/>
              <w:rPr>
                <w:w w:val="98"/>
              </w:rPr>
            </w:pPr>
            <w:r>
              <w:rPr>
                <w:w w:val="98"/>
              </w:rPr>
              <w:t>Обеспечение</w:t>
            </w:r>
          </w:p>
        </w:tc>
        <w:tc>
          <w:tcPr>
            <w:tcW w:w="1000" w:type="dxa"/>
            <w:tcBorders>
              <w:top w:val="single" w:sz="8" w:space="0" w:color="auto"/>
              <w:right w:val="single" w:sz="8" w:space="0" w:color="auto"/>
            </w:tcBorders>
            <w:shd w:val="clear" w:color="auto" w:fill="auto"/>
            <w:vAlign w:val="bottom"/>
          </w:tcPr>
          <w:p w:rsidR="00F30590" w:rsidRDefault="00F30590" w:rsidP="00BC707B">
            <w:pPr>
              <w:spacing w:line="0" w:lineRule="atLeast"/>
            </w:pPr>
          </w:p>
        </w:tc>
        <w:tc>
          <w:tcPr>
            <w:tcW w:w="1920" w:type="dxa"/>
            <w:tcBorders>
              <w:top w:val="single" w:sz="8" w:space="0" w:color="auto"/>
              <w:right w:val="single" w:sz="8" w:space="0" w:color="auto"/>
            </w:tcBorders>
            <w:shd w:val="clear" w:color="auto" w:fill="auto"/>
            <w:vAlign w:val="bottom"/>
          </w:tcPr>
          <w:p w:rsidR="00F30590" w:rsidRDefault="00F30590" w:rsidP="00BC707B">
            <w:pPr>
              <w:spacing w:line="0" w:lineRule="atLeast"/>
              <w:ind w:left="60"/>
            </w:pPr>
            <w:r>
              <w:t>информация</w:t>
            </w:r>
          </w:p>
        </w:tc>
        <w:tc>
          <w:tcPr>
            <w:tcW w:w="1540" w:type="dxa"/>
            <w:tcBorders>
              <w:top w:val="single" w:sz="8" w:space="0" w:color="auto"/>
              <w:right w:val="single" w:sz="8" w:space="0" w:color="auto"/>
            </w:tcBorders>
            <w:shd w:val="clear" w:color="auto" w:fill="auto"/>
            <w:vAlign w:val="bottom"/>
          </w:tcPr>
          <w:p w:rsidR="00F30590" w:rsidRDefault="00F30590" w:rsidP="00BC707B">
            <w:pPr>
              <w:spacing w:line="0" w:lineRule="atLeast"/>
              <w:ind w:left="60"/>
            </w:pPr>
            <w:r>
              <w:t>В течение</w:t>
            </w:r>
          </w:p>
        </w:tc>
        <w:tc>
          <w:tcPr>
            <w:tcW w:w="1800" w:type="dxa"/>
            <w:tcBorders>
              <w:top w:val="single" w:sz="8" w:space="0" w:color="auto"/>
              <w:right w:val="single" w:sz="8" w:space="0" w:color="auto"/>
            </w:tcBorders>
            <w:shd w:val="clear" w:color="auto" w:fill="auto"/>
            <w:vAlign w:val="bottom"/>
          </w:tcPr>
          <w:p w:rsidR="00F30590" w:rsidRDefault="00F30590" w:rsidP="00BC707B">
            <w:pPr>
              <w:spacing w:line="0" w:lineRule="atLeast"/>
              <w:ind w:left="60"/>
            </w:pPr>
            <w:r>
              <w:t>заместитель</w:t>
            </w:r>
          </w:p>
        </w:tc>
      </w:tr>
      <w:tr w:rsidR="00F30590" w:rsidTr="00F30590">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2400" w:type="dxa"/>
            <w:gridSpan w:val="2"/>
            <w:tcBorders>
              <w:right w:val="single" w:sz="8" w:space="0" w:color="auto"/>
            </w:tcBorders>
            <w:shd w:val="clear" w:color="auto" w:fill="auto"/>
            <w:vAlign w:val="bottom"/>
          </w:tcPr>
          <w:p w:rsidR="00F30590" w:rsidRDefault="00F30590" w:rsidP="00BC707B">
            <w:pPr>
              <w:spacing w:line="0" w:lineRule="atLeast"/>
              <w:ind w:left="60"/>
            </w:pPr>
            <w:r>
              <w:t>учебниками и (или)</w:t>
            </w:r>
          </w:p>
        </w:tc>
        <w:tc>
          <w:tcPr>
            <w:tcW w:w="1920" w:type="dxa"/>
            <w:tcBorders>
              <w:right w:val="single" w:sz="8" w:space="0" w:color="auto"/>
            </w:tcBorders>
            <w:shd w:val="clear" w:color="auto" w:fill="auto"/>
            <w:vAlign w:val="bottom"/>
          </w:tcPr>
          <w:p w:rsidR="00F30590" w:rsidRDefault="00F30590" w:rsidP="00BC707B">
            <w:pPr>
              <w:spacing w:line="0" w:lineRule="atLeast"/>
            </w:pPr>
          </w:p>
        </w:tc>
        <w:tc>
          <w:tcPr>
            <w:tcW w:w="1540" w:type="dxa"/>
            <w:tcBorders>
              <w:right w:val="single" w:sz="8" w:space="0" w:color="auto"/>
            </w:tcBorders>
            <w:shd w:val="clear" w:color="auto" w:fill="auto"/>
            <w:vAlign w:val="bottom"/>
          </w:tcPr>
          <w:p w:rsidR="00F30590" w:rsidRDefault="00F30590" w:rsidP="00BC707B">
            <w:pPr>
              <w:spacing w:line="0" w:lineRule="atLeast"/>
              <w:ind w:left="60"/>
            </w:pPr>
            <w:r>
              <w:t>года</w:t>
            </w:r>
          </w:p>
        </w:tc>
        <w:tc>
          <w:tcPr>
            <w:tcW w:w="1800" w:type="dxa"/>
            <w:tcBorders>
              <w:right w:val="single" w:sz="8" w:space="0" w:color="auto"/>
            </w:tcBorders>
            <w:shd w:val="clear" w:color="auto" w:fill="auto"/>
            <w:vAlign w:val="bottom"/>
          </w:tcPr>
          <w:p w:rsidR="00F30590" w:rsidRDefault="00F30590" w:rsidP="00BC707B">
            <w:pPr>
              <w:spacing w:line="0" w:lineRule="atLeast"/>
              <w:ind w:left="60"/>
            </w:pPr>
            <w:r>
              <w:t xml:space="preserve">директора </w:t>
            </w:r>
            <w:proofErr w:type="gramStart"/>
            <w:r>
              <w:t>по</w:t>
            </w:r>
            <w:proofErr w:type="gramEnd"/>
          </w:p>
        </w:tc>
      </w:tr>
      <w:tr w:rsidR="00F30590" w:rsidTr="00F30590">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2400" w:type="dxa"/>
            <w:gridSpan w:val="2"/>
            <w:tcBorders>
              <w:right w:val="single" w:sz="8" w:space="0" w:color="auto"/>
            </w:tcBorders>
            <w:shd w:val="clear" w:color="auto" w:fill="auto"/>
            <w:vAlign w:val="bottom"/>
          </w:tcPr>
          <w:p w:rsidR="00F30590" w:rsidRDefault="00F30590" w:rsidP="00BC707B">
            <w:pPr>
              <w:spacing w:line="0" w:lineRule="atLeast"/>
              <w:ind w:left="60"/>
            </w:pPr>
            <w:r>
              <w:t xml:space="preserve">учебниками  </w:t>
            </w:r>
            <w:proofErr w:type="gramStart"/>
            <w:r>
              <w:t>с</w:t>
            </w:r>
            <w:proofErr w:type="gramEnd"/>
          </w:p>
        </w:tc>
        <w:tc>
          <w:tcPr>
            <w:tcW w:w="1920" w:type="dxa"/>
            <w:tcBorders>
              <w:right w:val="single" w:sz="8" w:space="0" w:color="auto"/>
            </w:tcBorders>
            <w:shd w:val="clear" w:color="auto" w:fill="auto"/>
            <w:vAlign w:val="bottom"/>
          </w:tcPr>
          <w:p w:rsidR="00F30590" w:rsidRDefault="00F30590" w:rsidP="00BC707B">
            <w:pPr>
              <w:spacing w:line="0" w:lineRule="atLeast"/>
            </w:pPr>
          </w:p>
        </w:tc>
        <w:tc>
          <w:tcPr>
            <w:tcW w:w="154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ind w:left="60"/>
            </w:pPr>
            <w:r>
              <w:t>УВР,</w:t>
            </w:r>
          </w:p>
        </w:tc>
      </w:tr>
      <w:tr w:rsidR="00F30590" w:rsidTr="00F30590">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2400" w:type="dxa"/>
            <w:gridSpan w:val="2"/>
            <w:tcBorders>
              <w:right w:val="single" w:sz="8" w:space="0" w:color="auto"/>
            </w:tcBorders>
            <w:shd w:val="clear" w:color="auto" w:fill="auto"/>
            <w:vAlign w:val="bottom"/>
          </w:tcPr>
          <w:p w:rsidR="00F30590" w:rsidRDefault="00F30590" w:rsidP="00BC707B">
            <w:pPr>
              <w:spacing w:line="0" w:lineRule="atLeast"/>
              <w:ind w:left="60"/>
            </w:pPr>
            <w:r>
              <w:t>электронными</w:t>
            </w:r>
          </w:p>
        </w:tc>
        <w:tc>
          <w:tcPr>
            <w:tcW w:w="1920" w:type="dxa"/>
            <w:tcBorders>
              <w:right w:val="single" w:sz="8" w:space="0" w:color="auto"/>
            </w:tcBorders>
            <w:shd w:val="clear" w:color="auto" w:fill="auto"/>
            <w:vAlign w:val="bottom"/>
          </w:tcPr>
          <w:p w:rsidR="00F30590" w:rsidRDefault="00F30590" w:rsidP="00BC707B">
            <w:pPr>
              <w:spacing w:line="0" w:lineRule="atLeast"/>
            </w:pPr>
          </w:p>
        </w:tc>
        <w:tc>
          <w:tcPr>
            <w:tcW w:w="154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ind w:left="60"/>
            </w:pPr>
            <w:r>
              <w:t>библиотекарь</w:t>
            </w:r>
          </w:p>
        </w:tc>
      </w:tr>
      <w:tr w:rsidR="00F30590" w:rsidTr="00F30590">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2400" w:type="dxa"/>
            <w:gridSpan w:val="2"/>
            <w:tcBorders>
              <w:right w:val="single" w:sz="8" w:space="0" w:color="auto"/>
            </w:tcBorders>
            <w:shd w:val="clear" w:color="auto" w:fill="auto"/>
            <w:vAlign w:val="bottom"/>
          </w:tcPr>
          <w:p w:rsidR="00F30590" w:rsidRDefault="00F30590" w:rsidP="00BC707B">
            <w:pPr>
              <w:spacing w:line="0" w:lineRule="atLeast"/>
              <w:ind w:left="60"/>
            </w:pPr>
            <w:r>
              <w:t>приложениями,</w:t>
            </w:r>
          </w:p>
        </w:tc>
        <w:tc>
          <w:tcPr>
            <w:tcW w:w="1920" w:type="dxa"/>
            <w:tcBorders>
              <w:right w:val="single" w:sz="8" w:space="0" w:color="auto"/>
            </w:tcBorders>
            <w:shd w:val="clear" w:color="auto" w:fill="auto"/>
            <w:vAlign w:val="bottom"/>
          </w:tcPr>
          <w:p w:rsidR="00F30590" w:rsidRDefault="00F30590" w:rsidP="00BC707B">
            <w:pPr>
              <w:spacing w:line="0" w:lineRule="atLeast"/>
            </w:pPr>
          </w:p>
        </w:tc>
        <w:tc>
          <w:tcPr>
            <w:tcW w:w="154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pPr>
          </w:p>
        </w:tc>
      </w:tr>
      <w:tr w:rsidR="00F30590" w:rsidTr="00F30590">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2400" w:type="dxa"/>
            <w:gridSpan w:val="2"/>
            <w:tcBorders>
              <w:right w:val="single" w:sz="8" w:space="0" w:color="auto"/>
            </w:tcBorders>
            <w:shd w:val="clear" w:color="auto" w:fill="auto"/>
            <w:vAlign w:val="bottom"/>
          </w:tcPr>
          <w:p w:rsidR="00F30590" w:rsidRDefault="00F30590" w:rsidP="00BC707B">
            <w:pPr>
              <w:spacing w:line="0" w:lineRule="atLeast"/>
              <w:ind w:left="60"/>
            </w:pPr>
            <w:proofErr w:type="gramStart"/>
            <w:r>
              <w:t>являющимися их</w:t>
            </w:r>
            <w:proofErr w:type="gramEnd"/>
          </w:p>
        </w:tc>
        <w:tc>
          <w:tcPr>
            <w:tcW w:w="1920" w:type="dxa"/>
            <w:tcBorders>
              <w:right w:val="single" w:sz="8" w:space="0" w:color="auto"/>
            </w:tcBorders>
            <w:shd w:val="clear" w:color="auto" w:fill="auto"/>
            <w:vAlign w:val="bottom"/>
          </w:tcPr>
          <w:p w:rsidR="00F30590" w:rsidRDefault="00F30590" w:rsidP="00BC707B">
            <w:pPr>
              <w:spacing w:line="0" w:lineRule="atLeast"/>
            </w:pPr>
          </w:p>
        </w:tc>
        <w:tc>
          <w:tcPr>
            <w:tcW w:w="154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pPr>
          </w:p>
        </w:tc>
      </w:tr>
      <w:tr w:rsidR="00F30590" w:rsidTr="00F30590">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1400" w:type="dxa"/>
            <w:shd w:val="clear" w:color="auto" w:fill="auto"/>
            <w:vAlign w:val="bottom"/>
          </w:tcPr>
          <w:p w:rsidR="00F30590" w:rsidRDefault="00F30590" w:rsidP="00BC707B">
            <w:pPr>
              <w:spacing w:line="0" w:lineRule="atLeast"/>
              <w:ind w:left="60"/>
            </w:pPr>
            <w:r>
              <w:t>составной</w:t>
            </w:r>
          </w:p>
        </w:tc>
        <w:tc>
          <w:tcPr>
            <w:tcW w:w="1000" w:type="dxa"/>
            <w:tcBorders>
              <w:right w:val="single" w:sz="8" w:space="0" w:color="auto"/>
            </w:tcBorders>
            <w:shd w:val="clear" w:color="auto" w:fill="auto"/>
            <w:vAlign w:val="bottom"/>
          </w:tcPr>
          <w:p w:rsidR="00F30590" w:rsidRDefault="00F30590" w:rsidP="00BC707B">
            <w:pPr>
              <w:spacing w:line="0" w:lineRule="atLeast"/>
              <w:ind w:left="20"/>
            </w:pPr>
            <w:r>
              <w:t>частью,</w:t>
            </w:r>
          </w:p>
        </w:tc>
        <w:tc>
          <w:tcPr>
            <w:tcW w:w="1920" w:type="dxa"/>
            <w:tcBorders>
              <w:right w:val="single" w:sz="8" w:space="0" w:color="auto"/>
            </w:tcBorders>
            <w:shd w:val="clear" w:color="auto" w:fill="auto"/>
            <w:vAlign w:val="bottom"/>
          </w:tcPr>
          <w:p w:rsidR="00F30590" w:rsidRDefault="00F30590" w:rsidP="00BC707B">
            <w:pPr>
              <w:spacing w:line="0" w:lineRule="atLeast"/>
            </w:pPr>
          </w:p>
        </w:tc>
        <w:tc>
          <w:tcPr>
            <w:tcW w:w="154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pPr>
          </w:p>
        </w:tc>
      </w:tr>
      <w:tr w:rsidR="00F30590" w:rsidTr="00F30590">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1400" w:type="dxa"/>
            <w:shd w:val="clear" w:color="auto" w:fill="auto"/>
            <w:vAlign w:val="bottom"/>
          </w:tcPr>
          <w:p w:rsidR="00F30590" w:rsidRDefault="00F30590" w:rsidP="00BC707B">
            <w:pPr>
              <w:spacing w:line="0" w:lineRule="atLeast"/>
              <w:ind w:left="60"/>
            </w:pPr>
            <w:proofErr w:type="spellStart"/>
            <w:r>
              <w:t>учебно</w:t>
            </w:r>
            <w:proofErr w:type="spellEnd"/>
            <w:r>
              <w:t>-</w:t>
            </w:r>
          </w:p>
        </w:tc>
        <w:tc>
          <w:tcPr>
            <w:tcW w:w="1000" w:type="dxa"/>
            <w:tcBorders>
              <w:right w:val="single" w:sz="8" w:space="0" w:color="auto"/>
            </w:tcBorders>
            <w:shd w:val="clear" w:color="auto" w:fill="auto"/>
            <w:vAlign w:val="bottom"/>
          </w:tcPr>
          <w:p w:rsidR="00F30590" w:rsidRDefault="00F30590" w:rsidP="00BC707B">
            <w:pPr>
              <w:spacing w:line="0" w:lineRule="atLeast"/>
            </w:pPr>
          </w:p>
        </w:tc>
        <w:tc>
          <w:tcPr>
            <w:tcW w:w="1920" w:type="dxa"/>
            <w:tcBorders>
              <w:right w:val="single" w:sz="8" w:space="0" w:color="auto"/>
            </w:tcBorders>
            <w:shd w:val="clear" w:color="auto" w:fill="auto"/>
            <w:vAlign w:val="bottom"/>
          </w:tcPr>
          <w:p w:rsidR="00F30590" w:rsidRDefault="00F30590" w:rsidP="00BC707B">
            <w:pPr>
              <w:spacing w:line="0" w:lineRule="atLeast"/>
            </w:pPr>
          </w:p>
        </w:tc>
        <w:tc>
          <w:tcPr>
            <w:tcW w:w="154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pPr>
          </w:p>
        </w:tc>
      </w:tr>
      <w:tr w:rsidR="00F30590" w:rsidTr="00F30590">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2400" w:type="dxa"/>
            <w:gridSpan w:val="2"/>
            <w:tcBorders>
              <w:right w:val="single" w:sz="8" w:space="0" w:color="auto"/>
            </w:tcBorders>
            <w:shd w:val="clear" w:color="auto" w:fill="auto"/>
            <w:vAlign w:val="bottom"/>
          </w:tcPr>
          <w:p w:rsidR="00F30590" w:rsidRDefault="00F30590" w:rsidP="00BC707B">
            <w:pPr>
              <w:spacing w:line="0" w:lineRule="atLeast"/>
              <w:ind w:left="60"/>
            </w:pPr>
            <w:r>
              <w:t>методической</w:t>
            </w:r>
          </w:p>
        </w:tc>
        <w:tc>
          <w:tcPr>
            <w:tcW w:w="1920" w:type="dxa"/>
            <w:tcBorders>
              <w:right w:val="single" w:sz="8" w:space="0" w:color="auto"/>
            </w:tcBorders>
            <w:shd w:val="clear" w:color="auto" w:fill="auto"/>
            <w:vAlign w:val="bottom"/>
          </w:tcPr>
          <w:p w:rsidR="00F30590" w:rsidRDefault="00F30590" w:rsidP="00BC707B">
            <w:pPr>
              <w:spacing w:line="0" w:lineRule="atLeast"/>
            </w:pPr>
          </w:p>
        </w:tc>
        <w:tc>
          <w:tcPr>
            <w:tcW w:w="154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pPr>
          </w:p>
        </w:tc>
      </w:tr>
      <w:tr w:rsidR="00F30590" w:rsidTr="00F30590">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2400" w:type="dxa"/>
            <w:gridSpan w:val="2"/>
            <w:tcBorders>
              <w:right w:val="single" w:sz="8" w:space="0" w:color="auto"/>
            </w:tcBorders>
            <w:shd w:val="clear" w:color="auto" w:fill="auto"/>
            <w:vAlign w:val="bottom"/>
          </w:tcPr>
          <w:p w:rsidR="00F30590" w:rsidRDefault="00F30590" w:rsidP="00BC707B">
            <w:pPr>
              <w:spacing w:line="0" w:lineRule="atLeast"/>
              <w:ind w:left="60"/>
            </w:pPr>
            <w:r>
              <w:t>литературой и</w:t>
            </w:r>
          </w:p>
        </w:tc>
        <w:tc>
          <w:tcPr>
            <w:tcW w:w="1920" w:type="dxa"/>
            <w:tcBorders>
              <w:right w:val="single" w:sz="8" w:space="0" w:color="auto"/>
            </w:tcBorders>
            <w:shd w:val="clear" w:color="auto" w:fill="auto"/>
            <w:vAlign w:val="bottom"/>
          </w:tcPr>
          <w:p w:rsidR="00F30590" w:rsidRDefault="00F30590" w:rsidP="00BC707B">
            <w:pPr>
              <w:spacing w:line="0" w:lineRule="atLeast"/>
            </w:pPr>
          </w:p>
        </w:tc>
        <w:tc>
          <w:tcPr>
            <w:tcW w:w="154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pPr>
          </w:p>
        </w:tc>
      </w:tr>
      <w:tr w:rsidR="00F30590" w:rsidTr="00F30590">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2400" w:type="dxa"/>
            <w:gridSpan w:val="2"/>
            <w:tcBorders>
              <w:right w:val="single" w:sz="8" w:space="0" w:color="auto"/>
            </w:tcBorders>
            <w:shd w:val="clear" w:color="auto" w:fill="auto"/>
            <w:vAlign w:val="bottom"/>
          </w:tcPr>
          <w:p w:rsidR="00F30590" w:rsidRDefault="00F30590" w:rsidP="00BC707B">
            <w:pPr>
              <w:spacing w:line="0" w:lineRule="atLeast"/>
              <w:ind w:left="60"/>
            </w:pPr>
            <w:r>
              <w:t>материалами по всем</w:t>
            </w:r>
          </w:p>
        </w:tc>
        <w:tc>
          <w:tcPr>
            <w:tcW w:w="1920" w:type="dxa"/>
            <w:tcBorders>
              <w:right w:val="single" w:sz="8" w:space="0" w:color="auto"/>
            </w:tcBorders>
            <w:shd w:val="clear" w:color="auto" w:fill="auto"/>
            <w:vAlign w:val="bottom"/>
          </w:tcPr>
          <w:p w:rsidR="00F30590" w:rsidRDefault="00F30590" w:rsidP="00BC707B">
            <w:pPr>
              <w:spacing w:line="0" w:lineRule="atLeast"/>
            </w:pPr>
          </w:p>
        </w:tc>
        <w:tc>
          <w:tcPr>
            <w:tcW w:w="154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pPr>
          </w:p>
        </w:tc>
      </w:tr>
      <w:tr w:rsidR="00F30590" w:rsidTr="00F30590">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2400" w:type="dxa"/>
            <w:gridSpan w:val="2"/>
            <w:tcBorders>
              <w:right w:val="single" w:sz="8" w:space="0" w:color="auto"/>
            </w:tcBorders>
            <w:shd w:val="clear" w:color="auto" w:fill="auto"/>
            <w:vAlign w:val="bottom"/>
          </w:tcPr>
          <w:p w:rsidR="00F30590" w:rsidRDefault="00F30590" w:rsidP="00BC707B">
            <w:pPr>
              <w:spacing w:line="0" w:lineRule="atLeast"/>
              <w:ind w:left="60"/>
            </w:pPr>
            <w:r>
              <w:t>учебным предметам</w:t>
            </w:r>
          </w:p>
        </w:tc>
        <w:tc>
          <w:tcPr>
            <w:tcW w:w="1920" w:type="dxa"/>
            <w:tcBorders>
              <w:right w:val="single" w:sz="8" w:space="0" w:color="auto"/>
            </w:tcBorders>
            <w:shd w:val="clear" w:color="auto" w:fill="auto"/>
            <w:vAlign w:val="bottom"/>
          </w:tcPr>
          <w:p w:rsidR="00F30590" w:rsidRDefault="00F30590" w:rsidP="00BC707B">
            <w:pPr>
              <w:spacing w:line="0" w:lineRule="atLeast"/>
            </w:pPr>
          </w:p>
        </w:tc>
        <w:tc>
          <w:tcPr>
            <w:tcW w:w="154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pPr>
          </w:p>
        </w:tc>
      </w:tr>
      <w:tr w:rsidR="00F30590" w:rsidTr="00F30590">
        <w:trPr>
          <w:trHeight w:val="276"/>
        </w:trPr>
        <w:tc>
          <w:tcPr>
            <w:tcW w:w="1660" w:type="dxa"/>
            <w:tcBorders>
              <w:left w:val="single" w:sz="8" w:space="0" w:color="auto"/>
              <w:right w:val="single" w:sz="8" w:space="0" w:color="auto"/>
            </w:tcBorders>
            <w:shd w:val="clear" w:color="auto" w:fill="auto"/>
            <w:vAlign w:val="bottom"/>
          </w:tcPr>
          <w:p w:rsidR="00F30590" w:rsidRDefault="00F30590" w:rsidP="00BC707B">
            <w:pPr>
              <w:spacing w:line="0" w:lineRule="atLeast"/>
            </w:pPr>
          </w:p>
        </w:tc>
        <w:tc>
          <w:tcPr>
            <w:tcW w:w="1400" w:type="dxa"/>
            <w:shd w:val="clear" w:color="auto" w:fill="auto"/>
            <w:vAlign w:val="bottom"/>
          </w:tcPr>
          <w:p w:rsidR="00F30590" w:rsidRDefault="00F30590" w:rsidP="00BC707B">
            <w:pPr>
              <w:spacing w:line="0" w:lineRule="atLeast"/>
              <w:ind w:left="60"/>
            </w:pPr>
            <w:r>
              <w:t>АООП</w:t>
            </w:r>
          </w:p>
        </w:tc>
        <w:tc>
          <w:tcPr>
            <w:tcW w:w="1000" w:type="dxa"/>
            <w:tcBorders>
              <w:right w:val="single" w:sz="8" w:space="0" w:color="auto"/>
            </w:tcBorders>
            <w:shd w:val="clear" w:color="auto" w:fill="auto"/>
            <w:vAlign w:val="bottom"/>
          </w:tcPr>
          <w:p w:rsidR="00F30590" w:rsidRDefault="00F30590" w:rsidP="00BC707B">
            <w:pPr>
              <w:spacing w:line="0" w:lineRule="atLeast"/>
            </w:pPr>
          </w:p>
        </w:tc>
        <w:tc>
          <w:tcPr>
            <w:tcW w:w="1920" w:type="dxa"/>
            <w:tcBorders>
              <w:right w:val="single" w:sz="8" w:space="0" w:color="auto"/>
            </w:tcBorders>
            <w:shd w:val="clear" w:color="auto" w:fill="auto"/>
            <w:vAlign w:val="bottom"/>
          </w:tcPr>
          <w:p w:rsidR="00F30590" w:rsidRDefault="00F30590" w:rsidP="00BC707B">
            <w:pPr>
              <w:spacing w:line="0" w:lineRule="atLeast"/>
            </w:pPr>
          </w:p>
        </w:tc>
        <w:tc>
          <w:tcPr>
            <w:tcW w:w="1540" w:type="dxa"/>
            <w:tcBorders>
              <w:right w:val="single" w:sz="8" w:space="0" w:color="auto"/>
            </w:tcBorders>
            <w:shd w:val="clear" w:color="auto" w:fill="auto"/>
            <w:vAlign w:val="bottom"/>
          </w:tcPr>
          <w:p w:rsidR="00F30590" w:rsidRDefault="00F30590" w:rsidP="00BC707B">
            <w:pPr>
              <w:spacing w:line="0" w:lineRule="atLeast"/>
            </w:pPr>
          </w:p>
        </w:tc>
        <w:tc>
          <w:tcPr>
            <w:tcW w:w="1800" w:type="dxa"/>
            <w:tcBorders>
              <w:right w:val="single" w:sz="8" w:space="0" w:color="auto"/>
            </w:tcBorders>
            <w:shd w:val="clear" w:color="auto" w:fill="auto"/>
            <w:vAlign w:val="bottom"/>
          </w:tcPr>
          <w:p w:rsidR="00F30590" w:rsidRDefault="00F30590" w:rsidP="00BC707B">
            <w:pPr>
              <w:spacing w:line="0" w:lineRule="atLeast"/>
            </w:pPr>
          </w:p>
        </w:tc>
      </w:tr>
      <w:tr w:rsidR="00F30590" w:rsidTr="00F30590">
        <w:trPr>
          <w:trHeight w:val="106"/>
        </w:trPr>
        <w:tc>
          <w:tcPr>
            <w:tcW w:w="1660" w:type="dxa"/>
            <w:tcBorders>
              <w:left w:val="single" w:sz="8" w:space="0" w:color="auto"/>
              <w:bottom w:val="single" w:sz="8" w:space="0" w:color="auto"/>
              <w:right w:val="single" w:sz="8" w:space="0" w:color="auto"/>
            </w:tcBorders>
            <w:shd w:val="clear" w:color="auto" w:fill="auto"/>
            <w:vAlign w:val="bottom"/>
          </w:tcPr>
          <w:p w:rsidR="00F30590" w:rsidRDefault="00F30590" w:rsidP="00BC707B">
            <w:pPr>
              <w:spacing w:line="0" w:lineRule="atLeast"/>
              <w:rPr>
                <w:sz w:val="9"/>
              </w:rPr>
            </w:pPr>
          </w:p>
        </w:tc>
        <w:tc>
          <w:tcPr>
            <w:tcW w:w="1400" w:type="dxa"/>
            <w:tcBorders>
              <w:bottom w:val="single" w:sz="8" w:space="0" w:color="auto"/>
            </w:tcBorders>
            <w:shd w:val="clear" w:color="auto" w:fill="auto"/>
            <w:vAlign w:val="bottom"/>
          </w:tcPr>
          <w:p w:rsidR="00F30590" w:rsidRDefault="00F30590" w:rsidP="00BC707B">
            <w:pPr>
              <w:spacing w:line="0" w:lineRule="atLeast"/>
              <w:rPr>
                <w:sz w:val="9"/>
              </w:rPr>
            </w:pPr>
          </w:p>
        </w:tc>
        <w:tc>
          <w:tcPr>
            <w:tcW w:w="1000" w:type="dxa"/>
            <w:tcBorders>
              <w:bottom w:val="single" w:sz="8" w:space="0" w:color="auto"/>
              <w:right w:val="single" w:sz="8" w:space="0" w:color="auto"/>
            </w:tcBorders>
            <w:shd w:val="clear" w:color="auto" w:fill="auto"/>
            <w:vAlign w:val="bottom"/>
          </w:tcPr>
          <w:p w:rsidR="00F30590" w:rsidRDefault="00F30590" w:rsidP="00BC707B">
            <w:pPr>
              <w:spacing w:line="0" w:lineRule="atLeast"/>
              <w:rPr>
                <w:sz w:val="9"/>
              </w:rPr>
            </w:pPr>
          </w:p>
        </w:tc>
        <w:tc>
          <w:tcPr>
            <w:tcW w:w="1920" w:type="dxa"/>
            <w:tcBorders>
              <w:bottom w:val="single" w:sz="8" w:space="0" w:color="auto"/>
              <w:right w:val="single" w:sz="8" w:space="0" w:color="auto"/>
            </w:tcBorders>
            <w:shd w:val="clear" w:color="auto" w:fill="auto"/>
            <w:vAlign w:val="bottom"/>
          </w:tcPr>
          <w:p w:rsidR="00F30590" w:rsidRDefault="00F30590" w:rsidP="00BC707B">
            <w:pPr>
              <w:spacing w:line="0" w:lineRule="atLeast"/>
              <w:rPr>
                <w:sz w:val="9"/>
              </w:rPr>
            </w:pPr>
          </w:p>
        </w:tc>
        <w:tc>
          <w:tcPr>
            <w:tcW w:w="1540" w:type="dxa"/>
            <w:tcBorders>
              <w:bottom w:val="single" w:sz="8" w:space="0" w:color="auto"/>
              <w:right w:val="single" w:sz="8" w:space="0" w:color="auto"/>
            </w:tcBorders>
            <w:shd w:val="clear" w:color="auto" w:fill="auto"/>
            <w:vAlign w:val="bottom"/>
          </w:tcPr>
          <w:p w:rsidR="00F30590" w:rsidRDefault="00F30590" w:rsidP="00BC707B">
            <w:pPr>
              <w:spacing w:line="0" w:lineRule="atLeast"/>
              <w:rPr>
                <w:sz w:val="9"/>
              </w:rPr>
            </w:pPr>
          </w:p>
        </w:tc>
        <w:tc>
          <w:tcPr>
            <w:tcW w:w="1800" w:type="dxa"/>
            <w:tcBorders>
              <w:bottom w:val="single" w:sz="8" w:space="0" w:color="auto"/>
              <w:right w:val="single" w:sz="8" w:space="0" w:color="auto"/>
            </w:tcBorders>
            <w:shd w:val="clear" w:color="auto" w:fill="auto"/>
            <w:vAlign w:val="bottom"/>
          </w:tcPr>
          <w:p w:rsidR="00F30590" w:rsidRDefault="00F30590" w:rsidP="00BC707B">
            <w:pPr>
              <w:spacing w:line="0" w:lineRule="atLeast"/>
              <w:rPr>
                <w:sz w:val="9"/>
              </w:rPr>
            </w:pPr>
          </w:p>
        </w:tc>
      </w:tr>
    </w:tbl>
    <w:p w:rsidR="00F30590" w:rsidRDefault="00F30590" w:rsidP="00F30590">
      <w:pPr>
        <w:spacing w:line="200" w:lineRule="exact"/>
      </w:pPr>
    </w:p>
    <w:p w:rsidR="00BC707B" w:rsidRDefault="00BC707B" w:rsidP="00423DF1">
      <w:pPr>
        <w:jc w:val="right"/>
      </w:pPr>
    </w:p>
    <w:p w:rsidR="00BC707B" w:rsidRDefault="00BC707B" w:rsidP="00423DF1">
      <w:pPr>
        <w:jc w:val="right"/>
      </w:pPr>
    </w:p>
    <w:p w:rsidR="00BC707B" w:rsidRDefault="00BC707B" w:rsidP="00423DF1">
      <w:pPr>
        <w:jc w:val="right"/>
      </w:pPr>
    </w:p>
    <w:p w:rsidR="00BC707B" w:rsidRDefault="00BC707B" w:rsidP="00423DF1">
      <w:pPr>
        <w:jc w:val="right"/>
      </w:pPr>
    </w:p>
    <w:p w:rsidR="00BC707B" w:rsidRDefault="00BC707B" w:rsidP="00423DF1">
      <w:pPr>
        <w:jc w:val="right"/>
      </w:pPr>
    </w:p>
    <w:p w:rsidR="00BC707B" w:rsidRDefault="00BC707B" w:rsidP="00423DF1">
      <w:pPr>
        <w:jc w:val="right"/>
      </w:pPr>
    </w:p>
    <w:p w:rsidR="00BC707B" w:rsidRDefault="00BC707B" w:rsidP="00423DF1">
      <w:pPr>
        <w:jc w:val="right"/>
      </w:pPr>
    </w:p>
    <w:p w:rsidR="00BC707B" w:rsidRDefault="00BC707B" w:rsidP="00423DF1">
      <w:pPr>
        <w:jc w:val="right"/>
      </w:pPr>
    </w:p>
    <w:p w:rsidR="00BC707B" w:rsidRDefault="00BC707B" w:rsidP="00423DF1">
      <w:pPr>
        <w:jc w:val="right"/>
      </w:pPr>
    </w:p>
    <w:p w:rsidR="00BC707B" w:rsidRDefault="00BC707B" w:rsidP="00423DF1">
      <w:pPr>
        <w:jc w:val="right"/>
      </w:pPr>
    </w:p>
    <w:p w:rsidR="00BC707B" w:rsidRDefault="00BC707B" w:rsidP="00423DF1">
      <w:pPr>
        <w:jc w:val="right"/>
      </w:pPr>
    </w:p>
    <w:p w:rsidR="00BC707B" w:rsidRDefault="00BC707B" w:rsidP="00423DF1">
      <w:pPr>
        <w:jc w:val="right"/>
      </w:pPr>
    </w:p>
    <w:p w:rsidR="00BC707B" w:rsidRDefault="00BC707B" w:rsidP="00423DF1">
      <w:pPr>
        <w:jc w:val="right"/>
      </w:pPr>
    </w:p>
    <w:p w:rsidR="00BC707B" w:rsidRDefault="00BC707B" w:rsidP="00423DF1">
      <w:pPr>
        <w:jc w:val="right"/>
      </w:pPr>
    </w:p>
    <w:p w:rsidR="00BC707B" w:rsidRDefault="00BC707B" w:rsidP="00423DF1">
      <w:pPr>
        <w:jc w:val="right"/>
      </w:pPr>
    </w:p>
    <w:p w:rsidR="00BC707B" w:rsidRDefault="00BC707B" w:rsidP="00423DF1">
      <w:pPr>
        <w:jc w:val="right"/>
      </w:pPr>
    </w:p>
    <w:p w:rsidR="00BC707B" w:rsidRDefault="00BC707B" w:rsidP="00423DF1">
      <w:pPr>
        <w:jc w:val="right"/>
      </w:pPr>
    </w:p>
    <w:p w:rsidR="00BC707B" w:rsidRDefault="00BC707B" w:rsidP="00423DF1">
      <w:pPr>
        <w:jc w:val="right"/>
      </w:pPr>
    </w:p>
    <w:p w:rsidR="00BC707B" w:rsidRDefault="00BC707B" w:rsidP="00423DF1">
      <w:pPr>
        <w:jc w:val="right"/>
      </w:pPr>
    </w:p>
    <w:p w:rsidR="00BC707B" w:rsidRDefault="00BC707B" w:rsidP="00423DF1">
      <w:pPr>
        <w:jc w:val="right"/>
      </w:pPr>
    </w:p>
    <w:p w:rsidR="00BC707B" w:rsidRDefault="00BC707B" w:rsidP="00423DF1">
      <w:pPr>
        <w:jc w:val="right"/>
      </w:pPr>
    </w:p>
    <w:p w:rsidR="00BC707B" w:rsidRDefault="00BC707B" w:rsidP="00423DF1">
      <w:pPr>
        <w:jc w:val="right"/>
      </w:pPr>
    </w:p>
    <w:p w:rsidR="00BC707B" w:rsidRDefault="00BC707B" w:rsidP="00423DF1">
      <w:pPr>
        <w:jc w:val="right"/>
      </w:pPr>
    </w:p>
    <w:p w:rsidR="00BC707B" w:rsidRDefault="00BC707B" w:rsidP="00423DF1">
      <w:pPr>
        <w:jc w:val="right"/>
      </w:pPr>
    </w:p>
    <w:p w:rsidR="00BC707B" w:rsidRDefault="00BC707B" w:rsidP="00423DF1">
      <w:pPr>
        <w:jc w:val="right"/>
      </w:pPr>
    </w:p>
    <w:p w:rsidR="00BC707B" w:rsidRDefault="00BC707B" w:rsidP="00423DF1">
      <w:pPr>
        <w:jc w:val="right"/>
      </w:pPr>
    </w:p>
    <w:p w:rsidR="00BC707B" w:rsidRDefault="00BC707B" w:rsidP="00423DF1">
      <w:pPr>
        <w:jc w:val="right"/>
      </w:pPr>
    </w:p>
    <w:p w:rsidR="00BC707B" w:rsidRDefault="00BC707B" w:rsidP="00423DF1">
      <w:pPr>
        <w:jc w:val="right"/>
      </w:pPr>
    </w:p>
    <w:p w:rsidR="00BC707B" w:rsidRDefault="00BC707B" w:rsidP="00423DF1">
      <w:pPr>
        <w:jc w:val="right"/>
      </w:pPr>
    </w:p>
    <w:p w:rsidR="00BC707B" w:rsidRDefault="00BC707B" w:rsidP="00423DF1">
      <w:pPr>
        <w:jc w:val="right"/>
      </w:pPr>
    </w:p>
    <w:p w:rsidR="00BC707B" w:rsidRDefault="00BC707B" w:rsidP="00423DF1">
      <w:pPr>
        <w:jc w:val="right"/>
      </w:pPr>
    </w:p>
    <w:p w:rsidR="00BC707B" w:rsidRDefault="00BC707B" w:rsidP="00423DF1">
      <w:pPr>
        <w:jc w:val="right"/>
      </w:pPr>
    </w:p>
    <w:p w:rsidR="00BC707B" w:rsidRDefault="00BC707B" w:rsidP="00423DF1">
      <w:pPr>
        <w:jc w:val="right"/>
      </w:pPr>
    </w:p>
    <w:p w:rsidR="00BC707B" w:rsidRDefault="00BC707B" w:rsidP="00423DF1">
      <w:pPr>
        <w:jc w:val="right"/>
      </w:pPr>
    </w:p>
    <w:p w:rsidR="00BC707B" w:rsidRDefault="00BC707B" w:rsidP="00423DF1">
      <w:pPr>
        <w:jc w:val="right"/>
      </w:pPr>
    </w:p>
    <w:p w:rsidR="00BC707B" w:rsidRDefault="00BC707B" w:rsidP="00423DF1">
      <w:pPr>
        <w:jc w:val="right"/>
      </w:pPr>
    </w:p>
    <w:p w:rsidR="00BC707B" w:rsidRDefault="00BC707B" w:rsidP="00423DF1">
      <w:pPr>
        <w:jc w:val="right"/>
      </w:pPr>
    </w:p>
    <w:p w:rsidR="00BC707B" w:rsidRDefault="00BC707B" w:rsidP="00423DF1">
      <w:pPr>
        <w:jc w:val="right"/>
      </w:pPr>
    </w:p>
    <w:p w:rsidR="00BC707B" w:rsidRDefault="00BC707B" w:rsidP="00423DF1">
      <w:pPr>
        <w:jc w:val="right"/>
      </w:pPr>
    </w:p>
    <w:p w:rsidR="00BC707B" w:rsidRDefault="00BC707B" w:rsidP="00423DF1">
      <w:pPr>
        <w:jc w:val="right"/>
      </w:pPr>
    </w:p>
    <w:p w:rsidR="00BC707B" w:rsidRDefault="00BC707B" w:rsidP="00423DF1">
      <w:pPr>
        <w:jc w:val="right"/>
      </w:pPr>
    </w:p>
    <w:p w:rsidR="00BC707B" w:rsidRDefault="00BC707B" w:rsidP="00423DF1">
      <w:pPr>
        <w:jc w:val="right"/>
      </w:pPr>
    </w:p>
    <w:p w:rsidR="00BC707B" w:rsidRDefault="00BC707B" w:rsidP="00423DF1">
      <w:pPr>
        <w:jc w:val="right"/>
      </w:pPr>
    </w:p>
    <w:p w:rsidR="00BC707B" w:rsidRDefault="00BC707B" w:rsidP="00423DF1">
      <w:pPr>
        <w:jc w:val="right"/>
      </w:pPr>
    </w:p>
    <w:p w:rsidR="001D1145" w:rsidRDefault="001D1145" w:rsidP="00423DF1">
      <w:pPr>
        <w:jc w:val="right"/>
      </w:pPr>
    </w:p>
    <w:p w:rsidR="001D1145" w:rsidRDefault="001D1145" w:rsidP="00423DF1">
      <w:pPr>
        <w:jc w:val="right"/>
      </w:pPr>
    </w:p>
    <w:p w:rsidR="001D1145" w:rsidRDefault="001D1145" w:rsidP="00423DF1">
      <w:pPr>
        <w:jc w:val="right"/>
      </w:pPr>
    </w:p>
    <w:p w:rsidR="001D1145" w:rsidRDefault="001D1145" w:rsidP="00423DF1">
      <w:pPr>
        <w:jc w:val="right"/>
      </w:pPr>
    </w:p>
    <w:p w:rsidR="001D1145" w:rsidRDefault="001D1145" w:rsidP="00423DF1">
      <w:pPr>
        <w:jc w:val="right"/>
      </w:pPr>
    </w:p>
    <w:p w:rsidR="001D1145" w:rsidRDefault="001D1145" w:rsidP="00423DF1">
      <w:pPr>
        <w:jc w:val="right"/>
      </w:pPr>
    </w:p>
    <w:p w:rsidR="001D1145" w:rsidRDefault="001D1145" w:rsidP="00423DF1">
      <w:pPr>
        <w:jc w:val="right"/>
      </w:pPr>
    </w:p>
    <w:p w:rsidR="001D1145" w:rsidRDefault="001D1145" w:rsidP="00423DF1">
      <w:pPr>
        <w:jc w:val="right"/>
      </w:pPr>
    </w:p>
    <w:p w:rsidR="001D1145" w:rsidRDefault="001D1145" w:rsidP="00423DF1">
      <w:pPr>
        <w:jc w:val="right"/>
      </w:pPr>
    </w:p>
    <w:p w:rsidR="00BC707B" w:rsidRDefault="00BC707B" w:rsidP="00423DF1">
      <w:pPr>
        <w:jc w:val="right"/>
      </w:pPr>
    </w:p>
    <w:p w:rsidR="00BC707B" w:rsidRDefault="00BC707B" w:rsidP="00423DF1">
      <w:pPr>
        <w:jc w:val="right"/>
      </w:pPr>
    </w:p>
    <w:p w:rsidR="00423DF1" w:rsidRDefault="00423DF1" w:rsidP="00423DF1">
      <w:pPr>
        <w:jc w:val="right"/>
      </w:pPr>
      <w:r>
        <w:lastRenderedPageBreak/>
        <w:t>Приложение 1</w:t>
      </w:r>
    </w:p>
    <w:p w:rsidR="00423DF1" w:rsidRDefault="00423DF1" w:rsidP="00423DF1">
      <w:pPr>
        <w:jc w:val="right"/>
      </w:pPr>
    </w:p>
    <w:p w:rsidR="00423DF1" w:rsidRDefault="00423DF1" w:rsidP="00423DF1">
      <w:pPr>
        <w:jc w:val="right"/>
      </w:pPr>
    </w:p>
    <w:p w:rsidR="00423DF1" w:rsidRPr="00423DF1" w:rsidRDefault="00423DF1" w:rsidP="00423DF1">
      <w:pPr>
        <w:jc w:val="right"/>
      </w:pPr>
    </w:p>
    <w:p w:rsidR="00423DF1" w:rsidRPr="001620A7" w:rsidRDefault="00423DF1" w:rsidP="00423DF1">
      <w:pPr>
        <w:jc w:val="center"/>
        <w:rPr>
          <w:sz w:val="40"/>
          <w:szCs w:val="28"/>
        </w:rPr>
      </w:pPr>
      <w:r w:rsidRPr="001620A7">
        <w:rPr>
          <w:sz w:val="40"/>
          <w:szCs w:val="28"/>
        </w:rPr>
        <w:t xml:space="preserve">Индивидуальная карта развития </w:t>
      </w:r>
    </w:p>
    <w:p w:rsidR="00423DF1" w:rsidRPr="001620A7" w:rsidRDefault="00423DF1" w:rsidP="00423DF1">
      <w:pPr>
        <w:jc w:val="center"/>
        <w:rPr>
          <w:sz w:val="40"/>
          <w:szCs w:val="28"/>
        </w:rPr>
      </w:pPr>
      <w:r w:rsidRPr="001620A7">
        <w:rPr>
          <w:sz w:val="40"/>
          <w:szCs w:val="28"/>
        </w:rPr>
        <w:t xml:space="preserve">обучающегося </w:t>
      </w:r>
      <w:proofErr w:type="spellStart"/>
      <w:r w:rsidRPr="001620A7">
        <w:rPr>
          <w:sz w:val="40"/>
          <w:szCs w:val="28"/>
        </w:rPr>
        <w:t>__класса</w:t>
      </w:r>
      <w:proofErr w:type="spellEnd"/>
    </w:p>
    <w:p w:rsidR="00423DF1" w:rsidRDefault="00423DF1" w:rsidP="00423DF1">
      <w:pPr>
        <w:jc w:val="center"/>
        <w:rPr>
          <w:sz w:val="28"/>
          <w:szCs w:val="28"/>
        </w:rPr>
      </w:pPr>
    </w:p>
    <w:p w:rsidR="00423DF1" w:rsidRDefault="00423DF1" w:rsidP="00423DF1">
      <w:pPr>
        <w:jc w:val="center"/>
        <w:rPr>
          <w:sz w:val="28"/>
          <w:szCs w:val="28"/>
        </w:rPr>
      </w:pPr>
    </w:p>
    <w:p w:rsidR="00423DF1" w:rsidRDefault="00423DF1" w:rsidP="00423DF1">
      <w:pPr>
        <w:jc w:val="center"/>
        <w:rPr>
          <w:sz w:val="28"/>
          <w:szCs w:val="28"/>
        </w:rPr>
      </w:pPr>
    </w:p>
    <w:p w:rsidR="00423DF1" w:rsidRPr="007E7399" w:rsidRDefault="00423DF1" w:rsidP="00423DF1">
      <w:pPr>
        <w:jc w:val="right"/>
      </w:pPr>
      <w:r w:rsidRPr="007E7399">
        <w:t>Ребенок – инвалид (при наличии подчеркнуть)</w:t>
      </w:r>
    </w:p>
    <w:p w:rsidR="00423DF1" w:rsidRDefault="00423DF1" w:rsidP="00423DF1">
      <w:pPr>
        <w:jc w:val="right"/>
      </w:pPr>
      <w:r w:rsidRPr="007E7399">
        <w:t xml:space="preserve">Имеет статус обучающегося с ОВЗ </w:t>
      </w:r>
      <w:proofErr w:type="gramStart"/>
      <w:r w:rsidRPr="007E7399">
        <w:t xml:space="preserve">( </w:t>
      </w:r>
      <w:proofErr w:type="gramEnd"/>
      <w:r w:rsidRPr="007E7399">
        <w:t>при наличии подчеркнуть)</w:t>
      </w:r>
    </w:p>
    <w:p w:rsidR="00423DF1" w:rsidRDefault="00423DF1" w:rsidP="00423DF1">
      <w:pPr>
        <w:jc w:val="right"/>
      </w:pPr>
    </w:p>
    <w:p w:rsidR="00423DF1" w:rsidRDefault="00423DF1" w:rsidP="00423DF1">
      <w:pPr>
        <w:jc w:val="right"/>
      </w:pPr>
    </w:p>
    <w:p w:rsidR="00423DF1" w:rsidRDefault="00423DF1" w:rsidP="00423DF1">
      <w:r>
        <w:t xml:space="preserve">Фамилия _________________________________________________ </w:t>
      </w:r>
    </w:p>
    <w:p w:rsidR="00423DF1" w:rsidRDefault="00423DF1" w:rsidP="00423DF1"/>
    <w:p w:rsidR="00423DF1" w:rsidRDefault="00423DF1" w:rsidP="00423DF1">
      <w:r>
        <w:t>Имя _____________________________________________________</w:t>
      </w:r>
    </w:p>
    <w:p w:rsidR="00423DF1" w:rsidRDefault="00423DF1" w:rsidP="00423DF1"/>
    <w:p w:rsidR="00423DF1" w:rsidRDefault="00423DF1" w:rsidP="00423DF1">
      <w:r>
        <w:t xml:space="preserve">Отчество _________________________________________________ </w:t>
      </w:r>
    </w:p>
    <w:p w:rsidR="00423DF1" w:rsidRDefault="00423DF1" w:rsidP="00423DF1"/>
    <w:p w:rsidR="00423DF1" w:rsidRDefault="00423DF1" w:rsidP="00423DF1">
      <w:r>
        <w:t xml:space="preserve">Класс ____________________________________________________ </w:t>
      </w:r>
    </w:p>
    <w:p w:rsidR="00423DF1" w:rsidRDefault="00423DF1" w:rsidP="00423DF1">
      <w:r>
        <w:t xml:space="preserve"> </w:t>
      </w:r>
    </w:p>
    <w:p w:rsidR="00423DF1" w:rsidRDefault="00423DF1" w:rsidP="00423DF1"/>
    <w:p w:rsidR="00423DF1" w:rsidRDefault="00423DF1" w:rsidP="00423DF1"/>
    <w:p w:rsidR="00423DF1" w:rsidRDefault="00423DF1" w:rsidP="00423DF1"/>
    <w:p w:rsidR="00423DF1" w:rsidRDefault="00423DF1" w:rsidP="00423DF1">
      <w:pPr>
        <w:jc w:val="right"/>
      </w:pPr>
    </w:p>
    <w:p w:rsidR="00423DF1" w:rsidRDefault="00423DF1" w:rsidP="00423DF1">
      <w:pPr>
        <w:jc w:val="right"/>
      </w:pPr>
    </w:p>
    <w:p w:rsidR="00423DF1" w:rsidRDefault="00423DF1" w:rsidP="00423DF1">
      <w:pPr>
        <w:jc w:val="right"/>
      </w:pPr>
    </w:p>
    <w:p w:rsidR="00423DF1" w:rsidRDefault="00423DF1" w:rsidP="00423DF1">
      <w:pPr>
        <w:jc w:val="right"/>
      </w:pPr>
    </w:p>
    <w:p w:rsidR="00423DF1" w:rsidRDefault="00423DF1" w:rsidP="00423DF1">
      <w:pPr>
        <w:jc w:val="right"/>
      </w:pPr>
    </w:p>
    <w:p w:rsidR="00423DF1" w:rsidRDefault="00423DF1" w:rsidP="00423DF1">
      <w:pPr>
        <w:jc w:val="right"/>
      </w:pPr>
    </w:p>
    <w:p w:rsidR="00423DF1" w:rsidRDefault="00423DF1" w:rsidP="00423DF1">
      <w:pPr>
        <w:jc w:val="right"/>
      </w:pPr>
    </w:p>
    <w:p w:rsidR="00423DF1" w:rsidRDefault="00423DF1" w:rsidP="00423DF1">
      <w:pPr>
        <w:jc w:val="right"/>
      </w:pPr>
    </w:p>
    <w:p w:rsidR="00423DF1" w:rsidRDefault="00423DF1" w:rsidP="00423DF1">
      <w:pPr>
        <w:jc w:val="right"/>
      </w:pPr>
    </w:p>
    <w:p w:rsidR="00423DF1" w:rsidRDefault="00423DF1" w:rsidP="00423DF1">
      <w:pPr>
        <w:jc w:val="right"/>
      </w:pPr>
    </w:p>
    <w:p w:rsidR="00423DF1" w:rsidRDefault="00423DF1" w:rsidP="00423DF1">
      <w:pPr>
        <w:jc w:val="right"/>
      </w:pPr>
    </w:p>
    <w:p w:rsidR="00423DF1" w:rsidRDefault="00423DF1" w:rsidP="00423DF1">
      <w:pPr>
        <w:jc w:val="right"/>
      </w:pPr>
    </w:p>
    <w:p w:rsidR="00423DF1" w:rsidRDefault="00423DF1" w:rsidP="00423DF1">
      <w:pPr>
        <w:jc w:val="right"/>
      </w:pPr>
    </w:p>
    <w:p w:rsidR="00423DF1" w:rsidRDefault="00423DF1" w:rsidP="00423DF1">
      <w:pPr>
        <w:jc w:val="right"/>
      </w:pPr>
    </w:p>
    <w:p w:rsidR="00423DF1" w:rsidRDefault="00423DF1" w:rsidP="00423DF1">
      <w:pPr>
        <w:jc w:val="right"/>
      </w:pPr>
    </w:p>
    <w:p w:rsidR="00423DF1" w:rsidRDefault="00423DF1" w:rsidP="00423DF1">
      <w:pPr>
        <w:jc w:val="right"/>
      </w:pPr>
      <w:r>
        <w:t xml:space="preserve">Начата __________________________________ </w:t>
      </w:r>
    </w:p>
    <w:p w:rsidR="00423DF1" w:rsidRDefault="00423DF1" w:rsidP="00423DF1">
      <w:pPr>
        <w:jc w:val="right"/>
      </w:pPr>
    </w:p>
    <w:p w:rsidR="00423DF1" w:rsidRPr="001620A7" w:rsidRDefault="00423DF1" w:rsidP="00423DF1">
      <w:pPr>
        <w:jc w:val="right"/>
      </w:pPr>
      <w:r>
        <w:t>Окончена ________________________________</w:t>
      </w:r>
    </w:p>
    <w:p w:rsidR="009A310F" w:rsidRDefault="009A310F" w:rsidP="00423DF1">
      <w:pPr>
        <w:ind w:firstLine="720"/>
        <w:jc w:val="center"/>
        <w:rPr>
          <w:b/>
          <w:sz w:val="28"/>
          <w:szCs w:val="28"/>
        </w:rPr>
      </w:pPr>
    </w:p>
    <w:p w:rsidR="009A310F" w:rsidRDefault="009A310F" w:rsidP="00423DF1">
      <w:pPr>
        <w:ind w:firstLine="720"/>
        <w:jc w:val="center"/>
        <w:rPr>
          <w:b/>
          <w:sz w:val="28"/>
          <w:szCs w:val="28"/>
        </w:rPr>
      </w:pPr>
    </w:p>
    <w:p w:rsidR="009A310F" w:rsidRDefault="009A310F" w:rsidP="00423DF1">
      <w:pPr>
        <w:ind w:firstLine="720"/>
        <w:jc w:val="center"/>
        <w:rPr>
          <w:b/>
          <w:sz w:val="28"/>
          <w:szCs w:val="28"/>
        </w:rPr>
      </w:pPr>
    </w:p>
    <w:p w:rsidR="009A310F" w:rsidRDefault="009A310F" w:rsidP="00423DF1">
      <w:pPr>
        <w:ind w:firstLine="720"/>
        <w:jc w:val="center"/>
        <w:rPr>
          <w:b/>
          <w:sz w:val="28"/>
          <w:szCs w:val="28"/>
        </w:rPr>
      </w:pPr>
    </w:p>
    <w:p w:rsidR="009A310F" w:rsidRDefault="009A310F" w:rsidP="00423DF1">
      <w:pPr>
        <w:ind w:firstLine="720"/>
        <w:jc w:val="center"/>
        <w:rPr>
          <w:b/>
          <w:sz w:val="28"/>
          <w:szCs w:val="28"/>
        </w:rPr>
      </w:pPr>
    </w:p>
    <w:p w:rsidR="009A310F" w:rsidRDefault="009A310F" w:rsidP="00423DF1">
      <w:pPr>
        <w:ind w:firstLine="720"/>
        <w:jc w:val="center"/>
        <w:rPr>
          <w:b/>
          <w:sz w:val="28"/>
          <w:szCs w:val="28"/>
        </w:rPr>
      </w:pPr>
    </w:p>
    <w:p w:rsidR="009A310F" w:rsidRDefault="009A310F" w:rsidP="00423DF1">
      <w:pPr>
        <w:ind w:firstLine="720"/>
        <w:jc w:val="center"/>
        <w:rPr>
          <w:b/>
          <w:sz w:val="28"/>
          <w:szCs w:val="28"/>
        </w:rPr>
      </w:pPr>
    </w:p>
    <w:p w:rsidR="00423DF1" w:rsidRPr="00312D6E" w:rsidRDefault="00423DF1" w:rsidP="00423DF1">
      <w:pPr>
        <w:ind w:firstLine="720"/>
        <w:jc w:val="center"/>
        <w:rPr>
          <w:b/>
          <w:sz w:val="28"/>
          <w:szCs w:val="28"/>
        </w:rPr>
      </w:pPr>
      <w:r>
        <w:rPr>
          <w:b/>
          <w:sz w:val="28"/>
          <w:szCs w:val="28"/>
        </w:rPr>
        <w:lastRenderedPageBreak/>
        <w:t xml:space="preserve">Общие сведения </w:t>
      </w:r>
      <w:proofErr w:type="gramStart"/>
      <w:r>
        <w:rPr>
          <w:b/>
          <w:sz w:val="28"/>
          <w:szCs w:val="28"/>
        </w:rPr>
        <w:t>о</w:t>
      </w:r>
      <w:proofErr w:type="gramEnd"/>
      <w:r>
        <w:rPr>
          <w:b/>
          <w:sz w:val="28"/>
          <w:szCs w:val="28"/>
        </w:rPr>
        <w:t xml:space="preserve"> обучающем </w:t>
      </w:r>
    </w:p>
    <w:p w:rsidR="00423DF1" w:rsidRPr="00312D6E" w:rsidRDefault="00423DF1" w:rsidP="00423DF1">
      <w:pPr>
        <w:spacing w:before="240"/>
        <w:jc w:val="both"/>
        <w:rPr>
          <w:sz w:val="28"/>
          <w:szCs w:val="28"/>
        </w:rPr>
      </w:pPr>
      <w:r w:rsidRPr="00312D6E">
        <w:rPr>
          <w:sz w:val="28"/>
          <w:szCs w:val="28"/>
        </w:rPr>
        <w:t>Фамилия ___________</w:t>
      </w:r>
      <w:r>
        <w:rPr>
          <w:sz w:val="28"/>
          <w:szCs w:val="28"/>
        </w:rPr>
        <w:t>__________</w:t>
      </w:r>
    </w:p>
    <w:p w:rsidR="00423DF1" w:rsidRPr="00312D6E" w:rsidRDefault="00423DF1" w:rsidP="00423DF1">
      <w:pPr>
        <w:spacing w:before="240"/>
        <w:jc w:val="both"/>
        <w:rPr>
          <w:sz w:val="28"/>
          <w:szCs w:val="28"/>
        </w:rPr>
      </w:pPr>
      <w:r w:rsidRPr="00312D6E">
        <w:rPr>
          <w:sz w:val="28"/>
          <w:szCs w:val="28"/>
        </w:rPr>
        <w:t>Имя _____</w:t>
      </w:r>
      <w:r>
        <w:rPr>
          <w:sz w:val="28"/>
          <w:szCs w:val="28"/>
        </w:rPr>
        <w:t xml:space="preserve">_____________________  </w:t>
      </w:r>
      <w:r w:rsidRPr="00312D6E">
        <w:rPr>
          <w:sz w:val="28"/>
          <w:szCs w:val="28"/>
        </w:rPr>
        <w:t>Отчество __________</w:t>
      </w:r>
      <w:r>
        <w:rPr>
          <w:sz w:val="28"/>
          <w:szCs w:val="28"/>
        </w:rPr>
        <w:t>______</w:t>
      </w:r>
    </w:p>
    <w:p w:rsidR="00423DF1" w:rsidRPr="00312D6E" w:rsidRDefault="00423DF1" w:rsidP="00423DF1">
      <w:pPr>
        <w:spacing w:before="240"/>
        <w:jc w:val="both"/>
        <w:rPr>
          <w:sz w:val="28"/>
          <w:szCs w:val="28"/>
        </w:rPr>
      </w:pPr>
      <w:r w:rsidRPr="00312D6E">
        <w:rPr>
          <w:sz w:val="28"/>
          <w:szCs w:val="28"/>
        </w:rPr>
        <w:t xml:space="preserve">Возраст_____________________ </w:t>
      </w:r>
      <w:r>
        <w:rPr>
          <w:sz w:val="28"/>
          <w:szCs w:val="28"/>
        </w:rPr>
        <w:t>Дата рождения ______________</w:t>
      </w:r>
    </w:p>
    <w:p w:rsidR="00423DF1" w:rsidRPr="00312D6E" w:rsidRDefault="00423DF1" w:rsidP="00423DF1">
      <w:pPr>
        <w:spacing w:before="240"/>
        <w:jc w:val="both"/>
        <w:rPr>
          <w:sz w:val="28"/>
          <w:szCs w:val="28"/>
        </w:rPr>
      </w:pPr>
      <w:r w:rsidRPr="00312D6E">
        <w:rPr>
          <w:sz w:val="28"/>
          <w:szCs w:val="28"/>
        </w:rPr>
        <w:t>Адрес ____________________________________________________________</w:t>
      </w:r>
    </w:p>
    <w:p w:rsidR="00423DF1" w:rsidRPr="00312D6E" w:rsidRDefault="00423DF1" w:rsidP="00423DF1">
      <w:pPr>
        <w:spacing w:before="240"/>
        <w:jc w:val="both"/>
        <w:rPr>
          <w:sz w:val="28"/>
          <w:szCs w:val="28"/>
        </w:rPr>
      </w:pPr>
      <w:r w:rsidRPr="00312D6E">
        <w:rPr>
          <w:sz w:val="28"/>
          <w:szCs w:val="28"/>
        </w:rPr>
        <w:t>__________________________________________________________________</w:t>
      </w:r>
    </w:p>
    <w:p w:rsidR="00423DF1" w:rsidRPr="00312D6E" w:rsidRDefault="00423DF1" w:rsidP="00423DF1">
      <w:pPr>
        <w:spacing w:before="240"/>
        <w:jc w:val="both"/>
        <w:rPr>
          <w:sz w:val="28"/>
          <w:szCs w:val="28"/>
        </w:rPr>
      </w:pPr>
      <w:r w:rsidRPr="00312D6E">
        <w:rPr>
          <w:sz w:val="28"/>
          <w:szCs w:val="28"/>
        </w:rPr>
        <w:t>Телефон__________________________________________________________</w:t>
      </w:r>
    </w:p>
    <w:p w:rsidR="00423DF1" w:rsidRPr="00312D6E" w:rsidRDefault="00423DF1" w:rsidP="00423DF1">
      <w:pPr>
        <w:spacing w:before="240"/>
        <w:jc w:val="both"/>
        <w:rPr>
          <w:sz w:val="28"/>
          <w:szCs w:val="28"/>
        </w:rPr>
      </w:pPr>
    </w:p>
    <w:p w:rsidR="00423DF1" w:rsidRDefault="00423DF1" w:rsidP="00423DF1">
      <w:pPr>
        <w:spacing w:before="240"/>
        <w:rPr>
          <w:sz w:val="28"/>
          <w:szCs w:val="28"/>
        </w:rPr>
      </w:pPr>
      <w:r w:rsidRPr="00312D6E">
        <w:rPr>
          <w:sz w:val="28"/>
          <w:szCs w:val="28"/>
        </w:rPr>
        <w:t xml:space="preserve">Из какого образовательного учреждения </w:t>
      </w:r>
      <w:r>
        <w:rPr>
          <w:sz w:val="28"/>
          <w:szCs w:val="28"/>
        </w:rPr>
        <w:t xml:space="preserve">  </w:t>
      </w:r>
      <w:r w:rsidRPr="00312D6E">
        <w:rPr>
          <w:sz w:val="28"/>
          <w:szCs w:val="28"/>
        </w:rPr>
        <w:t>прибыл</w:t>
      </w:r>
      <w:r>
        <w:rPr>
          <w:sz w:val="28"/>
          <w:szCs w:val="28"/>
        </w:rPr>
        <w:t>________________________</w:t>
      </w:r>
    </w:p>
    <w:p w:rsidR="00423DF1" w:rsidRPr="00312D6E" w:rsidRDefault="00423DF1" w:rsidP="00423DF1">
      <w:pPr>
        <w:spacing w:before="240"/>
        <w:rPr>
          <w:sz w:val="28"/>
          <w:szCs w:val="28"/>
        </w:rPr>
      </w:pPr>
      <w:r>
        <w:rPr>
          <w:sz w:val="28"/>
          <w:szCs w:val="28"/>
        </w:rPr>
        <w:t>__________________________________________________________________</w:t>
      </w:r>
    </w:p>
    <w:p w:rsidR="00423DF1" w:rsidRPr="00312D6E" w:rsidRDefault="00423DF1" w:rsidP="00423DF1">
      <w:pPr>
        <w:spacing w:before="240"/>
        <w:jc w:val="both"/>
        <w:rPr>
          <w:sz w:val="28"/>
          <w:szCs w:val="28"/>
        </w:rPr>
      </w:pPr>
    </w:p>
    <w:p w:rsidR="00423DF1" w:rsidRPr="00312D6E" w:rsidRDefault="00423DF1" w:rsidP="00423DF1">
      <w:pPr>
        <w:jc w:val="both"/>
        <w:rPr>
          <w:sz w:val="28"/>
          <w:szCs w:val="28"/>
        </w:rPr>
      </w:pPr>
    </w:p>
    <w:p w:rsidR="00423DF1" w:rsidRPr="00312D6E" w:rsidRDefault="00423DF1" w:rsidP="00423DF1">
      <w:pPr>
        <w:jc w:val="both"/>
        <w:rPr>
          <w:sz w:val="28"/>
          <w:szCs w:val="28"/>
        </w:rPr>
      </w:pPr>
    </w:p>
    <w:p w:rsidR="00423DF1" w:rsidRPr="00312D6E" w:rsidRDefault="00423DF1" w:rsidP="00423DF1">
      <w:pPr>
        <w:jc w:val="both"/>
        <w:rPr>
          <w:sz w:val="28"/>
          <w:szCs w:val="28"/>
        </w:rPr>
      </w:pPr>
    </w:p>
    <w:p w:rsidR="00423DF1" w:rsidRDefault="00423DF1" w:rsidP="00423DF1">
      <w:pPr>
        <w:jc w:val="both"/>
        <w:rPr>
          <w:sz w:val="28"/>
          <w:szCs w:val="28"/>
        </w:rPr>
      </w:pPr>
    </w:p>
    <w:p w:rsidR="00423DF1" w:rsidRDefault="00423DF1" w:rsidP="00423DF1">
      <w:pPr>
        <w:jc w:val="both"/>
        <w:rPr>
          <w:sz w:val="28"/>
          <w:szCs w:val="28"/>
        </w:rPr>
      </w:pPr>
    </w:p>
    <w:p w:rsidR="00423DF1" w:rsidRDefault="00423DF1" w:rsidP="00423DF1">
      <w:pPr>
        <w:jc w:val="both"/>
        <w:rPr>
          <w:sz w:val="28"/>
          <w:szCs w:val="28"/>
        </w:rPr>
      </w:pPr>
    </w:p>
    <w:p w:rsidR="00423DF1" w:rsidRDefault="00423DF1" w:rsidP="00423DF1">
      <w:pPr>
        <w:jc w:val="both"/>
        <w:rPr>
          <w:sz w:val="28"/>
          <w:szCs w:val="28"/>
        </w:rPr>
      </w:pPr>
    </w:p>
    <w:p w:rsidR="00423DF1" w:rsidRDefault="00423DF1" w:rsidP="00423DF1">
      <w:pPr>
        <w:jc w:val="both"/>
        <w:rPr>
          <w:sz w:val="28"/>
          <w:szCs w:val="28"/>
        </w:rPr>
      </w:pPr>
    </w:p>
    <w:p w:rsidR="00423DF1" w:rsidRDefault="00423DF1" w:rsidP="00423DF1">
      <w:pPr>
        <w:jc w:val="both"/>
        <w:rPr>
          <w:sz w:val="28"/>
          <w:szCs w:val="28"/>
        </w:rPr>
      </w:pPr>
    </w:p>
    <w:p w:rsidR="00423DF1" w:rsidRDefault="00423DF1" w:rsidP="00423DF1">
      <w:pPr>
        <w:jc w:val="both"/>
        <w:rPr>
          <w:sz w:val="28"/>
          <w:szCs w:val="28"/>
        </w:rPr>
      </w:pPr>
    </w:p>
    <w:p w:rsidR="00423DF1" w:rsidRDefault="00423DF1" w:rsidP="00423DF1">
      <w:pPr>
        <w:rPr>
          <w:sz w:val="28"/>
          <w:szCs w:val="28"/>
        </w:rPr>
      </w:pPr>
    </w:p>
    <w:p w:rsidR="00423DF1" w:rsidRDefault="00423DF1" w:rsidP="00423DF1">
      <w:pPr>
        <w:rPr>
          <w:sz w:val="28"/>
          <w:szCs w:val="28"/>
        </w:rPr>
      </w:pPr>
    </w:p>
    <w:p w:rsidR="00423DF1" w:rsidRDefault="00423DF1" w:rsidP="00423DF1">
      <w:pPr>
        <w:rPr>
          <w:sz w:val="28"/>
          <w:szCs w:val="28"/>
        </w:rPr>
      </w:pPr>
    </w:p>
    <w:p w:rsidR="00423DF1" w:rsidRDefault="00423DF1" w:rsidP="00423DF1">
      <w:pPr>
        <w:rPr>
          <w:sz w:val="28"/>
          <w:szCs w:val="28"/>
        </w:rPr>
      </w:pPr>
    </w:p>
    <w:p w:rsidR="00423DF1" w:rsidRDefault="00423DF1" w:rsidP="00423DF1">
      <w:pPr>
        <w:rPr>
          <w:sz w:val="28"/>
          <w:szCs w:val="28"/>
        </w:rPr>
      </w:pPr>
    </w:p>
    <w:p w:rsidR="00423DF1" w:rsidRDefault="00423DF1" w:rsidP="00423DF1">
      <w:pPr>
        <w:rPr>
          <w:sz w:val="28"/>
          <w:szCs w:val="28"/>
        </w:rPr>
      </w:pPr>
    </w:p>
    <w:p w:rsidR="00423DF1" w:rsidRDefault="00423DF1" w:rsidP="00423DF1">
      <w:pPr>
        <w:rPr>
          <w:sz w:val="28"/>
          <w:szCs w:val="28"/>
        </w:rPr>
      </w:pPr>
    </w:p>
    <w:p w:rsidR="00423DF1" w:rsidRDefault="00423DF1" w:rsidP="00423DF1">
      <w:pPr>
        <w:rPr>
          <w:sz w:val="28"/>
          <w:szCs w:val="28"/>
        </w:rPr>
      </w:pPr>
    </w:p>
    <w:p w:rsidR="00423DF1" w:rsidRDefault="00423DF1" w:rsidP="00423DF1">
      <w:pPr>
        <w:rPr>
          <w:sz w:val="28"/>
          <w:szCs w:val="28"/>
        </w:rPr>
      </w:pPr>
    </w:p>
    <w:p w:rsidR="00423DF1" w:rsidRDefault="00423DF1" w:rsidP="00423DF1">
      <w:pPr>
        <w:rPr>
          <w:sz w:val="28"/>
          <w:szCs w:val="28"/>
        </w:rPr>
      </w:pPr>
    </w:p>
    <w:p w:rsidR="00423DF1" w:rsidRDefault="00423DF1" w:rsidP="00423DF1">
      <w:pPr>
        <w:rPr>
          <w:sz w:val="28"/>
          <w:szCs w:val="28"/>
        </w:rPr>
      </w:pPr>
    </w:p>
    <w:p w:rsidR="00423DF1" w:rsidRDefault="00423DF1" w:rsidP="00423DF1">
      <w:pPr>
        <w:rPr>
          <w:sz w:val="28"/>
          <w:szCs w:val="28"/>
        </w:rPr>
      </w:pPr>
    </w:p>
    <w:p w:rsidR="00423DF1" w:rsidRDefault="00423DF1" w:rsidP="00423DF1">
      <w:pPr>
        <w:rPr>
          <w:sz w:val="28"/>
          <w:szCs w:val="28"/>
        </w:rPr>
      </w:pPr>
    </w:p>
    <w:p w:rsidR="00423DF1" w:rsidRDefault="00423DF1" w:rsidP="00423DF1">
      <w:pPr>
        <w:rPr>
          <w:sz w:val="28"/>
          <w:szCs w:val="28"/>
        </w:rPr>
      </w:pPr>
    </w:p>
    <w:p w:rsidR="00423DF1" w:rsidRDefault="00423DF1" w:rsidP="00423DF1">
      <w:pPr>
        <w:rPr>
          <w:sz w:val="28"/>
          <w:szCs w:val="28"/>
        </w:rPr>
      </w:pPr>
    </w:p>
    <w:p w:rsidR="00423DF1" w:rsidRPr="001620A7" w:rsidRDefault="00423DF1" w:rsidP="00423DF1">
      <w:pPr>
        <w:rPr>
          <w:b/>
          <w:sz w:val="28"/>
        </w:rPr>
      </w:pPr>
    </w:p>
    <w:p w:rsidR="00423DF1" w:rsidRPr="001620A7" w:rsidRDefault="00423DF1" w:rsidP="00423DF1">
      <w:pPr>
        <w:pStyle w:val="af"/>
        <w:ind w:left="1146"/>
        <w:jc w:val="center"/>
        <w:rPr>
          <w:b/>
          <w:sz w:val="28"/>
        </w:rPr>
      </w:pPr>
      <w:r w:rsidRPr="001620A7">
        <w:rPr>
          <w:b/>
          <w:sz w:val="28"/>
        </w:rPr>
        <w:lastRenderedPageBreak/>
        <w:t>Социальная карта семьи</w:t>
      </w:r>
    </w:p>
    <w:p w:rsidR="00423DF1" w:rsidRPr="001620A7" w:rsidRDefault="00423DF1" w:rsidP="00423DF1">
      <w:pPr>
        <w:pStyle w:val="af"/>
        <w:ind w:left="1146"/>
        <w:jc w:val="center"/>
        <w:rPr>
          <w:b/>
          <w:sz w:val="32"/>
          <w:szCs w:val="28"/>
        </w:rPr>
      </w:pPr>
      <w:r w:rsidRPr="001620A7">
        <w:rPr>
          <w:bCs/>
          <w:sz w:val="20"/>
          <w:szCs w:val="18"/>
        </w:rPr>
        <w:t>(заполняет социальный педагог)</w:t>
      </w:r>
    </w:p>
    <w:p w:rsidR="00423DF1" w:rsidRPr="001620A7" w:rsidRDefault="00423DF1" w:rsidP="00423DF1">
      <w:pPr>
        <w:jc w:val="center"/>
        <w:rPr>
          <w:sz w:val="28"/>
        </w:rPr>
      </w:pPr>
    </w:p>
    <w:p w:rsidR="00423DF1" w:rsidRPr="001620A7" w:rsidRDefault="00423DF1" w:rsidP="00423DF1">
      <w:pPr>
        <w:jc w:val="center"/>
        <w:rPr>
          <w:b/>
          <w:sz w:val="28"/>
        </w:rPr>
      </w:pPr>
      <w:r w:rsidRPr="001620A7">
        <w:rPr>
          <w:b/>
          <w:sz w:val="28"/>
        </w:rPr>
        <w:t>Общие сведения о семье ребенка</w:t>
      </w:r>
    </w:p>
    <w:p w:rsidR="00423DF1" w:rsidRPr="001620A7" w:rsidRDefault="00423DF1" w:rsidP="00423DF1">
      <w:pPr>
        <w:spacing w:line="360" w:lineRule="auto"/>
        <w:rPr>
          <w:szCs w:val="20"/>
        </w:rPr>
      </w:pPr>
      <w:r w:rsidRPr="001620A7">
        <w:rPr>
          <w:szCs w:val="20"/>
        </w:rPr>
        <w:t>1. Фамилия имя ре</w:t>
      </w:r>
      <w:r>
        <w:rPr>
          <w:szCs w:val="20"/>
        </w:rPr>
        <w:t>бенка ___________________</w:t>
      </w:r>
      <w:r w:rsidRPr="001620A7">
        <w:rPr>
          <w:szCs w:val="20"/>
        </w:rPr>
        <w:t>___________________________________________ пол _____    дата рождения ______</w:t>
      </w:r>
      <w:r>
        <w:rPr>
          <w:szCs w:val="20"/>
        </w:rPr>
        <w:t>___________</w:t>
      </w:r>
      <w:r w:rsidRPr="001620A7">
        <w:rPr>
          <w:szCs w:val="20"/>
        </w:rPr>
        <w:t>__   класс</w:t>
      </w:r>
      <w:r>
        <w:rPr>
          <w:szCs w:val="20"/>
        </w:rPr>
        <w:t xml:space="preserve"> _____</w:t>
      </w:r>
    </w:p>
    <w:p w:rsidR="00423DF1" w:rsidRPr="001620A7" w:rsidRDefault="00423DF1" w:rsidP="00423DF1">
      <w:pPr>
        <w:spacing w:line="360" w:lineRule="auto"/>
        <w:rPr>
          <w:szCs w:val="20"/>
        </w:rPr>
      </w:pPr>
      <w:r w:rsidRPr="001620A7">
        <w:rPr>
          <w:szCs w:val="20"/>
        </w:rPr>
        <w:t>2.Состав семьи:_________________________________________________________</w:t>
      </w:r>
      <w:r>
        <w:rPr>
          <w:szCs w:val="20"/>
        </w:rPr>
        <w:t>______________</w:t>
      </w:r>
      <w:r w:rsidRPr="001620A7">
        <w:rPr>
          <w:szCs w:val="20"/>
        </w:rPr>
        <w:t xml:space="preserve"> </w:t>
      </w:r>
    </w:p>
    <w:p w:rsidR="00423DF1" w:rsidRPr="001620A7" w:rsidRDefault="00423DF1" w:rsidP="00423DF1">
      <w:pPr>
        <w:spacing w:line="360" w:lineRule="auto"/>
        <w:rPr>
          <w:szCs w:val="20"/>
        </w:rPr>
      </w:pPr>
      <w:r w:rsidRPr="001620A7">
        <w:rPr>
          <w:szCs w:val="20"/>
        </w:rPr>
        <w:t>____________________________________________________________________________________________</w:t>
      </w:r>
      <w:r>
        <w:rPr>
          <w:szCs w:val="20"/>
        </w:rPr>
        <w:t>_____________________________________________________________________________</w:t>
      </w:r>
      <w:r w:rsidRPr="001620A7">
        <w:rPr>
          <w:szCs w:val="20"/>
        </w:rPr>
        <w:t xml:space="preserve">_ </w:t>
      </w:r>
    </w:p>
    <w:p w:rsidR="00423DF1" w:rsidRPr="001620A7" w:rsidRDefault="00423DF1" w:rsidP="00423DF1">
      <w:pPr>
        <w:spacing w:line="360" w:lineRule="auto"/>
        <w:jc w:val="center"/>
        <w:rPr>
          <w:sz w:val="18"/>
          <w:szCs w:val="20"/>
        </w:rPr>
      </w:pPr>
      <w:r w:rsidRPr="001620A7">
        <w:rPr>
          <w:sz w:val="12"/>
          <w:szCs w:val="20"/>
        </w:rPr>
        <w:t>(мать, отец, другие дети)</w:t>
      </w:r>
    </w:p>
    <w:p w:rsidR="00423DF1" w:rsidRPr="001620A7" w:rsidRDefault="00423DF1" w:rsidP="00423DF1">
      <w:pPr>
        <w:spacing w:line="360" w:lineRule="auto"/>
        <w:rPr>
          <w:szCs w:val="20"/>
        </w:rPr>
      </w:pPr>
      <w:r w:rsidRPr="001620A7">
        <w:rPr>
          <w:szCs w:val="20"/>
        </w:rPr>
        <w:t>3.Ф.И.О. матери ______</w:t>
      </w:r>
      <w:r>
        <w:rPr>
          <w:szCs w:val="20"/>
        </w:rPr>
        <w:t>_________________</w:t>
      </w:r>
      <w:r w:rsidRPr="001620A7">
        <w:rPr>
          <w:szCs w:val="20"/>
        </w:rPr>
        <w:t xml:space="preserve">_______________________________________________ возраст___________________ </w:t>
      </w:r>
    </w:p>
    <w:p w:rsidR="00423DF1" w:rsidRPr="001620A7" w:rsidRDefault="00423DF1" w:rsidP="00423DF1">
      <w:pPr>
        <w:spacing w:line="360" w:lineRule="auto"/>
        <w:rPr>
          <w:szCs w:val="20"/>
        </w:rPr>
      </w:pPr>
      <w:r w:rsidRPr="001620A7">
        <w:rPr>
          <w:szCs w:val="20"/>
        </w:rPr>
        <w:t>Образование __________________________________, профессия______</w:t>
      </w:r>
      <w:r>
        <w:rPr>
          <w:szCs w:val="20"/>
        </w:rPr>
        <w:t>______________________________</w:t>
      </w:r>
    </w:p>
    <w:p w:rsidR="00423DF1" w:rsidRPr="001620A7" w:rsidRDefault="00423DF1" w:rsidP="00423DF1">
      <w:pPr>
        <w:spacing w:line="360" w:lineRule="auto"/>
        <w:rPr>
          <w:szCs w:val="20"/>
        </w:rPr>
      </w:pPr>
      <w:r>
        <w:rPr>
          <w:szCs w:val="20"/>
        </w:rPr>
        <w:t xml:space="preserve">Род занятий в настоящее время </w:t>
      </w:r>
      <w:r w:rsidRPr="001620A7">
        <w:rPr>
          <w:szCs w:val="20"/>
        </w:rPr>
        <w:t>(увлечения)_________________________</w:t>
      </w:r>
      <w:r>
        <w:rPr>
          <w:szCs w:val="20"/>
        </w:rPr>
        <w:t>______________________</w:t>
      </w:r>
    </w:p>
    <w:p w:rsidR="00423DF1" w:rsidRPr="001620A7" w:rsidRDefault="00423DF1" w:rsidP="00423DF1">
      <w:pPr>
        <w:rPr>
          <w:szCs w:val="20"/>
        </w:rPr>
      </w:pPr>
      <w:r w:rsidRPr="001620A7">
        <w:rPr>
          <w:szCs w:val="20"/>
        </w:rPr>
        <w:t>Наличие вредных привычек _____________________________________</w:t>
      </w:r>
      <w:r>
        <w:rPr>
          <w:szCs w:val="20"/>
        </w:rPr>
        <w:t>_______________________</w:t>
      </w:r>
    </w:p>
    <w:p w:rsidR="00423DF1" w:rsidRPr="001620A7" w:rsidRDefault="00423DF1" w:rsidP="00423DF1">
      <w:pPr>
        <w:rPr>
          <w:sz w:val="20"/>
          <w:szCs w:val="18"/>
        </w:rPr>
      </w:pPr>
      <w:r w:rsidRPr="001620A7">
        <w:rPr>
          <w:szCs w:val="20"/>
        </w:rPr>
        <w:t xml:space="preserve">                                                 </w:t>
      </w:r>
      <w:r w:rsidRPr="001620A7">
        <w:rPr>
          <w:sz w:val="20"/>
          <w:szCs w:val="18"/>
        </w:rPr>
        <w:t xml:space="preserve">(указать вредные привычки: алкоголизм, наркомания и </w:t>
      </w:r>
      <w:proofErr w:type="spellStart"/>
      <w:proofErr w:type="gramStart"/>
      <w:r w:rsidRPr="001620A7">
        <w:rPr>
          <w:sz w:val="20"/>
          <w:szCs w:val="18"/>
        </w:rPr>
        <w:t>др</w:t>
      </w:r>
      <w:proofErr w:type="spellEnd"/>
      <w:proofErr w:type="gramEnd"/>
      <w:r w:rsidRPr="001620A7">
        <w:rPr>
          <w:sz w:val="20"/>
          <w:szCs w:val="18"/>
        </w:rPr>
        <w:t>)</w:t>
      </w:r>
    </w:p>
    <w:p w:rsidR="00423DF1" w:rsidRPr="001620A7" w:rsidRDefault="00423DF1" w:rsidP="00423DF1">
      <w:pPr>
        <w:spacing w:line="360" w:lineRule="auto"/>
        <w:rPr>
          <w:szCs w:val="20"/>
        </w:rPr>
      </w:pPr>
      <w:r w:rsidRPr="001620A7">
        <w:rPr>
          <w:szCs w:val="20"/>
        </w:rPr>
        <w:t xml:space="preserve">4.Ф.И.О. отца _______________________________________________________ возраст__________________ </w:t>
      </w:r>
    </w:p>
    <w:p w:rsidR="00423DF1" w:rsidRDefault="00423DF1" w:rsidP="00423DF1">
      <w:pPr>
        <w:spacing w:line="360" w:lineRule="auto"/>
        <w:rPr>
          <w:szCs w:val="20"/>
        </w:rPr>
      </w:pPr>
      <w:r w:rsidRPr="001620A7">
        <w:rPr>
          <w:szCs w:val="20"/>
        </w:rPr>
        <w:t xml:space="preserve">Образование ___________________________________, </w:t>
      </w:r>
    </w:p>
    <w:p w:rsidR="00423DF1" w:rsidRPr="001620A7" w:rsidRDefault="00423DF1" w:rsidP="00423DF1">
      <w:pPr>
        <w:spacing w:line="360" w:lineRule="auto"/>
        <w:rPr>
          <w:szCs w:val="20"/>
        </w:rPr>
      </w:pPr>
      <w:r w:rsidRPr="001620A7">
        <w:rPr>
          <w:szCs w:val="20"/>
        </w:rPr>
        <w:t xml:space="preserve">профессия ___________________________________ </w:t>
      </w:r>
    </w:p>
    <w:p w:rsidR="00423DF1" w:rsidRPr="001620A7" w:rsidRDefault="00423DF1" w:rsidP="00423DF1">
      <w:pPr>
        <w:spacing w:line="360" w:lineRule="auto"/>
        <w:rPr>
          <w:szCs w:val="20"/>
        </w:rPr>
      </w:pPr>
      <w:r w:rsidRPr="001620A7">
        <w:rPr>
          <w:szCs w:val="20"/>
        </w:rPr>
        <w:t>Род занятий в настоящее время __________________________________</w:t>
      </w:r>
      <w:r>
        <w:rPr>
          <w:szCs w:val="20"/>
        </w:rPr>
        <w:t>_______________________</w:t>
      </w:r>
    </w:p>
    <w:p w:rsidR="00423DF1" w:rsidRPr="001620A7" w:rsidRDefault="00423DF1" w:rsidP="00423DF1">
      <w:pPr>
        <w:rPr>
          <w:szCs w:val="20"/>
        </w:rPr>
      </w:pPr>
      <w:r w:rsidRPr="001620A7">
        <w:rPr>
          <w:szCs w:val="20"/>
        </w:rPr>
        <w:t>Наличие вредных привычек _____________________________________</w:t>
      </w:r>
      <w:r>
        <w:rPr>
          <w:szCs w:val="20"/>
        </w:rPr>
        <w:t>_______________________</w:t>
      </w:r>
    </w:p>
    <w:p w:rsidR="00423DF1" w:rsidRPr="001620A7" w:rsidRDefault="00423DF1" w:rsidP="00423DF1">
      <w:pPr>
        <w:rPr>
          <w:sz w:val="20"/>
          <w:szCs w:val="18"/>
        </w:rPr>
      </w:pPr>
      <w:r w:rsidRPr="001620A7">
        <w:rPr>
          <w:szCs w:val="20"/>
        </w:rPr>
        <w:t xml:space="preserve">                                                </w:t>
      </w:r>
      <w:r w:rsidRPr="001620A7">
        <w:rPr>
          <w:sz w:val="20"/>
          <w:szCs w:val="18"/>
        </w:rPr>
        <w:t xml:space="preserve">  (указать вредные привычки: алкоголизм, наркомания и др.)</w:t>
      </w:r>
    </w:p>
    <w:p w:rsidR="00423DF1" w:rsidRPr="001620A7" w:rsidRDefault="00423DF1" w:rsidP="00423DF1">
      <w:pPr>
        <w:spacing w:line="360" w:lineRule="auto"/>
        <w:rPr>
          <w:szCs w:val="20"/>
        </w:rPr>
      </w:pPr>
      <w:r w:rsidRPr="001620A7">
        <w:rPr>
          <w:szCs w:val="20"/>
        </w:rPr>
        <w:t xml:space="preserve">5.Ребенок проживает </w:t>
      </w:r>
      <w:proofErr w:type="gramStart"/>
      <w:r w:rsidRPr="001620A7">
        <w:rPr>
          <w:szCs w:val="20"/>
        </w:rPr>
        <w:t>с</w:t>
      </w:r>
      <w:proofErr w:type="gramEnd"/>
      <w:r w:rsidRPr="001620A7">
        <w:rPr>
          <w:szCs w:val="20"/>
        </w:rPr>
        <w:t xml:space="preserve"> ______________________________________________________</w:t>
      </w:r>
      <w:r>
        <w:rPr>
          <w:szCs w:val="20"/>
        </w:rPr>
        <w:t>__________</w:t>
      </w:r>
    </w:p>
    <w:p w:rsidR="00423DF1" w:rsidRPr="001620A7" w:rsidRDefault="00423DF1" w:rsidP="00423DF1">
      <w:pPr>
        <w:spacing w:line="360" w:lineRule="auto"/>
        <w:rPr>
          <w:szCs w:val="20"/>
        </w:rPr>
      </w:pPr>
      <w:r w:rsidRPr="001620A7">
        <w:rPr>
          <w:szCs w:val="20"/>
        </w:rPr>
        <w:t>_____________________________________________________________________________________</w:t>
      </w:r>
    </w:p>
    <w:p w:rsidR="00423DF1" w:rsidRPr="001620A7" w:rsidRDefault="00423DF1" w:rsidP="00423DF1">
      <w:pPr>
        <w:spacing w:line="360" w:lineRule="auto"/>
        <w:rPr>
          <w:szCs w:val="20"/>
        </w:rPr>
      </w:pPr>
      <w:r w:rsidRPr="001620A7">
        <w:rPr>
          <w:szCs w:val="20"/>
        </w:rPr>
        <w:t xml:space="preserve"> (родителями, приемными родителями, мачехой, отчимом, опекунами, бабушкой, дедушкой) </w:t>
      </w:r>
    </w:p>
    <w:p w:rsidR="00423DF1" w:rsidRPr="001620A7" w:rsidRDefault="00423DF1" w:rsidP="00423DF1">
      <w:pPr>
        <w:spacing w:line="360" w:lineRule="auto"/>
        <w:rPr>
          <w:szCs w:val="20"/>
        </w:rPr>
      </w:pPr>
      <w:r w:rsidRPr="001620A7">
        <w:rPr>
          <w:szCs w:val="20"/>
        </w:rPr>
        <w:t>6. Если ребенок живет с опекунами или приемными родителями, укажите данные:</w:t>
      </w:r>
    </w:p>
    <w:p w:rsidR="00423DF1" w:rsidRPr="001620A7" w:rsidRDefault="00423DF1" w:rsidP="00423DF1">
      <w:pPr>
        <w:spacing w:line="360" w:lineRule="auto"/>
        <w:rPr>
          <w:szCs w:val="20"/>
        </w:rPr>
      </w:pPr>
      <w:r w:rsidRPr="001620A7">
        <w:rPr>
          <w:szCs w:val="20"/>
        </w:rPr>
        <w:lastRenderedPageBreak/>
        <w:t>Ф.И.О. ______________________________________________________</w:t>
      </w:r>
      <w:r>
        <w:rPr>
          <w:szCs w:val="20"/>
        </w:rPr>
        <w:t>________________________</w:t>
      </w:r>
    </w:p>
    <w:p w:rsidR="00423DF1" w:rsidRPr="001620A7" w:rsidRDefault="00423DF1" w:rsidP="00423DF1">
      <w:pPr>
        <w:spacing w:line="360" w:lineRule="auto"/>
        <w:rPr>
          <w:szCs w:val="20"/>
        </w:rPr>
      </w:pPr>
      <w:r w:rsidRPr="001620A7">
        <w:rPr>
          <w:szCs w:val="20"/>
        </w:rPr>
        <w:t>Кем доводятся ребенку ________________________________________</w:t>
      </w:r>
      <w:r>
        <w:rPr>
          <w:szCs w:val="20"/>
        </w:rPr>
        <w:t>________________________</w:t>
      </w:r>
    </w:p>
    <w:p w:rsidR="00423DF1" w:rsidRDefault="00423DF1" w:rsidP="00423DF1">
      <w:pPr>
        <w:spacing w:line="360" w:lineRule="auto"/>
        <w:rPr>
          <w:szCs w:val="20"/>
        </w:rPr>
      </w:pPr>
      <w:r w:rsidRPr="001620A7">
        <w:rPr>
          <w:szCs w:val="20"/>
        </w:rPr>
        <w:t xml:space="preserve">Возраст _________________________________ </w:t>
      </w:r>
    </w:p>
    <w:p w:rsidR="00423DF1" w:rsidRPr="001620A7" w:rsidRDefault="00423DF1" w:rsidP="00423DF1">
      <w:pPr>
        <w:spacing w:line="360" w:lineRule="auto"/>
        <w:rPr>
          <w:szCs w:val="20"/>
        </w:rPr>
      </w:pPr>
      <w:r w:rsidRPr="001620A7">
        <w:rPr>
          <w:szCs w:val="20"/>
        </w:rPr>
        <w:t>образование _________</w:t>
      </w:r>
      <w:r>
        <w:rPr>
          <w:szCs w:val="20"/>
        </w:rPr>
        <w:t>____________________</w:t>
      </w:r>
    </w:p>
    <w:p w:rsidR="00423DF1" w:rsidRPr="001620A7" w:rsidRDefault="00423DF1" w:rsidP="00423DF1">
      <w:pPr>
        <w:spacing w:line="360" w:lineRule="auto"/>
        <w:rPr>
          <w:szCs w:val="20"/>
        </w:rPr>
      </w:pPr>
      <w:r w:rsidRPr="001620A7">
        <w:rPr>
          <w:szCs w:val="20"/>
        </w:rPr>
        <w:t>Профессия ___________________________________________________</w:t>
      </w:r>
      <w:r>
        <w:rPr>
          <w:szCs w:val="20"/>
        </w:rPr>
        <w:t>_______________________</w:t>
      </w:r>
    </w:p>
    <w:p w:rsidR="00423DF1" w:rsidRPr="001620A7" w:rsidRDefault="00423DF1" w:rsidP="00423DF1">
      <w:pPr>
        <w:spacing w:line="360" w:lineRule="auto"/>
        <w:rPr>
          <w:szCs w:val="20"/>
        </w:rPr>
      </w:pPr>
      <w:r w:rsidRPr="001620A7">
        <w:rPr>
          <w:szCs w:val="20"/>
        </w:rPr>
        <w:t>Род занятий в настоящее время (увлечения) _______________________</w:t>
      </w:r>
      <w:r>
        <w:rPr>
          <w:szCs w:val="20"/>
        </w:rPr>
        <w:t>________________________</w:t>
      </w:r>
    </w:p>
    <w:p w:rsidR="00423DF1" w:rsidRPr="001620A7" w:rsidRDefault="00423DF1" w:rsidP="00423DF1">
      <w:pPr>
        <w:spacing w:line="360" w:lineRule="auto"/>
        <w:rPr>
          <w:szCs w:val="20"/>
        </w:rPr>
      </w:pPr>
      <w:r w:rsidRPr="001620A7">
        <w:rPr>
          <w:szCs w:val="20"/>
        </w:rPr>
        <w:t>Наличие вредных привычек _____________________________________</w:t>
      </w:r>
      <w:r>
        <w:rPr>
          <w:szCs w:val="20"/>
        </w:rPr>
        <w:t>_______________________</w:t>
      </w:r>
    </w:p>
    <w:p w:rsidR="00423DF1" w:rsidRPr="001620A7" w:rsidRDefault="00423DF1" w:rsidP="00423DF1">
      <w:pPr>
        <w:rPr>
          <w:szCs w:val="20"/>
        </w:rPr>
      </w:pPr>
      <w:r w:rsidRPr="001620A7">
        <w:rPr>
          <w:szCs w:val="20"/>
        </w:rPr>
        <w:t>7.Жилищные условия семьи _____________________________________</w:t>
      </w:r>
      <w:r>
        <w:rPr>
          <w:szCs w:val="20"/>
        </w:rPr>
        <w:t>_______________________</w:t>
      </w:r>
    </w:p>
    <w:p w:rsidR="00423DF1" w:rsidRPr="001620A7" w:rsidRDefault="00423DF1" w:rsidP="00423DF1">
      <w:pPr>
        <w:rPr>
          <w:sz w:val="20"/>
          <w:szCs w:val="18"/>
        </w:rPr>
      </w:pPr>
      <w:r w:rsidRPr="001620A7">
        <w:rPr>
          <w:szCs w:val="20"/>
        </w:rPr>
        <w:t xml:space="preserve">                                                   </w:t>
      </w:r>
      <w:r w:rsidRPr="001620A7">
        <w:rPr>
          <w:sz w:val="20"/>
          <w:szCs w:val="18"/>
        </w:rPr>
        <w:t xml:space="preserve"> (отдельная квартира, общежитие, дом и т.д.)</w:t>
      </w:r>
    </w:p>
    <w:p w:rsidR="00423DF1" w:rsidRPr="001620A7" w:rsidRDefault="00423DF1" w:rsidP="00423DF1">
      <w:pPr>
        <w:spacing w:line="360" w:lineRule="auto"/>
        <w:rPr>
          <w:szCs w:val="20"/>
        </w:rPr>
      </w:pPr>
      <w:r w:rsidRPr="001620A7">
        <w:rPr>
          <w:szCs w:val="20"/>
        </w:rPr>
        <w:t>8.Условия жизни ребенка ______________________________________________</w:t>
      </w:r>
      <w:r>
        <w:rPr>
          <w:szCs w:val="20"/>
        </w:rPr>
        <w:t>________________</w:t>
      </w:r>
      <w:r w:rsidRPr="001620A7">
        <w:rPr>
          <w:szCs w:val="20"/>
        </w:rPr>
        <w:t xml:space="preserve"> </w:t>
      </w:r>
    </w:p>
    <w:p w:rsidR="00423DF1" w:rsidRPr="001620A7" w:rsidRDefault="00423DF1" w:rsidP="00423DF1">
      <w:pPr>
        <w:spacing w:line="360" w:lineRule="auto"/>
        <w:rPr>
          <w:szCs w:val="20"/>
        </w:rPr>
      </w:pPr>
      <w:r w:rsidRPr="001620A7">
        <w:rPr>
          <w:szCs w:val="20"/>
        </w:rPr>
        <w:t>_____________________________________________________________________________________________</w:t>
      </w:r>
      <w:r>
        <w:rPr>
          <w:szCs w:val="20"/>
        </w:rPr>
        <w:t>____________________________________________________________________________</w:t>
      </w:r>
      <w:r w:rsidRPr="001620A7">
        <w:rPr>
          <w:szCs w:val="20"/>
        </w:rPr>
        <w:t xml:space="preserve"> </w:t>
      </w:r>
    </w:p>
    <w:p w:rsidR="00423DF1" w:rsidRPr="001620A7" w:rsidRDefault="00423DF1" w:rsidP="00423DF1">
      <w:pPr>
        <w:rPr>
          <w:sz w:val="20"/>
          <w:szCs w:val="18"/>
        </w:rPr>
      </w:pPr>
      <w:r w:rsidRPr="001620A7">
        <w:rPr>
          <w:sz w:val="20"/>
          <w:szCs w:val="18"/>
        </w:rPr>
        <w:t>(отдельная комната, уголок, свой письменный стол, отдельное спальне место, общая кровать с кем-то из детей)</w:t>
      </w:r>
    </w:p>
    <w:p w:rsidR="00423DF1" w:rsidRPr="001620A7" w:rsidRDefault="00423DF1" w:rsidP="00423DF1">
      <w:pPr>
        <w:spacing w:line="360" w:lineRule="auto"/>
        <w:rPr>
          <w:szCs w:val="20"/>
        </w:rPr>
      </w:pPr>
    </w:p>
    <w:p w:rsidR="00423DF1" w:rsidRPr="001620A7" w:rsidRDefault="00423DF1" w:rsidP="00423DF1">
      <w:pPr>
        <w:spacing w:line="360" w:lineRule="auto"/>
        <w:rPr>
          <w:szCs w:val="20"/>
        </w:rPr>
      </w:pPr>
      <w:r w:rsidRPr="001620A7">
        <w:rPr>
          <w:szCs w:val="20"/>
        </w:rPr>
        <w:t>9.Если родители в разводе: возраст ребенка на момент развода________</w:t>
      </w:r>
      <w:r>
        <w:rPr>
          <w:szCs w:val="20"/>
        </w:rPr>
        <w:t>_______________________</w:t>
      </w:r>
    </w:p>
    <w:p w:rsidR="00423DF1" w:rsidRPr="001620A7" w:rsidRDefault="00423DF1" w:rsidP="00423DF1">
      <w:pPr>
        <w:spacing w:line="360" w:lineRule="auto"/>
        <w:rPr>
          <w:szCs w:val="20"/>
        </w:rPr>
      </w:pPr>
      <w:r w:rsidRPr="001620A7">
        <w:rPr>
          <w:szCs w:val="20"/>
        </w:rPr>
        <w:t xml:space="preserve">После развода проживает </w:t>
      </w:r>
      <w:proofErr w:type="gramStart"/>
      <w:r w:rsidRPr="001620A7">
        <w:rPr>
          <w:szCs w:val="20"/>
        </w:rPr>
        <w:t>с</w:t>
      </w:r>
      <w:proofErr w:type="gramEnd"/>
      <w:r w:rsidRPr="001620A7">
        <w:rPr>
          <w:szCs w:val="20"/>
        </w:rPr>
        <w:t xml:space="preserve"> ______________________________________</w:t>
      </w:r>
      <w:r>
        <w:rPr>
          <w:szCs w:val="20"/>
        </w:rPr>
        <w:t>_____________________</w:t>
      </w:r>
    </w:p>
    <w:p w:rsidR="00423DF1" w:rsidRPr="001620A7" w:rsidRDefault="00423DF1" w:rsidP="00423DF1">
      <w:pPr>
        <w:spacing w:line="360" w:lineRule="auto"/>
        <w:rPr>
          <w:szCs w:val="20"/>
        </w:rPr>
      </w:pPr>
      <w:r w:rsidRPr="001620A7">
        <w:rPr>
          <w:szCs w:val="20"/>
        </w:rPr>
        <w:t>10.Больше времени с ребенком проводит __________________________</w:t>
      </w:r>
      <w:r>
        <w:rPr>
          <w:szCs w:val="20"/>
        </w:rPr>
        <w:t>______________________</w:t>
      </w:r>
    </w:p>
    <w:p w:rsidR="00423DF1" w:rsidRPr="001620A7" w:rsidRDefault="00423DF1" w:rsidP="00423DF1">
      <w:pPr>
        <w:spacing w:line="360" w:lineRule="auto"/>
        <w:rPr>
          <w:szCs w:val="20"/>
        </w:rPr>
      </w:pPr>
      <w:r w:rsidRPr="001620A7">
        <w:rPr>
          <w:szCs w:val="20"/>
        </w:rPr>
        <w:t>11.Материальное положение семьи ______________________________</w:t>
      </w:r>
      <w:r>
        <w:rPr>
          <w:szCs w:val="20"/>
        </w:rPr>
        <w:t>________________________</w:t>
      </w:r>
      <w:r w:rsidRPr="001620A7">
        <w:rPr>
          <w:szCs w:val="20"/>
        </w:rPr>
        <w:t xml:space="preserve"> </w:t>
      </w:r>
    </w:p>
    <w:p w:rsidR="00423DF1" w:rsidRDefault="00423DF1" w:rsidP="00423DF1">
      <w:pPr>
        <w:spacing w:line="360" w:lineRule="auto"/>
        <w:rPr>
          <w:b/>
          <w:sz w:val="28"/>
        </w:rPr>
      </w:pPr>
    </w:p>
    <w:p w:rsidR="00423DF1" w:rsidRDefault="00423DF1" w:rsidP="00423DF1">
      <w:pPr>
        <w:spacing w:line="360" w:lineRule="auto"/>
        <w:rPr>
          <w:b/>
          <w:sz w:val="28"/>
        </w:rPr>
      </w:pPr>
    </w:p>
    <w:p w:rsidR="009A310F" w:rsidRDefault="009A310F" w:rsidP="00423DF1">
      <w:pPr>
        <w:spacing w:line="360" w:lineRule="auto"/>
        <w:rPr>
          <w:b/>
          <w:sz w:val="28"/>
        </w:rPr>
      </w:pPr>
    </w:p>
    <w:p w:rsidR="009A310F" w:rsidRDefault="009A310F" w:rsidP="00423DF1">
      <w:pPr>
        <w:spacing w:line="360" w:lineRule="auto"/>
        <w:rPr>
          <w:b/>
          <w:sz w:val="28"/>
        </w:rPr>
      </w:pPr>
    </w:p>
    <w:p w:rsidR="00423DF1" w:rsidRPr="001620A7" w:rsidRDefault="00423DF1" w:rsidP="00423DF1">
      <w:pPr>
        <w:spacing w:line="360" w:lineRule="auto"/>
        <w:rPr>
          <w:b/>
          <w:sz w:val="28"/>
        </w:rPr>
      </w:pPr>
      <w:r w:rsidRPr="001620A7">
        <w:rPr>
          <w:b/>
          <w:sz w:val="28"/>
        </w:rPr>
        <w:t xml:space="preserve">Особенности школьного возраста </w:t>
      </w:r>
    </w:p>
    <w:p w:rsidR="00423DF1" w:rsidRPr="001620A7" w:rsidRDefault="00423DF1" w:rsidP="00423DF1">
      <w:pPr>
        <w:spacing w:line="360" w:lineRule="auto"/>
        <w:rPr>
          <w:szCs w:val="20"/>
        </w:rPr>
      </w:pPr>
      <w:r w:rsidRPr="001620A7">
        <w:rPr>
          <w:szCs w:val="20"/>
        </w:rPr>
        <w:lastRenderedPageBreak/>
        <w:t>12.Поведение ребенка в домашней обстановке _____________________</w:t>
      </w:r>
      <w:r>
        <w:rPr>
          <w:szCs w:val="20"/>
        </w:rPr>
        <w:t>______________________</w:t>
      </w:r>
    </w:p>
    <w:p w:rsidR="00423DF1" w:rsidRPr="001620A7" w:rsidRDefault="00423DF1" w:rsidP="00423DF1">
      <w:pPr>
        <w:spacing w:line="360" w:lineRule="auto"/>
        <w:rPr>
          <w:szCs w:val="20"/>
        </w:rPr>
      </w:pPr>
      <w:r>
        <w:rPr>
          <w:szCs w:val="20"/>
        </w:rPr>
        <w:t>____________________________________________________________________________________</w:t>
      </w:r>
    </w:p>
    <w:p w:rsidR="00423DF1" w:rsidRPr="001620A7" w:rsidRDefault="00423DF1" w:rsidP="00423DF1">
      <w:pPr>
        <w:spacing w:line="360" w:lineRule="auto"/>
        <w:rPr>
          <w:szCs w:val="20"/>
        </w:rPr>
      </w:pPr>
      <w:r w:rsidRPr="001620A7">
        <w:rPr>
          <w:szCs w:val="20"/>
        </w:rPr>
        <w:t xml:space="preserve">(вялый, угрюмый, испуганный, подвижный, </w:t>
      </w:r>
      <w:proofErr w:type="gramStart"/>
      <w:r w:rsidRPr="001620A7">
        <w:rPr>
          <w:szCs w:val="20"/>
        </w:rPr>
        <w:t>легко возбудимый</w:t>
      </w:r>
      <w:proofErr w:type="gramEnd"/>
      <w:r w:rsidRPr="001620A7">
        <w:rPr>
          <w:szCs w:val="20"/>
        </w:rPr>
        <w:t xml:space="preserve">, агрессивный) </w:t>
      </w:r>
    </w:p>
    <w:p w:rsidR="00423DF1" w:rsidRPr="001620A7" w:rsidRDefault="00423DF1" w:rsidP="00423DF1">
      <w:pPr>
        <w:spacing w:line="360" w:lineRule="auto"/>
        <w:rPr>
          <w:szCs w:val="20"/>
        </w:rPr>
      </w:pPr>
      <w:r w:rsidRPr="001620A7">
        <w:rPr>
          <w:szCs w:val="20"/>
        </w:rPr>
        <w:t>13.Чрезвычайные обстоятельства в семье ___________________________________________</w:t>
      </w:r>
      <w:r>
        <w:rPr>
          <w:szCs w:val="20"/>
        </w:rPr>
        <w:t>_____</w:t>
      </w:r>
      <w:r w:rsidRPr="001620A7">
        <w:rPr>
          <w:szCs w:val="20"/>
        </w:rPr>
        <w:t xml:space="preserve"> </w:t>
      </w:r>
    </w:p>
    <w:p w:rsidR="00423DF1" w:rsidRPr="001620A7" w:rsidRDefault="00423DF1" w:rsidP="00423DF1">
      <w:pPr>
        <w:spacing w:line="360" w:lineRule="auto"/>
        <w:rPr>
          <w:szCs w:val="20"/>
        </w:rPr>
      </w:pPr>
      <w:r w:rsidRPr="001620A7">
        <w:rPr>
          <w:szCs w:val="20"/>
        </w:rPr>
        <w:t xml:space="preserve">_____________________________________________________________________________________ </w:t>
      </w:r>
    </w:p>
    <w:p w:rsidR="00423DF1" w:rsidRPr="001620A7" w:rsidRDefault="00423DF1" w:rsidP="00423DF1">
      <w:pPr>
        <w:spacing w:line="360" w:lineRule="auto"/>
        <w:jc w:val="center"/>
        <w:rPr>
          <w:szCs w:val="20"/>
        </w:rPr>
      </w:pPr>
      <w:r w:rsidRPr="001620A7">
        <w:rPr>
          <w:szCs w:val="20"/>
        </w:rPr>
        <w:t>(развод, смерть близких людей)</w:t>
      </w:r>
    </w:p>
    <w:p w:rsidR="00423DF1" w:rsidRPr="001620A7" w:rsidRDefault="00423DF1" w:rsidP="00423DF1">
      <w:pPr>
        <w:spacing w:line="360" w:lineRule="auto"/>
        <w:rPr>
          <w:szCs w:val="20"/>
        </w:rPr>
      </w:pPr>
      <w:r w:rsidRPr="001620A7">
        <w:rPr>
          <w:szCs w:val="20"/>
        </w:rPr>
        <w:t>14.Посещал ДОУ ______________________________________________________</w:t>
      </w:r>
      <w:r>
        <w:rPr>
          <w:szCs w:val="20"/>
        </w:rPr>
        <w:t>_______________</w:t>
      </w:r>
      <w:r w:rsidRPr="001620A7">
        <w:rPr>
          <w:szCs w:val="20"/>
        </w:rPr>
        <w:t xml:space="preserve"> </w:t>
      </w:r>
    </w:p>
    <w:p w:rsidR="00423DF1" w:rsidRPr="001620A7" w:rsidRDefault="00423DF1" w:rsidP="00423DF1">
      <w:pPr>
        <w:spacing w:line="360" w:lineRule="auto"/>
        <w:rPr>
          <w:szCs w:val="20"/>
        </w:rPr>
      </w:pPr>
      <w:r w:rsidRPr="001620A7">
        <w:rPr>
          <w:szCs w:val="20"/>
        </w:rPr>
        <w:t xml:space="preserve">ОУ__________________________________________________________________________________ </w:t>
      </w:r>
    </w:p>
    <w:p w:rsidR="00423DF1" w:rsidRPr="001620A7" w:rsidRDefault="00423DF1" w:rsidP="00423DF1">
      <w:pPr>
        <w:spacing w:line="360" w:lineRule="auto"/>
        <w:rPr>
          <w:szCs w:val="20"/>
        </w:rPr>
      </w:pPr>
      <w:r w:rsidRPr="001620A7">
        <w:rPr>
          <w:szCs w:val="20"/>
        </w:rPr>
        <w:t xml:space="preserve">15.С какого возраста пошел в школу ___________________________________ </w:t>
      </w:r>
    </w:p>
    <w:p w:rsidR="00423DF1" w:rsidRPr="001620A7" w:rsidRDefault="00423DF1" w:rsidP="00423DF1">
      <w:pPr>
        <w:spacing w:line="360" w:lineRule="auto"/>
        <w:rPr>
          <w:szCs w:val="20"/>
        </w:rPr>
      </w:pPr>
      <w:r w:rsidRPr="001620A7">
        <w:rPr>
          <w:szCs w:val="20"/>
        </w:rPr>
        <w:t>16.Характеристики школы ________________________________</w:t>
      </w:r>
      <w:r>
        <w:rPr>
          <w:szCs w:val="20"/>
        </w:rPr>
        <w:t>___________</w:t>
      </w:r>
      <w:r w:rsidRPr="001620A7">
        <w:rPr>
          <w:szCs w:val="20"/>
        </w:rPr>
        <w:t xml:space="preserve"> </w:t>
      </w:r>
    </w:p>
    <w:p w:rsidR="00423DF1" w:rsidRPr="001620A7" w:rsidRDefault="00423DF1" w:rsidP="00423DF1">
      <w:pPr>
        <w:spacing w:line="360" w:lineRule="auto"/>
        <w:rPr>
          <w:szCs w:val="20"/>
        </w:rPr>
      </w:pPr>
      <w:r w:rsidRPr="001620A7">
        <w:rPr>
          <w:szCs w:val="20"/>
        </w:rPr>
        <w:t xml:space="preserve">(общеобразовательная, лицей, гимназия, </w:t>
      </w:r>
      <w:proofErr w:type="gramStart"/>
      <w:r w:rsidRPr="001620A7">
        <w:rPr>
          <w:szCs w:val="20"/>
        </w:rPr>
        <w:t>спец</w:t>
      </w:r>
      <w:proofErr w:type="gramEnd"/>
      <w:r w:rsidRPr="001620A7">
        <w:rPr>
          <w:szCs w:val="20"/>
        </w:rPr>
        <w:t xml:space="preserve">. коррекционная, речевая и др.) </w:t>
      </w:r>
    </w:p>
    <w:p w:rsidR="00423DF1" w:rsidRPr="001620A7" w:rsidRDefault="00423DF1" w:rsidP="00423DF1">
      <w:pPr>
        <w:spacing w:line="360" w:lineRule="auto"/>
        <w:rPr>
          <w:szCs w:val="20"/>
        </w:rPr>
      </w:pPr>
      <w:r w:rsidRPr="001620A7">
        <w:rPr>
          <w:szCs w:val="20"/>
        </w:rPr>
        <w:t>1</w:t>
      </w:r>
      <w:r>
        <w:rPr>
          <w:szCs w:val="20"/>
        </w:rPr>
        <w:t>7</w:t>
      </w:r>
      <w:r w:rsidRPr="001620A7">
        <w:rPr>
          <w:szCs w:val="20"/>
        </w:rPr>
        <w:t>.Оставался на повторный год обучения __________</w:t>
      </w:r>
      <w:r>
        <w:rPr>
          <w:szCs w:val="20"/>
        </w:rPr>
        <w:t>_______________________________</w:t>
      </w:r>
      <w:r w:rsidRPr="001620A7">
        <w:rPr>
          <w:szCs w:val="20"/>
        </w:rPr>
        <w:t xml:space="preserve"> </w:t>
      </w:r>
    </w:p>
    <w:p w:rsidR="00423DF1" w:rsidRPr="001620A7" w:rsidRDefault="00423DF1" w:rsidP="00423DF1">
      <w:pPr>
        <w:spacing w:line="360" w:lineRule="auto"/>
        <w:rPr>
          <w:szCs w:val="20"/>
        </w:rPr>
      </w:pPr>
      <w:r w:rsidRPr="001620A7">
        <w:rPr>
          <w:szCs w:val="20"/>
        </w:rPr>
        <w:t xml:space="preserve">                                                                           (указать причину)</w:t>
      </w:r>
    </w:p>
    <w:p w:rsidR="00423DF1" w:rsidRDefault="00423DF1" w:rsidP="00423DF1">
      <w:pPr>
        <w:spacing w:line="360" w:lineRule="auto"/>
        <w:rPr>
          <w:szCs w:val="20"/>
        </w:rPr>
      </w:pPr>
      <w:r>
        <w:rPr>
          <w:szCs w:val="20"/>
        </w:rPr>
        <w:t>18</w:t>
      </w:r>
      <w:r w:rsidRPr="001620A7">
        <w:rPr>
          <w:szCs w:val="20"/>
        </w:rPr>
        <w:t>.Любимые школьные предметы _________________________________</w:t>
      </w:r>
      <w:r>
        <w:rPr>
          <w:szCs w:val="20"/>
        </w:rPr>
        <w:t>____________</w:t>
      </w:r>
      <w:r w:rsidRPr="001620A7">
        <w:rPr>
          <w:szCs w:val="20"/>
        </w:rPr>
        <w:t>_________</w:t>
      </w:r>
      <w:r>
        <w:rPr>
          <w:szCs w:val="20"/>
        </w:rPr>
        <w:t>_</w:t>
      </w:r>
    </w:p>
    <w:p w:rsidR="00423DF1" w:rsidRDefault="00423DF1" w:rsidP="00423DF1">
      <w:pPr>
        <w:spacing w:line="360" w:lineRule="auto"/>
        <w:rPr>
          <w:szCs w:val="20"/>
        </w:rPr>
      </w:pPr>
      <w:r>
        <w:rPr>
          <w:szCs w:val="20"/>
        </w:rPr>
        <w:t>19</w:t>
      </w:r>
      <w:r w:rsidRPr="001620A7">
        <w:rPr>
          <w:szCs w:val="20"/>
        </w:rPr>
        <w:t>.Нелюбимые школьные предметы _________________</w:t>
      </w:r>
      <w:r>
        <w:rPr>
          <w:szCs w:val="20"/>
        </w:rPr>
        <w:t>_________________________</w:t>
      </w:r>
      <w:r w:rsidRPr="001620A7">
        <w:rPr>
          <w:szCs w:val="20"/>
        </w:rPr>
        <w:t xml:space="preserve">___________ </w:t>
      </w:r>
    </w:p>
    <w:p w:rsidR="00423DF1" w:rsidRPr="001620A7" w:rsidRDefault="00423DF1" w:rsidP="00423DF1">
      <w:pPr>
        <w:spacing w:line="360" w:lineRule="auto"/>
        <w:rPr>
          <w:szCs w:val="20"/>
        </w:rPr>
      </w:pPr>
      <w:r>
        <w:rPr>
          <w:szCs w:val="20"/>
        </w:rPr>
        <w:t>20</w:t>
      </w:r>
      <w:r w:rsidRPr="001620A7">
        <w:rPr>
          <w:szCs w:val="20"/>
        </w:rPr>
        <w:t>.Отношения с учителями ____________________________________</w:t>
      </w:r>
      <w:r>
        <w:rPr>
          <w:szCs w:val="20"/>
        </w:rPr>
        <w:t>________________________</w:t>
      </w:r>
    </w:p>
    <w:p w:rsidR="00423DF1" w:rsidRPr="001620A7" w:rsidRDefault="00423DF1" w:rsidP="00423DF1">
      <w:pPr>
        <w:spacing w:line="360" w:lineRule="auto"/>
        <w:rPr>
          <w:szCs w:val="20"/>
        </w:rPr>
      </w:pPr>
      <w:r w:rsidRPr="001620A7">
        <w:rPr>
          <w:szCs w:val="20"/>
        </w:rPr>
        <w:t>_________________________________________________________________________________________</w:t>
      </w:r>
      <w:r>
        <w:rPr>
          <w:szCs w:val="20"/>
        </w:rPr>
        <w:t>_____________________________________________________________________________</w:t>
      </w:r>
      <w:r w:rsidRPr="001620A7">
        <w:rPr>
          <w:szCs w:val="20"/>
        </w:rPr>
        <w:t xml:space="preserve">___ </w:t>
      </w:r>
    </w:p>
    <w:p w:rsidR="00423DF1" w:rsidRPr="001620A7" w:rsidRDefault="00423DF1" w:rsidP="00423DF1">
      <w:pPr>
        <w:spacing w:line="360" w:lineRule="auto"/>
        <w:rPr>
          <w:szCs w:val="20"/>
        </w:rPr>
      </w:pPr>
      <w:r w:rsidRPr="001620A7">
        <w:rPr>
          <w:szCs w:val="20"/>
        </w:rPr>
        <w:t>2</w:t>
      </w:r>
      <w:r>
        <w:rPr>
          <w:szCs w:val="20"/>
        </w:rPr>
        <w:t>1</w:t>
      </w:r>
      <w:r w:rsidRPr="001620A7">
        <w:rPr>
          <w:szCs w:val="20"/>
        </w:rPr>
        <w:t>.Отношения со сверстниками __________________________________</w:t>
      </w:r>
      <w:r>
        <w:rPr>
          <w:szCs w:val="20"/>
        </w:rPr>
        <w:t>_______________________</w:t>
      </w:r>
    </w:p>
    <w:p w:rsidR="00423DF1" w:rsidRPr="00312D6E" w:rsidRDefault="00423DF1" w:rsidP="00423DF1">
      <w:pPr>
        <w:jc w:val="both"/>
        <w:rPr>
          <w:b/>
          <w:sz w:val="28"/>
          <w:szCs w:val="28"/>
        </w:rPr>
      </w:pPr>
    </w:p>
    <w:p w:rsidR="00423DF1" w:rsidRPr="00312D6E" w:rsidRDefault="00423DF1" w:rsidP="00423DF1">
      <w:pPr>
        <w:jc w:val="both"/>
        <w:rPr>
          <w:b/>
          <w:sz w:val="28"/>
          <w:szCs w:val="28"/>
        </w:rPr>
      </w:pPr>
    </w:p>
    <w:p w:rsidR="00423DF1" w:rsidRDefault="00423DF1" w:rsidP="00423DF1">
      <w:pPr>
        <w:ind w:firstLine="720"/>
        <w:rPr>
          <w:b/>
          <w:sz w:val="28"/>
          <w:szCs w:val="28"/>
        </w:rPr>
      </w:pPr>
    </w:p>
    <w:p w:rsidR="001D1145" w:rsidRPr="00312D6E" w:rsidRDefault="001D1145" w:rsidP="00423DF1">
      <w:pPr>
        <w:ind w:firstLine="720"/>
        <w:rPr>
          <w:b/>
          <w:sz w:val="28"/>
          <w:szCs w:val="28"/>
        </w:rPr>
      </w:pPr>
    </w:p>
    <w:p w:rsidR="00423DF1" w:rsidRPr="00312D6E" w:rsidRDefault="00423DF1" w:rsidP="00423DF1">
      <w:pPr>
        <w:ind w:firstLine="720"/>
        <w:rPr>
          <w:b/>
          <w:sz w:val="28"/>
          <w:szCs w:val="28"/>
        </w:rPr>
      </w:pPr>
    </w:p>
    <w:p w:rsidR="00423DF1" w:rsidRDefault="00423DF1" w:rsidP="00423DF1">
      <w:pPr>
        <w:ind w:firstLine="720"/>
        <w:jc w:val="center"/>
        <w:rPr>
          <w:b/>
        </w:rPr>
      </w:pPr>
      <w:r w:rsidRPr="00BB4050">
        <w:rPr>
          <w:b/>
        </w:rPr>
        <w:lastRenderedPageBreak/>
        <w:t>Индивидуально-психологические особенности (</w:t>
      </w:r>
      <w:r>
        <w:rPr>
          <w:b/>
        </w:rPr>
        <w:t xml:space="preserve">для педагога-психолога </w:t>
      </w:r>
      <w:proofErr w:type="gramStart"/>
      <w:r>
        <w:rPr>
          <w:b/>
        </w:rPr>
        <w:t>-д</w:t>
      </w:r>
      <w:proofErr w:type="gramEnd"/>
      <w:r>
        <w:rPr>
          <w:b/>
        </w:rPr>
        <w:t>иагностический инструментарий)</w:t>
      </w:r>
    </w:p>
    <w:p w:rsidR="00423DF1" w:rsidRPr="00BB4050" w:rsidRDefault="00423DF1" w:rsidP="00423DF1">
      <w:pPr>
        <w:ind w:firstLine="720"/>
        <w:jc w:val="center"/>
      </w:pPr>
      <w:r w:rsidRPr="00BB4050">
        <w:t>__________________________________________________________________</w:t>
      </w:r>
    </w:p>
    <w:p w:rsidR="00423DF1" w:rsidRPr="00BB4050" w:rsidRDefault="00423DF1" w:rsidP="00423DF1">
      <w:pPr>
        <w:shd w:val="clear" w:color="auto" w:fill="FFFFFF"/>
        <w:ind w:firstLine="720"/>
        <w:jc w:val="center"/>
      </w:pPr>
      <w:r w:rsidRPr="00BB4050">
        <w:rPr>
          <w:color w:val="000000"/>
        </w:rPr>
        <w:t>(</w:t>
      </w:r>
      <w:r w:rsidRPr="00BB4050">
        <w:t>фамилия, имя ребенка, класс)</w:t>
      </w:r>
    </w:p>
    <w:p w:rsidR="00423DF1" w:rsidRPr="00BB4050" w:rsidRDefault="00423DF1" w:rsidP="00423DF1">
      <w:pPr>
        <w:jc w:val="both"/>
      </w:pPr>
      <w:r w:rsidRPr="00BB4050">
        <w:t>Задачи сопровождения: ___________</w:t>
      </w:r>
      <w:r>
        <w:t>________</w:t>
      </w:r>
      <w:r w:rsidRPr="00BB4050">
        <w:t>_____________________________________</w:t>
      </w:r>
    </w:p>
    <w:p w:rsidR="00423DF1" w:rsidRDefault="00423DF1" w:rsidP="00423DF1">
      <w:pPr>
        <w:jc w:val="both"/>
      </w:pPr>
      <w:r w:rsidRPr="00BB4050">
        <w:t>________________________________________________________________________________________________________________________________________</w:t>
      </w:r>
      <w:r>
        <w:t>__________________</w:t>
      </w:r>
    </w:p>
    <w:p w:rsidR="00423DF1" w:rsidRDefault="00423DF1" w:rsidP="00423DF1">
      <w:pPr>
        <w:jc w:val="both"/>
      </w:pPr>
    </w:p>
    <w:p w:rsidR="00423DF1" w:rsidRDefault="00423DF1" w:rsidP="00423DF1">
      <w:pPr>
        <w:jc w:val="both"/>
      </w:pPr>
    </w:p>
    <w:p w:rsidR="00423DF1" w:rsidRPr="00BB4050" w:rsidRDefault="00423DF1" w:rsidP="00423DF1">
      <w:pPr>
        <w:jc w:val="both"/>
      </w:pPr>
      <w:r w:rsidRPr="00BB4050">
        <w:t xml:space="preserve">В таблице </w:t>
      </w:r>
      <w:proofErr w:type="gramStart"/>
      <w:r w:rsidRPr="00BB4050">
        <w:t>нужное</w:t>
      </w:r>
      <w:proofErr w:type="gramEnd"/>
      <w:r w:rsidRPr="00BB4050">
        <w:t xml:space="preserve"> отметить галочкой или любым другим значком, либо подчеркнуть; недостающее дописать.</w:t>
      </w:r>
    </w:p>
    <w:tbl>
      <w:tblPr>
        <w:tblW w:w="17695" w:type="dxa"/>
        <w:tblInd w:w="-994" w:type="dxa"/>
        <w:tblLayout w:type="fixed"/>
        <w:tblCellMar>
          <w:top w:w="55" w:type="dxa"/>
          <w:left w:w="55" w:type="dxa"/>
          <w:bottom w:w="55" w:type="dxa"/>
          <w:right w:w="55" w:type="dxa"/>
        </w:tblCellMar>
        <w:tblLook w:val="0000"/>
      </w:tblPr>
      <w:tblGrid>
        <w:gridCol w:w="567"/>
        <w:gridCol w:w="2553"/>
        <w:gridCol w:w="4054"/>
        <w:gridCol w:w="3507"/>
        <w:gridCol w:w="3507"/>
        <w:gridCol w:w="3507"/>
      </w:tblGrid>
      <w:tr w:rsidR="00423DF1" w:rsidRPr="004823D3" w:rsidTr="009E30F9">
        <w:trPr>
          <w:gridAfter w:val="2"/>
          <w:wAfter w:w="7014" w:type="dxa"/>
        </w:trPr>
        <w:tc>
          <w:tcPr>
            <w:tcW w:w="3120" w:type="dxa"/>
            <w:gridSpan w:val="2"/>
            <w:tcBorders>
              <w:top w:val="single" w:sz="1" w:space="0" w:color="000000"/>
              <w:left w:val="single" w:sz="1" w:space="0" w:color="000000"/>
              <w:bottom w:val="single" w:sz="1" w:space="0" w:color="000000"/>
            </w:tcBorders>
          </w:tcPr>
          <w:p w:rsidR="00423DF1" w:rsidRPr="00F24669" w:rsidRDefault="00423DF1" w:rsidP="009E30F9">
            <w:pPr>
              <w:pStyle w:val="af8"/>
              <w:jc w:val="center"/>
              <w:rPr>
                <w:b/>
                <w:sz w:val="20"/>
                <w:szCs w:val="20"/>
              </w:rPr>
            </w:pPr>
          </w:p>
          <w:p w:rsidR="00423DF1" w:rsidRPr="00F24669" w:rsidRDefault="00423DF1" w:rsidP="009E30F9">
            <w:pPr>
              <w:pStyle w:val="af8"/>
              <w:jc w:val="center"/>
              <w:rPr>
                <w:b/>
                <w:sz w:val="20"/>
                <w:szCs w:val="20"/>
              </w:rPr>
            </w:pPr>
            <w:r w:rsidRPr="00F24669">
              <w:rPr>
                <w:b/>
                <w:sz w:val="20"/>
                <w:szCs w:val="20"/>
              </w:rPr>
              <w:t>Особенности</w:t>
            </w:r>
          </w:p>
        </w:tc>
        <w:tc>
          <w:tcPr>
            <w:tcW w:w="4054" w:type="dxa"/>
            <w:tcBorders>
              <w:top w:val="single" w:sz="1" w:space="0" w:color="000000"/>
              <w:left w:val="single" w:sz="1" w:space="0" w:color="000000"/>
              <w:bottom w:val="single" w:sz="1" w:space="0" w:color="000000"/>
            </w:tcBorders>
          </w:tcPr>
          <w:p w:rsidR="00423DF1" w:rsidRPr="00F24669" w:rsidRDefault="00423DF1" w:rsidP="009E30F9">
            <w:pPr>
              <w:pStyle w:val="af8"/>
              <w:jc w:val="center"/>
              <w:rPr>
                <w:b/>
                <w:sz w:val="20"/>
                <w:szCs w:val="20"/>
              </w:rPr>
            </w:pPr>
            <w:r w:rsidRPr="00F24669">
              <w:rPr>
                <w:b/>
                <w:sz w:val="20"/>
                <w:szCs w:val="20"/>
              </w:rPr>
              <w:t>Результаты входящей  диагностики (начало учебного года – дата)</w:t>
            </w:r>
          </w:p>
          <w:p w:rsidR="00423DF1" w:rsidRPr="00F24669" w:rsidRDefault="00423DF1" w:rsidP="009E30F9">
            <w:pPr>
              <w:pStyle w:val="af8"/>
              <w:jc w:val="center"/>
              <w:rPr>
                <w:sz w:val="20"/>
                <w:szCs w:val="20"/>
              </w:rPr>
            </w:pPr>
          </w:p>
        </w:tc>
        <w:tc>
          <w:tcPr>
            <w:tcW w:w="3507" w:type="dxa"/>
            <w:tcBorders>
              <w:top w:val="single" w:sz="1" w:space="0" w:color="000000"/>
              <w:left w:val="single" w:sz="1" w:space="0" w:color="000000"/>
              <w:bottom w:val="single" w:sz="1" w:space="0" w:color="000000"/>
              <w:right w:val="single" w:sz="1" w:space="0" w:color="000000"/>
            </w:tcBorders>
          </w:tcPr>
          <w:p w:rsidR="00423DF1" w:rsidRPr="00F24669" w:rsidRDefault="00423DF1" w:rsidP="009E30F9">
            <w:pPr>
              <w:pStyle w:val="af8"/>
              <w:jc w:val="center"/>
              <w:rPr>
                <w:b/>
                <w:sz w:val="20"/>
                <w:szCs w:val="20"/>
              </w:rPr>
            </w:pPr>
            <w:r w:rsidRPr="00F24669">
              <w:rPr>
                <w:b/>
                <w:sz w:val="20"/>
                <w:szCs w:val="20"/>
              </w:rPr>
              <w:t>Результаты</w:t>
            </w:r>
          </w:p>
          <w:p w:rsidR="00423DF1" w:rsidRPr="00F24669" w:rsidRDefault="00423DF1" w:rsidP="009E30F9">
            <w:pPr>
              <w:pStyle w:val="af8"/>
              <w:jc w:val="center"/>
              <w:rPr>
                <w:b/>
                <w:sz w:val="20"/>
                <w:szCs w:val="20"/>
              </w:rPr>
            </w:pPr>
            <w:r w:rsidRPr="00F24669">
              <w:rPr>
                <w:b/>
                <w:sz w:val="20"/>
                <w:szCs w:val="20"/>
              </w:rPr>
              <w:t>итоговой диагностики (окончание учебного года – дата)</w:t>
            </w:r>
          </w:p>
        </w:tc>
      </w:tr>
      <w:tr w:rsidR="00423DF1" w:rsidRPr="004823D3" w:rsidTr="009E30F9">
        <w:trPr>
          <w:gridAfter w:val="1"/>
          <w:wAfter w:w="3507" w:type="dxa"/>
          <w:trHeight w:val="780"/>
        </w:trPr>
        <w:tc>
          <w:tcPr>
            <w:tcW w:w="567" w:type="dxa"/>
            <w:vMerge w:val="restart"/>
            <w:tcBorders>
              <w:left w:val="single" w:sz="1" w:space="0" w:color="000000"/>
              <w:bottom w:val="single" w:sz="1" w:space="0" w:color="000000"/>
            </w:tcBorders>
          </w:tcPr>
          <w:p w:rsidR="00423DF1" w:rsidRPr="00F24669" w:rsidRDefault="00423DF1" w:rsidP="009E30F9">
            <w:pPr>
              <w:pStyle w:val="af8"/>
              <w:rPr>
                <w:sz w:val="20"/>
                <w:szCs w:val="20"/>
              </w:rPr>
            </w:pPr>
            <w:r w:rsidRPr="00F24669">
              <w:rPr>
                <w:sz w:val="20"/>
                <w:szCs w:val="20"/>
              </w:rPr>
              <w:t>О</w:t>
            </w:r>
          </w:p>
          <w:p w:rsidR="00423DF1" w:rsidRPr="00F24669" w:rsidRDefault="00423DF1" w:rsidP="009E30F9">
            <w:pPr>
              <w:pStyle w:val="af8"/>
              <w:rPr>
                <w:sz w:val="20"/>
                <w:szCs w:val="20"/>
              </w:rPr>
            </w:pPr>
            <w:r w:rsidRPr="00F24669">
              <w:rPr>
                <w:sz w:val="20"/>
                <w:szCs w:val="20"/>
              </w:rPr>
              <w:t>Б</w:t>
            </w:r>
          </w:p>
          <w:p w:rsidR="00423DF1" w:rsidRPr="00F24669" w:rsidRDefault="00423DF1" w:rsidP="009E30F9">
            <w:pPr>
              <w:pStyle w:val="af8"/>
              <w:rPr>
                <w:sz w:val="20"/>
                <w:szCs w:val="20"/>
              </w:rPr>
            </w:pPr>
            <w:proofErr w:type="gramStart"/>
            <w:r w:rsidRPr="00F24669">
              <w:rPr>
                <w:sz w:val="20"/>
                <w:szCs w:val="20"/>
              </w:rPr>
              <w:t>Щ</w:t>
            </w:r>
            <w:proofErr w:type="gramEnd"/>
          </w:p>
          <w:p w:rsidR="00423DF1" w:rsidRPr="00F24669" w:rsidRDefault="00423DF1" w:rsidP="009E30F9">
            <w:pPr>
              <w:pStyle w:val="af8"/>
              <w:rPr>
                <w:sz w:val="20"/>
                <w:szCs w:val="20"/>
              </w:rPr>
            </w:pPr>
            <w:r w:rsidRPr="00F24669">
              <w:rPr>
                <w:sz w:val="20"/>
                <w:szCs w:val="20"/>
              </w:rPr>
              <w:t>Е</w:t>
            </w:r>
          </w:p>
          <w:p w:rsidR="00423DF1" w:rsidRPr="00F24669" w:rsidRDefault="00423DF1" w:rsidP="009E30F9">
            <w:pPr>
              <w:pStyle w:val="af8"/>
              <w:rPr>
                <w:sz w:val="20"/>
                <w:szCs w:val="20"/>
              </w:rPr>
            </w:pPr>
            <w:r w:rsidRPr="00F24669">
              <w:rPr>
                <w:sz w:val="20"/>
                <w:szCs w:val="20"/>
              </w:rPr>
              <w:t>Н</w:t>
            </w:r>
          </w:p>
          <w:p w:rsidR="00423DF1" w:rsidRPr="00F24669" w:rsidRDefault="00423DF1" w:rsidP="009E30F9">
            <w:pPr>
              <w:pStyle w:val="af8"/>
              <w:rPr>
                <w:sz w:val="20"/>
                <w:szCs w:val="20"/>
              </w:rPr>
            </w:pPr>
            <w:r w:rsidRPr="00F24669">
              <w:rPr>
                <w:sz w:val="20"/>
                <w:szCs w:val="20"/>
              </w:rPr>
              <w:t>И</w:t>
            </w:r>
          </w:p>
          <w:p w:rsidR="00423DF1" w:rsidRPr="00F24669" w:rsidRDefault="00423DF1" w:rsidP="009E30F9">
            <w:pPr>
              <w:pStyle w:val="af8"/>
              <w:rPr>
                <w:sz w:val="20"/>
                <w:szCs w:val="20"/>
              </w:rPr>
            </w:pPr>
            <w:r w:rsidRPr="00F24669">
              <w:rPr>
                <w:sz w:val="20"/>
                <w:szCs w:val="20"/>
              </w:rPr>
              <w:t>Е</w:t>
            </w:r>
          </w:p>
        </w:tc>
        <w:tc>
          <w:tcPr>
            <w:tcW w:w="2553" w:type="dxa"/>
            <w:tcBorders>
              <w:left w:val="single" w:sz="1" w:space="0" w:color="000000"/>
              <w:bottom w:val="single" w:sz="1" w:space="0" w:color="000000"/>
            </w:tcBorders>
          </w:tcPr>
          <w:p w:rsidR="00423DF1" w:rsidRPr="00F24669" w:rsidRDefault="00423DF1" w:rsidP="009E30F9">
            <w:pPr>
              <w:pStyle w:val="af8"/>
              <w:rPr>
                <w:sz w:val="20"/>
                <w:szCs w:val="20"/>
              </w:rPr>
            </w:pPr>
            <w:r w:rsidRPr="00F24669">
              <w:rPr>
                <w:sz w:val="20"/>
                <w:szCs w:val="20"/>
              </w:rPr>
              <w:t xml:space="preserve">Инициативность (по ведущей деятельности) </w:t>
            </w:r>
          </w:p>
          <w:p w:rsidR="00423DF1" w:rsidRPr="00F24669" w:rsidRDefault="00423DF1" w:rsidP="009E30F9">
            <w:pPr>
              <w:pStyle w:val="af8"/>
              <w:rPr>
                <w:sz w:val="20"/>
                <w:szCs w:val="20"/>
              </w:rPr>
            </w:pPr>
            <w:r w:rsidRPr="00F24669">
              <w:rPr>
                <w:sz w:val="20"/>
                <w:szCs w:val="20"/>
              </w:rPr>
              <w:t>По результатам наблюдений</w:t>
            </w:r>
          </w:p>
        </w:tc>
        <w:tc>
          <w:tcPr>
            <w:tcW w:w="4054" w:type="dxa"/>
            <w:tcBorders>
              <w:left w:val="single" w:sz="1" w:space="0" w:color="000000"/>
              <w:bottom w:val="single" w:sz="1" w:space="0" w:color="000000"/>
            </w:tcBorders>
          </w:tcPr>
          <w:p w:rsidR="00423DF1" w:rsidRPr="00F24669" w:rsidRDefault="00423DF1" w:rsidP="00415166">
            <w:pPr>
              <w:pStyle w:val="af8"/>
              <w:numPr>
                <w:ilvl w:val="0"/>
                <w:numId w:val="2"/>
              </w:numPr>
              <w:tabs>
                <w:tab w:val="left" w:pos="304"/>
              </w:tabs>
              <w:ind w:left="21" w:firstLine="0"/>
              <w:jc w:val="both"/>
              <w:rPr>
                <w:sz w:val="20"/>
                <w:szCs w:val="20"/>
              </w:rPr>
            </w:pPr>
            <w:r w:rsidRPr="00F24669">
              <w:rPr>
                <w:sz w:val="20"/>
                <w:szCs w:val="20"/>
              </w:rPr>
              <w:t>Самостоятельно выступает зачинателем нового дела</w:t>
            </w:r>
          </w:p>
          <w:p w:rsidR="00423DF1" w:rsidRPr="00F24669" w:rsidRDefault="00423DF1" w:rsidP="00415166">
            <w:pPr>
              <w:pStyle w:val="af8"/>
              <w:numPr>
                <w:ilvl w:val="0"/>
                <w:numId w:val="2"/>
              </w:numPr>
              <w:tabs>
                <w:tab w:val="left" w:pos="304"/>
              </w:tabs>
              <w:ind w:left="21" w:firstLine="0"/>
              <w:jc w:val="both"/>
              <w:rPr>
                <w:sz w:val="20"/>
                <w:szCs w:val="20"/>
              </w:rPr>
            </w:pPr>
            <w:r w:rsidRPr="00F24669">
              <w:rPr>
                <w:sz w:val="20"/>
                <w:szCs w:val="20"/>
              </w:rPr>
              <w:t>Редко сам начинает какое-либо новое дело</w:t>
            </w:r>
          </w:p>
          <w:p w:rsidR="00423DF1" w:rsidRPr="00F24669" w:rsidRDefault="00423DF1" w:rsidP="00415166">
            <w:pPr>
              <w:pStyle w:val="af8"/>
              <w:numPr>
                <w:ilvl w:val="0"/>
                <w:numId w:val="2"/>
              </w:numPr>
              <w:tabs>
                <w:tab w:val="left" w:pos="304"/>
              </w:tabs>
              <w:ind w:left="21" w:firstLine="0"/>
              <w:jc w:val="both"/>
              <w:rPr>
                <w:sz w:val="20"/>
                <w:szCs w:val="20"/>
              </w:rPr>
            </w:pPr>
            <w:r w:rsidRPr="00F24669">
              <w:rPr>
                <w:sz w:val="20"/>
                <w:szCs w:val="20"/>
              </w:rPr>
              <w:t>Никогда не выступает начинателем нового дела</w:t>
            </w:r>
          </w:p>
        </w:tc>
        <w:tc>
          <w:tcPr>
            <w:tcW w:w="3507" w:type="dxa"/>
            <w:tcBorders>
              <w:left w:val="single" w:sz="1" w:space="0" w:color="000000"/>
              <w:bottom w:val="single" w:sz="1" w:space="0" w:color="000000"/>
              <w:right w:val="single" w:sz="1" w:space="0" w:color="000000"/>
            </w:tcBorders>
          </w:tcPr>
          <w:p w:rsidR="00423DF1" w:rsidRPr="00F24669" w:rsidRDefault="00423DF1" w:rsidP="00415166">
            <w:pPr>
              <w:pStyle w:val="af8"/>
              <w:numPr>
                <w:ilvl w:val="0"/>
                <w:numId w:val="2"/>
              </w:numPr>
              <w:tabs>
                <w:tab w:val="left" w:pos="304"/>
              </w:tabs>
              <w:ind w:left="21" w:firstLine="0"/>
              <w:jc w:val="both"/>
              <w:rPr>
                <w:sz w:val="20"/>
                <w:szCs w:val="20"/>
              </w:rPr>
            </w:pPr>
            <w:r w:rsidRPr="00F24669">
              <w:rPr>
                <w:sz w:val="20"/>
                <w:szCs w:val="20"/>
              </w:rPr>
              <w:t>Самостоятельно выступает зачинателем нового дела</w:t>
            </w:r>
          </w:p>
          <w:p w:rsidR="00423DF1" w:rsidRPr="00F24669" w:rsidRDefault="00423DF1" w:rsidP="00415166">
            <w:pPr>
              <w:pStyle w:val="af8"/>
              <w:numPr>
                <w:ilvl w:val="0"/>
                <w:numId w:val="2"/>
              </w:numPr>
              <w:tabs>
                <w:tab w:val="left" w:pos="304"/>
              </w:tabs>
              <w:ind w:left="21" w:firstLine="0"/>
              <w:jc w:val="both"/>
              <w:rPr>
                <w:sz w:val="20"/>
                <w:szCs w:val="20"/>
              </w:rPr>
            </w:pPr>
            <w:r w:rsidRPr="00F24669">
              <w:rPr>
                <w:sz w:val="20"/>
                <w:szCs w:val="20"/>
              </w:rPr>
              <w:t>Редко сам начинает какое-либо новое дело</w:t>
            </w:r>
          </w:p>
          <w:p w:rsidR="00423DF1" w:rsidRPr="00F24669" w:rsidRDefault="00423DF1" w:rsidP="00415166">
            <w:pPr>
              <w:pStyle w:val="af8"/>
              <w:numPr>
                <w:ilvl w:val="0"/>
                <w:numId w:val="2"/>
              </w:numPr>
              <w:tabs>
                <w:tab w:val="left" w:pos="304"/>
              </w:tabs>
              <w:ind w:left="21" w:firstLine="0"/>
              <w:jc w:val="both"/>
              <w:rPr>
                <w:sz w:val="20"/>
                <w:szCs w:val="20"/>
              </w:rPr>
            </w:pPr>
            <w:r w:rsidRPr="00F24669">
              <w:rPr>
                <w:sz w:val="20"/>
                <w:szCs w:val="20"/>
              </w:rPr>
              <w:t>Никогда не выступает начинателем нового дела</w:t>
            </w:r>
          </w:p>
        </w:tc>
        <w:tc>
          <w:tcPr>
            <w:tcW w:w="3507" w:type="dxa"/>
          </w:tcPr>
          <w:p w:rsidR="00423DF1" w:rsidRPr="00F24669" w:rsidRDefault="00423DF1" w:rsidP="009E30F9">
            <w:pPr>
              <w:pStyle w:val="af8"/>
              <w:ind w:firstLine="720"/>
              <w:jc w:val="center"/>
              <w:rPr>
                <w:sz w:val="20"/>
                <w:szCs w:val="20"/>
              </w:rPr>
            </w:pPr>
          </w:p>
        </w:tc>
      </w:tr>
      <w:tr w:rsidR="00423DF1" w:rsidRPr="004823D3" w:rsidTr="009E30F9">
        <w:trPr>
          <w:gridAfter w:val="1"/>
          <w:wAfter w:w="3507" w:type="dxa"/>
          <w:trHeight w:val="722"/>
        </w:trPr>
        <w:tc>
          <w:tcPr>
            <w:tcW w:w="567" w:type="dxa"/>
            <w:vMerge/>
            <w:tcBorders>
              <w:left w:val="single" w:sz="1" w:space="0" w:color="000000"/>
              <w:bottom w:val="single" w:sz="1" w:space="0" w:color="000000"/>
            </w:tcBorders>
          </w:tcPr>
          <w:p w:rsidR="00423DF1" w:rsidRPr="004823D3" w:rsidRDefault="00423DF1" w:rsidP="009E30F9">
            <w:pPr>
              <w:ind w:firstLine="720"/>
              <w:rPr>
                <w:sz w:val="20"/>
                <w:szCs w:val="20"/>
              </w:rPr>
            </w:pPr>
          </w:p>
        </w:tc>
        <w:tc>
          <w:tcPr>
            <w:tcW w:w="2553" w:type="dxa"/>
            <w:tcBorders>
              <w:left w:val="single" w:sz="1" w:space="0" w:color="000000"/>
              <w:bottom w:val="single" w:sz="1" w:space="0" w:color="000000"/>
            </w:tcBorders>
          </w:tcPr>
          <w:p w:rsidR="00423DF1" w:rsidRPr="00F24669" w:rsidRDefault="00423DF1" w:rsidP="009E30F9">
            <w:pPr>
              <w:pStyle w:val="af8"/>
              <w:rPr>
                <w:sz w:val="20"/>
                <w:szCs w:val="20"/>
              </w:rPr>
            </w:pPr>
            <w:r w:rsidRPr="00F24669">
              <w:rPr>
                <w:sz w:val="20"/>
                <w:szCs w:val="20"/>
              </w:rPr>
              <w:t>Круг общения, коммуникативные качества</w:t>
            </w:r>
          </w:p>
          <w:p w:rsidR="00423DF1" w:rsidRPr="00F24669" w:rsidRDefault="00423DF1" w:rsidP="009E30F9">
            <w:pPr>
              <w:pStyle w:val="af8"/>
              <w:rPr>
                <w:sz w:val="20"/>
                <w:szCs w:val="20"/>
              </w:rPr>
            </w:pPr>
            <w:r w:rsidRPr="00F24669">
              <w:rPr>
                <w:sz w:val="20"/>
                <w:szCs w:val="20"/>
              </w:rPr>
              <w:t>По результатам социометрии, наблюдений, бесед</w:t>
            </w:r>
          </w:p>
        </w:tc>
        <w:tc>
          <w:tcPr>
            <w:tcW w:w="4054" w:type="dxa"/>
            <w:tcBorders>
              <w:left w:val="single" w:sz="1" w:space="0" w:color="000000"/>
              <w:bottom w:val="single" w:sz="1" w:space="0" w:color="000000"/>
            </w:tcBorders>
          </w:tcPr>
          <w:p w:rsidR="00423DF1" w:rsidRPr="00F24669" w:rsidRDefault="00423DF1" w:rsidP="009E30F9">
            <w:pPr>
              <w:pStyle w:val="af8"/>
              <w:ind w:firstLine="162"/>
              <w:jc w:val="both"/>
              <w:rPr>
                <w:sz w:val="20"/>
                <w:szCs w:val="20"/>
              </w:rPr>
            </w:pPr>
            <w:r w:rsidRPr="00F24669">
              <w:rPr>
                <w:sz w:val="20"/>
                <w:szCs w:val="20"/>
              </w:rPr>
              <w:t>Занимаемая позиция в классе, группе:</w:t>
            </w:r>
          </w:p>
          <w:p w:rsidR="00423DF1" w:rsidRPr="00F24669" w:rsidRDefault="00423DF1" w:rsidP="00415166">
            <w:pPr>
              <w:pStyle w:val="af8"/>
              <w:numPr>
                <w:ilvl w:val="0"/>
                <w:numId w:val="3"/>
              </w:numPr>
              <w:tabs>
                <w:tab w:val="left" w:pos="304"/>
              </w:tabs>
              <w:ind w:left="0" w:firstLine="21"/>
              <w:jc w:val="both"/>
              <w:rPr>
                <w:sz w:val="20"/>
                <w:szCs w:val="20"/>
              </w:rPr>
            </w:pPr>
            <w:r w:rsidRPr="00F24669">
              <w:rPr>
                <w:sz w:val="20"/>
                <w:szCs w:val="20"/>
              </w:rPr>
              <w:t>Лидер</w:t>
            </w:r>
          </w:p>
          <w:p w:rsidR="00423DF1" w:rsidRPr="00F24669" w:rsidRDefault="00423DF1" w:rsidP="00415166">
            <w:pPr>
              <w:pStyle w:val="af8"/>
              <w:numPr>
                <w:ilvl w:val="0"/>
                <w:numId w:val="3"/>
              </w:numPr>
              <w:tabs>
                <w:tab w:val="left" w:pos="304"/>
              </w:tabs>
              <w:ind w:left="0" w:firstLine="21"/>
              <w:jc w:val="both"/>
              <w:rPr>
                <w:sz w:val="20"/>
                <w:szCs w:val="20"/>
              </w:rPr>
            </w:pPr>
            <w:r w:rsidRPr="00F24669">
              <w:rPr>
                <w:sz w:val="20"/>
                <w:szCs w:val="20"/>
              </w:rPr>
              <w:t>Принимаемый</w:t>
            </w:r>
          </w:p>
          <w:p w:rsidR="00423DF1" w:rsidRPr="00F24669" w:rsidRDefault="00423DF1" w:rsidP="00415166">
            <w:pPr>
              <w:pStyle w:val="af8"/>
              <w:numPr>
                <w:ilvl w:val="0"/>
                <w:numId w:val="3"/>
              </w:numPr>
              <w:tabs>
                <w:tab w:val="left" w:pos="304"/>
              </w:tabs>
              <w:ind w:left="0" w:firstLine="21"/>
              <w:jc w:val="both"/>
              <w:rPr>
                <w:sz w:val="20"/>
                <w:szCs w:val="20"/>
              </w:rPr>
            </w:pPr>
            <w:r w:rsidRPr="00F24669">
              <w:rPr>
                <w:sz w:val="20"/>
                <w:szCs w:val="20"/>
              </w:rPr>
              <w:t xml:space="preserve">Предпочитаемый </w:t>
            </w:r>
          </w:p>
          <w:p w:rsidR="00423DF1" w:rsidRPr="00F24669" w:rsidRDefault="00423DF1" w:rsidP="00415166">
            <w:pPr>
              <w:pStyle w:val="af8"/>
              <w:numPr>
                <w:ilvl w:val="0"/>
                <w:numId w:val="3"/>
              </w:numPr>
              <w:tabs>
                <w:tab w:val="left" w:pos="304"/>
              </w:tabs>
              <w:ind w:left="0" w:firstLine="21"/>
              <w:jc w:val="both"/>
              <w:rPr>
                <w:sz w:val="20"/>
                <w:szCs w:val="20"/>
              </w:rPr>
            </w:pPr>
            <w:r w:rsidRPr="00F24669">
              <w:rPr>
                <w:sz w:val="20"/>
                <w:szCs w:val="20"/>
              </w:rPr>
              <w:t>Изолированный</w:t>
            </w:r>
          </w:p>
          <w:p w:rsidR="00423DF1" w:rsidRPr="00F24669" w:rsidRDefault="00423DF1" w:rsidP="00415166">
            <w:pPr>
              <w:pStyle w:val="af8"/>
              <w:numPr>
                <w:ilvl w:val="0"/>
                <w:numId w:val="3"/>
              </w:numPr>
              <w:tabs>
                <w:tab w:val="left" w:pos="304"/>
              </w:tabs>
              <w:ind w:left="0" w:firstLine="21"/>
              <w:jc w:val="both"/>
              <w:rPr>
                <w:sz w:val="20"/>
                <w:szCs w:val="20"/>
              </w:rPr>
            </w:pPr>
            <w:r w:rsidRPr="00F24669">
              <w:rPr>
                <w:sz w:val="20"/>
                <w:szCs w:val="20"/>
              </w:rPr>
              <w:t xml:space="preserve">Отверженный  </w:t>
            </w:r>
          </w:p>
          <w:p w:rsidR="00423DF1" w:rsidRPr="00F24669" w:rsidRDefault="00423DF1" w:rsidP="009E30F9">
            <w:pPr>
              <w:pStyle w:val="af8"/>
              <w:ind w:firstLine="162"/>
              <w:jc w:val="both"/>
              <w:rPr>
                <w:sz w:val="20"/>
                <w:szCs w:val="20"/>
              </w:rPr>
            </w:pPr>
            <w:r w:rsidRPr="00F24669">
              <w:rPr>
                <w:sz w:val="20"/>
                <w:szCs w:val="20"/>
              </w:rPr>
              <w:t>Предпочитаемый круг общения:</w:t>
            </w:r>
          </w:p>
          <w:p w:rsidR="00423DF1" w:rsidRPr="00F24669" w:rsidRDefault="00423DF1" w:rsidP="00415166">
            <w:pPr>
              <w:pStyle w:val="af8"/>
              <w:numPr>
                <w:ilvl w:val="0"/>
                <w:numId w:val="4"/>
              </w:numPr>
              <w:tabs>
                <w:tab w:val="left" w:pos="304"/>
                <w:tab w:val="left" w:pos="582"/>
              </w:tabs>
              <w:ind w:left="0" w:firstLine="21"/>
              <w:jc w:val="both"/>
              <w:rPr>
                <w:sz w:val="20"/>
                <w:szCs w:val="20"/>
              </w:rPr>
            </w:pPr>
            <w:r w:rsidRPr="00F24669">
              <w:rPr>
                <w:sz w:val="20"/>
                <w:szCs w:val="20"/>
              </w:rPr>
              <w:t>Сверстники</w:t>
            </w:r>
          </w:p>
          <w:p w:rsidR="00423DF1" w:rsidRPr="00F24669" w:rsidRDefault="00423DF1" w:rsidP="00415166">
            <w:pPr>
              <w:pStyle w:val="af8"/>
              <w:numPr>
                <w:ilvl w:val="0"/>
                <w:numId w:val="4"/>
              </w:numPr>
              <w:tabs>
                <w:tab w:val="left" w:pos="304"/>
                <w:tab w:val="left" w:pos="582"/>
              </w:tabs>
              <w:ind w:left="0" w:firstLine="21"/>
              <w:jc w:val="both"/>
              <w:rPr>
                <w:sz w:val="20"/>
                <w:szCs w:val="20"/>
              </w:rPr>
            </w:pPr>
            <w:r w:rsidRPr="00F24669">
              <w:rPr>
                <w:sz w:val="20"/>
                <w:szCs w:val="20"/>
              </w:rPr>
              <w:t xml:space="preserve">Ребята младше по возрасту </w:t>
            </w:r>
          </w:p>
          <w:p w:rsidR="00423DF1" w:rsidRPr="00F24669" w:rsidRDefault="00423DF1" w:rsidP="00415166">
            <w:pPr>
              <w:pStyle w:val="af8"/>
              <w:numPr>
                <w:ilvl w:val="0"/>
                <w:numId w:val="4"/>
              </w:numPr>
              <w:tabs>
                <w:tab w:val="left" w:pos="304"/>
                <w:tab w:val="left" w:pos="582"/>
              </w:tabs>
              <w:ind w:left="0" w:firstLine="21"/>
              <w:jc w:val="both"/>
              <w:rPr>
                <w:sz w:val="20"/>
                <w:szCs w:val="20"/>
              </w:rPr>
            </w:pPr>
            <w:r w:rsidRPr="00F24669">
              <w:rPr>
                <w:sz w:val="20"/>
                <w:szCs w:val="20"/>
              </w:rPr>
              <w:t>Ребята старше по возрасту</w:t>
            </w:r>
          </w:p>
          <w:p w:rsidR="00423DF1" w:rsidRPr="00F24669" w:rsidRDefault="00423DF1" w:rsidP="00415166">
            <w:pPr>
              <w:pStyle w:val="af8"/>
              <w:numPr>
                <w:ilvl w:val="0"/>
                <w:numId w:val="4"/>
              </w:numPr>
              <w:tabs>
                <w:tab w:val="left" w:pos="304"/>
                <w:tab w:val="left" w:pos="582"/>
              </w:tabs>
              <w:ind w:left="0" w:firstLine="21"/>
              <w:jc w:val="both"/>
              <w:rPr>
                <w:sz w:val="20"/>
                <w:szCs w:val="20"/>
              </w:rPr>
            </w:pPr>
            <w:r w:rsidRPr="00F24669">
              <w:rPr>
                <w:sz w:val="20"/>
                <w:szCs w:val="20"/>
              </w:rPr>
              <w:t>Семья</w:t>
            </w:r>
          </w:p>
          <w:p w:rsidR="00423DF1" w:rsidRPr="00F24669" w:rsidRDefault="00423DF1" w:rsidP="009E30F9">
            <w:pPr>
              <w:pStyle w:val="af8"/>
              <w:ind w:firstLine="162"/>
              <w:jc w:val="both"/>
              <w:rPr>
                <w:sz w:val="20"/>
                <w:szCs w:val="20"/>
              </w:rPr>
            </w:pPr>
            <w:r w:rsidRPr="00F24669">
              <w:rPr>
                <w:sz w:val="20"/>
                <w:szCs w:val="20"/>
              </w:rPr>
              <w:t>Авторитетные  взрослые: ___________________________</w:t>
            </w:r>
          </w:p>
          <w:p w:rsidR="00423DF1" w:rsidRPr="00F24669" w:rsidRDefault="00423DF1" w:rsidP="009E30F9">
            <w:pPr>
              <w:pStyle w:val="af8"/>
              <w:ind w:firstLine="162"/>
              <w:jc w:val="both"/>
              <w:rPr>
                <w:sz w:val="20"/>
                <w:szCs w:val="20"/>
              </w:rPr>
            </w:pPr>
            <w:r w:rsidRPr="00F24669">
              <w:rPr>
                <w:sz w:val="20"/>
                <w:szCs w:val="20"/>
              </w:rPr>
              <w:t>Приблизительное количество друзей_________</w:t>
            </w:r>
          </w:p>
          <w:p w:rsidR="00423DF1" w:rsidRPr="00F24669" w:rsidRDefault="00423DF1" w:rsidP="009E30F9">
            <w:pPr>
              <w:pStyle w:val="af8"/>
              <w:ind w:firstLine="162"/>
              <w:jc w:val="both"/>
              <w:rPr>
                <w:sz w:val="20"/>
                <w:szCs w:val="20"/>
              </w:rPr>
            </w:pPr>
            <w:r w:rsidRPr="00F24669">
              <w:rPr>
                <w:sz w:val="20"/>
                <w:szCs w:val="20"/>
              </w:rPr>
              <w:t>Дружит с _______</w:t>
            </w:r>
          </w:p>
        </w:tc>
        <w:tc>
          <w:tcPr>
            <w:tcW w:w="3507" w:type="dxa"/>
            <w:tcBorders>
              <w:left w:val="single" w:sz="1" w:space="0" w:color="000000"/>
              <w:bottom w:val="single" w:sz="1" w:space="0" w:color="000000"/>
              <w:right w:val="single" w:sz="1" w:space="0" w:color="000000"/>
            </w:tcBorders>
          </w:tcPr>
          <w:p w:rsidR="00423DF1" w:rsidRPr="00F24669" w:rsidRDefault="00423DF1" w:rsidP="009E30F9">
            <w:pPr>
              <w:pStyle w:val="af8"/>
              <w:ind w:firstLine="162"/>
              <w:jc w:val="both"/>
              <w:rPr>
                <w:sz w:val="20"/>
                <w:szCs w:val="20"/>
              </w:rPr>
            </w:pPr>
            <w:r w:rsidRPr="00F24669">
              <w:rPr>
                <w:sz w:val="20"/>
                <w:szCs w:val="20"/>
              </w:rPr>
              <w:t>Занимаемая позиция в классе, группе:</w:t>
            </w:r>
          </w:p>
          <w:p w:rsidR="00423DF1" w:rsidRPr="00F24669" w:rsidRDefault="00423DF1" w:rsidP="00415166">
            <w:pPr>
              <w:pStyle w:val="af8"/>
              <w:numPr>
                <w:ilvl w:val="0"/>
                <w:numId w:val="3"/>
              </w:numPr>
              <w:tabs>
                <w:tab w:val="left" w:pos="304"/>
              </w:tabs>
              <w:ind w:left="0" w:firstLine="21"/>
              <w:jc w:val="both"/>
              <w:rPr>
                <w:sz w:val="20"/>
                <w:szCs w:val="20"/>
              </w:rPr>
            </w:pPr>
            <w:r w:rsidRPr="00F24669">
              <w:rPr>
                <w:sz w:val="20"/>
                <w:szCs w:val="20"/>
              </w:rPr>
              <w:t>Лидер</w:t>
            </w:r>
          </w:p>
          <w:p w:rsidR="00423DF1" w:rsidRPr="00F24669" w:rsidRDefault="00423DF1" w:rsidP="00415166">
            <w:pPr>
              <w:pStyle w:val="af8"/>
              <w:numPr>
                <w:ilvl w:val="0"/>
                <w:numId w:val="3"/>
              </w:numPr>
              <w:tabs>
                <w:tab w:val="left" w:pos="304"/>
              </w:tabs>
              <w:ind w:left="0" w:firstLine="21"/>
              <w:jc w:val="both"/>
              <w:rPr>
                <w:sz w:val="20"/>
                <w:szCs w:val="20"/>
              </w:rPr>
            </w:pPr>
            <w:r w:rsidRPr="00F24669">
              <w:rPr>
                <w:sz w:val="20"/>
                <w:szCs w:val="20"/>
              </w:rPr>
              <w:t>Принимаемый</w:t>
            </w:r>
          </w:p>
          <w:p w:rsidR="00423DF1" w:rsidRPr="00F24669" w:rsidRDefault="00423DF1" w:rsidP="00415166">
            <w:pPr>
              <w:pStyle w:val="af8"/>
              <w:numPr>
                <w:ilvl w:val="0"/>
                <w:numId w:val="3"/>
              </w:numPr>
              <w:tabs>
                <w:tab w:val="left" w:pos="304"/>
              </w:tabs>
              <w:ind w:left="0" w:firstLine="21"/>
              <w:jc w:val="both"/>
              <w:rPr>
                <w:sz w:val="20"/>
                <w:szCs w:val="20"/>
              </w:rPr>
            </w:pPr>
            <w:r w:rsidRPr="00F24669">
              <w:rPr>
                <w:sz w:val="20"/>
                <w:szCs w:val="20"/>
              </w:rPr>
              <w:t xml:space="preserve">Предпочитаемый </w:t>
            </w:r>
          </w:p>
          <w:p w:rsidR="00423DF1" w:rsidRPr="00F24669" w:rsidRDefault="00423DF1" w:rsidP="00415166">
            <w:pPr>
              <w:pStyle w:val="af8"/>
              <w:numPr>
                <w:ilvl w:val="0"/>
                <w:numId w:val="3"/>
              </w:numPr>
              <w:tabs>
                <w:tab w:val="left" w:pos="304"/>
              </w:tabs>
              <w:ind w:left="0" w:firstLine="21"/>
              <w:jc w:val="both"/>
              <w:rPr>
                <w:sz w:val="20"/>
                <w:szCs w:val="20"/>
              </w:rPr>
            </w:pPr>
            <w:r w:rsidRPr="00F24669">
              <w:rPr>
                <w:sz w:val="20"/>
                <w:szCs w:val="20"/>
              </w:rPr>
              <w:t>Изолированный</w:t>
            </w:r>
          </w:p>
          <w:p w:rsidR="00423DF1" w:rsidRPr="00F24669" w:rsidRDefault="00423DF1" w:rsidP="00415166">
            <w:pPr>
              <w:pStyle w:val="af8"/>
              <w:numPr>
                <w:ilvl w:val="0"/>
                <w:numId w:val="3"/>
              </w:numPr>
              <w:tabs>
                <w:tab w:val="left" w:pos="304"/>
              </w:tabs>
              <w:ind w:left="0" w:firstLine="21"/>
              <w:jc w:val="both"/>
              <w:rPr>
                <w:sz w:val="20"/>
                <w:szCs w:val="20"/>
              </w:rPr>
            </w:pPr>
            <w:r w:rsidRPr="00F24669">
              <w:rPr>
                <w:sz w:val="20"/>
                <w:szCs w:val="20"/>
              </w:rPr>
              <w:t xml:space="preserve">Отверженный  </w:t>
            </w:r>
          </w:p>
          <w:p w:rsidR="00423DF1" w:rsidRPr="00F24669" w:rsidRDefault="00423DF1" w:rsidP="009E30F9">
            <w:pPr>
              <w:pStyle w:val="af8"/>
              <w:ind w:firstLine="162"/>
              <w:jc w:val="both"/>
              <w:rPr>
                <w:sz w:val="20"/>
                <w:szCs w:val="20"/>
              </w:rPr>
            </w:pPr>
            <w:r w:rsidRPr="00F24669">
              <w:rPr>
                <w:sz w:val="20"/>
                <w:szCs w:val="20"/>
              </w:rPr>
              <w:t>Предпочитаемый круг общения:</w:t>
            </w:r>
          </w:p>
          <w:p w:rsidR="00423DF1" w:rsidRPr="00F24669" w:rsidRDefault="00423DF1" w:rsidP="00415166">
            <w:pPr>
              <w:pStyle w:val="af8"/>
              <w:numPr>
                <w:ilvl w:val="0"/>
                <w:numId w:val="4"/>
              </w:numPr>
              <w:tabs>
                <w:tab w:val="left" w:pos="304"/>
                <w:tab w:val="left" w:pos="582"/>
              </w:tabs>
              <w:ind w:left="0" w:firstLine="21"/>
              <w:jc w:val="both"/>
              <w:rPr>
                <w:sz w:val="20"/>
                <w:szCs w:val="20"/>
              </w:rPr>
            </w:pPr>
            <w:r w:rsidRPr="00F24669">
              <w:rPr>
                <w:sz w:val="20"/>
                <w:szCs w:val="20"/>
              </w:rPr>
              <w:t>Сверстники</w:t>
            </w:r>
          </w:p>
          <w:p w:rsidR="00423DF1" w:rsidRPr="00F24669" w:rsidRDefault="00423DF1" w:rsidP="00415166">
            <w:pPr>
              <w:pStyle w:val="af8"/>
              <w:numPr>
                <w:ilvl w:val="0"/>
                <w:numId w:val="4"/>
              </w:numPr>
              <w:tabs>
                <w:tab w:val="left" w:pos="304"/>
                <w:tab w:val="left" w:pos="582"/>
              </w:tabs>
              <w:ind w:left="0" w:firstLine="21"/>
              <w:jc w:val="both"/>
              <w:rPr>
                <w:sz w:val="20"/>
                <w:szCs w:val="20"/>
              </w:rPr>
            </w:pPr>
            <w:r w:rsidRPr="00F24669">
              <w:rPr>
                <w:sz w:val="20"/>
                <w:szCs w:val="20"/>
              </w:rPr>
              <w:t xml:space="preserve">Ребята младше по возрасту </w:t>
            </w:r>
          </w:p>
          <w:p w:rsidR="00423DF1" w:rsidRPr="00F24669" w:rsidRDefault="00423DF1" w:rsidP="00415166">
            <w:pPr>
              <w:pStyle w:val="af8"/>
              <w:numPr>
                <w:ilvl w:val="0"/>
                <w:numId w:val="4"/>
              </w:numPr>
              <w:tabs>
                <w:tab w:val="left" w:pos="304"/>
                <w:tab w:val="left" w:pos="582"/>
              </w:tabs>
              <w:ind w:left="0" w:firstLine="21"/>
              <w:jc w:val="both"/>
              <w:rPr>
                <w:sz w:val="20"/>
                <w:szCs w:val="20"/>
              </w:rPr>
            </w:pPr>
            <w:r w:rsidRPr="00F24669">
              <w:rPr>
                <w:sz w:val="20"/>
                <w:szCs w:val="20"/>
              </w:rPr>
              <w:t>Ребята старше по возрасту</w:t>
            </w:r>
          </w:p>
          <w:p w:rsidR="00423DF1" w:rsidRPr="00F24669" w:rsidRDefault="00423DF1" w:rsidP="00415166">
            <w:pPr>
              <w:pStyle w:val="af8"/>
              <w:numPr>
                <w:ilvl w:val="0"/>
                <w:numId w:val="4"/>
              </w:numPr>
              <w:tabs>
                <w:tab w:val="left" w:pos="304"/>
                <w:tab w:val="left" w:pos="582"/>
              </w:tabs>
              <w:ind w:left="0" w:firstLine="21"/>
              <w:jc w:val="both"/>
              <w:rPr>
                <w:sz w:val="20"/>
                <w:szCs w:val="20"/>
              </w:rPr>
            </w:pPr>
            <w:r w:rsidRPr="00F24669">
              <w:rPr>
                <w:sz w:val="20"/>
                <w:szCs w:val="20"/>
              </w:rPr>
              <w:t>Семья</w:t>
            </w:r>
          </w:p>
          <w:p w:rsidR="00423DF1" w:rsidRPr="00F24669" w:rsidRDefault="00423DF1" w:rsidP="009E30F9">
            <w:pPr>
              <w:pStyle w:val="af8"/>
              <w:ind w:firstLine="162"/>
              <w:jc w:val="both"/>
              <w:rPr>
                <w:sz w:val="20"/>
                <w:szCs w:val="20"/>
              </w:rPr>
            </w:pPr>
            <w:r w:rsidRPr="00F24669">
              <w:rPr>
                <w:sz w:val="20"/>
                <w:szCs w:val="20"/>
              </w:rPr>
              <w:t>Авторитетные  взрослые: ___________________________</w:t>
            </w:r>
          </w:p>
          <w:p w:rsidR="00423DF1" w:rsidRPr="00F24669" w:rsidRDefault="00423DF1" w:rsidP="009E30F9">
            <w:pPr>
              <w:pStyle w:val="af8"/>
              <w:ind w:firstLine="162"/>
              <w:jc w:val="both"/>
              <w:rPr>
                <w:sz w:val="20"/>
                <w:szCs w:val="20"/>
              </w:rPr>
            </w:pPr>
            <w:r w:rsidRPr="00F24669">
              <w:rPr>
                <w:sz w:val="20"/>
                <w:szCs w:val="20"/>
              </w:rPr>
              <w:t>Приблизительное количество друзей_________</w:t>
            </w:r>
          </w:p>
          <w:p w:rsidR="00423DF1" w:rsidRPr="00F24669" w:rsidRDefault="00423DF1" w:rsidP="009E30F9">
            <w:pPr>
              <w:pStyle w:val="af8"/>
              <w:ind w:firstLine="162"/>
              <w:jc w:val="both"/>
              <w:rPr>
                <w:sz w:val="20"/>
                <w:szCs w:val="20"/>
              </w:rPr>
            </w:pPr>
            <w:r w:rsidRPr="00F24669">
              <w:rPr>
                <w:sz w:val="20"/>
                <w:szCs w:val="20"/>
              </w:rPr>
              <w:t>Дружит</w:t>
            </w:r>
            <w:r>
              <w:rPr>
                <w:sz w:val="20"/>
                <w:szCs w:val="20"/>
              </w:rPr>
              <w:t xml:space="preserve"> </w:t>
            </w:r>
            <w:r w:rsidRPr="00F24669">
              <w:rPr>
                <w:sz w:val="20"/>
                <w:szCs w:val="20"/>
              </w:rPr>
              <w:t>с_________________</w:t>
            </w:r>
          </w:p>
        </w:tc>
        <w:tc>
          <w:tcPr>
            <w:tcW w:w="3507" w:type="dxa"/>
          </w:tcPr>
          <w:p w:rsidR="00423DF1" w:rsidRPr="00F24669" w:rsidRDefault="00423DF1" w:rsidP="009E30F9">
            <w:pPr>
              <w:pStyle w:val="af8"/>
              <w:ind w:firstLine="720"/>
              <w:jc w:val="center"/>
              <w:rPr>
                <w:sz w:val="20"/>
                <w:szCs w:val="20"/>
              </w:rPr>
            </w:pPr>
          </w:p>
        </w:tc>
      </w:tr>
      <w:tr w:rsidR="00423DF1" w:rsidRPr="004823D3" w:rsidTr="009E30F9">
        <w:trPr>
          <w:gridAfter w:val="1"/>
          <w:wAfter w:w="3507" w:type="dxa"/>
          <w:trHeight w:val="606"/>
        </w:trPr>
        <w:tc>
          <w:tcPr>
            <w:tcW w:w="567" w:type="dxa"/>
            <w:vMerge/>
            <w:tcBorders>
              <w:left w:val="single" w:sz="1" w:space="0" w:color="000000"/>
              <w:bottom w:val="single" w:sz="1" w:space="0" w:color="000000"/>
            </w:tcBorders>
          </w:tcPr>
          <w:p w:rsidR="00423DF1" w:rsidRPr="004823D3" w:rsidRDefault="00423DF1" w:rsidP="009E30F9">
            <w:pPr>
              <w:ind w:firstLine="720"/>
              <w:rPr>
                <w:sz w:val="20"/>
                <w:szCs w:val="20"/>
              </w:rPr>
            </w:pPr>
          </w:p>
        </w:tc>
        <w:tc>
          <w:tcPr>
            <w:tcW w:w="2553" w:type="dxa"/>
            <w:tcBorders>
              <w:left w:val="single" w:sz="1" w:space="0" w:color="000000"/>
              <w:bottom w:val="single" w:sz="1" w:space="0" w:color="000000"/>
            </w:tcBorders>
          </w:tcPr>
          <w:p w:rsidR="00423DF1" w:rsidRPr="00F24669" w:rsidRDefault="00423DF1" w:rsidP="009E30F9">
            <w:pPr>
              <w:pStyle w:val="af8"/>
              <w:rPr>
                <w:sz w:val="20"/>
                <w:szCs w:val="20"/>
              </w:rPr>
            </w:pPr>
            <w:r w:rsidRPr="00F24669">
              <w:rPr>
                <w:sz w:val="20"/>
                <w:szCs w:val="20"/>
              </w:rPr>
              <w:t>Контактность (как коммуникативное качество)</w:t>
            </w:r>
          </w:p>
          <w:p w:rsidR="00423DF1" w:rsidRPr="00F24669" w:rsidRDefault="00423DF1" w:rsidP="009E30F9">
            <w:pPr>
              <w:pStyle w:val="af8"/>
              <w:rPr>
                <w:sz w:val="20"/>
                <w:szCs w:val="20"/>
              </w:rPr>
            </w:pPr>
            <w:r w:rsidRPr="00F24669">
              <w:rPr>
                <w:sz w:val="20"/>
                <w:szCs w:val="20"/>
              </w:rPr>
              <w:t>По результатам наблюдений, бесед</w:t>
            </w:r>
          </w:p>
        </w:tc>
        <w:tc>
          <w:tcPr>
            <w:tcW w:w="4054" w:type="dxa"/>
            <w:tcBorders>
              <w:left w:val="single" w:sz="1" w:space="0" w:color="000000"/>
              <w:bottom w:val="single" w:sz="1" w:space="0" w:color="000000"/>
            </w:tcBorders>
          </w:tcPr>
          <w:p w:rsidR="00423DF1" w:rsidRPr="00F24669" w:rsidRDefault="00423DF1" w:rsidP="00415166">
            <w:pPr>
              <w:pStyle w:val="af8"/>
              <w:numPr>
                <w:ilvl w:val="0"/>
                <w:numId w:val="5"/>
              </w:numPr>
              <w:tabs>
                <w:tab w:val="left" w:pos="304"/>
              </w:tabs>
              <w:ind w:left="21" w:firstLine="0"/>
              <w:jc w:val="both"/>
              <w:rPr>
                <w:sz w:val="20"/>
                <w:szCs w:val="20"/>
              </w:rPr>
            </w:pPr>
            <w:r w:rsidRPr="00F24669">
              <w:rPr>
                <w:sz w:val="20"/>
                <w:szCs w:val="20"/>
              </w:rPr>
              <w:t>Легко и охотно вступает в контакт (всегда, как правило, время от времени, в зависимости от настроения)</w:t>
            </w:r>
          </w:p>
          <w:p w:rsidR="00423DF1" w:rsidRPr="00F24669" w:rsidRDefault="00423DF1" w:rsidP="00415166">
            <w:pPr>
              <w:pStyle w:val="af8"/>
              <w:numPr>
                <w:ilvl w:val="0"/>
                <w:numId w:val="5"/>
              </w:numPr>
              <w:tabs>
                <w:tab w:val="left" w:pos="304"/>
              </w:tabs>
              <w:ind w:left="21" w:firstLine="0"/>
              <w:jc w:val="both"/>
              <w:rPr>
                <w:sz w:val="20"/>
                <w:szCs w:val="20"/>
              </w:rPr>
            </w:pPr>
            <w:r w:rsidRPr="00F24669">
              <w:rPr>
                <w:sz w:val="20"/>
                <w:szCs w:val="20"/>
              </w:rPr>
              <w:t xml:space="preserve">Контактирует только при необходимости </w:t>
            </w:r>
          </w:p>
          <w:p w:rsidR="00423DF1" w:rsidRPr="00F24669" w:rsidRDefault="00423DF1" w:rsidP="00415166">
            <w:pPr>
              <w:pStyle w:val="af8"/>
              <w:numPr>
                <w:ilvl w:val="0"/>
                <w:numId w:val="5"/>
              </w:numPr>
              <w:tabs>
                <w:tab w:val="left" w:pos="304"/>
              </w:tabs>
              <w:ind w:left="21" w:firstLine="0"/>
              <w:jc w:val="both"/>
              <w:rPr>
                <w:sz w:val="20"/>
                <w:szCs w:val="20"/>
              </w:rPr>
            </w:pPr>
            <w:proofErr w:type="gramStart"/>
            <w:r w:rsidRPr="00F24669">
              <w:rPr>
                <w:sz w:val="20"/>
                <w:szCs w:val="20"/>
              </w:rPr>
              <w:t>Замкнут, необщителен, не идет на контакт</w:t>
            </w:r>
            <w:proofErr w:type="gramEnd"/>
          </w:p>
          <w:p w:rsidR="00423DF1" w:rsidRPr="00F24669" w:rsidRDefault="00423DF1" w:rsidP="009E30F9">
            <w:pPr>
              <w:pStyle w:val="af8"/>
              <w:tabs>
                <w:tab w:val="left" w:pos="304"/>
              </w:tabs>
              <w:ind w:left="21"/>
              <w:jc w:val="both"/>
              <w:rPr>
                <w:sz w:val="20"/>
                <w:szCs w:val="20"/>
              </w:rPr>
            </w:pPr>
            <w:r w:rsidRPr="00F24669">
              <w:rPr>
                <w:sz w:val="20"/>
                <w:szCs w:val="20"/>
              </w:rPr>
              <w:t>Дистанцию в общении:</w:t>
            </w:r>
          </w:p>
          <w:p w:rsidR="00423DF1" w:rsidRPr="00F24669" w:rsidRDefault="00423DF1" w:rsidP="00415166">
            <w:pPr>
              <w:pStyle w:val="af8"/>
              <w:numPr>
                <w:ilvl w:val="0"/>
                <w:numId w:val="5"/>
              </w:numPr>
              <w:tabs>
                <w:tab w:val="left" w:pos="304"/>
              </w:tabs>
              <w:ind w:left="0" w:firstLine="21"/>
              <w:jc w:val="both"/>
              <w:rPr>
                <w:sz w:val="20"/>
                <w:szCs w:val="20"/>
              </w:rPr>
            </w:pPr>
            <w:r w:rsidRPr="00F24669">
              <w:rPr>
                <w:sz w:val="20"/>
                <w:szCs w:val="20"/>
              </w:rPr>
              <w:t>Соблюдает</w:t>
            </w:r>
          </w:p>
          <w:p w:rsidR="00423DF1" w:rsidRPr="00F24669" w:rsidRDefault="00423DF1" w:rsidP="00415166">
            <w:pPr>
              <w:pStyle w:val="af8"/>
              <w:numPr>
                <w:ilvl w:val="0"/>
                <w:numId w:val="5"/>
              </w:numPr>
              <w:tabs>
                <w:tab w:val="left" w:pos="304"/>
              </w:tabs>
              <w:ind w:left="0" w:firstLine="21"/>
              <w:jc w:val="both"/>
              <w:rPr>
                <w:sz w:val="20"/>
                <w:szCs w:val="20"/>
              </w:rPr>
            </w:pPr>
            <w:r w:rsidRPr="00F24669">
              <w:rPr>
                <w:sz w:val="20"/>
                <w:szCs w:val="20"/>
              </w:rPr>
              <w:t>Чувство дистанции снижено</w:t>
            </w:r>
          </w:p>
          <w:p w:rsidR="00423DF1" w:rsidRPr="00F24669" w:rsidRDefault="00423DF1" w:rsidP="00415166">
            <w:pPr>
              <w:pStyle w:val="af8"/>
              <w:numPr>
                <w:ilvl w:val="0"/>
                <w:numId w:val="5"/>
              </w:numPr>
              <w:tabs>
                <w:tab w:val="left" w:pos="304"/>
              </w:tabs>
              <w:ind w:left="0" w:firstLine="21"/>
              <w:jc w:val="both"/>
              <w:rPr>
                <w:sz w:val="20"/>
                <w:szCs w:val="20"/>
              </w:rPr>
            </w:pPr>
            <w:r w:rsidRPr="00F24669">
              <w:rPr>
                <w:sz w:val="20"/>
                <w:szCs w:val="20"/>
              </w:rPr>
              <w:t>Не соблюдает</w:t>
            </w:r>
          </w:p>
        </w:tc>
        <w:tc>
          <w:tcPr>
            <w:tcW w:w="3507" w:type="dxa"/>
            <w:tcBorders>
              <w:left w:val="single" w:sz="1" w:space="0" w:color="000000"/>
              <w:bottom w:val="single" w:sz="1" w:space="0" w:color="000000"/>
              <w:right w:val="single" w:sz="1" w:space="0" w:color="000000"/>
            </w:tcBorders>
          </w:tcPr>
          <w:p w:rsidR="00423DF1" w:rsidRPr="00F24669" w:rsidRDefault="00423DF1" w:rsidP="00415166">
            <w:pPr>
              <w:pStyle w:val="af8"/>
              <w:numPr>
                <w:ilvl w:val="0"/>
                <w:numId w:val="5"/>
              </w:numPr>
              <w:tabs>
                <w:tab w:val="left" w:pos="304"/>
              </w:tabs>
              <w:ind w:left="21" w:firstLine="0"/>
              <w:jc w:val="both"/>
              <w:rPr>
                <w:sz w:val="20"/>
                <w:szCs w:val="20"/>
              </w:rPr>
            </w:pPr>
            <w:r w:rsidRPr="00F24669">
              <w:rPr>
                <w:sz w:val="20"/>
                <w:szCs w:val="20"/>
              </w:rPr>
              <w:t>Легко и охотно вступает в контакт (всегда, как правило, время от времени, в зависимости от настроения)</w:t>
            </w:r>
          </w:p>
          <w:p w:rsidR="00423DF1" w:rsidRPr="00F24669" w:rsidRDefault="00423DF1" w:rsidP="00415166">
            <w:pPr>
              <w:pStyle w:val="af8"/>
              <w:numPr>
                <w:ilvl w:val="0"/>
                <w:numId w:val="5"/>
              </w:numPr>
              <w:tabs>
                <w:tab w:val="left" w:pos="304"/>
              </w:tabs>
              <w:ind w:left="21" w:firstLine="0"/>
              <w:jc w:val="both"/>
              <w:rPr>
                <w:sz w:val="20"/>
                <w:szCs w:val="20"/>
              </w:rPr>
            </w:pPr>
            <w:r w:rsidRPr="00F24669">
              <w:rPr>
                <w:sz w:val="20"/>
                <w:szCs w:val="20"/>
              </w:rPr>
              <w:t xml:space="preserve">Контактирует только при необходимости </w:t>
            </w:r>
          </w:p>
          <w:p w:rsidR="00423DF1" w:rsidRPr="00F24669" w:rsidRDefault="00423DF1" w:rsidP="00415166">
            <w:pPr>
              <w:pStyle w:val="af8"/>
              <w:numPr>
                <w:ilvl w:val="0"/>
                <w:numId w:val="5"/>
              </w:numPr>
              <w:tabs>
                <w:tab w:val="left" w:pos="304"/>
              </w:tabs>
              <w:ind w:left="21" w:firstLine="0"/>
              <w:jc w:val="both"/>
              <w:rPr>
                <w:sz w:val="20"/>
                <w:szCs w:val="20"/>
              </w:rPr>
            </w:pPr>
            <w:proofErr w:type="gramStart"/>
            <w:r w:rsidRPr="00F24669">
              <w:rPr>
                <w:sz w:val="20"/>
                <w:szCs w:val="20"/>
              </w:rPr>
              <w:t>Замкнут, необщителен, не идет на контакт</w:t>
            </w:r>
            <w:proofErr w:type="gramEnd"/>
          </w:p>
          <w:p w:rsidR="00423DF1" w:rsidRPr="00F24669" w:rsidRDefault="00423DF1" w:rsidP="009E30F9">
            <w:pPr>
              <w:pStyle w:val="af8"/>
              <w:tabs>
                <w:tab w:val="left" w:pos="304"/>
              </w:tabs>
              <w:ind w:left="21"/>
              <w:jc w:val="both"/>
              <w:rPr>
                <w:sz w:val="20"/>
                <w:szCs w:val="20"/>
              </w:rPr>
            </w:pPr>
            <w:r w:rsidRPr="00F24669">
              <w:rPr>
                <w:sz w:val="20"/>
                <w:szCs w:val="20"/>
              </w:rPr>
              <w:t>Дистанцию в общении:</w:t>
            </w:r>
          </w:p>
          <w:p w:rsidR="00423DF1" w:rsidRPr="00F24669" w:rsidRDefault="00423DF1" w:rsidP="00415166">
            <w:pPr>
              <w:pStyle w:val="af8"/>
              <w:numPr>
                <w:ilvl w:val="0"/>
                <w:numId w:val="5"/>
              </w:numPr>
              <w:tabs>
                <w:tab w:val="left" w:pos="304"/>
              </w:tabs>
              <w:ind w:left="0" w:firstLine="21"/>
              <w:jc w:val="both"/>
              <w:rPr>
                <w:sz w:val="20"/>
                <w:szCs w:val="20"/>
              </w:rPr>
            </w:pPr>
            <w:r w:rsidRPr="00F24669">
              <w:rPr>
                <w:sz w:val="20"/>
                <w:szCs w:val="20"/>
              </w:rPr>
              <w:t>Соблюдает</w:t>
            </w:r>
          </w:p>
          <w:p w:rsidR="00423DF1" w:rsidRPr="00F24669" w:rsidRDefault="00423DF1" w:rsidP="00415166">
            <w:pPr>
              <w:pStyle w:val="af8"/>
              <w:numPr>
                <w:ilvl w:val="0"/>
                <w:numId w:val="5"/>
              </w:numPr>
              <w:tabs>
                <w:tab w:val="left" w:pos="304"/>
              </w:tabs>
              <w:ind w:left="0" w:firstLine="21"/>
              <w:jc w:val="both"/>
              <w:rPr>
                <w:sz w:val="20"/>
                <w:szCs w:val="20"/>
              </w:rPr>
            </w:pPr>
            <w:r w:rsidRPr="00F24669">
              <w:rPr>
                <w:sz w:val="20"/>
                <w:szCs w:val="20"/>
              </w:rPr>
              <w:t>Чувство дистанции снижено</w:t>
            </w:r>
          </w:p>
          <w:p w:rsidR="00423DF1" w:rsidRPr="00F24669" w:rsidRDefault="00423DF1" w:rsidP="00415166">
            <w:pPr>
              <w:pStyle w:val="af8"/>
              <w:numPr>
                <w:ilvl w:val="0"/>
                <w:numId w:val="5"/>
              </w:numPr>
              <w:tabs>
                <w:tab w:val="left" w:pos="304"/>
              </w:tabs>
              <w:ind w:left="21" w:firstLine="0"/>
              <w:jc w:val="both"/>
              <w:rPr>
                <w:sz w:val="20"/>
                <w:szCs w:val="20"/>
              </w:rPr>
            </w:pPr>
            <w:r w:rsidRPr="00F24669">
              <w:rPr>
                <w:sz w:val="20"/>
                <w:szCs w:val="20"/>
              </w:rPr>
              <w:t>Не соблюдает</w:t>
            </w:r>
          </w:p>
        </w:tc>
        <w:tc>
          <w:tcPr>
            <w:tcW w:w="3507" w:type="dxa"/>
          </w:tcPr>
          <w:p w:rsidR="00423DF1" w:rsidRPr="00F24669" w:rsidRDefault="00423DF1" w:rsidP="009E30F9">
            <w:pPr>
              <w:pStyle w:val="af8"/>
              <w:ind w:firstLine="720"/>
              <w:jc w:val="center"/>
              <w:rPr>
                <w:sz w:val="20"/>
                <w:szCs w:val="20"/>
              </w:rPr>
            </w:pPr>
          </w:p>
        </w:tc>
      </w:tr>
      <w:tr w:rsidR="00423DF1" w:rsidRPr="004823D3" w:rsidTr="009E30F9">
        <w:tc>
          <w:tcPr>
            <w:tcW w:w="3120" w:type="dxa"/>
            <w:gridSpan w:val="2"/>
            <w:tcBorders>
              <w:left w:val="single" w:sz="1" w:space="0" w:color="000000"/>
              <w:bottom w:val="single" w:sz="1" w:space="0" w:color="000000"/>
            </w:tcBorders>
          </w:tcPr>
          <w:p w:rsidR="00423DF1" w:rsidRPr="00F24669" w:rsidRDefault="00423DF1" w:rsidP="009E30F9">
            <w:pPr>
              <w:pStyle w:val="af8"/>
              <w:jc w:val="center"/>
              <w:rPr>
                <w:sz w:val="20"/>
                <w:szCs w:val="20"/>
              </w:rPr>
            </w:pPr>
            <w:r w:rsidRPr="00F24669">
              <w:rPr>
                <w:sz w:val="20"/>
                <w:szCs w:val="20"/>
              </w:rPr>
              <w:t xml:space="preserve">МОТИВАЦИЯ </w:t>
            </w:r>
          </w:p>
          <w:p w:rsidR="00423DF1" w:rsidRPr="00F24669" w:rsidRDefault="00423DF1" w:rsidP="009E30F9">
            <w:pPr>
              <w:pStyle w:val="af8"/>
              <w:jc w:val="center"/>
              <w:rPr>
                <w:sz w:val="20"/>
                <w:szCs w:val="20"/>
              </w:rPr>
            </w:pPr>
            <w:r w:rsidRPr="00F24669">
              <w:rPr>
                <w:sz w:val="20"/>
                <w:szCs w:val="20"/>
              </w:rPr>
              <w:t xml:space="preserve">По результатам наблюдений,  анкеты </w:t>
            </w:r>
            <w:proofErr w:type="spellStart"/>
            <w:r w:rsidRPr="00F24669">
              <w:rPr>
                <w:sz w:val="20"/>
                <w:szCs w:val="20"/>
              </w:rPr>
              <w:t>Лускановой</w:t>
            </w:r>
            <w:proofErr w:type="spellEnd"/>
            <w:r w:rsidRPr="00F24669">
              <w:rPr>
                <w:sz w:val="20"/>
                <w:szCs w:val="20"/>
              </w:rPr>
              <w:t xml:space="preserve">, методики «Беседа о школе» </w:t>
            </w:r>
            <w:proofErr w:type="spellStart"/>
            <w:r w:rsidRPr="00F24669">
              <w:rPr>
                <w:sz w:val="20"/>
                <w:szCs w:val="20"/>
              </w:rPr>
              <w:t>Нежновой</w:t>
            </w:r>
            <w:proofErr w:type="spellEnd"/>
          </w:p>
          <w:p w:rsidR="00423DF1" w:rsidRPr="00F24669" w:rsidRDefault="00423DF1" w:rsidP="009E30F9">
            <w:pPr>
              <w:pStyle w:val="af8"/>
              <w:jc w:val="center"/>
              <w:rPr>
                <w:sz w:val="20"/>
                <w:szCs w:val="20"/>
              </w:rPr>
            </w:pPr>
          </w:p>
        </w:tc>
        <w:tc>
          <w:tcPr>
            <w:tcW w:w="4054" w:type="dxa"/>
            <w:tcBorders>
              <w:left w:val="single" w:sz="1" w:space="0" w:color="000000"/>
              <w:bottom w:val="single" w:sz="1" w:space="0" w:color="000000"/>
            </w:tcBorders>
          </w:tcPr>
          <w:p w:rsidR="00423DF1" w:rsidRPr="00F24669" w:rsidRDefault="00423DF1" w:rsidP="00415166">
            <w:pPr>
              <w:pStyle w:val="af"/>
              <w:numPr>
                <w:ilvl w:val="0"/>
                <w:numId w:val="6"/>
              </w:numPr>
              <w:tabs>
                <w:tab w:val="left" w:pos="304"/>
              </w:tabs>
              <w:ind w:left="21" w:firstLine="0"/>
              <w:jc w:val="both"/>
              <w:rPr>
                <w:sz w:val="20"/>
                <w:szCs w:val="20"/>
              </w:rPr>
            </w:pPr>
            <w:r w:rsidRPr="00F24669">
              <w:rPr>
                <w:sz w:val="20"/>
                <w:szCs w:val="20"/>
              </w:rPr>
              <w:t>Высокий уровень школьной мотивации, учебной активности</w:t>
            </w:r>
          </w:p>
          <w:p w:rsidR="00423DF1" w:rsidRPr="00F24669" w:rsidRDefault="00423DF1" w:rsidP="00415166">
            <w:pPr>
              <w:pStyle w:val="af"/>
              <w:numPr>
                <w:ilvl w:val="0"/>
                <w:numId w:val="6"/>
              </w:numPr>
              <w:tabs>
                <w:tab w:val="left" w:pos="304"/>
              </w:tabs>
              <w:ind w:left="21" w:firstLine="0"/>
              <w:rPr>
                <w:sz w:val="20"/>
                <w:szCs w:val="20"/>
              </w:rPr>
            </w:pPr>
            <w:r w:rsidRPr="00F24669">
              <w:rPr>
                <w:sz w:val="20"/>
                <w:szCs w:val="20"/>
              </w:rPr>
              <w:t>Хорошая школьная мотивация</w:t>
            </w:r>
          </w:p>
          <w:p w:rsidR="00423DF1" w:rsidRPr="00F24669" w:rsidRDefault="00423DF1" w:rsidP="00415166">
            <w:pPr>
              <w:pStyle w:val="af"/>
              <w:numPr>
                <w:ilvl w:val="0"/>
                <w:numId w:val="6"/>
              </w:numPr>
              <w:tabs>
                <w:tab w:val="left" w:pos="304"/>
              </w:tabs>
              <w:ind w:left="21" w:firstLine="0"/>
              <w:rPr>
                <w:sz w:val="20"/>
                <w:szCs w:val="20"/>
              </w:rPr>
            </w:pPr>
            <w:r w:rsidRPr="00F24669">
              <w:rPr>
                <w:sz w:val="20"/>
                <w:szCs w:val="20"/>
              </w:rPr>
              <w:t xml:space="preserve">Положительное отношение к школе, но школа привлекает больше </w:t>
            </w:r>
            <w:proofErr w:type="spellStart"/>
            <w:r w:rsidRPr="00F24669">
              <w:rPr>
                <w:sz w:val="20"/>
                <w:szCs w:val="20"/>
              </w:rPr>
              <w:t>внеучебными</w:t>
            </w:r>
            <w:proofErr w:type="spellEnd"/>
            <w:r w:rsidRPr="00F24669">
              <w:rPr>
                <w:sz w:val="20"/>
                <w:szCs w:val="20"/>
              </w:rPr>
              <w:t xml:space="preserve"> сторонами </w:t>
            </w:r>
          </w:p>
          <w:p w:rsidR="00423DF1" w:rsidRPr="00F24669" w:rsidRDefault="00423DF1" w:rsidP="00415166">
            <w:pPr>
              <w:pStyle w:val="af"/>
              <w:numPr>
                <w:ilvl w:val="0"/>
                <w:numId w:val="6"/>
              </w:numPr>
              <w:tabs>
                <w:tab w:val="left" w:pos="304"/>
              </w:tabs>
              <w:ind w:left="21" w:firstLine="0"/>
              <w:rPr>
                <w:sz w:val="20"/>
                <w:szCs w:val="20"/>
              </w:rPr>
            </w:pPr>
            <w:r w:rsidRPr="00F24669">
              <w:rPr>
                <w:sz w:val="20"/>
                <w:szCs w:val="20"/>
              </w:rPr>
              <w:t xml:space="preserve">Низкая школьная мотивация </w:t>
            </w:r>
          </w:p>
          <w:p w:rsidR="00423DF1" w:rsidRPr="00F24669" w:rsidRDefault="00423DF1" w:rsidP="00415166">
            <w:pPr>
              <w:pStyle w:val="af"/>
              <w:numPr>
                <w:ilvl w:val="0"/>
                <w:numId w:val="6"/>
              </w:numPr>
              <w:tabs>
                <w:tab w:val="left" w:pos="304"/>
              </w:tabs>
              <w:ind w:left="21" w:firstLine="0"/>
              <w:rPr>
                <w:sz w:val="20"/>
                <w:szCs w:val="20"/>
              </w:rPr>
            </w:pPr>
            <w:r w:rsidRPr="00F24669">
              <w:rPr>
                <w:sz w:val="20"/>
                <w:szCs w:val="20"/>
              </w:rPr>
              <w:t xml:space="preserve">Негативное отношение к школе, </w:t>
            </w:r>
            <w:proofErr w:type="gramStart"/>
            <w:r w:rsidRPr="00F24669">
              <w:rPr>
                <w:sz w:val="20"/>
                <w:szCs w:val="20"/>
              </w:rPr>
              <w:lastRenderedPageBreak/>
              <w:t>школьная</w:t>
            </w:r>
            <w:proofErr w:type="gramEnd"/>
            <w:r w:rsidRPr="00F24669">
              <w:rPr>
                <w:sz w:val="20"/>
                <w:szCs w:val="20"/>
              </w:rPr>
              <w:t xml:space="preserve"> </w:t>
            </w:r>
            <w:proofErr w:type="spellStart"/>
            <w:r w:rsidRPr="00F24669">
              <w:rPr>
                <w:sz w:val="20"/>
                <w:szCs w:val="20"/>
              </w:rPr>
              <w:t>дезадаптация</w:t>
            </w:r>
            <w:proofErr w:type="spellEnd"/>
          </w:p>
        </w:tc>
        <w:tc>
          <w:tcPr>
            <w:tcW w:w="3507" w:type="dxa"/>
            <w:tcBorders>
              <w:left w:val="single" w:sz="1" w:space="0" w:color="000000"/>
              <w:bottom w:val="single" w:sz="1" w:space="0" w:color="000000"/>
              <w:right w:val="single" w:sz="1" w:space="0" w:color="000000"/>
            </w:tcBorders>
          </w:tcPr>
          <w:p w:rsidR="00423DF1" w:rsidRPr="00F24669" w:rsidRDefault="00423DF1" w:rsidP="00415166">
            <w:pPr>
              <w:pStyle w:val="af"/>
              <w:numPr>
                <w:ilvl w:val="0"/>
                <w:numId w:val="6"/>
              </w:numPr>
              <w:tabs>
                <w:tab w:val="left" w:pos="304"/>
              </w:tabs>
              <w:ind w:left="21" w:firstLine="0"/>
              <w:jc w:val="both"/>
              <w:rPr>
                <w:sz w:val="20"/>
                <w:szCs w:val="20"/>
              </w:rPr>
            </w:pPr>
            <w:r w:rsidRPr="00F24669">
              <w:rPr>
                <w:sz w:val="20"/>
                <w:szCs w:val="20"/>
              </w:rPr>
              <w:lastRenderedPageBreak/>
              <w:t>Высокий уровень школьной мотивации, учебной активности</w:t>
            </w:r>
          </w:p>
          <w:p w:rsidR="00423DF1" w:rsidRPr="00F24669" w:rsidRDefault="00423DF1" w:rsidP="00415166">
            <w:pPr>
              <w:pStyle w:val="af"/>
              <w:numPr>
                <w:ilvl w:val="0"/>
                <w:numId w:val="6"/>
              </w:numPr>
              <w:tabs>
                <w:tab w:val="left" w:pos="304"/>
              </w:tabs>
              <w:ind w:left="21" w:firstLine="0"/>
              <w:rPr>
                <w:sz w:val="20"/>
                <w:szCs w:val="20"/>
              </w:rPr>
            </w:pPr>
            <w:r w:rsidRPr="00F24669">
              <w:rPr>
                <w:sz w:val="20"/>
                <w:szCs w:val="20"/>
              </w:rPr>
              <w:t>Хорошая школьная мотивация</w:t>
            </w:r>
          </w:p>
          <w:p w:rsidR="00423DF1" w:rsidRPr="00F24669" w:rsidRDefault="00423DF1" w:rsidP="00415166">
            <w:pPr>
              <w:pStyle w:val="af"/>
              <w:numPr>
                <w:ilvl w:val="0"/>
                <w:numId w:val="6"/>
              </w:numPr>
              <w:tabs>
                <w:tab w:val="left" w:pos="304"/>
              </w:tabs>
              <w:ind w:left="21" w:firstLine="0"/>
              <w:rPr>
                <w:sz w:val="20"/>
                <w:szCs w:val="20"/>
              </w:rPr>
            </w:pPr>
            <w:r w:rsidRPr="00F24669">
              <w:rPr>
                <w:sz w:val="20"/>
                <w:szCs w:val="20"/>
              </w:rPr>
              <w:t xml:space="preserve">Положительное отношение к школе, но школа привлекает больше </w:t>
            </w:r>
            <w:proofErr w:type="spellStart"/>
            <w:r w:rsidRPr="00F24669">
              <w:rPr>
                <w:sz w:val="20"/>
                <w:szCs w:val="20"/>
              </w:rPr>
              <w:t>внеучебными</w:t>
            </w:r>
            <w:proofErr w:type="spellEnd"/>
            <w:r w:rsidRPr="00F24669">
              <w:rPr>
                <w:sz w:val="20"/>
                <w:szCs w:val="20"/>
              </w:rPr>
              <w:t xml:space="preserve"> сторонами </w:t>
            </w:r>
          </w:p>
          <w:p w:rsidR="00423DF1" w:rsidRPr="00F24669" w:rsidRDefault="00423DF1" w:rsidP="00415166">
            <w:pPr>
              <w:pStyle w:val="af"/>
              <w:numPr>
                <w:ilvl w:val="0"/>
                <w:numId w:val="6"/>
              </w:numPr>
              <w:tabs>
                <w:tab w:val="left" w:pos="304"/>
              </w:tabs>
              <w:ind w:left="21" w:firstLine="0"/>
              <w:rPr>
                <w:sz w:val="20"/>
                <w:szCs w:val="20"/>
              </w:rPr>
            </w:pPr>
            <w:r w:rsidRPr="00F24669">
              <w:rPr>
                <w:sz w:val="20"/>
                <w:szCs w:val="20"/>
              </w:rPr>
              <w:t xml:space="preserve">Низкая школьная мотивация </w:t>
            </w:r>
          </w:p>
          <w:p w:rsidR="00423DF1" w:rsidRPr="00F24669" w:rsidRDefault="00423DF1" w:rsidP="00415166">
            <w:pPr>
              <w:pStyle w:val="af"/>
              <w:numPr>
                <w:ilvl w:val="0"/>
                <w:numId w:val="6"/>
              </w:numPr>
              <w:tabs>
                <w:tab w:val="left" w:pos="304"/>
              </w:tabs>
              <w:ind w:left="21" w:firstLine="0"/>
              <w:rPr>
                <w:sz w:val="20"/>
                <w:szCs w:val="20"/>
              </w:rPr>
            </w:pPr>
            <w:r w:rsidRPr="00F24669">
              <w:rPr>
                <w:sz w:val="20"/>
                <w:szCs w:val="20"/>
              </w:rPr>
              <w:t xml:space="preserve">Негативное отношение к школе, </w:t>
            </w:r>
            <w:proofErr w:type="gramStart"/>
            <w:r w:rsidRPr="00F24669">
              <w:rPr>
                <w:sz w:val="20"/>
                <w:szCs w:val="20"/>
              </w:rPr>
              <w:lastRenderedPageBreak/>
              <w:t>школьная</w:t>
            </w:r>
            <w:proofErr w:type="gramEnd"/>
            <w:r w:rsidRPr="00F24669">
              <w:rPr>
                <w:sz w:val="20"/>
                <w:szCs w:val="20"/>
              </w:rPr>
              <w:t xml:space="preserve"> </w:t>
            </w:r>
            <w:proofErr w:type="spellStart"/>
            <w:r w:rsidRPr="00F24669">
              <w:rPr>
                <w:sz w:val="20"/>
                <w:szCs w:val="20"/>
              </w:rPr>
              <w:t>дезадаптация</w:t>
            </w:r>
            <w:proofErr w:type="spellEnd"/>
          </w:p>
        </w:tc>
        <w:tc>
          <w:tcPr>
            <w:tcW w:w="3507" w:type="dxa"/>
          </w:tcPr>
          <w:p w:rsidR="00423DF1" w:rsidRPr="00F24669" w:rsidRDefault="00423DF1" w:rsidP="009E30F9">
            <w:pPr>
              <w:pStyle w:val="af"/>
              <w:tabs>
                <w:tab w:val="left" w:pos="304"/>
              </w:tabs>
              <w:ind w:left="21"/>
              <w:rPr>
                <w:sz w:val="20"/>
                <w:szCs w:val="20"/>
              </w:rPr>
            </w:pPr>
          </w:p>
        </w:tc>
        <w:tc>
          <w:tcPr>
            <w:tcW w:w="3507" w:type="dxa"/>
          </w:tcPr>
          <w:p w:rsidR="00423DF1" w:rsidRPr="00F24669" w:rsidRDefault="00423DF1" w:rsidP="009E30F9">
            <w:pPr>
              <w:pStyle w:val="af8"/>
              <w:ind w:firstLine="720"/>
              <w:jc w:val="center"/>
              <w:rPr>
                <w:sz w:val="20"/>
                <w:szCs w:val="20"/>
              </w:rPr>
            </w:pPr>
          </w:p>
        </w:tc>
      </w:tr>
      <w:tr w:rsidR="00423DF1" w:rsidRPr="004823D3" w:rsidTr="009E30F9">
        <w:trPr>
          <w:trHeight w:val="792"/>
        </w:trPr>
        <w:tc>
          <w:tcPr>
            <w:tcW w:w="3120" w:type="dxa"/>
            <w:gridSpan w:val="2"/>
            <w:tcBorders>
              <w:left w:val="single" w:sz="1" w:space="0" w:color="000000"/>
              <w:bottom w:val="single" w:sz="1" w:space="0" w:color="000000"/>
            </w:tcBorders>
          </w:tcPr>
          <w:p w:rsidR="00423DF1" w:rsidRPr="00F24669" w:rsidRDefault="00423DF1" w:rsidP="009E30F9">
            <w:pPr>
              <w:pStyle w:val="af8"/>
              <w:jc w:val="center"/>
              <w:rPr>
                <w:sz w:val="20"/>
                <w:szCs w:val="20"/>
              </w:rPr>
            </w:pPr>
            <w:r w:rsidRPr="00F24669">
              <w:rPr>
                <w:sz w:val="20"/>
                <w:szCs w:val="20"/>
              </w:rPr>
              <w:lastRenderedPageBreak/>
              <w:t>ПОВЕДЕНИЕ (проявления)</w:t>
            </w:r>
          </w:p>
          <w:p w:rsidR="00423DF1" w:rsidRPr="00F24669" w:rsidRDefault="00423DF1" w:rsidP="009E30F9">
            <w:pPr>
              <w:pStyle w:val="af8"/>
              <w:jc w:val="center"/>
              <w:rPr>
                <w:sz w:val="20"/>
                <w:szCs w:val="20"/>
              </w:rPr>
            </w:pPr>
            <w:r w:rsidRPr="00F24669">
              <w:rPr>
                <w:sz w:val="20"/>
                <w:szCs w:val="20"/>
              </w:rPr>
              <w:t>По результатам наблюдений</w:t>
            </w:r>
          </w:p>
        </w:tc>
        <w:tc>
          <w:tcPr>
            <w:tcW w:w="4054" w:type="dxa"/>
            <w:tcBorders>
              <w:left w:val="single" w:sz="1" w:space="0" w:color="000000"/>
              <w:bottom w:val="single" w:sz="1" w:space="0" w:color="000000"/>
            </w:tcBorders>
          </w:tcPr>
          <w:p w:rsidR="00423DF1" w:rsidRPr="00F24669" w:rsidRDefault="00423DF1" w:rsidP="00415166">
            <w:pPr>
              <w:pStyle w:val="af8"/>
              <w:numPr>
                <w:ilvl w:val="0"/>
                <w:numId w:val="7"/>
              </w:numPr>
              <w:tabs>
                <w:tab w:val="left" w:pos="304"/>
              </w:tabs>
              <w:ind w:left="21" w:firstLine="0"/>
              <w:jc w:val="both"/>
              <w:rPr>
                <w:sz w:val="20"/>
                <w:szCs w:val="20"/>
              </w:rPr>
            </w:pPr>
            <w:proofErr w:type="gramStart"/>
            <w:r w:rsidRPr="00F24669">
              <w:rPr>
                <w:sz w:val="20"/>
                <w:szCs w:val="20"/>
              </w:rPr>
              <w:t>Отклоняющееся</w:t>
            </w:r>
            <w:proofErr w:type="gramEnd"/>
            <w:r w:rsidRPr="00F24669">
              <w:rPr>
                <w:sz w:val="20"/>
                <w:szCs w:val="20"/>
              </w:rPr>
              <w:t xml:space="preserve"> от нормы (в чем проявляется)_______</w:t>
            </w:r>
            <w:r>
              <w:rPr>
                <w:sz w:val="20"/>
                <w:szCs w:val="20"/>
              </w:rPr>
              <w:t>__________________</w:t>
            </w:r>
            <w:r w:rsidRPr="00F24669">
              <w:rPr>
                <w:sz w:val="20"/>
                <w:szCs w:val="20"/>
              </w:rPr>
              <w:t>_</w:t>
            </w:r>
          </w:p>
          <w:p w:rsidR="00423DF1" w:rsidRPr="00F24669" w:rsidRDefault="00423DF1" w:rsidP="00415166">
            <w:pPr>
              <w:pStyle w:val="af8"/>
              <w:numPr>
                <w:ilvl w:val="0"/>
                <w:numId w:val="7"/>
              </w:numPr>
              <w:tabs>
                <w:tab w:val="left" w:pos="304"/>
              </w:tabs>
              <w:ind w:left="21" w:firstLine="0"/>
              <w:jc w:val="both"/>
              <w:rPr>
                <w:sz w:val="20"/>
                <w:szCs w:val="20"/>
              </w:rPr>
            </w:pPr>
            <w:r w:rsidRPr="00F24669">
              <w:rPr>
                <w:sz w:val="20"/>
                <w:szCs w:val="20"/>
              </w:rPr>
              <w:t>Не отклоняется от нормы</w:t>
            </w:r>
          </w:p>
        </w:tc>
        <w:tc>
          <w:tcPr>
            <w:tcW w:w="3507" w:type="dxa"/>
            <w:tcBorders>
              <w:left w:val="single" w:sz="1" w:space="0" w:color="000000"/>
              <w:bottom w:val="single" w:sz="1" w:space="0" w:color="000000"/>
              <w:right w:val="single" w:sz="1" w:space="0" w:color="000000"/>
            </w:tcBorders>
          </w:tcPr>
          <w:p w:rsidR="00423DF1" w:rsidRPr="00F24669" w:rsidRDefault="00423DF1" w:rsidP="00415166">
            <w:pPr>
              <w:pStyle w:val="af8"/>
              <w:numPr>
                <w:ilvl w:val="0"/>
                <w:numId w:val="7"/>
              </w:numPr>
              <w:tabs>
                <w:tab w:val="left" w:pos="304"/>
              </w:tabs>
              <w:ind w:left="21" w:firstLine="0"/>
              <w:jc w:val="both"/>
              <w:rPr>
                <w:sz w:val="20"/>
                <w:szCs w:val="20"/>
              </w:rPr>
            </w:pPr>
            <w:proofErr w:type="gramStart"/>
            <w:r w:rsidRPr="00F24669">
              <w:rPr>
                <w:sz w:val="20"/>
                <w:szCs w:val="20"/>
              </w:rPr>
              <w:t>Отклоняющееся</w:t>
            </w:r>
            <w:proofErr w:type="gramEnd"/>
            <w:r w:rsidRPr="00F24669">
              <w:rPr>
                <w:sz w:val="20"/>
                <w:szCs w:val="20"/>
              </w:rPr>
              <w:t xml:space="preserve"> от нормы (в чем проявляется)__</w:t>
            </w:r>
            <w:r>
              <w:rPr>
                <w:sz w:val="20"/>
                <w:szCs w:val="20"/>
              </w:rPr>
              <w:t>_____________</w:t>
            </w:r>
            <w:r w:rsidRPr="00F24669">
              <w:rPr>
                <w:sz w:val="20"/>
                <w:szCs w:val="20"/>
              </w:rPr>
              <w:t>______</w:t>
            </w:r>
          </w:p>
          <w:p w:rsidR="00423DF1" w:rsidRPr="00F24669" w:rsidRDefault="00423DF1" w:rsidP="00415166">
            <w:pPr>
              <w:pStyle w:val="af8"/>
              <w:numPr>
                <w:ilvl w:val="0"/>
                <w:numId w:val="7"/>
              </w:numPr>
              <w:tabs>
                <w:tab w:val="left" w:pos="304"/>
              </w:tabs>
              <w:ind w:left="21" w:firstLine="0"/>
              <w:jc w:val="both"/>
              <w:rPr>
                <w:sz w:val="20"/>
                <w:szCs w:val="20"/>
              </w:rPr>
            </w:pPr>
            <w:r w:rsidRPr="00F24669">
              <w:rPr>
                <w:sz w:val="20"/>
                <w:szCs w:val="20"/>
              </w:rPr>
              <w:t>Не отклоняется от нормы</w:t>
            </w:r>
          </w:p>
        </w:tc>
        <w:tc>
          <w:tcPr>
            <w:tcW w:w="3507" w:type="dxa"/>
          </w:tcPr>
          <w:p w:rsidR="00423DF1" w:rsidRPr="00F24669" w:rsidRDefault="00423DF1" w:rsidP="009E30F9">
            <w:pPr>
              <w:pStyle w:val="af8"/>
              <w:tabs>
                <w:tab w:val="left" w:pos="304"/>
              </w:tabs>
              <w:ind w:left="21"/>
              <w:jc w:val="both"/>
              <w:rPr>
                <w:sz w:val="20"/>
                <w:szCs w:val="20"/>
              </w:rPr>
            </w:pPr>
          </w:p>
        </w:tc>
        <w:tc>
          <w:tcPr>
            <w:tcW w:w="3507" w:type="dxa"/>
          </w:tcPr>
          <w:p w:rsidR="00423DF1" w:rsidRPr="00F24669" w:rsidRDefault="00423DF1" w:rsidP="009E30F9">
            <w:pPr>
              <w:pStyle w:val="af8"/>
              <w:ind w:firstLine="720"/>
              <w:jc w:val="center"/>
              <w:rPr>
                <w:sz w:val="20"/>
                <w:szCs w:val="20"/>
              </w:rPr>
            </w:pPr>
          </w:p>
        </w:tc>
      </w:tr>
      <w:tr w:rsidR="00423DF1" w:rsidRPr="004823D3" w:rsidTr="009E30F9">
        <w:trPr>
          <w:gridAfter w:val="1"/>
          <w:wAfter w:w="3507" w:type="dxa"/>
          <w:trHeight w:val="803"/>
        </w:trPr>
        <w:tc>
          <w:tcPr>
            <w:tcW w:w="567" w:type="dxa"/>
            <w:vMerge w:val="restart"/>
            <w:tcBorders>
              <w:left w:val="single" w:sz="1" w:space="0" w:color="000000"/>
              <w:bottom w:val="single" w:sz="1" w:space="0" w:color="000000"/>
            </w:tcBorders>
          </w:tcPr>
          <w:p w:rsidR="00423DF1" w:rsidRPr="00F24669" w:rsidRDefault="00423DF1" w:rsidP="009E30F9">
            <w:pPr>
              <w:pStyle w:val="af8"/>
              <w:jc w:val="center"/>
              <w:rPr>
                <w:sz w:val="20"/>
                <w:szCs w:val="20"/>
              </w:rPr>
            </w:pPr>
            <w:r w:rsidRPr="00F24669">
              <w:rPr>
                <w:sz w:val="20"/>
                <w:szCs w:val="20"/>
              </w:rPr>
              <w:t>С</w:t>
            </w:r>
          </w:p>
          <w:p w:rsidR="00423DF1" w:rsidRPr="00F24669" w:rsidRDefault="00423DF1" w:rsidP="009E30F9">
            <w:pPr>
              <w:pStyle w:val="af8"/>
              <w:jc w:val="center"/>
              <w:rPr>
                <w:sz w:val="20"/>
                <w:szCs w:val="20"/>
              </w:rPr>
            </w:pPr>
            <w:r w:rsidRPr="00F24669">
              <w:rPr>
                <w:sz w:val="20"/>
                <w:szCs w:val="20"/>
              </w:rPr>
              <w:t>О</w:t>
            </w:r>
          </w:p>
          <w:p w:rsidR="00423DF1" w:rsidRPr="00F24669" w:rsidRDefault="00423DF1" w:rsidP="009E30F9">
            <w:pPr>
              <w:pStyle w:val="af8"/>
              <w:jc w:val="center"/>
              <w:rPr>
                <w:sz w:val="20"/>
                <w:szCs w:val="20"/>
              </w:rPr>
            </w:pPr>
            <w:r w:rsidRPr="00F24669">
              <w:rPr>
                <w:sz w:val="20"/>
                <w:szCs w:val="20"/>
              </w:rPr>
              <w:t>С</w:t>
            </w:r>
          </w:p>
          <w:p w:rsidR="00423DF1" w:rsidRPr="00F24669" w:rsidRDefault="00423DF1" w:rsidP="009E30F9">
            <w:pPr>
              <w:pStyle w:val="af8"/>
              <w:jc w:val="center"/>
              <w:rPr>
                <w:sz w:val="20"/>
                <w:szCs w:val="20"/>
              </w:rPr>
            </w:pPr>
            <w:r w:rsidRPr="00F24669">
              <w:rPr>
                <w:sz w:val="20"/>
                <w:szCs w:val="20"/>
              </w:rPr>
              <w:t>Т</w:t>
            </w:r>
          </w:p>
          <w:p w:rsidR="00423DF1" w:rsidRPr="00F24669" w:rsidRDefault="00423DF1" w:rsidP="009E30F9">
            <w:pPr>
              <w:pStyle w:val="af8"/>
              <w:jc w:val="center"/>
              <w:rPr>
                <w:sz w:val="20"/>
                <w:szCs w:val="20"/>
              </w:rPr>
            </w:pPr>
            <w:r w:rsidRPr="00F24669">
              <w:rPr>
                <w:sz w:val="20"/>
                <w:szCs w:val="20"/>
              </w:rPr>
              <w:t>О</w:t>
            </w:r>
          </w:p>
          <w:p w:rsidR="00423DF1" w:rsidRPr="00F24669" w:rsidRDefault="00423DF1" w:rsidP="009E30F9">
            <w:pPr>
              <w:pStyle w:val="af8"/>
              <w:jc w:val="center"/>
              <w:rPr>
                <w:sz w:val="20"/>
                <w:szCs w:val="20"/>
              </w:rPr>
            </w:pPr>
            <w:r w:rsidRPr="00F24669">
              <w:rPr>
                <w:sz w:val="20"/>
                <w:szCs w:val="20"/>
              </w:rPr>
              <w:t>Я</w:t>
            </w:r>
          </w:p>
          <w:p w:rsidR="00423DF1" w:rsidRPr="00F24669" w:rsidRDefault="00423DF1" w:rsidP="009E30F9">
            <w:pPr>
              <w:pStyle w:val="af8"/>
              <w:jc w:val="center"/>
              <w:rPr>
                <w:sz w:val="20"/>
                <w:szCs w:val="20"/>
              </w:rPr>
            </w:pPr>
            <w:r w:rsidRPr="00F24669">
              <w:rPr>
                <w:sz w:val="20"/>
                <w:szCs w:val="20"/>
              </w:rPr>
              <w:t>Н</w:t>
            </w:r>
          </w:p>
          <w:p w:rsidR="00423DF1" w:rsidRPr="00F24669" w:rsidRDefault="00423DF1" w:rsidP="009E30F9">
            <w:pPr>
              <w:pStyle w:val="af8"/>
              <w:jc w:val="center"/>
              <w:rPr>
                <w:sz w:val="20"/>
                <w:szCs w:val="20"/>
              </w:rPr>
            </w:pPr>
            <w:r w:rsidRPr="00F24669">
              <w:rPr>
                <w:sz w:val="20"/>
                <w:szCs w:val="20"/>
              </w:rPr>
              <w:t>И</w:t>
            </w:r>
          </w:p>
          <w:p w:rsidR="00423DF1" w:rsidRPr="00F24669" w:rsidRDefault="00423DF1" w:rsidP="009E30F9">
            <w:pPr>
              <w:pStyle w:val="af8"/>
              <w:jc w:val="center"/>
              <w:rPr>
                <w:sz w:val="20"/>
                <w:szCs w:val="20"/>
              </w:rPr>
            </w:pPr>
            <w:r w:rsidRPr="00F24669">
              <w:rPr>
                <w:sz w:val="20"/>
                <w:szCs w:val="20"/>
              </w:rPr>
              <w:t>Я</w:t>
            </w:r>
          </w:p>
        </w:tc>
        <w:tc>
          <w:tcPr>
            <w:tcW w:w="2553" w:type="dxa"/>
            <w:tcBorders>
              <w:left w:val="single" w:sz="1" w:space="0" w:color="000000"/>
              <w:bottom w:val="single" w:sz="1" w:space="0" w:color="000000"/>
            </w:tcBorders>
          </w:tcPr>
          <w:p w:rsidR="00423DF1" w:rsidRPr="00F24669" w:rsidRDefault="00423DF1" w:rsidP="009E30F9">
            <w:pPr>
              <w:pStyle w:val="af8"/>
              <w:rPr>
                <w:sz w:val="20"/>
                <w:szCs w:val="20"/>
              </w:rPr>
            </w:pPr>
            <w:r>
              <w:rPr>
                <w:sz w:val="20"/>
                <w:szCs w:val="20"/>
              </w:rPr>
              <w:t xml:space="preserve">              </w:t>
            </w:r>
            <w:r w:rsidRPr="00F24669">
              <w:rPr>
                <w:sz w:val="20"/>
                <w:szCs w:val="20"/>
              </w:rPr>
              <w:t>Тревожность</w:t>
            </w:r>
          </w:p>
          <w:p w:rsidR="00423DF1" w:rsidRPr="00F24669" w:rsidRDefault="00423DF1" w:rsidP="009E30F9">
            <w:pPr>
              <w:pStyle w:val="af8"/>
              <w:jc w:val="center"/>
              <w:rPr>
                <w:sz w:val="20"/>
                <w:szCs w:val="20"/>
              </w:rPr>
            </w:pPr>
            <w:r w:rsidRPr="00F24669">
              <w:rPr>
                <w:sz w:val="20"/>
                <w:szCs w:val="20"/>
              </w:rPr>
              <w:t xml:space="preserve">По результатам наблюдений, теста тревожности Р. </w:t>
            </w:r>
            <w:proofErr w:type="spellStart"/>
            <w:r w:rsidRPr="00F24669">
              <w:rPr>
                <w:sz w:val="20"/>
                <w:szCs w:val="20"/>
              </w:rPr>
              <w:t>Теммл</w:t>
            </w:r>
            <w:proofErr w:type="spellEnd"/>
            <w:r w:rsidRPr="00F24669">
              <w:rPr>
                <w:sz w:val="20"/>
                <w:szCs w:val="20"/>
              </w:rPr>
              <w:t xml:space="preserve">, М. </w:t>
            </w:r>
            <w:proofErr w:type="spellStart"/>
            <w:r w:rsidRPr="00F24669">
              <w:rPr>
                <w:sz w:val="20"/>
                <w:szCs w:val="20"/>
              </w:rPr>
              <w:t>Дорки</w:t>
            </w:r>
            <w:proofErr w:type="spellEnd"/>
            <w:r w:rsidRPr="00F24669">
              <w:rPr>
                <w:sz w:val="20"/>
                <w:szCs w:val="20"/>
              </w:rPr>
              <w:t xml:space="preserve">, В. </w:t>
            </w:r>
            <w:proofErr w:type="spellStart"/>
            <w:r w:rsidRPr="00F24669">
              <w:rPr>
                <w:sz w:val="20"/>
                <w:szCs w:val="20"/>
              </w:rPr>
              <w:t>Амен</w:t>
            </w:r>
            <w:proofErr w:type="spellEnd"/>
          </w:p>
        </w:tc>
        <w:tc>
          <w:tcPr>
            <w:tcW w:w="4054" w:type="dxa"/>
            <w:tcBorders>
              <w:left w:val="single" w:sz="1" w:space="0" w:color="000000"/>
              <w:bottom w:val="single" w:sz="1" w:space="0" w:color="000000"/>
            </w:tcBorders>
          </w:tcPr>
          <w:p w:rsidR="00423DF1" w:rsidRPr="00F24669" w:rsidRDefault="00423DF1" w:rsidP="00415166">
            <w:pPr>
              <w:pStyle w:val="af8"/>
              <w:numPr>
                <w:ilvl w:val="0"/>
                <w:numId w:val="8"/>
              </w:numPr>
              <w:tabs>
                <w:tab w:val="left" w:pos="21"/>
                <w:tab w:val="left" w:pos="304"/>
              </w:tabs>
              <w:ind w:left="21" w:firstLine="0"/>
              <w:rPr>
                <w:sz w:val="20"/>
                <w:szCs w:val="20"/>
              </w:rPr>
            </w:pPr>
            <w:r w:rsidRPr="00F24669">
              <w:rPr>
                <w:sz w:val="20"/>
                <w:szCs w:val="20"/>
              </w:rPr>
              <w:t>Личностная</w:t>
            </w:r>
            <w:proofErr w:type="gramStart"/>
            <w:r w:rsidRPr="00F24669">
              <w:rPr>
                <w:sz w:val="20"/>
                <w:szCs w:val="20"/>
              </w:rPr>
              <w:t xml:space="preserve"> В</w:t>
            </w:r>
            <w:proofErr w:type="gramEnd"/>
            <w:r w:rsidRPr="00F24669">
              <w:rPr>
                <w:sz w:val="20"/>
                <w:szCs w:val="20"/>
              </w:rPr>
              <w:t xml:space="preserve"> С Н</w:t>
            </w:r>
          </w:p>
          <w:p w:rsidR="00423DF1" w:rsidRPr="00F24669" w:rsidRDefault="00423DF1" w:rsidP="00415166">
            <w:pPr>
              <w:pStyle w:val="af8"/>
              <w:numPr>
                <w:ilvl w:val="0"/>
                <w:numId w:val="8"/>
              </w:numPr>
              <w:tabs>
                <w:tab w:val="left" w:pos="21"/>
                <w:tab w:val="left" w:pos="304"/>
              </w:tabs>
              <w:ind w:left="21" w:firstLine="0"/>
              <w:rPr>
                <w:sz w:val="20"/>
                <w:szCs w:val="20"/>
              </w:rPr>
            </w:pPr>
            <w:r w:rsidRPr="00F24669">
              <w:rPr>
                <w:sz w:val="20"/>
                <w:szCs w:val="20"/>
              </w:rPr>
              <w:t>Школьная</w:t>
            </w:r>
            <w:proofErr w:type="gramStart"/>
            <w:r w:rsidRPr="00F24669">
              <w:rPr>
                <w:sz w:val="20"/>
                <w:szCs w:val="20"/>
              </w:rPr>
              <w:t xml:space="preserve"> В</w:t>
            </w:r>
            <w:proofErr w:type="gramEnd"/>
            <w:r w:rsidRPr="00F24669">
              <w:rPr>
                <w:sz w:val="20"/>
                <w:szCs w:val="20"/>
              </w:rPr>
              <w:t xml:space="preserve"> С Н</w:t>
            </w:r>
          </w:p>
          <w:p w:rsidR="00423DF1" w:rsidRPr="00F24669" w:rsidRDefault="00423DF1" w:rsidP="00415166">
            <w:pPr>
              <w:pStyle w:val="af8"/>
              <w:numPr>
                <w:ilvl w:val="0"/>
                <w:numId w:val="8"/>
              </w:numPr>
              <w:tabs>
                <w:tab w:val="left" w:pos="21"/>
                <w:tab w:val="left" w:pos="304"/>
              </w:tabs>
              <w:ind w:left="21" w:firstLine="0"/>
              <w:rPr>
                <w:sz w:val="20"/>
                <w:szCs w:val="20"/>
              </w:rPr>
            </w:pPr>
            <w:r w:rsidRPr="00F24669">
              <w:rPr>
                <w:sz w:val="20"/>
                <w:szCs w:val="20"/>
              </w:rPr>
              <w:t>Реактивная</w:t>
            </w:r>
            <w:proofErr w:type="gramStart"/>
            <w:r w:rsidRPr="00F24669">
              <w:rPr>
                <w:sz w:val="20"/>
                <w:szCs w:val="20"/>
              </w:rPr>
              <w:t xml:space="preserve"> В</w:t>
            </w:r>
            <w:proofErr w:type="gramEnd"/>
            <w:r w:rsidRPr="00F24669">
              <w:rPr>
                <w:sz w:val="20"/>
                <w:szCs w:val="20"/>
              </w:rPr>
              <w:t xml:space="preserve"> С Н</w:t>
            </w:r>
          </w:p>
          <w:p w:rsidR="00423DF1" w:rsidRPr="00F24669" w:rsidRDefault="00423DF1" w:rsidP="00415166">
            <w:pPr>
              <w:pStyle w:val="af8"/>
              <w:numPr>
                <w:ilvl w:val="0"/>
                <w:numId w:val="8"/>
              </w:numPr>
              <w:tabs>
                <w:tab w:val="left" w:pos="21"/>
                <w:tab w:val="left" w:pos="304"/>
              </w:tabs>
              <w:ind w:left="21" w:firstLine="0"/>
              <w:rPr>
                <w:sz w:val="20"/>
                <w:szCs w:val="20"/>
              </w:rPr>
            </w:pPr>
            <w:r w:rsidRPr="00F24669">
              <w:rPr>
                <w:sz w:val="20"/>
                <w:szCs w:val="20"/>
              </w:rPr>
              <w:t>Ситуативная</w:t>
            </w:r>
            <w:proofErr w:type="gramStart"/>
            <w:r w:rsidRPr="00F24669">
              <w:rPr>
                <w:sz w:val="20"/>
                <w:szCs w:val="20"/>
              </w:rPr>
              <w:t xml:space="preserve">  В</w:t>
            </w:r>
            <w:proofErr w:type="gramEnd"/>
            <w:r w:rsidRPr="00F24669">
              <w:rPr>
                <w:sz w:val="20"/>
                <w:szCs w:val="20"/>
              </w:rPr>
              <w:t xml:space="preserve"> С Н</w:t>
            </w:r>
          </w:p>
        </w:tc>
        <w:tc>
          <w:tcPr>
            <w:tcW w:w="3507" w:type="dxa"/>
            <w:tcBorders>
              <w:left w:val="single" w:sz="1" w:space="0" w:color="000000"/>
              <w:bottom w:val="single" w:sz="1" w:space="0" w:color="000000"/>
              <w:right w:val="single" w:sz="1" w:space="0" w:color="000000"/>
            </w:tcBorders>
          </w:tcPr>
          <w:p w:rsidR="00423DF1" w:rsidRPr="00F24669" w:rsidRDefault="00423DF1" w:rsidP="00415166">
            <w:pPr>
              <w:pStyle w:val="af8"/>
              <w:numPr>
                <w:ilvl w:val="0"/>
                <w:numId w:val="8"/>
              </w:numPr>
              <w:tabs>
                <w:tab w:val="left" w:pos="21"/>
                <w:tab w:val="left" w:pos="304"/>
              </w:tabs>
              <w:ind w:left="21" w:firstLine="0"/>
              <w:rPr>
                <w:sz w:val="20"/>
                <w:szCs w:val="20"/>
              </w:rPr>
            </w:pPr>
            <w:r w:rsidRPr="00F24669">
              <w:rPr>
                <w:sz w:val="20"/>
                <w:szCs w:val="20"/>
              </w:rPr>
              <w:t>Личностная</w:t>
            </w:r>
            <w:proofErr w:type="gramStart"/>
            <w:r w:rsidRPr="00F24669">
              <w:rPr>
                <w:sz w:val="20"/>
                <w:szCs w:val="20"/>
              </w:rPr>
              <w:t xml:space="preserve"> В</w:t>
            </w:r>
            <w:proofErr w:type="gramEnd"/>
            <w:r w:rsidRPr="00F24669">
              <w:rPr>
                <w:sz w:val="20"/>
                <w:szCs w:val="20"/>
              </w:rPr>
              <w:t xml:space="preserve"> С Н</w:t>
            </w:r>
          </w:p>
          <w:p w:rsidR="00423DF1" w:rsidRPr="00F24669" w:rsidRDefault="00423DF1" w:rsidP="00415166">
            <w:pPr>
              <w:pStyle w:val="af8"/>
              <w:numPr>
                <w:ilvl w:val="0"/>
                <w:numId w:val="8"/>
              </w:numPr>
              <w:tabs>
                <w:tab w:val="left" w:pos="21"/>
                <w:tab w:val="left" w:pos="304"/>
              </w:tabs>
              <w:ind w:left="21" w:firstLine="0"/>
              <w:rPr>
                <w:sz w:val="20"/>
                <w:szCs w:val="20"/>
              </w:rPr>
            </w:pPr>
            <w:r w:rsidRPr="00F24669">
              <w:rPr>
                <w:sz w:val="20"/>
                <w:szCs w:val="20"/>
              </w:rPr>
              <w:t>Школьная</w:t>
            </w:r>
            <w:proofErr w:type="gramStart"/>
            <w:r w:rsidRPr="00F24669">
              <w:rPr>
                <w:sz w:val="20"/>
                <w:szCs w:val="20"/>
              </w:rPr>
              <w:t xml:space="preserve"> В</w:t>
            </w:r>
            <w:proofErr w:type="gramEnd"/>
            <w:r w:rsidRPr="00F24669">
              <w:rPr>
                <w:sz w:val="20"/>
                <w:szCs w:val="20"/>
              </w:rPr>
              <w:t xml:space="preserve"> С Н</w:t>
            </w:r>
          </w:p>
          <w:p w:rsidR="00423DF1" w:rsidRPr="00F24669" w:rsidRDefault="00423DF1" w:rsidP="00415166">
            <w:pPr>
              <w:pStyle w:val="af8"/>
              <w:numPr>
                <w:ilvl w:val="0"/>
                <w:numId w:val="8"/>
              </w:numPr>
              <w:tabs>
                <w:tab w:val="left" w:pos="21"/>
                <w:tab w:val="left" w:pos="304"/>
              </w:tabs>
              <w:ind w:left="21" w:firstLine="0"/>
              <w:rPr>
                <w:sz w:val="20"/>
                <w:szCs w:val="20"/>
              </w:rPr>
            </w:pPr>
            <w:r w:rsidRPr="00F24669">
              <w:rPr>
                <w:sz w:val="20"/>
                <w:szCs w:val="20"/>
              </w:rPr>
              <w:t>Реактивная</w:t>
            </w:r>
            <w:proofErr w:type="gramStart"/>
            <w:r w:rsidRPr="00F24669">
              <w:rPr>
                <w:sz w:val="20"/>
                <w:szCs w:val="20"/>
              </w:rPr>
              <w:t xml:space="preserve"> В</w:t>
            </w:r>
            <w:proofErr w:type="gramEnd"/>
            <w:r w:rsidRPr="00F24669">
              <w:rPr>
                <w:sz w:val="20"/>
                <w:szCs w:val="20"/>
              </w:rPr>
              <w:t xml:space="preserve"> С Н</w:t>
            </w:r>
          </w:p>
          <w:p w:rsidR="00423DF1" w:rsidRPr="00F24669" w:rsidRDefault="00423DF1" w:rsidP="00415166">
            <w:pPr>
              <w:pStyle w:val="af8"/>
              <w:numPr>
                <w:ilvl w:val="0"/>
                <w:numId w:val="8"/>
              </w:numPr>
              <w:tabs>
                <w:tab w:val="left" w:pos="21"/>
                <w:tab w:val="left" w:pos="304"/>
              </w:tabs>
              <w:ind w:left="21" w:firstLine="0"/>
              <w:rPr>
                <w:sz w:val="20"/>
                <w:szCs w:val="20"/>
              </w:rPr>
            </w:pPr>
            <w:r w:rsidRPr="00F24669">
              <w:rPr>
                <w:sz w:val="20"/>
                <w:szCs w:val="20"/>
              </w:rPr>
              <w:t>Ситуативная</w:t>
            </w:r>
            <w:proofErr w:type="gramStart"/>
            <w:r w:rsidRPr="00F24669">
              <w:rPr>
                <w:sz w:val="20"/>
                <w:szCs w:val="20"/>
              </w:rPr>
              <w:t xml:space="preserve">  В</w:t>
            </w:r>
            <w:proofErr w:type="gramEnd"/>
            <w:r w:rsidRPr="00F24669">
              <w:rPr>
                <w:sz w:val="20"/>
                <w:szCs w:val="20"/>
              </w:rPr>
              <w:t xml:space="preserve"> С Н</w:t>
            </w:r>
          </w:p>
        </w:tc>
        <w:tc>
          <w:tcPr>
            <w:tcW w:w="3507" w:type="dxa"/>
          </w:tcPr>
          <w:p w:rsidR="00423DF1" w:rsidRPr="00F24669" w:rsidRDefault="00423DF1" w:rsidP="009E30F9">
            <w:pPr>
              <w:pStyle w:val="af8"/>
              <w:ind w:firstLine="720"/>
              <w:jc w:val="center"/>
              <w:rPr>
                <w:sz w:val="20"/>
                <w:szCs w:val="20"/>
              </w:rPr>
            </w:pPr>
          </w:p>
        </w:tc>
      </w:tr>
      <w:tr w:rsidR="00423DF1" w:rsidRPr="004823D3" w:rsidTr="009E30F9">
        <w:trPr>
          <w:gridAfter w:val="1"/>
          <w:wAfter w:w="3507" w:type="dxa"/>
          <w:trHeight w:val="803"/>
        </w:trPr>
        <w:tc>
          <w:tcPr>
            <w:tcW w:w="567" w:type="dxa"/>
            <w:vMerge/>
            <w:tcBorders>
              <w:left w:val="single" w:sz="1" w:space="0" w:color="000000"/>
              <w:bottom w:val="single" w:sz="1" w:space="0" w:color="000000"/>
            </w:tcBorders>
          </w:tcPr>
          <w:p w:rsidR="00423DF1" w:rsidRPr="004823D3" w:rsidRDefault="00423DF1" w:rsidP="009E30F9">
            <w:pPr>
              <w:rPr>
                <w:sz w:val="20"/>
                <w:szCs w:val="20"/>
              </w:rPr>
            </w:pPr>
          </w:p>
        </w:tc>
        <w:tc>
          <w:tcPr>
            <w:tcW w:w="2553" w:type="dxa"/>
            <w:tcBorders>
              <w:left w:val="single" w:sz="1" w:space="0" w:color="000000"/>
              <w:bottom w:val="single" w:sz="1" w:space="0" w:color="000000"/>
            </w:tcBorders>
          </w:tcPr>
          <w:p w:rsidR="00423DF1" w:rsidRPr="00F24669" w:rsidRDefault="00423DF1" w:rsidP="009E30F9">
            <w:pPr>
              <w:pStyle w:val="af8"/>
              <w:jc w:val="center"/>
              <w:rPr>
                <w:sz w:val="20"/>
                <w:szCs w:val="20"/>
              </w:rPr>
            </w:pPr>
            <w:r w:rsidRPr="00F24669">
              <w:rPr>
                <w:sz w:val="20"/>
                <w:szCs w:val="20"/>
              </w:rPr>
              <w:t xml:space="preserve">Агрессивность </w:t>
            </w:r>
          </w:p>
          <w:p w:rsidR="00423DF1" w:rsidRPr="00F24669" w:rsidRDefault="00423DF1" w:rsidP="009E30F9">
            <w:pPr>
              <w:pStyle w:val="af8"/>
              <w:jc w:val="center"/>
              <w:rPr>
                <w:sz w:val="20"/>
                <w:szCs w:val="20"/>
              </w:rPr>
            </w:pPr>
            <w:r w:rsidRPr="00F24669">
              <w:rPr>
                <w:sz w:val="20"/>
                <w:szCs w:val="20"/>
              </w:rPr>
              <w:t xml:space="preserve">По результатам наблюдений, проективных  методик  «Несуществующее животное», «Рука», </w:t>
            </w:r>
            <w:proofErr w:type="spellStart"/>
            <w:r w:rsidRPr="00F24669">
              <w:rPr>
                <w:sz w:val="20"/>
                <w:szCs w:val="20"/>
              </w:rPr>
              <w:t>опросника</w:t>
            </w:r>
            <w:proofErr w:type="spellEnd"/>
            <w:r w:rsidRPr="00F24669">
              <w:rPr>
                <w:sz w:val="20"/>
                <w:szCs w:val="20"/>
              </w:rPr>
              <w:t xml:space="preserve"> для родителей </w:t>
            </w:r>
            <w:proofErr w:type="spellStart"/>
            <w:r w:rsidRPr="00F24669">
              <w:rPr>
                <w:sz w:val="20"/>
                <w:szCs w:val="20"/>
              </w:rPr>
              <w:t>М.Алворд</w:t>
            </w:r>
            <w:proofErr w:type="spellEnd"/>
            <w:r w:rsidRPr="00F24669">
              <w:rPr>
                <w:sz w:val="20"/>
                <w:szCs w:val="20"/>
              </w:rPr>
              <w:t xml:space="preserve">, П. Бейкер, </w:t>
            </w:r>
            <w:proofErr w:type="spellStart"/>
            <w:r w:rsidRPr="00F24669">
              <w:rPr>
                <w:sz w:val="20"/>
                <w:szCs w:val="20"/>
              </w:rPr>
              <w:t>опросника</w:t>
            </w:r>
            <w:proofErr w:type="spellEnd"/>
            <w:r w:rsidRPr="00F24669">
              <w:rPr>
                <w:sz w:val="20"/>
                <w:szCs w:val="20"/>
              </w:rPr>
              <w:t xml:space="preserve"> для педагогов Г.Лаврентьева, Т. </w:t>
            </w:r>
            <w:proofErr w:type="spellStart"/>
            <w:r w:rsidRPr="00F24669">
              <w:rPr>
                <w:sz w:val="20"/>
                <w:szCs w:val="20"/>
              </w:rPr>
              <w:t>Титоренко</w:t>
            </w:r>
            <w:proofErr w:type="spellEnd"/>
          </w:p>
        </w:tc>
        <w:tc>
          <w:tcPr>
            <w:tcW w:w="4054" w:type="dxa"/>
            <w:tcBorders>
              <w:left w:val="single" w:sz="1" w:space="0" w:color="000000"/>
              <w:bottom w:val="single" w:sz="1" w:space="0" w:color="000000"/>
            </w:tcBorders>
          </w:tcPr>
          <w:p w:rsidR="00423DF1" w:rsidRPr="00F24669" w:rsidRDefault="00423DF1" w:rsidP="00415166">
            <w:pPr>
              <w:pStyle w:val="af8"/>
              <w:numPr>
                <w:ilvl w:val="0"/>
                <w:numId w:val="9"/>
              </w:numPr>
              <w:tabs>
                <w:tab w:val="left" w:pos="304"/>
              </w:tabs>
              <w:ind w:left="21" w:firstLine="0"/>
              <w:jc w:val="both"/>
              <w:rPr>
                <w:sz w:val="20"/>
                <w:szCs w:val="20"/>
              </w:rPr>
            </w:pPr>
            <w:r w:rsidRPr="00F24669">
              <w:rPr>
                <w:sz w:val="20"/>
                <w:szCs w:val="20"/>
              </w:rPr>
              <w:t>Признаки агрессивности ярко проявляются в поведении ребенка</w:t>
            </w:r>
          </w:p>
          <w:p w:rsidR="00423DF1" w:rsidRPr="00F24669" w:rsidRDefault="00423DF1" w:rsidP="00415166">
            <w:pPr>
              <w:pStyle w:val="af8"/>
              <w:numPr>
                <w:ilvl w:val="0"/>
                <w:numId w:val="9"/>
              </w:numPr>
              <w:tabs>
                <w:tab w:val="left" w:pos="304"/>
              </w:tabs>
              <w:ind w:left="21" w:firstLine="0"/>
              <w:jc w:val="both"/>
              <w:rPr>
                <w:sz w:val="20"/>
                <w:szCs w:val="20"/>
              </w:rPr>
            </w:pPr>
            <w:r w:rsidRPr="00F24669">
              <w:rPr>
                <w:sz w:val="20"/>
                <w:szCs w:val="20"/>
              </w:rPr>
              <w:t>Признаки агрессивности присутствуют в поведении ребенка</w:t>
            </w:r>
          </w:p>
          <w:p w:rsidR="00423DF1" w:rsidRPr="00F24669" w:rsidRDefault="00423DF1" w:rsidP="00415166">
            <w:pPr>
              <w:pStyle w:val="af8"/>
              <w:numPr>
                <w:ilvl w:val="0"/>
                <w:numId w:val="9"/>
              </w:numPr>
              <w:tabs>
                <w:tab w:val="left" w:pos="304"/>
              </w:tabs>
              <w:ind w:left="21" w:firstLine="0"/>
              <w:jc w:val="both"/>
              <w:rPr>
                <w:sz w:val="20"/>
                <w:szCs w:val="20"/>
              </w:rPr>
            </w:pPr>
            <w:r w:rsidRPr="00F24669">
              <w:rPr>
                <w:sz w:val="20"/>
                <w:szCs w:val="20"/>
              </w:rPr>
              <w:t>Признаки агрессивности в поведении ребенка не проявляются</w:t>
            </w:r>
          </w:p>
          <w:p w:rsidR="00423DF1" w:rsidRPr="00F24669" w:rsidRDefault="00423DF1" w:rsidP="00415166">
            <w:pPr>
              <w:pStyle w:val="af8"/>
              <w:numPr>
                <w:ilvl w:val="0"/>
                <w:numId w:val="9"/>
              </w:numPr>
              <w:tabs>
                <w:tab w:val="left" w:pos="304"/>
              </w:tabs>
              <w:ind w:left="21" w:firstLine="0"/>
              <w:jc w:val="both"/>
              <w:rPr>
                <w:sz w:val="20"/>
                <w:szCs w:val="20"/>
              </w:rPr>
            </w:pPr>
            <w:r w:rsidRPr="00F24669">
              <w:rPr>
                <w:sz w:val="20"/>
                <w:szCs w:val="20"/>
              </w:rPr>
              <w:t xml:space="preserve">Агрессивность проявляется по отношению </w:t>
            </w:r>
            <w:proofErr w:type="gramStart"/>
            <w:r w:rsidRPr="00F24669">
              <w:rPr>
                <w:sz w:val="20"/>
                <w:szCs w:val="20"/>
              </w:rPr>
              <w:t>к</w:t>
            </w:r>
            <w:proofErr w:type="gramEnd"/>
            <w:r w:rsidRPr="00F24669">
              <w:rPr>
                <w:sz w:val="20"/>
                <w:szCs w:val="20"/>
              </w:rPr>
              <w:t xml:space="preserve"> _______</w:t>
            </w:r>
            <w:r>
              <w:rPr>
                <w:sz w:val="20"/>
                <w:szCs w:val="20"/>
              </w:rPr>
              <w:t>____________</w:t>
            </w:r>
            <w:r w:rsidRPr="00F24669">
              <w:rPr>
                <w:sz w:val="20"/>
                <w:szCs w:val="20"/>
              </w:rPr>
              <w:t>_____</w:t>
            </w:r>
          </w:p>
          <w:p w:rsidR="00423DF1" w:rsidRPr="00F24669" w:rsidRDefault="00423DF1" w:rsidP="00415166">
            <w:pPr>
              <w:pStyle w:val="af8"/>
              <w:numPr>
                <w:ilvl w:val="0"/>
                <w:numId w:val="9"/>
              </w:numPr>
              <w:tabs>
                <w:tab w:val="left" w:pos="304"/>
              </w:tabs>
              <w:ind w:left="21" w:firstLine="0"/>
              <w:jc w:val="both"/>
              <w:rPr>
                <w:sz w:val="20"/>
                <w:szCs w:val="20"/>
              </w:rPr>
            </w:pPr>
            <w:r w:rsidRPr="00F24669">
              <w:rPr>
                <w:sz w:val="20"/>
                <w:szCs w:val="20"/>
              </w:rPr>
              <w:t>Преобладает вербальная/невербальная/ физическая / скрытая/явная агрессия</w:t>
            </w:r>
          </w:p>
          <w:p w:rsidR="00423DF1" w:rsidRPr="00F24669" w:rsidRDefault="00423DF1" w:rsidP="00415166">
            <w:pPr>
              <w:pStyle w:val="af8"/>
              <w:numPr>
                <w:ilvl w:val="0"/>
                <w:numId w:val="9"/>
              </w:numPr>
              <w:tabs>
                <w:tab w:val="left" w:pos="304"/>
              </w:tabs>
              <w:ind w:left="21" w:firstLine="0"/>
              <w:jc w:val="both"/>
              <w:rPr>
                <w:sz w:val="20"/>
                <w:szCs w:val="20"/>
              </w:rPr>
            </w:pPr>
            <w:r w:rsidRPr="00F24669">
              <w:rPr>
                <w:sz w:val="20"/>
                <w:szCs w:val="20"/>
              </w:rPr>
              <w:t xml:space="preserve">Агрессивность </w:t>
            </w:r>
            <w:proofErr w:type="gramStart"/>
            <w:r w:rsidRPr="00F24669">
              <w:rPr>
                <w:sz w:val="20"/>
                <w:szCs w:val="20"/>
              </w:rPr>
              <w:t>носит ситуативный характер/проявляется</w:t>
            </w:r>
            <w:proofErr w:type="gramEnd"/>
            <w:r w:rsidRPr="00F24669">
              <w:rPr>
                <w:sz w:val="20"/>
                <w:szCs w:val="20"/>
              </w:rPr>
              <w:t xml:space="preserve"> как устойчивая черта характера</w:t>
            </w:r>
          </w:p>
        </w:tc>
        <w:tc>
          <w:tcPr>
            <w:tcW w:w="3507" w:type="dxa"/>
            <w:tcBorders>
              <w:left w:val="single" w:sz="1" w:space="0" w:color="000000"/>
              <w:bottom w:val="single" w:sz="1" w:space="0" w:color="000000"/>
              <w:right w:val="single" w:sz="1" w:space="0" w:color="000000"/>
            </w:tcBorders>
          </w:tcPr>
          <w:p w:rsidR="00423DF1" w:rsidRPr="00F24669" w:rsidRDefault="00423DF1" w:rsidP="00415166">
            <w:pPr>
              <w:pStyle w:val="af8"/>
              <w:numPr>
                <w:ilvl w:val="0"/>
                <w:numId w:val="9"/>
              </w:numPr>
              <w:tabs>
                <w:tab w:val="left" w:pos="304"/>
              </w:tabs>
              <w:ind w:left="21" w:firstLine="0"/>
              <w:jc w:val="both"/>
              <w:rPr>
                <w:sz w:val="20"/>
                <w:szCs w:val="20"/>
              </w:rPr>
            </w:pPr>
            <w:r w:rsidRPr="00F24669">
              <w:rPr>
                <w:sz w:val="20"/>
                <w:szCs w:val="20"/>
              </w:rPr>
              <w:t>Признаки агрессивности ярко проявляются в поведении ребенка</w:t>
            </w:r>
          </w:p>
          <w:p w:rsidR="00423DF1" w:rsidRPr="00F24669" w:rsidRDefault="00423DF1" w:rsidP="00415166">
            <w:pPr>
              <w:pStyle w:val="af8"/>
              <w:numPr>
                <w:ilvl w:val="0"/>
                <w:numId w:val="9"/>
              </w:numPr>
              <w:tabs>
                <w:tab w:val="left" w:pos="304"/>
              </w:tabs>
              <w:ind w:left="21" w:firstLine="0"/>
              <w:jc w:val="both"/>
              <w:rPr>
                <w:sz w:val="20"/>
                <w:szCs w:val="20"/>
              </w:rPr>
            </w:pPr>
            <w:r w:rsidRPr="00F24669">
              <w:rPr>
                <w:sz w:val="20"/>
                <w:szCs w:val="20"/>
              </w:rPr>
              <w:t>Признаки агрессивности присутствуют в поведении ребенка</w:t>
            </w:r>
          </w:p>
          <w:p w:rsidR="00423DF1" w:rsidRPr="00F24669" w:rsidRDefault="00423DF1" w:rsidP="00415166">
            <w:pPr>
              <w:pStyle w:val="af8"/>
              <w:numPr>
                <w:ilvl w:val="0"/>
                <w:numId w:val="9"/>
              </w:numPr>
              <w:tabs>
                <w:tab w:val="left" w:pos="304"/>
              </w:tabs>
              <w:ind w:left="21" w:firstLine="0"/>
              <w:jc w:val="both"/>
              <w:rPr>
                <w:sz w:val="20"/>
                <w:szCs w:val="20"/>
              </w:rPr>
            </w:pPr>
            <w:r w:rsidRPr="00F24669">
              <w:rPr>
                <w:sz w:val="20"/>
                <w:szCs w:val="20"/>
              </w:rPr>
              <w:t>Признаки агрессивности в поведении ребенка не проявляются</w:t>
            </w:r>
          </w:p>
          <w:p w:rsidR="00423DF1" w:rsidRPr="00F24669" w:rsidRDefault="00423DF1" w:rsidP="00415166">
            <w:pPr>
              <w:pStyle w:val="af8"/>
              <w:numPr>
                <w:ilvl w:val="0"/>
                <w:numId w:val="9"/>
              </w:numPr>
              <w:tabs>
                <w:tab w:val="left" w:pos="304"/>
              </w:tabs>
              <w:ind w:left="21" w:firstLine="0"/>
              <w:jc w:val="both"/>
              <w:rPr>
                <w:sz w:val="20"/>
                <w:szCs w:val="20"/>
              </w:rPr>
            </w:pPr>
            <w:r w:rsidRPr="00F24669">
              <w:rPr>
                <w:sz w:val="20"/>
                <w:szCs w:val="20"/>
              </w:rPr>
              <w:t xml:space="preserve">Агрессивность проявляется по отношению </w:t>
            </w:r>
            <w:proofErr w:type="gramStart"/>
            <w:r w:rsidRPr="00F24669">
              <w:rPr>
                <w:sz w:val="20"/>
                <w:szCs w:val="20"/>
              </w:rPr>
              <w:t>к</w:t>
            </w:r>
            <w:proofErr w:type="gramEnd"/>
            <w:r w:rsidRPr="00F24669">
              <w:rPr>
                <w:sz w:val="20"/>
                <w:szCs w:val="20"/>
              </w:rPr>
              <w:t xml:space="preserve"> ___</w:t>
            </w:r>
            <w:r>
              <w:rPr>
                <w:sz w:val="20"/>
                <w:szCs w:val="20"/>
              </w:rPr>
              <w:t>________</w:t>
            </w:r>
            <w:r w:rsidRPr="00F24669">
              <w:rPr>
                <w:sz w:val="20"/>
                <w:szCs w:val="20"/>
              </w:rPr>
              <w:t>_________</w:t>
            </w:r>
          </w:p>
          <w:p w:rsidR="00423DF1" w:rsidRPr="00F24669" w:rsidRDefault="00423DF1" w:rsidP="00415166">
            <w:pPr>
              <w:pStyle w:val="af8"/>
              <w:numPr>
                <w:ilvl w:val="0"/>
                <w:numId w:val="9"/>
              </w:numPr>
              <w:tabs>
                <w:tab w:val="left" w:pos="304"/>
              </w:tabs>
              <w:ind w:left="21" w:firstLine="0"/>
              <w:jc w:val="both"/>
              <w:rPr>
                <w:sz w:val="20"/>
                <w:szCs w:val="20"/>
              </w:rPr>
            </w:pPr>
            <w:r w:rsidRPr="00F24669">
              <w:rPr>
                <w:sz w:val="20"/>
                <w:szCs w:val="20"/>
              </w:rPr>
              <w:t>Преобладает вербальная/невербальная/ физическая / скрытая/явная агрессия</w:t>
            </w:r>
          </w:p>
          <w:p w:rsidR="00423DF1" w:rsidRPr="00F24669" w:rsidRDefault="00423DF1" w:rsidP="00415166">
            <w:pPr>
              <w:pStyle w:val="af8"/>
              <w:numPr>
                <w:ilvl w:val="0"/>
                <w:numId w:val="9"/>
              </w:numPr>
              <w:tabs>
                <w:tab w:val="left" w:pos="304"/>
              </w:tabs>
              <w:ind w:left="21" w:firstLine="0"/>
              <w:jc w:val="both"/>
              <w:rPr>
                <w:sz w:val="20"/>
                <w:szCs w:val="20"/>
              </w:rPr>
            </w:pPr>
            <w:r w:rsidRPr="00F24669">
              <w:rPr>
                <w:sz w:val="20"/>
                <w:szCs w:val="20"/>
              </w:rPr>
              <w:t xml:space="preserve">Агрессивность </w:t>
            </w:r>
            <w:proofErr w:type="gramStart"/>
            <w:r w:rsidRPr="00F24669">
              <w:rPr>
                <w:sz w:val="20"/>
                <w:szCs w:val="20"/>
              </w:rPr>
              <w:t>носит ситуативный характер/проявляется</w:t>
            </w:r>
            <w:proofErr w:type="gramEnd"/>
            <w:r w:rsidRPr="00F24669">
              <w:rPr>
                <w:sz w:val="20"/>
                <w:szCs w:val="20"/>
              </w:rPr>
              <w:t xml:space="preserve"> как устойчивая черта характера</w:t>
            </w:r>
          </w:p>
        </w:tc>
        <w:tc>
          <w:tcPr>
            <w:tcW w:w="3507" w:type="dxa"/>
          </w:tcPr>
          <w:p w:rsidR="00423DF1" w:rsidRPr="00F24669" w:rsidRDefault="00423DF1" w:rsidP="009E30F9">
            <w:pPr>
              <w:pStyle w:val="af8"/>
              <w:ind w:firstLine="720"/>
              <w:jc w:val="center"/>
              <w:rPr>
                <w:sz w:val="20"/>
                <w:szCs w:val="20"/>
              </w:rPr>
            </w:pPr>
          </w:p>
        </w:tc>
      </w:tr>
      <w:tr w:rsidR="00423DF1" w:rsidRPr="004823D3" w:rsidTr="009E30F9">
        <w:trPr>
          <w:gridAfter w:val="1"/>
          <w:wAfter w:w="3507" w:type="dxa"/>
          <w:trHeight w:val="803"/>
        </w:trPr>
        <w:tc>
          <w:tcPr>
            <w:tcW w:w="567" w:type="dxa"/>
            <w:vMerge/>
            <w:tcBorders>
              <w:left w:val="single" w:sz="1" w:space="0" w:color="000000"/>
              <w:bottom w:val="single" w:sz="1" w:space="0" w:color="000000"/>
            </w:tcBorders>
          </w:tcPr>
          <w:p w:rsidR="00423DF1" w:rsidRPr="004823D3" w:rsidRDefault="00423DF1" w:rsidP="009E30F9">
            <w:pPr>
              <w:rPr>
                <w:sz w:val="20"/>
                <w:szCs w:val="20"/>
              </w:rPr>
            </w:pPr>
          </w:p>
        </w:tc>
        <w:tc>
          <w:tcPr>
            <w:tcW w:w="2553" w:type="dxa"/>
            <w:tcBorders>
              <w:left w:val="single" w:sz="1" w:space="0" w:color="000000"/>
              <w:bottom w:val="single" w:sz="1" w:space="0" w:color="000000"/>
            </w:tcBorders>
          </w:tcPr>
          <w:p w:rsidR="00423DF1" w:rsidRPr="00F24669" w:rsidRDefault="00423DF1" w:rsidP="009E30F9">
            <w:pPr>
              <w:pStyle w:val="af8"/>
              <w:jc w:val="center"/>
              <w:rPr>
                <w:sz w:val="20"/>
                <w:szCs w:val="20"/>
              </w:rPr>
            </w:pPr>
            <w:r w:rsidRPr="00F24669">
              <w:rPr>
                <w:sz w:val="20"/>
                <w:szCs w:val="20"/>
              </w:rPr>
              <w:t xml:space="preserve">Возбудимость </w:t>
            </w:r>
          </w:p>
          <w:p w:rsidR="00423DF1" w:rsidRPr="00F24669" w:rsidRDefault="00423DF1" w:rsidP="009E30F9">
            <w:pPr>
              <w:pStyle w:val="af8"/>
              <w:jc w:val="center"/>
              <w:rPr>
                <w:sz w:val="20"/>
                <w:szCs w:val="20"/>
              </w:rPr>
            </w:pPr>
            <w:r w:rsidRPr="00F24669">
              <w:rPr>
                <w:sz w:val="20"/>
                <w:szCs w:val="20"/>
              </w:rPr>
              <w:t xml:space="preserve">По результатам наблюдений, теста </w:t>
            </w:r>
            <w:proofErr w:type="spellStart"/>
            <w:r w:rsidRPr="00F24669">
              <w:rPr>
                <w:sz w:val="20"/>
                <w:szCs w:val="20"/>
              </w:rPr>
              <w:t>Люшера</w:t>
            </w:r>
            <w:proofErr w:type="spellEnd"/>
          </w:p>
        </w:tc>
        <w:tc>
          <w:tcPr>
            <w:tcW w:w="4054" w:type="dxa"/>
            <w:tcBorders>
              <w:left w:val="single" w:sz="1" w:space="0" w:color="000000"/>
              <w:bottom w:val="single" w:sz="1" w:space="0" w:color="000000"/>
            </w:tcBorders>
          </w:tcPr>
          <w:p w:rsidR="00423DF1" w:rsidRPr="00F24669" w:rsidRDefault="00423DF1" w:rsidP="00415166">
            <w:pPr>
              <w:pStyle w:val="af8"/>
              <w:numPr>
                <w:ilvl w:val="0"/>
                <w:numId w:val="10"/>
              </w:numPr>
              <w:tabs>
                <w:tab w:val="left" w:pos="304"/>
              </w:tabs>
              <w:ind w:left="21" w:firstLine="0"/>
              <w:jc w:val="both"/>
              <w:rPr>
                <w:sz w:val="20"/>
                <w:szCs w:val="20"/>
              </w:rPr>
            </w:pPr>
            <w:r w:rsidRPr="00F24669">
              <w:rPr>
                <w:sz w:val="20"/>
                <w:szCs w:val="20"/>
              </w:rPr>
              <w:t xml:space="preserve">Всегда </w:t>
            </w:r>
            <w:proofErr w:type="gramStart"/>
            <w:r w:rsidRPr="00F24669">
              <w:rPr>
                <w:sz w:val="20"/>
                <w:szCs w:val="20"/>
              </w:rPr>
              <w:t>спокоен</w:t>
            </w:r>
            <w:proofErr w:type="gramEnd"/>
            <w:r w:rsidRPr="00F24669">
              <w:rPr>
                <w:sz w:val="20"/>
                <w:szCs w:val="20"/>
              </w:rPr>
              <w:t>, не бывает сильных эмоциональных вспышек</w:t>
            </w:r>
          </w:p>
          <w:p w:rsidR="00423DF1" w:rsidRPr="00F24669" w:rsidRDefault="00423DF1" w:rsidP="00415166">
            <w:pPr>
              <w:pStyle w:val="af8"/>
              <w:numPr>
                <w:ilvl w:val="0"/>
                <w:numId w:val="10"/>
              </w:numPr>
              <w:tabs>
                <w:tab w:val="left" w:pos="304"/>
              </w:tabs>
              <w:ind w:left="21" w:firstLine="0"/>
              <w:jc w:val="both"/>
              <w:rPr>
                <w:sz w:val="20"/>
                <w:szCs w:val="20"/>
              </w:rPr>
            </w:pPr>
            <w:r w:rsidRPr="00F24669">
              <w:rPr>
                <w:sz w:val="20"/>
                <w:szCs w:val="20"/>
              </w:rPr>
              <w:t xml:space="preserve">Обычно </w:t>
            </w:r>
            <w:proofErr w:type="gramStart"/>
            <w:r w:rsidRPr="00F24669">
              <w:rPr>
                <w:sz w:val="20"/>
                <w:szCs w:val="20"/>
              </w:rPr>
              <w:t>спокоен</w:t>
            </w:r>
            <w:proofErr w:type="gramEnd"/>
            <w:r w:rsidRPr="00F24669">
              <w:rPr>
                <w:sz w:val="20"/>
                <w:szCs w:val="20"/>
              </w:rPr>
              <w:t>, эмоциональные вспышки очень редки</w:t>
            </w:r>
          </w:p>
          <w:p w:rsidR="00423DF1" w:rsidRPr="00F24669" w:rsidRDefault="00423DF1" w:rsidP="00415166">
            <w:pPr>
              <w:pStyle w:val="af8"/>
              <w:numPr>
                <w:ilvl w:val="0"/>
                <w:numId w:val="10"/>
              </w:numPr>
              <w:tabs>
                <w:tab w:val="left" w:pos="304"/>
              </w:tabs>
              <w:ind w:left="21" w:firstLine="0"/>
              <w:jc w:val="both"/>
              <w:rPr>
                <w:sz w:val="20"/>
                <w:szCs w:val="20"/>
              </w:rPr>
            </w:pPr>
            <w:r w:rsidRPr="00F24669">
              <w:rPr>
                <w:sz w:val="20"/>
                <w:szCs w:val="20"/>
              </w:rPr>
              <w:t>Эмоционально уравновешен</w:t>
            </w:r>
          </w:p>
          <w:p w:rsidR="00423DF1" w:rsidRPr="00F24669" w:rsidRDefault="00423DF1" w:rsidP="00415166">
            <w:pPr>
              <w:pStyle w:val="af8"/>
              <w:numPr>
                <w:ilvl w:val="0"/>
                <w:numId w:val="10"/>
              </w:numPr>
              <w:tabs>
                <w:tab w:val="left" w:pos="304"/>
              </w:tabs>
              <w:ind w:left="21" w:firstLine="0"/>
              <w:jc w:val="both"/>
              <w:rPr>
                <w:sz w:val="20"/>
                <w:szCs w:val="20"/>
              </w:rPr>
            </w:pPr>
            <w:r w:rsidRPr="00F24669">
              <w:rPr>
                <w:sz w:val="20"/>
                <w:szCs w:val="20"/>
              </w:rPr>
              <w:t xml:space="preserve">Повышенная эмоциональная возбудимость, </w:t>
            </w:r>
            <w:proofErr w:type="gramStart"/>
            <w:r w:rsidRPr="00F24669">
              <w:rPr>
                <w:sz w:val="20"/>
                <w:szCs w:val="20"/>
              </w:rPr>
              <w:t>склонен</w:t>
            </w:r>
            <w:proofErr w:type="gramEnd"/>
            <w:r w:rsidRPr="00F24669">
              <w:rPr>
                <w:sz w:val="20"/>
                <w:szCs w:val="20"/>
              </w:rPr>
              <w:t xml:space="preserve"> к бурным эмоциональным проявлениям</w:t>
            </w:r>
          </w:p>
          <w:p w:rsidR="00423DF1" w:rsidRPr="00F24669" w:rsidRDefault="00423DF1" w:rsidP="00415166">
            <w:pPr>
              <w:pStyle w:val="af8"/>
              <w:numPr>
                <w:ilvl w:val="0"/>
                <w:numId w:val="10"/>
              </w:numPr>
              <w:tabs>
                <w:tab w:val="left" w:pos="304"/>
              </w:tabs>
              <w:ind w:left="21" w:firstLine="0"/>
              <w:jc w:val="both"/>
              <w:rPr>
                <w:sz w:val="20"/>
                <w:szCs w:val="20"/>
              </w:rPr>
            </w:pPr>
            <w:r w:rsidRPr="00F24669">
              <w:rPr>
                <w:sz w:val="20"/>
                <w:szCs w:val="20"/>
              </w:rPr>
              <w:t>Проявляется в виде аффектов</w:t>
            </w:r>
          </w:p>
          <w:p w:rsidR="00423DF1" w:rsidRPr="00F24669" w:rsidRDefault="00423DF1" w:rsidP="00415166">
            <w:pPr>
              <w:pStyle w:val="af8"/>
              <w:numPr>
                <w:ilvl w:val="0"/>
                <w:numId w:val="10"/>
              </w:numPr>
              <w:tabs>
                <w:tab w:val="left" w:pos="304"/>
              </w:tabs>
              <w:ind w:left="21" w:firstLine="0"/>
              <w:jc w:val="both"/>
              <w:rPr>
                <w:sz w:val="20"/>
                <w:szCs w:val="20"/>
              </w:rPr>
            </w:pPr>
            <w:r w:rsidRPr="00F24669">
              <w:rPr>
                <w:sz w:val="20"/>
                <w:szCs w:val="20"/>
              </w:rPr>
              <w:t>Проявляется во время ____</w:t>
            </w:r>
            <w:r>
              <w:rPr>
                <w:sz w:val="20"/>
                <w:szCs w:val="20"/>
              </w:rPr>
              <w:t>________</w:t>
            </w:r>
            <w:r w:rsidRPr="00F24669">
              <w:rPr>
                <w:sz w:val="20"/>
                <w:szCs w:val="20"/>
              </w:rPr>
              <w:t>___</w:t>
            </w:r>
          </w:p>
        </w:tc>
        <w:tc>
          <w:tcPr>
            <w:tcW w:w="3507" w:type="dxa"/>
            <w:tcBorders>
              <w:left w:val="single" w:sz="1" w:space="0" w:color="000000"/>
              <w:bottom w:val="single" w:sz="1" w:space="0" w:color="000000"/>
              <w:right w:val="single" w:sz="1" w:space="0" w:color="000000"/>
            </w:tcBorders>
          </w:tcPr>
          <w:p w:rsidR="00423DF1" w:rsidRPr="00F24669" w:rsidRDefault="00423DF1" w:rsidP="00415166">
            <w:pPr>
              <w:pStyle w:val="af8"/>
              <w:numPr>
                <w:ilvl w:val="0"/>
                <w:numId w:val="10"/>
              </w:numPr>
              <w:tabs>
                <w:tab w:val="left" w:pos="304"/>
              </w:tabs>
              <w:ind w:left="21" w:firstLine="0"/>
              <w:jc w:val="both"/>
              <w:rPr>
                <w:sz w:val="20"/>
                <w:szCs w:val="20"/>
              </w:rPr>
            </w:pPr>
            <w:r w:rsidRPr="00F24669">
              <w:rPr>
                <w:sz w:val="20"/>
                <w:szCs w:val="20"/>
              </w:rPr>
              <w:t xml:space="preserve">Всегда </w:t>
            </w:r>
            <w:proofErr w:type="gramStart"/>
            <w:r w:rsidRPr="00F24669">
              <w:rPr>
                <w:sz w:val="20"/>
                <w:szCs w:val="20"/>
              </w:rPr>
              <w:t>спокоен</w:t>
            </w:r>
            <w:proofErr w:type="gramEnd"/>
            <w:r w:rsidRPr="00F24669">
              <w:rPr>
                <w:sz w:val="20"/>
                <w:szCs w:val="20"/>
              </w:rPr>
              <w:t>, не бывает сильных эмоциональных вспышек</w:t>
            </w:r>
          </w:p>
          <w:p w:rsidR="00423DF1" w:rsidRPr="00F24669" w:rsidRDefault="00423DF1" w:rsidP="00415166">
            <w:pPr>
              <w:pStyle w:val="af8"/>
              <w:numPr>
                <w:ilvl w:val="0"/>
                <w:numId w:val="10"/>
              </w:numPr>
              <w:tabs>
                <w:tab w:val="left" w:pos="304"/>
              </w:tabs>
              <w:ind w:left="21" w:firstLine="0"/>
              <w:jc w:val="both"/>
              <w:rPr>
                <w:sz w:val="20"/>
                <w:szCs w:val="20"/>
              </w:rPr>
            </w:pPr>
            <w:r w:rsidRPr="00F24669">
              <w:rPr>
                <w:sz w:val="20"/>
                <w:szCs w:val="20"/>
              </w:rPr>
              <w:t xml:space="preserve">Обычно </w:t>
            </w:r>
            <w:proofErr w:type="gramStart"/>
            <w:r w:rsidRPr="00F24669">
              <w:rPr>
                <w:sz w:val="20"/>
                <w:szCs w:val="20"/>
              </w:rPr>
              <w:t>спокоен</w:t>
            </w:r>
            <w:proofErr w:type="gramEnd"/>
            <w:r w:rsidRPr="00F24669">
              <w:rPr>
                <w:sz w:val="20"/>
                <w:szCs w:val="20"/>
              </w:rPr>
              <w:t>, эмоциональные вспышки очень редки</w:t>
            </w:r>
          </w:p>
          <w:p w:rsidR="00423DF1" w:rsidRPr="00F24669" w:rsidRDefault="00423DF1" w:rsidP="00415166">
            <w:pPr>
              <w:pStyle w:val="af8"/>
              <w:numPr>
                <w:ilvl w:val="0"/>
                <w:numId w:val="10"/>
              </w:numPr>
              <w:tabs>
                <w:tab w:val="left" w:pos="304"/>
              </w:tabs>
              <w:ind w:left="21" w:firstLine="0"/>
              <w:jc w:val="both"/>
              <w:rPr>
                <w:sz w:val="20"/>
                <w:szCs w:val="20"/>
              </w:rPr>
            </w:pPr>
            <w:r w:rsidRPr="00F24669">
              <w:rPr>
                <w:sz w:val="20"/>
                <w:szCs w:val="20"/>
              </w:rPr>
              <w:t>Эмоционально уравновешен</w:t>
            </w:r>
          </w:p>
          <w:p w:rsidR="00423DF1" w:rsidRPr="00F24669" w:rsidRDefault="00423DF1" w:rsidP="00415166">
            <w:pPr>
              <w:pStyle w:val="af8"/>
              <w:numPr>
                <w:ilvl w:val="0"/>
                <w:numId w:val="10"/>
              </w:numPr>
              <w:tabs>
                <w:tab w:val="left" w:pos="304"/>
              </w:tabs>
              <w:ind w:left="21" w:firstLine="0"/>
              <w:jc w:val="both"/>
              <w:rPr>
                <w:sz w:val="20"/>
                <w:szCs w:val="20"/>
              </w:rPr>
            </w:pPr>
            <w:r w:rsidRPr="00F24669">
              <w:rPr>
                <w:sz w:val="20"/>
                <w:szCs w:val="20"/>
              </w:rPr>
              <w:t xml:space="preserve">Повышенная эмоциональная возбудимость, </w:t>
            </w:r>
            <w:proofErr w:type="gramStart"/>
            <w:r w:rsidRPr="00F24669">
              <w:rPr>
                <w:sz w:val="20"/>
                <w:szCs w:val="20"/>
              </w:rPr>
              <w:t>склонен</w:t>
            </w:r>
            <w:proofErr w:type="gramEnd"/>
            <w:r w:rsidRPr="00F24669">
              <w:rPr>
                <w:sz w:val="20"/>
                <w:szCs w:val="20"/>
              </w:rPr>
              <w:t xml:space="preserve"> к бурным эмоциональным проявлениям</w:t>
            </w:r>
          </w:p>
          <w:p w:rsidR="00423DF1" w:rsidRPr="00F24669" w:rsidRDefault="00423DF1" w:rsidP="00415166">
            <w:pPr>
              <w:pStyle w:val="af8"/>
              <w:numPr>
                <w:ilvl w:val="0"/>
                <w:numId w:val="10"/>
              </w:numPr>
              <w:tabs>
                <w:tab w:val="left" w:pos="304"/>
              </w:tabs>
              <w:ind w:left="21" w:firstLine="0"/>
              <w:jc w:val="both"/>
              <w:rPr>
                <w:sz w:val="20"/>
                <w:szCs w:val="20"/>
              </w:rPr>
            </w:pPr>
            <w:r w:rsidRPr="00F24669">
              <w:rPr>
                <w:sz w:val="20"/>
                <w:szCs w:val="20"/>
              </w:rPr>
              <w:t>Проявляется в виде аффектов</w:t>
            </w:r>
          </w:p>
          <w:p w:rsidR="00423DF1" w:rsidRPr="00F24669" w:rsidRDefault="00423DF1" w:rsidP="00415166">
            <w:pPr>
              <w:pStyle w:val="af8"/>
              <w:numPr>
                <w:ilvl w:val="0"/>
                <w:numId w:val="10"/>
              </w:numPr>
              <w:tabs>
                <w:tab w:val="left" w:pos="304"/>
              </w:tabs>
              <w:ind w:left="21" w:firstLine="0"/>
              <w:jc w:val="both"/>
              <w:rPr>
                <w:sz w:val="20"/>
                <w:szCs w:val="20"/>
              </w:rPr>
            </w:pPr>
            <w:r w:rsidRPr="00F24669">
              <w:rPr>
                <w:sz w:val="20"/>
                <w:szCs w:val="20"/>
              </w:rPr>
              <w:t>Проявляется во время ____</w:t>
            </w:r>
            <w:r>
              <w:rPr>
                <w:sz w:val="20"/>
                <w:szCs w:val="20"/>
              </w:rPr>
              <w:t>____</w:t>
            </w:r>
            <w:r w:rsidRPr="00F24669">
              <w:rPr>
                <w:sz w:val="20"/>
                <w:szCs w:val="20"/>
              </w:rPr>
              <w:t>___</w:t>
            </w:r>
          </w:p>
        </w:tc>
        <w:tc>
          <w:tcPr>
            <w:tcW w:w="3507" w:type="dxa"/>
          </w:tcPr>
          <w:p w:rsidR="00423DF1" w:rsidRPr="00F24669" w:rsidRDefault="00423DF1" w:rsidP="009E30F9">
            <w:pPr>
              <w:pStyle w:val="af8"/>
              <w:ind w:firstLine="720"/>
              <w:jc w:val="center"/>
              <w:rPr>
                <w:sz w:val="20"/>
                <w:szCs w:val="20"/>
              </w:rPr>
            </w:pPr>
          </w:p>
        </w:tc>
      </w:tr>
      <w:tr w:rsidR="00423DF1" w:rsidRPr="004823D3" w:rsidTr="009E30F9">
        <w:trPr>
          <w:gridAfter w:val="1"/>
          <w:wAfter w:w="3507" w:type="dxa"/>
          <w:trHeight w:val="803"/>
        </w:trPr>
        <w:tc>
          <w:tcPr>
            <w:tcW w:w="567" w:type="dxa"/>
            <w:vMerge/>
            <w:tcBorders>
              <w:left w:val="single" w:sz="1" w:space="0" w:color="000000"/>
              <w:bottom w:val="single" w:sz="1" w:space="0" w:color="000000"/>
            </w:tcBorders>
          </w:tcPr>
          <w:p w:rsidR="00423DF1" w:rsidRPr="004823D3" w:rsidRDefault="00423DF1" w:rsidP="009E30F9">
            <w:pPr>
              <w:rPr>
                <w:sz w:val="20"/>
                <w:szCs w:val="20"/>
              </w:rPr>
            </w:pPr>
          </w:p>
        </w:tc>
        <w:tc>
          <w:tcPr>
            <w:tcW w:w="2553" w:type="dxa"/>
            <w:tcBorders>
              <w:left w:val="single" w:sz="1" w:space="0" w:color="000000"/>
              <w:bottom w:val="single" w:sz="1" w:space="0" w:color="000000"/>
            </w:tcBorders>
          </w:tcPr>
          <w:p w:rsidR="00423DF1" w:rsidRPr="00F24669" w:rsidRDefault="00423DF1" w:rsidP="009E30F9">
            <w:pPr>
              <w:pStyle w:val="af8"/>
              <w:jc w:val="center"/>
              <w:rPr>
                <w:sz w:val="20"/>
                <w:szCs w:val="20"/>
              </w:rPr>
            </w:pPr>
            <w:r w:rsidRPr="00F24669">
              <w:rPr>
                <w:sz w:val="20"/>
                <w:szCs w:val="20"/>
              </w:rPr>
              <w:t>Самооценка и уровень притязаний</w:t>
            </w:r>
          </w:p>
          <w:p w:rsidR="00423DF1" w:rsidRPr="00F24669" w:rsidRDefault="00423DF1" w:rsidP="009E30F9">
            <w:pPr>
              <w:pStyle w:val="af8"/>
              <w:jc w:val="center"/>
              <w:rPr>
                <w:sz w:val="20"/>
                <w:szCs w:val="20"/>
              </w:rPr>
            </w:pPr>
            <w:r w:rsidRPr="00F24669">
              <w:rPr>
                <w:sz w:val="20"/>
                <w:szCs w:val="20"/>
              </w:rPr>
              <w:t>По результатам наблюдений,  методики «Лесенка»</w:t>
            </w:r>
          </w:p>
        </w:tc>
        <w:tc>
          <w:tcPr>
            <w:tcW w:w="4054" w:type="dxa"/>
            <w:tcBorders>
              <w:left w:val="single" w:sz="1" w:space="0" w:color="000000"/>
              <w:bottom w:val="single" w:sz="1" w:space="0" w:color="000000"/>
            </w:tcBorders>
          </w:tcPr>
          <w:p w:rsidR="00423DF1" w:rsidRPr="00F24669" w:rsidRDefault="00423DF1" w:rsidP="00415166">
            <w:pPr>
              <w:pStyle w:val="af"/>
              <w:numPr>
                <w:ilvl w:val="0"/>
                <w:numId w:val="11"/>
              </w:numPr>
              <w:tabs>
                <w:tab w:val="left" w:pos="304"/>
              </w:tabs>
              <w:autoSpaceDE w:val="0"/>
              <w:autoSpaceDN w:val="0"/>
              <w:adjustRightInd w:val="0"/>
              <w:ind w:left="21" w:firstLine="0"/>
              <w:jc w:val="both"/>
              <w:rPr>
                <w:sz w:val="20"/>
                <w:szCs w:val="20"/>
              </w:rPr>
            </w:pPr>
            <w:r w:rsidRPr="00F24669">
              <w:rPr>
                <w:sz w:val="20"/>
                <w:szCs w:val="20"/>
              </w:rPr>
              <w:t>низкая самооценка;</w:t>
            </w:r>
          </w:p>
          <w:p w:rsidR="00423DF1" w:rsidRPr="00F24669" w:rsidRDefault="00423DF1" w:rsidP="00415166">
            <w:pPr>
              <w:pStyle w:val="af"/>
              <w:numPr>
                <w:ilvl w:val="0"/>
                <w:numId w:val="11"/>
              </w:numPr>
              <w:tabs>
                <w:tab w:val="left" w:pos="304"/>
              </w:tabs>
              <w:autoSpaceDE w:val="0"/>
              <w:autoSpaceDN w:val="0"/>
              <w:adjustRightInd w:val="0"/>
              <w:ind w:left="21" w:firstLine="0"/>
              <w:jc w:val="both"/>
              <w:rPr>
                <w:sz w:val="20"/>
                <w:szCs w:val="20"/>
              </w:rPr>
            </w:pPr>
            <w:r w:rsidRPr="00F24669">
              <w:rPr>
                <w:sz w:val="20"/>
                <w:szCs w:val="20"/>
              </w:rPr>
              <w:t>адекватная самооценка;</w:t>
            </w:r>
          </w:p>
          <w:p w:rsidR="00423DF1" w:rsidRPr="00F24669" w:rsidRDefault="00423DF1" w:rsidP="00415166">
            <w:pPr>
              <w:pStyle w:val="af"/>
              <w:numPr>
                <w:ilvl w:val="0"/>
                <w:numId w:val="11"/>
              </w:numPr>
              <w:tabs>
                <w:tab w:val="left" w:pos="304"/>
              </w:tabs>
              <w:autoSpaceDE w:val="0"/>
              <w:autoSpaceDN w:val="0"/>
              <w:adjustRightInd w:val="0"/>
              <w:ind w:left="21" w:firstLine="0"/>
              <w:jc w:val="both"/>
              <w:rPr>
                <w:sz w:val="20"/>
                <w:szCs w:val="20"/>
              </w:rPr>
            </w:pPr>
            <w:r w:rsidRPr="00F24669">
              <w:rPr>
                <w:sz w:val="20"/>
                <w:szCs w:val="20"/>
              </w:rPr>
              <w:t>завышенная самооценка</w:t>
            </w:r>
          </w:p>
          <w:p w:rsidR="00423DF1" w:rsidRPr="00F24669" w:rsidRDefault="00423DF1" w:rsidP="00415166">
            <w:pPr>
              <w:pStyle w:val="af"/>
              <w:numPr>
                <w:ilvl w:val="0"/>
                <w:numId w:val="11"/>
              </w:numPr>
              <w:tabs>
                <w:tab w:val="left" w:pos="304"/>
              </w:tabs>
              <w:autoSpaceDE w:val="0"/>
              <w:autoSpaceDN w:val="0"/>
              <w:adjustRightInd w:val="0"/>
              <w:ind w:left="21" w:firstLine="0"/>
              <w:jc w:val="both"/>
              <w:rPr>
                <w:sz w:val="20"/>
                <w:szCs w:val="20"/>
              </w:rPr>
            </w:pPr>
            <w:r w:rsidRPr="00F24669">
              <w:rPr>
                <w:sz w:val="20"/>
                <w:szCs w:val="20"/>
              </w:rPr>
              <w:t>низкий уровень притязаний</w:t>
            </w:r>
          </w:p>
          <w:p w:rsidR="00423DF1" w:rsidRPr="00F24669" w:rsidRDefault="00423DF1" w:rsidP="00415166">
            <w:pPr>
              <w:pStyle w:val="af"/>
              <w:numPr>
                <w:ilvl w:val="0"/>
                <w:numId w:val="11"/>
              </w:numPr>
              <w:tabs>
                <w:tab w:val="left" w:pos="304"/>
              </w:tabs>
              <w:autoSpaceDE w:val="0"/>
              <w:autoSpaceDN w:val="0"/>
              <w:adjustRightInd w:val="0"/>
              <w:ind w:left="21" w:firstLine="0"/>
              <w:jc w:val="both"/>
              <w:rPr>
                <w:sz w:val="20"/>
                <w:szCs w:val="20"/>
              </w:rPr>
            </w:pPr>
            <w:r w:rsidRPr="00F24669">
              <w:rPr>
                <w:sz w:val="20"/>
                <w:szCs w:val="20"/>
              </w:rPr>
              <w:t>высокий уровень притязаний</w:t>
            </w:r>
          </w:p>
          <w:p w:rsidR="00423DF1" w:rsidRPr="00F24669" w:rsidRDefault="00423DF1" w:rsidP="00415166">
            <w:pPr>
              <w:pStyle w:val="af"/>
              <w:numPr>
                <w:ilvl w:val="0"/>
                <w:numId w:val="11"/>
              </w:numPr>
              <w:tabs>
                <w:tab w:val="left" w:pos="304"/>
              </w:tabs>
              <w:autoSpaceDE w:val="0"/>
              <w:autoSpaceDN w:val="0"/>
              <w:adjustRightInd w:val="0"/>
              <w:ind w:left="21" w:firstLine="0"/>
              <w:jc w:val="both"/>
              <w:rPr>
                <w:sz w:val="20"/>
                <w:szCs w:val="20"/>
              </w:rPr>
            </w:pPr>
            <w:r w:rsidRPr="00F24669">
              <w:rPr>
                <w:sz w:val="20"/>
                <w:szCs w:val="20"/>
              </w:rPr>
              <w:t>средний уровень притязаний</w:t>
            </w:r>
          </w:p>
        </w:tc>
        <w:tc>
          <w:tcPr>
            <w:tcW w:w="3507" w:type="dxa"/>
            <w:tcBorders>
              <w:left w:val="single" w:sz="1" w:space="0" w:color="000000"/>
              <w:bottom w:val="single" w:sz="1" w:space="0" w:color="000000"/>
              <w:right w:val="single" w:sz="1" w:space="0" w:color="000000"/>
            </w:tcBorders>
          </w:tcPr>
          <w:p w:rsidR="00423DF1" w:rsidRPr="00F24669" w:rsidRDefault="00423DF1" w:rsidP="00415166">
            <w:pPr>
              <w:pStyle w:val="af"/>
              <w:numPr>
                <w:ilvl w:val="0"/>
                <w:numId w:val="11"/>
              </w:numPr>
              <w:tabs>
                <w:tab w:val="left" w:pos="304"/>
              </w:tabs>
              <w:autoSpaceDE w:val="0"/>
              <w:autoSpaceDN w:val="0"/>
              <w:adjustRightInd w:val="0"/>
              <w:ind w:left="21" w:firstLine="0"/>
              <w:jc w:val="both"/>
              <w:rPr>
                <w:sz w:val="20"/>
                <w:szCs w:val="20"/>
              </w:rPr>
            </w:pPr>
            <w:r w:rsidRPr="00F24669">
              <w:rPr>
                <w:sz w:val="20"/>
                <w:szCs w:val="20"/>
              </w:rPr>
              <w:t>низкая самооценка;</w:t>
            </w:r>
          </w:p>
          <w:p w:rsidR="00423DF1" w:rsidRPr="00F24669" w:rsidRDefault="00423DF1" w:rsidP="00415166">
            <w:pPr>
              <w:pStyle w:val="af"/>
              <w:numPr>
                <w:ilvl w:val="0"/>
                <w:numId w:val="11"/>
              </w:numPr>
              <w:tabs>
                <w:tab w:val="left" w:pos="304"/>
              </w:tabs>
              <w:autoSpaceDE w:val="0"/>
              <w:autoSpaceDN w:val="0"/>
              <w:adjustRightInd w:val="0"/>
              <w:ind w:left="21" w:firstLine="0"/>
              <w:jc w:val="both"/>
              <w:rPr>
                <w:sz w:val="20"/>
                <w:szCs w:val="20"/>
              </w:rPr>
            </w:pPr>
            <w:r w:rsidRPr="00F24669">
              <w:rPr>
                <w:sz w:val="20"/>
                <w:szCs w:val="20"/>
              </w:rPr>
              <w:t>адекватная самооценка;</w:t>
            </w:r>
          </w:p>
          <w:p w:rsidR="00423DF1" w:rsidRPr="00F24669" w:rsidRDefault="00423DF1" w:rsidP="00415166">
            <w:pPr>
              <w:pStyle w:val="af"/>
              <w:numPr>
                <w:ilvl w:val="0"/>
                <w:numId w:val="11"/>
              </w:numPr>
              <w:tabs>
                <w:tab w:val="left" w:pos="304"/>
              </w:tabs>
              <w:autoSpaceDE w:val="0"/>
              <w:autoSpaceDN w:val="0"/>
              <w:adjustRightInd w:val="0"/>
              <w:ind w:left="21" w:firstLine="0"/>
              <w:jc w:val="both"/>
              <w:rPr>
                <w:sz w:val="20"/>
                <w:szCs w:val="20"/>
              </w:rPr>
            </w:pPr>
            <w:r w:rsidRPr="00F24669">
              <w:rPr>
                <w:sz w:val="20"/>
                <w:szCs w:val="20"/>
              </w:rPr>
              <w:t>завышенная самооценка</w:t>
            </w:r>
          </w:p>
          <w:p w:rsidR="00423DF1" w:rsidRPr="00F24669" w:rsidRDefault="00423DF1" w:rsidP="00415166">
            <w:pPr>
              <w:pStyle w:val="af"/>
              <w:numPr>
                <w:ilvl w:val="0"/>
                <w:numId w:val="11"/>
              </w:numPr>
              <w:tabs>
                <w:tab w:val="left" w:pos="304"/>
              </w:tabs>
              <w:autoSpaceDE w:val="0"/>
              <w:autoSpaceDN w:val="0"/>
              <w:adjustRightInd w:val="0"/>
              <w:ind w:left="21" w:firstLine="0"/>
              <w:jc w:val="both"/>
              <w:rPr>
                <w:sz w:val="20"/>
                <w:szCs w:val="20"/>
              </w:rPr>
            </w:pPr>
            <w:r w:rsidRPr="00F24669">
              <w:rPr>
                <w:sz w:val="20"/>
                <w:szCs w:val="20"/>
              </w:rPr>
              <w:t>низкий уровень притязаний</w:t>
            </w:r>
          </w:p>
          <w:p w:rsidR="00423DF1" w:rsidRPr="00F24669" w:rsidRDefault="00423DF1" w:rsidP="00415166">
            <w:pPr>
              <w:pStyle w:val="af"/>
              <w:numPr>
                <w:ilvl w:val="0"/>
                <w:numId w:val="11"/>
              </w:numPr>
              <w:tabs>
                <w:tab w:val="left" w:pos="304"/>
              </w:tabs>
              <w:autoSpaceDE w:val="0"/>
              <w:autoSpaceDN w:val="0"/>
              <w:adjustRightInd w:val="0"/>
              <w:ind w:left="21" w:firstLine="0"/>
              <w:jc w:val="both"/>
              <w:rPr>
                <w:sz w:val="20"/>
                <w:szCs w:val="20"/>
              </w:rPr>
            </w:pPr>
            <w:r w:rsidRPr="00F24669">
              <w:rPr>
                <w:sz w:val="20"/>
                <w:szCs w:val="20"/>
              </w:rPr>
              <w:t>высокий уровень притязаний</w:t>
            </w:r>
          </w:p>
          <w:p w:rsidR="00423DF1" w:rsidRPr="00F24669" w:rsidRDefault="00423DF1" w:rsidP="00415166">
            <w:pPr>
              <w:pStyle w:val="af"/>
              <w:numPr>
                <w:ilvl w:val="0"/>
                <w:numId w:val="11"/>
              </w:numPr>
              <w:tabs>
                <w:tab w:val="left" w:pos="304"/>
              </w:tabs>
              <w:autoSpaceDE w:val="0"/>
              <w:autoSpaceDN w:val="0"/>
              <w:adjustRightInd w:val="0"/>
              <w:ind w:left="21" w:firstLine="0"/>
              <w:jc w:val="both"/>
              <w:rPr>
                <w:sz w:val="20"/>
                <w:szCs w:val="20"/>
              </w:rPr>
            </w:pPr>
            <w:r w:rsidRPr="00F24669">
              <w:rPr>
                <w:sz w:val="20"/>
                <w:szCs w:val="20"/>
              </w:rPr>
              <w:t>средний уровень притязаний</w:t>
            </w:r>
          </w:p>
        </w:tc>
        <w:tc>
          <w:tcPr>
            <w:tcW w:w="3507" w:type="dxa"/>
          </w:tcPr>
          <w:p w:rsidR="00423DF1" w:rsidRPr="00F24669" w:rsidRDefault="00423DF1" w:rsidP="009E30F9">
            <w:pPr>
              <w:pStyle w:val="af8"/>
              <w:ind w:firstLine="720"/>
              <w:jc w:val="center"/>
              <w:rPr>
                <w:sz w:val="20"/>
                <w:szCs w:val="20"/>
              </w:rPr>
            </w:pPr>
          </w:p>
        </w:tc>
      </w:tr>
      <w:tr w:rsidR="00423DF1" w:rsidRPr="004823D3" w:rsidTr="009E30F9">
        <w:tc>
          <w:tcPr>
            <w:tcW w:w="3120" w:type="dxa"/>
            <w:gridSpan w:val="2"/>
            <w:tcBorders>
              <w:left w:val="single" w:sz="1" w:space="0" w:color="000000"/>
              <w:bottom w:val="single" w:sz="4" w:space="0" w:color="auto"/>
            </w:tcBorders>
          </w:tcPr>
          <w:p w:rsidR="00423DF1" w:rsidRPr="00F24669" w:rsidRDefault="00423DF1" w:rsidP="009E30F9">
            <w:pPr>
              <w:pStyle w:val="af8"/>
              <w:jc w:val="center"/>
              <w:rPr>
                <w:sz w:val="20"/>
                <w:szCs w:val="20"/>
              </w:rPr>
            </w:pPr>
            <w:r w:rsidRPr="00F24669">
              <w:rPr>
                <w:sz w:val="20"/>
                <w:szCs w:val="20"/>
              </w:rPr>
              <w:t>АДАПТАЦИЯ</w:t>
            </w:r>
          </w:p>
          <w:p w:rsidR="00423DF1" w:rsidRPr="00F24669" w:rsidRDefault="00423DF1" w:rsidP="009E30F9">
            <w:pPr>
              <w:pStyle w:val="af8"/>
              <w:jc w:val="center"/>
              <w:rPr>
                <w:sz w:val="20"/>
                <w:szCs w:val="20"/>
              </w:rPr>
            </w:pPr>
          </w:p>
        </w:tc>
        <w:tc>
          <w:tcPr>
            <w:tcW w:w="4054" w:type="dxa"/>
            <w:tcBorders>
              <w:left w:val="single" w:sz="1" w:space="0" w:color="000000"/>
              <w:bottom w:val="single" w:sz="4" w:space="0" w:color="auto"/>
            </w:tcBorders>
          </w:tcPr>
          <w:p w:rsidR="00423DF1" w:rsidRPr="00F24669" w:rsidRDefault="00423DF1" w:rsidP="00415166">
            <w:pPr>
              <w:pStyle w:val="af8"/>
              <w:numPr>
                <w:ilvl w:val="0"/>
                <w:numId w:val="12"/>
              </w:numPr>
              <w:tabs>
                <w:tab w:val="left" w:pos="304"/>
              </w:tabs>
              <w:ind w:left="21" w:firstLine="0"/>
              <w:rPr>
                <w:sz w:val="20"/>
                <w:szCs w:val="20"/>
              </w:rPr>
            </w:pPr>
            <w:r w:rsidRPr="00F24669">
              <w:rPr>
                <w:sz w:val="20"/>
                <w:szCs w:val="20"/>
              </w:rPr>
              <w:t>Полная адаптация</w:t>
            </w:r>
          </w:p>
          <w:p w:rsidR="00423DF1" w:rsidRPr="00F24669" w:rsidRDefault="00423DF1" w:rsidP="00415166">
            <w:pPr>
              <w:pStyle w:val="af8"/>
              <w:numPr>
                <w:ilvl w:val="0"/>
                <w:numId w:val="12"/>
              </w:numPr>
              <w:tabs>
                <w:tab w:val="left" w:pos="304"/>
              </w:tabs>
              <w:ind w:left="21" w:firstLine="0"/>
              <w:rPr>
                <w:sz w:val="20"/>
                <w:szCs w:val="20"/>
              </w:rPr>
            </w:pPr>
            <w:r w:rsidRPr="00F24669">
              <w:rPr>
                <w:sz w:val="20"/>
                <w:szCs w:val="20"/>
              </w:rPr>
              <w:t xml:space="preserve">Частичная адаптация, угроза </w:t>
            </w:r>
            <w:proofErr w:type="spellStart"/>
            <w:r w:rsidRPr="00F24669">
              <w:rPr>
                <w:sz w:val="20"/>
                <w:szCs w:val="20"/>
              </w:rPr>
              <w:t>дезадаптации</w:t>
            </w:r>
            <w:proofErr w:type="spellEnd"/>
          </w:p>
          <w:p w:rsidR="00423DF1" w:rsidRPr="00F24669" w:rsidRDefault="00423DF1" w:rsidP="00415166">
            <w:pPr>
              <w:pStyle w:val="af8"/>
              <w:numPr>
                <w:ilvl w:val="0"/>
                <w:numId w:val="12"/>
              </w:numPr>
              <w:tabs>
                <w:tab w:val="left" w:pos="304"/>
              </w:tabs>
              <w:ind w:left="21" w:firstLine="0"/>
              <w:rPr>
                <w:sz w:val="20"/>
                <w:szCs w:val="20"/>
              </w:rPr>
            </w:pPr>
            <w:proofErr w:type="spellStart"/>
            <w:r w:rsidRPr="00F24669">
              <w:rPr>
                <w:sz w:val="20"/>
                <w:szCs w:val="20"/>
              </w:rPr>
              <w:t>Дезадаптация</w:t>
            </w:r>
            <w:proofErr w:type="spellEnd"/>
          </w:p>
        </w:tc>
        <w:tc>
          <w:tcPr>
            <w:tcW w:w="3507" w:type="dxa"/>
            <w:tcBorders>
              <w:left w:val="single" w:sz="1" w:space="0" w:color="000000"/>
              <w:bottom w:val="single" w:sz="4" w:space="0" w:color="auto"/>
              <w:right w:val="single" w:sz="1" w:space="0" w:color="000000"/>
            </w:tcBorders>
          </w:tcPr>
          <w:p w:rsidR="00423DF1" w:rsidRPr="00F24669" w:rsidRDefault="00423DF1" w:rsidP="00415166">
            <w:pPr>
              <w:pStyle w:val="af8"/>
              <w:numPr>
                <w:ilvl w:val="0"/>
                <w:numId w:val="12"/>
              </w:numPr>
              <w:tabs>
                <w:tab w:val="left" w:pos="304"/>
              </w:tabs>
              <w:ind w:left="21" w:firstLine="0"/>
              <w:rPr>
                <w:sz w:val="20"/>
                <w:szCs w:val="20"/>
              </w:rPr>
            </w:pPr>
            <w:r w:rsidRPr="00F24669">
              <w:rPr>
                <w:sz w:val="20"/>
                <w:szCs w:val="20"/>
              </w:rPr>
              <w:t>Полная адаптация</w:t>
            </w:r>
          </w:p>
          <w:p w:rsidR="00423DF1" w:rsidRPr="00F24669" w:rsidRDefault="00423DF1" w:rsidP="00415166">
            <w:pPr>
              <w:pStyle w:val="af8"/>
              <w:numPr>
                <w:ilvl w:val="0"/>
                <w:numId w:val="12"/>
              </w:numPr>
              <w:tabs>
                <w:tab w:val="left" w:pos="304"/>
              </w:tabs>
              <w:ind w:left="21" w:firstLine="0"/>
              <w:rPr>
                <w:sz w:val="20"/>
                <w:szCs w:val="20"/>
              </w:rPr>
            </w:pPr>
            <w:r w:rsidRPr="00F24669">
              <w:rPr>
                <w:sz w:val="20"/>
                <w:szCs w:val="20"/>
              </w:rPr>
              <w:t xml:space="preserve">Частичная адаптация, угроза </w:t>
            </w:r>
            <w:proofErr w:type="spellStart"/>
            <w:r w:rsidRPr="00F24669">
              <w:rPr>
                <w:sz w:val="20"/>
                <w:szCs w:val="20"/>
              </w:rPr>
              <w:t>дезадаптации</w:t>
            </w:r>
            <w:proofErr w:type="spellEnd"/>
          </w:p>
          <w:p w:rsidR="00423DF1" w:rsidRPr="00F24669" w:rsidRDefault="00423DF1" w:rsidP="00415166">
            <w:pPr>
              <w:pStyle w:val="af8"/>
              <w:numPr>
                <w:ilvl w:val="0"/>
                <w:numId w:val="12"/>
              </w:numPr>
              <w:tabs>
                <w:tab w:val="left" w:pos="304"/>
              </w:tabs>
              <w:ind w:left="21" w:firstLine="0"/>
              <w:rPr>
                <w:sz w:val="20"/>
                <w:szCs w:val="20"/>
              </w:rPr>
            </w:pPr>
            <w:proofErr w:type="spellStart"/>
            <w:r w:rsidRPr="00F24669">
              <w:rPr>
                <w:sz w:val="20"/>
                <w:szCs w:val="20"/>
              </w:rPr>
              <w:t>Дезадаптация</w:t>
            </w:r>
            <w:proofErr w:type="spellEnd"/>
          </w:p>
        </w:tc>
        <w:tc>
          <w:tcPr>
            <w:tcW w:w="3507" w:type="dxa"/>
          </w:tcPr>
          <w:p w:rsidR="00423DF1" w:rsidRPr="00F24669" w:rsidRDefault="00423DF1" w:rsidP="009E30F9">
            <w:pPr>
              <w:pStyle w:val="af8"/>
              <w:tabs>
                <w:tab w:val="left" w:pos="304"/>
              </w:tabs>
              <w:ind w:left="21"/>
              <w:rPr>
                <w:sz w:val="20"/>
                <w:szCs w:val="20"/>
              </w:rPr>
            </w:pPr>
          </w:p>
        </w:tc>
        <w:tc>
          <w:tcPr>
            <w:tcW w:w="3507" w:type="dxa"/>
          </w:tcPr>
          <w:p w:rsidR="00423DF1" w:rsidRPr="00F24669" w:rsidRDefault="00423DF1" w:rsidP="009E30F9">
            <w:pPr>
              <w:pStyle w:val="af8"/>
              <w:ind w:firstLine="720"/>
              <w:jc w:val="center"/>
              <w:rPr>
                <w:sz w:val="20"/>
                <w:szCs w:val="20"/>
              </w:rPr>
            </w:pPr>
          </w:p>
        </w:tc>
      </w:tr>
    </w:tbl>
    <w:p w:rsidR="00423DF1" w:rsidRPr="00BB4050" w:rsidRDefault="00423DF1" w:rsidP="00423DF1">
      <w:pPr>
        <w:ind w:firstLine="720"/>
      </w:pPr>
    </w:p>
    <w:p w:rsidR="00423DF1" w:rsidRPr="00BB4050" w:rsidRDefault="00423DF1" w:rsidP="00423DF1">
      <w:r w:rsidRPr="00BB4050">
        <w:t xml:space="preserve">Выводы по итогам входящей диагностики: </w:t>
      </w:r>
      <w:r w:rsidRPr="00BB4050">
        <w:rPr>
          <w:i/>
        </w:rPr>
        <w:t>общие выводы по каждому показателю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3DF1" w:rsidRPr="00BB4050" w:rsidRDefault="00423DF1" w:rsidP="00423DF1">
      <w:pPr>
        <w:jc w:val="both"/>
        <w:rPr>
          <w:i/>
        </w:rPr>
      </w:pPr>
      <w:r w:rsidRPr="00BB4050">
        <w:t xml:space="preserve"> проведенной работы: </w:t>
      </w:r>
      <w:proofErr w:type="gramStart"/>
      <w:r w:rsidRPr="00BB4050">
        <w:rPr>
          <w:i/>
        </w:rPr>
        <w:t>наблюдается</w:t>
      </w:r>
      <w:proofErr w:type="gramEnd"/>
      <w:r w:rsidRPr="00BB4050">
        <w:rPr>
          <w:i/>
        </w:rPr>
        <w:t xml:space="preserve"> / не наблюдается  положительная / отрицательная динамика по показателям:</w:t>
      </w:r>
    </w:p>
    <w:p w:rsidR="00423DF1" w:rsidRDefault="00423DF1" w:rsidP="00423DF1">
      <w:pPr>
        <w:jc w:val="both"/>
        <w:rPr>
          <w:i/>
        </w:rPr>
      </w:pPr>
      <w:r w:rsidRPr="00BB4050">
        <w:rPr>
          <w:i/>
        </w:rPr>
        <w:t>________________________________________________________________________________________________________________________________________________________</w:t>
      </w:r>
    </w:p>
    <w:p w:rsidR="009A310F" w:rsidRDefault="009A310F" w:rsidP="00423DF1">
      <w:pPr>
        <w:ind w:firstLine="720"/>
        <w:jc w:val="center"/>
        <w:rPr>
          <w:b/>
        </w:rPr>
      </w:pPr>
    </w:p>
    <w:p w:rsidR="00423DF1" w:rsidRPr="00BB4050" w:rsidRDefault="00423DF1" w:rsidP="00423DF1">
      <w:pPr>
        <w:ind w:firstLine="720"/>
        <w:jc w:val="center"/>
        <w:rPr>
          <w:b/>
        </w:rPr>
      </w:pPr>
      <w:r w:rsidRPr="00BB4050">
        <w:rPr>
          <w:b/>
        </w:rPr>
        <w:lastRenderedPageBreak/>
        <w:t>Речевое развитие</w:t>
      </w:r>
    </w:p>
    <w:p w:rsidR="00423DF1" w:rsidRPr="00BB4050" w:rsidRDefault="00423DF1" w:rsidP="00423DF1">
      <w:pPr>
        <w:shd w:val="clear" w:color="auto" w:fill="FFFFFF"/>
        <w:ind w:firstLine="720"/>
        <w:jc w:val="both"/>
      </w:pPr>
    </w:p>
    <w:p w:rsidR="00423DF1" w:rsidRPr="00BB4050" w:rsidRDefault="00423DF1" w:rsidP="00423DF1">
      <w:pPr>
        <w:shd w:val="clear" w:color="auto" w:fill="FFFFFF"/>
        <w:ind w:firstLine="720"/>
        <w:jc w:val="both"/>
      </w:pPr>
      <w:r w:rsidRPr="00BB4050">
        <w:t>ФИ ребенка ______________________________________</w:t>
      </w:r>
    </w:p>
    <w:p w:rsidR="00423DF1" w:rsidRPr="00BB4050" w:rsidRDefault="00423DF1" w:rsidP="00423DF1">
      <w:pPr>
        <w:shd w:val="clear" w:color="auto" w:fill="FFFFFF"/>
        <w:ind w:firstLine="720"/>
        <w:jc w:val="both"/>
      </w:pPr>
      <w:r w:rsidRPr="00BB4050">
        <w:t>Класс  ________ Учебный год _________________________</w:t>
      </w:r>
    </w:p>
    <w:p w:rsidR="00423DF1" w:rsidRPr="00BB4050" w:rsidRDefault="00423DF1" w:rsidP="00423DF1">
      <w:pPr>
        <w:ind w:firstLine="720"/>
        <w:jc w:val="center"/>
        <w:rPr>
          <w:b/>
        </w:rPr>
      </w:pPr>
    </w:p>
    <w:tbl>
      <w:tblPr>
        <w:tblW w:w="9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0"/>
        <w:gridCol w:w="5543"/>
      </w:tblGrid>
      <w:tr w:rsidR="00423DF1" w:rsidRPr="004823D3" w:rsidTr="009E30F9">
        <w:tc>
          <w:tcPr>
            <w:tcW w:w="9933" w:type="dxa"/>
            <w:gridSpan w:val="2"/>
          </w:tcPr>
          <w:p w:rsidR="00423DF1" w:rsidRPr="004823D3" w:rsidRDefault="00423DF1" w:rsidP="009E30F9">
            <w:pPr>
              <w:ind w:firstLine="720"/>
              <w:jc w:val="center"/>
              <w:rPr>
                <w:b/>
                <w:bCs/>
              </w:rPr>
            </w:pPr>
            <w:r w:rsidRPr="004823D3">
              <w:rPr>
                <w:b/>
                <w:bCs/>
              </w:rPr>
              <w:t>Цель диагностики:</w:t>
            </w:r>
          </w:p>
        </w:tc>
      </w:tr>
      <w:tr w:rsidR="00423DF1" w:rsidRPr="004823D3" w:rsidTr="009E30F9">
        <w:tc>
          <w:tcPr>
            <w:tcW w:w="4390" w:type="dxa"/>
          </w:tcPr>
          <w:p w:rsidR="00423DF1" w:rsidRPr="004823D3" w:rsidRDefault="00423DF1" w:rsidP="009E30F9">
            <w:pPr>
              <w:jc w:val="both"/>
              <w:rPr>
                <w:bCs/>
              </w:rPr>
            </w:pPr>
            <w:r w:rsidRPr="004823D3">
              <w:rPr>
                <w:bCs/>
              </w:rPr>
              <w:t>Входная диагностика:</w:t>
            </w:r>
          </w:p>
        </w:tc>
        <w:tc>
          <w:tcPr>
            <w:tcW w:w="5543" w:type="dxa"/>
          </w:tcPr>
          <w:p w:rsidR="00423DF1" w:rsidRPr="004823D3" w:rsidRDefault="00423DF1" w:rsidP="009E30F9">
            <w:pPr>
              <w:jc w:val="both"/>
              <w:rPr>
                <w:bCs/>
              </w:rPr>
            </w:pPr>
            <w:r w:rsidRPr="004823D3">
              <w:rPr>
                <w:bCs/>
              </w:rPr>
              <w:t>Итоговая диагностика:</w:t>
            </w:r>
          </w:p>
        </w:tc>
      </w:tr>
      <w:tr w:rsidR="00423DF1" w:rsidRPr="004823D3" w:rsidTr="009E30F9">
        <w:tc>
          <w:tcPr>
            <w:tcW w:w="4390" w:type="dxa"/>
          </w:tcPr>
          <w:p w:rsidR="00423DF1" w:rsidRPr="00FB259F" w:rsidRDefault="00423DF1" w:rsidP="009E30F9">
            <w:pPr>
              <w:pStyle w:val="af7"/>
              <w:jc w:val="both"/>
              <w:rPr>
                <w:rFonts w:ascii="Times New Roman" w:hAnsi="Times New Roman"/>
                <w:b/>
                <w:bCs/>
                <w:i/>
              </w:rPr>
            </w:pPr>
            <w:r w:rsidRPr="00FB259F">
              <w:rPr>
                <w:rFonts w:ascii="Times New Roman" w:hAnsi="Times New Roman"/>
                <w:i/>
              </w:rPr>
              <w:t>Определить уровень  речевого развития ребенка младшего школьного возраста на момент начала работы</w:t>
            </w:r>
          </w:p>
        </w:tc>
        <w:tc>
          <w:tcPr>
            <w:tcW w:w="5543" w:type="dxa"/>
          </w:tcPr>
          <w:p w:rsidR="00423DF1" w:rsidRPr="004823D3" w:rsidRDefault="00423DF1" w:rsidP="009E30F9">
            <w:pPr>
              <w:jc w:val="both"/>
              <w:rPr>
                <w:b/>
                <w:bCs/>
                <w:i/>
              </w:rPr>
            </w:pPr>
            <w:r w:rsidRPr="004823D3">
              <w:rPr>
                <w:i/>
              </w:rPr>
              <w:t>Определить уровень  речевого развития ребенка младшего школьного возраста по итогам работы</w:t>
            </w:r>
          </w:p>
        </w:tc>
      </w:tr>
      <w:tr w:rsidR="00423DF1" w:rsidRPr="004823D3" w:rsidTr="009E30F9">
        <w:tc>
          <w:tcPr>
            <w:tcW w:w="9933" w:type="dxa"/>
            <w:gridSpan w:val="2"/>
          </w:tcPr>
          <w:p w:rsidR="00423DF1" w:rsidRPr="004823D3" w:rsidRDefault="00423DF1" w:rsidP="009E30F9">
            <w:pPr>
              <w:jc w:val="center"/>
              <w:rPr>
                <w:b/>
                <w:bCs/>
              </w:rPr>
            </w:pPr>
            <w:r w:rsidRPr="004823D3">
              <w:rPr>
                <w:b/>
                <w:bCs/>
              </w:rPr>
              <w:t>Задачи диагностики:</w:t>
            </w:r>
          </w:p>
        </w:tc>
      </w:tr>
      <w:tr w:rsidR="00423DF1" w:rsidRPr="004823D3" w:rsidTr="009E30F9">
        <w:tc>
          <w:tcPr>
            <w:tcW w:w="4390" w:type="dxa"/>
          </w:tcPr>
          <w:p w:rsidR="00423DF1" w:rsidRPr="004823D3" w:rsidRDefault="00423DF1" w:rsidP="009E30F9">
            <w:pPr>
              <w:jc w:val="both"/>
              <w:rPr>
                <w:bCs/>
                <w:i/>
              </w:rPr>
            </w:pPr>
            <w:r w:rsidRPr="004823D3">
              <w:rPr>
                <w:bCs/>
                <w:i/>
              </w:rPr>
              <w:t xml:space="preserve">Определить уровень </w:t>
            </w:r>
            <w:proofErr w:type="spellStart"/>
            <w:r w:rsidRPr="004823D3">
              <w:rPr>
                <w:bCs/>
                <w:i/>
              </w:rPr>
              <w:t>сформированности</w:t>
            </w:r>
            <w:proofErr w:type="spellEnd"/>
            <w:r w:rsidRPr="004823D3">
              <w:rPr>
                <w:bCs/>
                <w:i/>
              </w:rPr>
              <w:t xml:space="preserve"> двигательных функций артикуляционного аппарата</w:t>
            </w:r>
          </w:p>
        </w:tc>
        <w:tc>
          <w:tcPr>
            <w:tcW w:w="5543" w:type="dxa"/>
          </w:tcPr>
          <w:p w:rsidR="00423DF1" w:rsidRPr="004823D3" w:rsidRDefault="00423DF1" w:rsidP="009E30F9">
            <w:pPr>
              <w:jc w:val="both"/>
              <w:rPr>
                <w:bCs/>
                <w:i/>
              </w:rPr>
            </w:pPr>
            <w:r w:rsidRPr="004823D3">
              <w:rPr>
                <w:bCs/>
                <w:i/>
              </w:rPr>
              <w:t xml:space="preserve">Определить динамику развития уровня </w:t>
            </w:r>
            <w:proofErr w:type="spellStart"/>
            <w:r w:rsidRPr="004823D3">
              <w:rPr>
                <w:bCs/>
                <w:i/>
              </w:rPr>
              <w:t>сформированности</w:t>
            </w:r>
            <w:proofErr w:type="spellEnd"/>
            <w:r w:rsidRPr="004823D3">
              <w:rPr>
                <w:bCs/>
                <w:i/>
              </w:rPr>
              <w:t xml:space="preserve"> двигательных функций артикуляционного аппарата</w:t>
            </w:r>
          </w:p>
        </w:tc>
      </w:tr>
      <w:tr w:rsidR="00423DF1" w:rsidRPr="004823D3" w:rsidTr="009E30F9">
        <w:tc>
          <w:tcPr>
            <w:tcW w:w="4390" w:type="dxa"/>
          </w:tcPr>
          <w:p w:rsidR="00423DF1" w:rsidRPr="004823D3" w:rsidRDefault="00423DF1" w:rsidP="009E30F9">
            <w:pPr>
              <w:jc w:val="both"/>
              <w:rPr>
                <w:b/>
                <w:bCs/>
              </w:rPr>
            </w:pPr>
            <w:r w:rsidRPr="004823D3">
              <w:rPr>
                <w:bCs/>
                <w:i/>
              </w:rPr>
              <w:t xml:space="preserve">Определить уровень </w:t>
            </w:r>
            <w:proofErr w:type="spellStart"/>
            <w:r w:rsidRPr="004823D3">
              <w:rPr>
                <w:bCs/>
                <w:i/>
              </w:rPr>
              <w:t>сформированности</w:t>
            </w:r>
            <w:proofErr w:type="spellEnd"/>
            <w:r w:rsidRPr="004823D3">
              <w:rPr>
                <w:bCs/>
                <w:i/>
              </w:rPr>
              <w:t xml:space="preserve"> двигательных функций мелкой моторики пальцев рук</w:t>
            </w:r>
          </w:p>
        </w:tc>
        <w:tc>
          <w:tcPr>
            <w:tcW w:w="5543" w:type="dxa"/>
          </w:tcPr>
          <w:p w:rsidR="00423DF1" w:rsidRPr="004823D3" w:rsidRDefault="00423DF1" w:rsidP="009E30F9">
            <w:pPr>
              <w:jc w:val="both"/>
              <w:rPr>
                <w:b/>
                <w:bCs/>
              </w:rPr>
            </w:pPr>
            <w:r w:rsidRPr="004823D3">
              <w:rPr>
                <w:bCs/>
                <w:i/>
              </w:rPr>
              <w:t xml:space="preserve">Определить динамику </w:t>
            </w:r>
            <w:proofErr w:type="gramStart"/>
            <w:r w:rsidRPr="004823D3">
              <w:rPr>
                <w:bCs/>
                <w:i/>
              </w:rPr>
              <w:t>развития уровня двигательных функций мелкой моторики пальцев рук</w:t>
            </w:r>
            <w:proofErr w:type="gramEnd"/>
          </w:p>
        </w:tc>
      </w:tr>
      <w:tr w:rsidR="00423DF1" w:rsidRPr="004823D3" w:rsidTr="009E30F9">
        <w:tc>
          <w:tcPr>
            <w:tcW w:w="4390" w:type="dxa"/>
          </w:tcPr>
          <w:p w:rsidR="00423DF1" w:rsidRPr="004823D3" w:rsidRDefault="00423DF1" w:rsidP="009E30F9">
            <w:pPr>
              <w:jc w:val="both"/>
              <w:rPr>
                <w:b/>
                <w:bCs/>
              </w:rPr>
            </w:pPr>
            <w:r w:rsidRPr="004823D3">
              <w:rPr>
                <w:bCs/>
                <w:i/>
              </w:rPr>
              <w:t xml:space="preserve">Определить уровень </w:t>
            </w:r>
            <w:proofErr w:type="spellStart"/>
            <w:r w:rsidRPr="004823D3">
              <w:rPr>
                <w:bCs/>
                <w:i/>
              </w:rPr>
              <w:t>сформированности</w:t>
            </w:r>
            <w:proofErr w:type="spellEnd"/>
            <w:r w:rsidRPr="004823D3">
              <w:rPr>
                <w:bCs/>
                <w:i/>
              </w:rPr>
              <w:t xml:space="preserve"> звукопроизношения</w:t>
            </w:r>
          </w:p>
        </w:tc>
        <w:tc>
          <w:tcPr>
            <w:tcW w:w="5543" w:type="dxa"/>
          </w:tcPr>
          <w:p w:rsidR="00423DF1" w:rsidRPr="004823D3" w:rsidRDefault="00423DF1" w:rsidP="009E30F9">
            <w:pPr>
              <w:jc w:val="both"/>
              <w:rPr>
                <w:b/>
                <w:bCs/>
              </w:rPr>
            </w:pPr>
            <w:r w:rsidRPr="004823D3">
              <w:rPr>
                <w:bCs/>
                <w:i/>
              </w:rPr>
              <w:t xml:space="preserve">Определить динамику развития уровня </w:t>
            </w:r>
            <w:proofErr w:type="spellStart"/>
            <w:r w:rsidRPr="004823D3">
              <w:rPr>
                <w:bCs/>
                <w:i/>
              </w:rPr>
              <w:t>сформированности</w:t>
            </w:r>
            <w:proofErr w:type="spellEnd"/>
            <w:r w:rsidRPr="004823D3">
              <w:rPr>
                <w:bCs/>
                <w:i/>
              </w:rPr>
              <w:t xml:space="preserve"> звукопроизношения</w:t>
            </w:r>
          </w:p>
        </w:tc>
      </w:tr>
      <w:tr w:rsidR="00423DF1" w:rsidRPr="004823D3" w:rsidTr="009E30F9">
        <w:tc>
          <w:tcPr>
            <w:tcW w:w="4390" w:type="dxa"/>
          </w:tcPr>
          <w:p w:rsidR="00423DF1" w:rsidRPr="004823D3" w:rsidRDefault="00423DF1" w:rsidP="009E30F9">
            <w:pPr>
              <w:jc w:val="both"/>
              <w:rPr>
                <w:b/>
                <w:bCs/>
              </w:rPr>
            </w:pPr>
            <w:r w:rsidRPr="004823D3">
              <w:rPr>
                <w:bCs/>
                <w:i/>
              </w:rPr>
              <w:t xml:space="preserve">Определить уровень </w:t>
            </w:r>
            <w:proofErr w:type="spellStart"/>
            <w:r w:rsidRPr="004823D3">
              <w:rPr>
                <w:bCs/>
                <w:i/>
              </w:rPr>
              <w:t>сформированности</w:t>
            </w:r>
            <w:proofErr w:type="spellEnd"/>
            <w:r w:rsidRPr="004823D3">
              <w:rPr>
                <w:bCs/>
                <w:i/>
              </w:rPr>
              <w:t xml:space="preserve"> фонематических процессов</w:t>
            </w:r>
          </w:p>
        </w:tc>
        <w:tc>
          <w:tcPr>
            <w:tcW w:w="5543" w:type="dxa"/>
          </w:tcPr>
          <w:p w:rsidR="00423DF1" w:rsidRPr="004823D3" w:rsidRDefault="00423DF1" w:rsidP="009E30F9">
            <w:pPr>
              <w:jc w:val="both"/>
              <w:rPr>
                <w:b/>
                <w:bCs/>
              </w:rPr>
            </w:pPr>
            <w:r w:rsidRPr="004823D3">
              <w:rPr>
                <w:bCs/>
                <w:i/>
              </w:rPr>
              <w:t>Определить динамику развития уровня фонематических процессов</w:t>
            </w:r>
          </w:p>
        </w:tc>
      </w:tr>
      <w:tr w:rsidR="00423DF1" w:rsidRPr="004823D3" w:rsidTr="009E30F9">
        <w:tc>
          <w:tcPr>
            <w:tcW w:w="4390" w:type="dxa"/>
          </w:tcPr>
          <w:p w:rsidR="00423DF1" w:rsidRPr="004823D3" w:rsidRDefault="00423DF1" w:rsidP="009E30F9">
            <w:pPr>
              <w:jc w:val="both"/>
              <w:rPr>
                <w:b/>
                <w:bCs/>
              </w:rPr>
            </w:pPr>
            <w:r w:rsidRPr="004823D3">
              <w:rPr>
                <w:bCs/>
                <w:i/>
              </w:rPr>
              <w:t xml:space="preserve">Определить уровень </w:t>
            </w:r>
            <w:proofErr w:type="spellStart"/>
            <w:r w:rsidRPr="004823D3">
              <w:rPr>
                <w:bCs/>
                <w:i/>
              </w:rPr>
              <w:t>сформированности</w:t>
            </w:r>
            <w:proofErr w:type="spellEnd"/>
            <w:r w:rsidRPr="004823D3">
              <w:rPr>
                <w:bCs/>
                <w:i/>
              </w:rPr>
              <w:t xml:space="preserve">  звукового анализа</w:t>
            </w:r>
          </w:p>
        </w:tc>
        <w:tc>
          <w:tcPr>
            <w:tcW w:w="5543" w:type="dxa"/>
          </w:tcPr>
          <w:p w:rsidR="00423DF1" w:rsidRPr="004823D3" w:rsidRDefault="00423DF1" w:rsidP="009E30F9">
            <w:pPr>
              <w:jc w:val="both"/>
              <w:rPr>
                <w:b/>
                <w:bCs/>
              </w:rPr>
            </w:pPr>
            <w:r w:rsidRPr="004823D3">
              <w:rPr>
                <w:bCs/>
                <w:i/>
              </w:rPr>
              <w:t>Определить динамику развития уровня звукового анализа</w:t>
            </w:r>
          </w:p>
        </w:tc>
      </w:tr>
      <w:tr w:rsidR="00423DF1" w:rsidRPr="004823D3" w:rsidTr="009E30F9">
        <w:tc>
          <w:tcPr>
            <w:tcW w:w="4390" w:type="dxa"/>
          </w:tcPr>
          <w:p w:rsidR="00423DF1" w:rsidRPr="004823D3" w:rsidRDefault="00423DF1" w:rsidP="009E30F9">
            <w:pPr>
              <w:jc w:val="both"/>
              <w:rPr>
                <w:b/>
                <w:bCs/>
              </w:rPr>
            </w:pPr>
            <w:r w:rsidRPr="004823D3">
              <w:rPr>
                <w:bCs/>
                <w:i/>
              </w:rPr>
              <w:t xml:space="preserve">Определить уровень </w:t>
            </w:r>
            <w:proofErr w:type="spellStart"/>
            <w:r w:rsidRPr="004823D3">
              <w:rPr>
                <w:bCs/>
                <w:i/>
              </w:rPr>
              <w:t>сформированности</w:t>
            </w:r>
            <w:proofErr w:type="spellEnd"/>
            <w:r w:rsidRPr="004823D3">
              <w:rPr>
                <w:bCs/>
                <w:i/>
              </w:rPr>
              <w:t xml:space="preserve"> словарного запаса</w:t>
            </w:r>
          </w:p>
        </w:tc>
        <w:tc>
          <w:tcPr>
            <w:tcW w:w="5543" w:type="dxa"/>
          </w:tcPr>
          <w:p w:rsidR="00423DF1" w:rsidRPr="004823D3" w:rsidRDefault="00423DF1" w:rsidP="009E30F9">
            <w:pPr>
              <w:jc w:val="both"/>
              <w:rPr>
                <w:b/>
                <w:bCs/>
              </w:rPr>
            </w:pPr>
            <w:r w:rsidRPr="004823D3">
              <w:rPr>
                <w:bCs/>
                <w:i/>
              </w:rPr>
              <w:t>Определить динамику развития уровня словарного запаса</w:t>
            </w:r>
          </w:p>
        </w:tc>
      </w:tr>
      <w:tr w:rsidR="00423DF1" w:rsidRPr="004823D3" w:rsidTr="009E30F9">
        <w:tc>
          <w:tcPr>
            <w:tcW w:w="4390" w:type="dxa"/>
          </w:tcPr>
          <w:p w:rsidR="00423DF1" w:rsidRPr="004823D3" w:rsidRDefault="00423DF1" w:rsidP="009E30F9">
            <w:pPr>
              <w:jc w:val="both"/>
              <w:rPr>
                <w:b/>
                <w:bCs/>
              </w:rPr>
            </w:pPr>
            <w:r w:rsidRPr="004823D3">
              <w:rPr>
                <w:bCs/>
                <w:i/>
              </w:rPr>
              <w:t xml:space="preserve">Определить уровень </w:t>
            </w:r>
            <w:proofErr w:type="spellStart"/>
            <w:r w:rsidRPr="004823D3">
              <w:rPr>
                <w:bCs/>
                <w:i/>
              </w:rPr>
              <w:t>сформированности</w:t>
            </w:r>
            <w:proofErr w:type="spellEnd"/>
            <w:r w:rsidRPr="004823D3">
              <w:rPr>
                <w:bCs/>
                <w:i/>
              </w:rPr>
              <w:t xml:space="preserve"> грамматического строя </w:t>
            </w:r>
          </w:p>
        </w:tc>
        <w:tc>
          <w:tcPr>
            <w:tcW w:w="5543" w:type="dxa"/>
          </w:tcPr>
          <w:p w:rsidR="00423DF1" w:rsidRPr="004823D3" w:rsidRDefault="00423DF1" w:rsidP="009E30F9">
            <w:pPr>
              <w:jc w:val="both"/>
              <w:rPr>
                <w:b/>
                <w:bCs/>
              </w:rPr>
            </w:pPr>
            <w:r w:rsidRPr="004823D3">
              <w:rPr>
                <w:bCs/>
                <w:i/>
              </w:rPr>
              <w:t xml:space="preserve">Определить динамику развития уровня грамматического строя </w:t>
            </w:r>
          </w:p>
        </w:tc>
      </w:tr>
      <w:tr w:rsidR="00423DF1" w:rsidRPr="004823D3" w:rsidTr="009E30F9">
        <w:tc>
          <w:tcPr>
            <w:tcW w:w="4390" w:type="dxa"/>
          </w:tcPr>
          <w:p w:rsidR="00423DF1" w:rsidRPr="004823D3" w:rsidRDefault="00423DF1" w:rsidP="009E30F9">
            <w:pPr>
              <w:jc w:val="both"/>
              <w:rPr>
                <w:bCs/>
                <w:i/>
              </w:rPr>
            </w:pPr>
            <w:r w:rsidRPr="004823D3">
              <w:rPr>
                <w:bCs/>
                <w:i/>
              </w:rPr>
              <w:t xml:space="preserve">Определить уровень </w:t>
            </w:r>
            <w:proofErr w:type="spellStart"/>
            <w:r w:rsidRPr="004823D3">
              <w:rPr>
                <w:bCs/>
                <w:i/>
              </w:rPr>
              <w:t>сформированности</w:t>
            </w:r>
            <w:proofErr w:type="spellEnd"/>
            <w:r w:rsidRPr="004823D3">
              <w:rPr>
                <w:bCs/>
                <w:i/>
              </w:rPr>
              <w:t xml:space="preserve"> связной речи</w:t>
            </w:r>
          </w:p>
        </w:tc>
        <w:tc>
          <w:tcPr>
            <w:tcW w:w="5543" w:type="dxa"/>
          </w:tcPr>
          <w:p w:rsidR="00423DF1" w:rsidRPr="004823D3" w:rsidRDefault="00423DF1" w:rsidP="009E30F9">
            <w:pPr>
              <w:jc w:val="both"/>
              <w:rPr>
                <w:bCs/>
                <w:i/>
              </w:rPr>
            </w:pPr>
            <w:r w:rsidRPr="004823D3">
              <w:rPr>
                <w:bCs/>
                <w:i/>
              </w:rPr>
              <w:t>Определить динамику развития уровня связной речи</w:t>
            </w:r>
          </w:p>
        </w:tc>
      </w:tr>
      <w:tr w:rsidR="00423DF1" w:rsidRPr="004823D3" w:rsidTr="009E30F9">
        <w:tc>
          <w:tcPr>
            <w:tcW w:w="4390" w:type="dxa"/>
          </w:tcPr>
          <w:p w:rsidR="00423DF1" w:rsidRPr="004823D3" w:rsidRDefault="00423DF1" w:rsidP="009E30F9">
            <w:pPr>
              <w:jc w:val="both"/>
              <w:rPr>
                <w:bCs/>
                <w:i/>
              </w:rPr>
            </w:pPr>
            <w:r w:rsidRPr="004823D3">
              <w:rPr>
                <w:bCs/>
                <w:i/>
              </w:rPr>
              <w:t xml:space="preserve">Определить уровень </w:t>
            </w:r>
            <w:proofErr w:type="spellStart"/>
            <w:r w:rsidRPr="004823D3">
              <w:rPr>
                <w:bCs/>
                <w:i/>
              </w:rPr>
              <w:t>сформированности</w:t>
            </w:r>
            <w:proofErr w:type="spellEnd"/>
            <w:r w:rsidRPr="004823D3">
              <w:rPr>
                <w:bCs/>
                <w:i/>
              </w:rPr>
              <w:t xml:space="preserve"> пространственной ориентировки</w:t>
            </w:r>
          </w:p>
        </w:tc>
        <w:tc>
          <w:tcPr>
            <w:tcW w:w="5543" w:type="dxa"/>
          </w:tcPr>
          <w:p w:rsidR="00423DF1" w:rsidRPr="004823D3" w:rsidRDefault="00423DF1" w:rsidP="009E30F9">
            <w:pPr>
              <w:jc w:val="both"/>
              <w:rPr>
                <w:b/>
                <w:bCs/>
              </w:rPr>
            </w:pPr>
            <w:r w:rsidRPr="004823D3">
              <w:rPr>
                <w:bCs/>
                <w:i/>
              </w:rPr>
              <w:t xml:space="preserve">Определить динамику развития уровня </w:t>
            </w:r>
            <w:proofErr w:type="spellStart"/>
            <w:r w:rsidRPr="004823D3">
              <w:rPr>
                <w:bCs/>
                <w:i/>
              </w:rPr>
              <w:t>сформированности</w:t>
            </w:r>
            <w:proofErr w:type="spellEnd"/>
            <w:r w:rsidRPr="004823D3">
              <w:rPr>
                <w:bCs/>
                <w:i/>
              </w:rPr>
              <w:t xml:space="preserve"> пространственной ориентировки</w:t>
            </w:r>
          </w:p>
        </w:tc>
      </w:tr>
    </w:tbl>
    <w:p w:rsidR="00423DF1" w:rsidRPr="00BB4050" w:rsidRDefault="00423DF1" w:rsidP="00423DF1">
      <w:pPr>
        <w:pStyle w:val="af7"/>
        <w:ind w:firstLine="720"/>
        <w:jc w:val="center"/>
        <w:rPr>
          <w:rFonts w:ascii="Times New Roman" w:hAnsi="Times New Roman"/>
          <w:b/>
          <w:sz w:val="24"/>
          <w:szCs w:val="24"/>
        </w:rPr>
      </w:pPr>
    </w:p>
    <w:p w:rsidR="00423DF1" w:rsidRPr="00BB4050" w:rsidRDefault="00423DF1" w:rsidP="00423DF1">
      <w:pPr>
        <w:pStyle w:val="af7"/>
        <w:ind w:firstLine="720"/>
        <w:jc w:val="center"/>
        <w:rPr>
          <w:rFonts w:ascii="Times New Roman" w:hAnsi="Times New Roman"/>
          <w:b/>
          <w:sz w:val="24"/>
          <w:szCs w:val="24"/>
        </w:rPr>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4"/>
        <w:gridCol w:w="711"/>
        <w:gridCol w:w="2273"/>
        <w:gridCol w:w="3243"/>
      </w:tblGrid>
      <w:tr w:rsidR="00423DF1" w:rsidRPr="004823D3" w:rsidTr="009E30F9">
        <w:trPr>
          <w:trHeight w:val="1091"/>
        </w:trPr>
        <w:tc>
          <w:tcPr>
            <w:tcW w:w="3694" w:type="dxa"/>
          </w:tcPr>
          <w:p w:rsidR="00423DF1" w:rsidRPr="004823D3" w:rsidRDefault="00423DF1" w:rsidP="009E30F9">
            <w:pPr>
              <w:jc w:val="center"/>
              <w:rPr>
                <w:b/>
              </w:rPr>
            </w:pPr>
          </w:p>
          <w:p w:rsidR="00423DF1" w:rsidRPr="004823D3" w:rsidRDefault="00423DF1" w:rsidP="009E30F9">
            <w:pPr>
              <w:jc w:val="center"/>
              <w:rPr>
                <w:b/>
              </w:rPr>
            </w:pPr>
            <w:r w:rsidRPr="004823D3">
              <w:rPr>
                <w:b/>
              </w:rPr>
              <w:t>Предъявляемые задания</w:t>
            </w:r>
          </w:p>
        </w:tc>
        <w:tc>
          <w:tcPr>
            <w:tcW w:w="2984" w:type="dxa"/>
            <w:gridSpan w:val="2"/>
          </w:tcPr>
          <w:p w:rsidR="00423DF1" w:rsidRPr="00BB4050" w:rsidRDefault="00423DF1" w:rsidP="009E30F9">
            <w:pPr>
              <w:pStyle w:val="af8"/>
              <w:jc w:val="center"/>
              <w:rPr>
                <w:b/>
              </w:rPr>
            </w:pPr>
            <w:r w:rsidRPr="00BB4050">
              <w:rPr>
                <w:b/>
              </w:rPr>
              <w:t>Результаты входящей  диагностики (начало учебного года – дата)</w:t>
            </w:r>
          </w:p>
        </w:tc>
        <w:tc>
          <w:tcPr>
            <w:tcW w:w="3242" w:type="dxa"/>
          </w:tcPr>
          <w:p w:rsidR="00423DF1" w:rsidRPr="00BB4050" w:rsidRDefault="00423DF1" w:rsidP="009E30F9">
            <w:pPr>
              <w:pStyle w:val="af8"/>
              <w:rPr>
                <w:b/>
              </w:rPr>
            </w:pPr>
            <w:r w:rsidRPr="00BB4050">
              <w:rPr>
                <w:b/>
              </w:rPr>
              <w:t>Результаты</w:t>
            </w:r>
            <w:r>
              <w:rPr>
                <w:b/>
              </w:rPr>
              <w:t xml:space="preserve">  </w:t>
            </w:r>
            <w:r w:rsidRPr="00BB4050">
              <w:rPr>
                <w:b/>
              </w:rPr>
              <w:t>итоговой диагностики (окончание учебного года – дата)</w:t>
            </w:r>
          </w:p>
        </w:tc>
      </w:tr>
      <w:tr w:rsidR="00423DF1" w:rsidRPr="004823D3" w:rsidTr="009E30F9">
        <w:trPr>
          <w:trHeight w:val="272"/>
        </w:trPr>
        <w:tc>
          <w:tcPr>
            <w:tcW w:w="9921" w:type="dxa"/>
            <w:gridSpan w:val="4"/>
          </w:tcPr>
          <w:p w:rsidR="00423DF1" w:rsidRPr="004823D3" w:rsidRDefault="00423DF1" w:rsidP="009E30F9">
            <w:pPr>
              <w:rPr>
                <w:b/>
              </w:rPr>
            </w:pPr>
            <w:r w:rsidRPr="004823D3">
              <w:rPr>
                <w:b/>
              </w:rPr>
              <w:t xml:space="preserve">                                 Двигательные функции артикуляционного аппарата</w:t>
            </w:r>
          </w:p>
        </w:tc>
      </w:tr>
      <w:tr w:rsidR="00423DF1" w:rsidRPr="004823D3" w:rsidTr="009E30F9">
        <w:trPr>
          <w:trHeight w:val="533"/>
        </w:trPr>
        <w:tc>
          <w:tcPr>
            <w:tcW w:w="3694" w:type="dxa"/>
          </w:tcPr>
          <w:p w:rsidR="00423DF1" w:rsidRPr="004823D3" w:rsidRDefault="00423DF1" w:rsidP="009E30F9">
            <w:r w:rsidRPr="004823D3">
              <w:t xml:space="preserve">Уровень </w:t>
            </w:r>
            <w:proofErr w:type="spellStart"/>
            <w:r w:rsidRPr="004823D3">
              <w:t>сформированности</w:t>
            </w:r>
            <w:proofErr w:type="spellEnd"/>
            <w:r w:rsidRPr="004823D3">
              <w:t xml:space="preserve"> двигательных функций</w:t>
            </w:r>
          </w:p>
        </w:tc>
        <w:tc>
          <w:tcPr>
            <w:tcW w:w="2984" w:type="dxa"/>
            <w:gridSpan w:val="2"/>
          </w:tcPr>
          <w:p w:rsidR="00423DF1" w:rsidRPr="004823D3" w:rsidRDefault="00423DF1" w:rsidP="009E30F9">
            <w:pPr>
              <w:ind w:firstLine="720"/>
              <w:jc w:val="center"/>
            </w:pPr>
          </w:p>
        </w:tc>
        <w:tc>
          <w:tcPr>
            <w:tcW w:w="3242" w:type="dxa"/>
          </w:tcPr>
          <w:p w:rsidR="00423DF1" w:rsidRPr="004823D3" w:rsidRDefault="00423DF1" w:rsidP="009E30F9">
            <w:pPr>
              <w:ind w:firstLine="720"/>
              <w:jc w:val="center"/>
            </w:pPr>
          </w:p>
        </w:tc>
      </w:tr>
      <w:tr w:rsidR="00423DF1" w:rsidRPr="004823D3" w:rsidTr="009E30F9">
        <w:trPr>
          <w:trHeight w:val="563"/>
        </w:trPr>
        <w:tc>
          <w:tcPr>
            <w:tcW w:w="3694" w:type="dxa"/>
          </w:tcPr>
          <w:p w:rsidR="00423DF1" w:rsidRPr="004823D3" w:rsidRDefault="00423DF1" w:rsidP="009E30F9">
            <w:pPr>
              <w:ind w:firstLine="720"/>
              <w:jc w:val="center"/>
            </w:pPr>
            <w:r w:rsidRPr="004823D3">
              <w:t xml:space="preserve">Заключение </w:t>
            </w:r>
          </w:p>
        </w:tc>
        <w:tc>
          <w:tcPr>
            <w:tcW w:w="2984" w:type="dxa"/>
            <w:gridSpan w:val="2"/>
          </w:tcPr>
          <w:p w:rsidR="00423DF1" w:rsidRPr="004823D3" w:rsidRDefault="00423DF1" w:rsidP="009E30F9">
            <w:pPr>
              <w:ind w:firstLine="720"/>
              <w:jc w:val="both"/>
            </w:pPr>
          </w:p>
        </w:tc>
        <w:tc>
          <w:tcPr>
            <w:tcW w:w="3242" w:type="dxa"/>
          </w:tcPr>
          <w:p w:rsidR="00423DF1" w:rsidRPr="004823D3" w:rsidRDefault="00423DF1" w:rsidP="009E30F9">
            <w:pPr>
              <w:ind w:firstLine="720"/>
              <w:jc w:val="center"/>
            </w:pPr>
          </w:p>
        </w:tc>
      </w:tr>
      <w:tr w:rsidR="00423DF1" w:rsidRPr="004823D3" w:rsidTr="009E30F9">
        <w:trPr>
          <w:trHeight w:val="272"/>
        </w:trPr>
        <w:tc>
          <w:tcPr>
            <w:tcW w:w="9921" w:type="dxa"/>
            <w:gridSpan w:val="4"/>
          </w:tcPr>
          <w:p w:rsidR="00423DF1" w:rsidRPr="004823D3" w:rsidRDefault="00423DF1" w:rsidP="009E30F9">
            <w:pPr>
              <w:ind w:firstLine="720"/>
              <w:jc w:val="center"/>
              <w:rPr>
                <w:b/>
              </w:rPr>
            </w:pPr>
            <w:r w:rsidRPr="004823D3">
              <w:rPr>
                <w:b/>
              </w:rPr>
              <w:t>Мелкая моторика пальцев рук</w:t>
            </w:r>
          </w:p>
        </w:tc>
      </w:tr>
      <w:tr w:rsidR="00423DF1" w:rsidRPr="004823D3" w:rsidTr="009E30F9">
        <w:trPr>
          <w:trHeight w:val="545"/>
        </w:trPr>
        <w:tc>
          <w:tcPr>
            <w:tcW w:w="3694" w:type="dxa"/>
          </w:tcPr>
          <w:p w:rsidR="00423DF1" w:rsidRPr="004823D3" w:rsidRDefault="00423DF1" w:rsidP="009E30F9">
            <w:r w:rsidRPr="004823D3">
              <w:t xml:space="preserve">Уровень </w:t>
            </w:r>
            <w:proofErr w:type="spellStart"/>
            <w:r w:rsidRPr="004823D3">
              <w:t>сформированности</w:t>
            </w:r>
            <w:proofErr w:type="spellEnd"/>
            <w:r w:rsidRPr="004823D3">
              <w:t xml:space="preserve"> мелкой моторики пальцев рук</w:t>
            </w:r>
          </w:p>
        </w:tc>
        <w:tc>
          <w:tcPr>
            <w:tcW w:w="2984" w:type="dxa"/>
            <w:gridSpan w:val="2"/>
          </w:tcPr>
          <w:p w:rsidR="00423DF1" w:rsidRPr="004823D3" w:rsidRDefault="00423DF1" w:rsidP="009E30F9">
            <w:pPr>
              <w:ind w:firstLine="720"/>
              <w:jc w:val="center"/>
            </w:pPr>
          </w:p>
        </w:tc>
        <w:tc>
          <w:tcPr>
            <w:tcW w:w="3242" w:type="dxa"/>
          </w:tcPr>
          <w:p w:rsidR="00423DF1" w:rsidRPr="004823D3" w:rsidRDefault="00423DF1" w:rsidP="009E30F9">
            <w:pPr>
              <w:ind w:firstLine="720"/>
              <w:jc w:val="center"/>
            </w:pPr>
          </w:p>
        </w:tc>
      </w:tr>
      <w:tr w:rsidR="00423DF1" w:rsidRPr="004823D3" w:rsidTr="009E30F9">
        <w:trPr>
          <w:trHeight w:val="573"/>
        </w:trPr>
        <w:tc>
          <w:tcPr>
            <w:tcW w:w="3694" w:type="dxa"/>
          </w:tcPr>
          <w:p w:rsidR="00423DF1" w:rsidRPr="004823D3" w:rsidRDefault="00423DF1" w:rsidP="009E30F9">
            <w:pPr>
              <w:ind w:firstLine="720"/>
              <w:jc w:val="center"/>
            </w:pPr>
            <w:r w:rsidRPr="004823D3">
              <w:t xml:space="preserve">Заключение </w:t>
            </w:r>
          </w:p>
          <w:p w:rsidR="00423DF1" w:rsidRPr="004823D3" w:rsidRDefault="00423DF1" w:rsidP="009E30F9"/>
        </w:tc>
        <w:tc>
          <w:tcPr>
            <w:tcW w:w="2984" w:type="dxa"/>
            <w:gridSpan w:val="2"/>
          </w:tcPr>
          <w:p w:rsidR="00423DF1" w:rsidRPr="004823D3" w:rsidRDefault="00423DF1" w:rsidP="009E30F9">
            <w:pPr>
              <w:ind w:firstLine="720"/>
            </w:pPr>
          </w:p>
        </w:tc>
        <w:tc>
          <w:tcPr>
            <w:tcW w:w="3242" w:type="dxa"/>
          </w:tcPr>
          <w:p w:rsidR="00423DF1" w:rsidRPr="004823D3" w:rsidRDefault="00423DF1" w:rsidP="009E30F9">
            <w:pPr>
              <w:ind w:firstLine="720"/>
              <w:jc w:val="center"/>
            </w:pPr>
          </w:p>
        </w:tc>
      </w:tr>
      <w:tr w:rsidR="00423DF1" w:rsidRPr="004823D3" w:rsidTr="009E30F9">
        <w:trPr>
          <w:trHeight w:val="260"/>
        </w:trPr>
        <w:tc>
          <w:tcPr>
            <w:tcW w:w="9921" w:type="dxa"/>
            <w:gridSpan w:val="4"/>
          </w:tcPr>
          <w:p w:rsidR="00423DF1" w:rsidRPr="004823D3" w:rsidRDefault="00423DF1" w:rsidP="009E30F9">
            <w:pPr>
              <w:ind w:firstLine="720"/>
              <w:jc w:val="center"/>
              <w:rPr>
                <w:b/>
              </w:rPr>
            </w:pPr>
            <w:r w:rsidRPr="004823D3">
              <w:rPr>
                <w:b/>
              </w:rPr>
              <w:t xml:space="preserve">Звукопроизношение </w:t>
            </w:r>
          </w:p>
        </w:tc>
      </w:tr>
      <w:tr w:rsidR="00423DF1" w:rsidRPr="004823D3" w:rsidTr="009E30F9">
        <w:trPr>
          <w:trHeight w:val="545"/>
        </w:trPr>
        <w:tc>
          <w:tcPr>
            <w:tcW w:w="3694" w:type="dxa"/>
          </w:tcPr>
          <w:p w:rsidR="00423DF1" w:rsidRPr="004823D3" w:rsidRDefault="00423DF1" w:rsidP="009E30F9">
            <w:r w:rsidRPr="004823D3">
              <w:t xml:space="preserve">Уровень </w:t>
            </w:r>
            <w:proofErr w:type="spellStart"/>
            <w:r w:rsidRPr="004823D3">
              <w:t>сформированности</w:t>
            </w:r>
            <w:proofErr w:type="spellEnd"/>
            <w:r w:rsidRPr="004823D3">
              <w:t xml:space="preserve"> звукопроизношения</w:t>
            </w:r>
          </w:p>
        </w:tc>
        <w:tc>
          <w:tcPr>
            <w:tcW w:w="2984" w:type="dxa"/>
            <w:gridSpan w:val="2"/>
          </w:tcPr>
          <w:p w:rsidR="00423DF1" w:rsidRPr="004823D3" w:rsidRDefault="00423DF1" w:rsidP="009E30F9">
            <w:pPr>
              <w:ind w:firstLine="720"/>
              <w:jc w:val="center"/>
            </w:pPr>
          </w:p>
        </w:tc>
        <w:tc>
          <w:tcPr>
            <w:tcW w:w="3242" w:type="dxa"/>
          </w:tcPr>
          <w:p w:rsidR="00423DF1" w:rsidRPr="004823D3" w:rsidRDefault="00423DF1" w:rsidP="009E30F9">
            <w:pPr>
              <w:ind w:firstLine="720"/>
              <w:jc w:val="center"/>
            </w:pPr>
          </w:p>
        </w:tc>
      </w:tr>
      <w:tr w:rsidR="00423DF1" w:rsidRPr="004823D3" w:rsidTr="009E30F9">
        <w:trPr>
          <w:trHeight w:val="569"/>
        </w:trPr>
        <w:tc>
          <w:tcPr>
            <w:tcW w:w="3694" w:type="dxa"/>
          </w:tcPr>
          <w:p w:rsidR="00423DF1" w:rsidRPr="004823D3" w:rsidRDefault="00423DF1" w:rsidP="009E30F9">
            <w:pPr>
              <w:ind w:firstLine="720"/>
              <w:jc w:val="center"/>
            </w:pPr>
            <w:r w:rsidRPr="004823D3">
              <w:lastRenderedPageBreak/>
              <w:t xml:space="preserve">Заключение </w:t>
            </w:r>
          </w:p>
          <w:p w:rsidR="00423DF1" w:rsidRPr="004823D3" w:rsidRDefault="00423DF1" w:rsidP="009E30F9">
            <w:pPr>
              <w:ind w:firstLine="720"/>
              <w:jc w:val="center"/>
            </w:pPr>
          </w:p>
          <w:p w:rsidR="00423DF1" w:rsidRPr="004823D3" w:rsidRDefault="00423DF1" w:rsidP="009E30F9">
            <w:pPr>
              <w:ind w:firstLine="720"/>
              <w:jc w:val="center"/>
            </w:pPr>
          </w:p>
        </w:tc>
        <w:tc>
          <w:tcPr>
            <w:tcW w:w="2984" w:type="dxa"/>
            <w:gridSpan w:val="2"/>
          </w:tcPr>
          <w:p w:rsidR="00423DF1" w:rsidRPr="004823D3" w:rsidRDefault="00423DF1" w:rsidP="009E30F9">
            <w:pPr>
              <w:ind w:firstLine="720"/>
            </w:pPr>
          </w:p>
        </w:tc>
        <w:tc>
          <w:tcPr>
            <w:tcW w:w="3242" w:type="dxa"/>
          </w:tcPr>
          <w:p w:rsidR="00423DF1" w:rsidRPr="004823D3" w:rsidRDefault="00423DF1" w:rsidP="009E30F9">
            <w:pPr>
              <w:ind w:firstLine="720"/>
              <w:jc w:val="center"/>
            </w:pPr>
          </w:p>
        </w:tc>
      </w:tr>
      <w:tr w:rsidR="00423DF1" w:rsidRPr="004823D3" w:rsidTr="009E30F9">
        <w:trPr>
          <w:trHeight w:val="260"/>
        </w:trPr>
        <w:tc>
          <w:tcPr>
            <w:tcW w:w="9921" w:type="dxa"/>
            <w:gridSpan w:val="4"/>
          </w:tcPr>
          <w:p w:rsidR="00423DF1" w:rsidRPr="004823D3" w:rsidRDefault="00423DF1" w:rsidP="009E30F9">
            <w:pPr>
              <w:ind w:firstLine="720"/>
              <w:jc w:val="center"/>
              <w:rPr>
                <w:b/>
              </w:rPr>
            </w:pPr>
            <w:r w:rsidRPr="004823D3">
              <w:rPr>
                <w:b/>
              </w:rPr>
              <w:t>Фонематический слух и  восприятие</w:t>
            </w:r>
          </w:p>
        </w:tc>
      </w:tr>
      <w:tr w:rsidR="00423DF1" w:rsidRPr="004823D3" w:rsidTr="009E30F9">
        <w:trPr>
          <w:trHeight w:val="545"/>
        </w:trPr>
        <w:tc>
          <w:tcPr>
            <w:tcW w:w="3694" w:type="dxa"/>
          </w:tcPr>
          <w:p w:rsidR="00423DF1" w:rsidRPr="004823D3" w:rsidRDefault="00423DF1" w:rsidP="009E30F9">
            <w:r w:rsidRPr="004823D3">
              <w:t xml:space="preserve">Уровень </w:t>
            </w:r>
            <w:proofErr w:type="spellStart"/>
            <w:r w:rsidRPr="004823D3">
              <w:t>сформированности</w:t>
            </w:r>
            <w:proofErr w:type="spellEnd"/>
            <w:r w:rsidRPr="004823D3">
              <w:t xml:space="preserve"> фонематических процессов</w:t>
            </w:r>
          </w:p>
        </w:tc>
        <w:tc>
          <w:tcPr>
            <w:tcW w:w="2984" w:type="dxa"/>
            <w:gridSpan w:val="2"/>
          </w:tcPr>
          <w:p w:rsidR="00423DF1" w:rsidRPr="004823D3" w:rsidRDefault="00423DF1" w:rsidP="009E30F9">
            <w:pPr>
              <w:ind w:firstLine="720"/>
              <w:jc w:val="center"/>
            </w:pPr>
          </w:p>
        </w:tc>
        <w:tc>
          <w:tcPr>
            <w:tcW w:w="3242" w:type="dxa"/>
          </w:tcPr>
          <w:p w:rsidR="00423DF1" w:rsidRPr="004823D3" w:rsidRDefault="00423DF1" w:rsidP="009E30F9">
            <w:pPr>
              <w:ind w:firstLine="720"/>
              <w:jc w:val="center"/>
            </w:pPr>
          </w:p>
        </w:tc>
      </w:tr>
      <w:tr w:rsidR="00423DF1" w:rsidRPr="004823D3" w:rsidTr="009E30F9">
        <w:trPr>
          <w:trHeight w:val="689"/>
        </w:trPr>
        <w:tc>
          <w:tcPr>
            <w:tcW w:w="3694" w:type="dxa"/>
          </w:tcPr>
          <w:p w:rsidR="00423DF1" w:rsidRPr="004823D3" w:rsidRDefault="00423DF1" w:rsidP="009E30F9">
            <w:pPr>
              <w:ind w:firstLine="720"/>
              <w:jc w:val="center"/>
            </w:pPr>
            <w:r w:rsidRPr="004823D3">
              <w:t xml:space="preserve">Заключение </w:t>
            </w:r>
          </w:p>
        </w:tc>
        <w:tc>
          <w:tcPr>
            <w:tcW w:w="2984" w:type="dxa"/>
            <w:gridSpan w:val="2"/>
          </w:tcPr>
          <w:p w:rsidR="00423DF1" w:rsidRPr="004823D3" w:rsidRDefault="00423DF1" w:rsidP="009E30F9">
            <w:pPr>
              <w:ind w:firstLine="720"/>
            </w:pPr>
          </w:p>
        </w:tc>
        <w:tc>
          <w:tcPr>
            <w:tcW w:w="3242" w:type="dxa"/>
          </w:tcPr>
          <w:p w:rsidR="00423DF1" w:rsidRPr="004823D3" w:rsidRDefault="00423DF1" w:rsidP="009E30F9">
            <w:pPr>
              <w:ind w:firstLine="720"/>
              <w:jc w:val="center"/>
            </w:pPr>
          </w:p>
        </w:tc>
      </w:tr>
      <w:tr w:rsidR="00423DF1" w:rsidRPr="004823D3" w:rsidTr="009E30F9">
        <w:trPr>
          <w:trHeight w:val="272"/>
        </w:trPr>
        <w:tc>
          <w:tcPr>
            <w:tcW w:w="9921" w:type="dxa"/>
            <w:gridSpan w:val="4"/>
          </w:tcPr>
          <w:p w:rsidR="00423DF1" w:rsidRPr="004823D3" w:rsidRDefault="00423DF1" w:rsidP="009E30F9">
            <w:pPr>
              <w:ind w:firstLine="720"/>
              <w:jc w:val="center"/>
              <w:rPr>
                <w:b/>
              </w:rPr>
            </w:pPr>
            <w:r w:rsidRPr="004823D3">
              <w:rPr>
                <w:b/>
              </w:rPr>
              <w:t>Словарный запас</w:t>
            </w:r>
          </w:p>
        </w:tc>
      </w:tr>
      <w:tr w:rsidR="00423DF1" w:rsidRPr="004823D3" w:rsidTr="009E30F9">
        <w:trPr>
          <w:trHeight w:val="545"/>
        </w:trPr>
        <w:tc>
          <w:tcPr>
            <w:tcW w:w="3694" w:type="dxa"/>
          </w:tcPr>
          <w:p w:rsidR="00423DF1" w:rsidRPr="004823D3" w:rsidRDefault="00423DF1" w:rsidP="009E30F9">
            <w:r w:rsidRPr="004823D3">
              <w:t xml:space="preserve">Уровень </w:t>
            </w:r>
            <w:proofErr w:type="spellStart"/>
            <w:r w:rsidRPr="004823D3">
              <w:t>сформированности</w:t>
            </w:r>
            <w:proofErr w:type="spellEnd"/>
            <w:r w:rsidRPr="004823D3">
              <w:t xml:space="preserve"> словарного запаса</w:t>
            </w:r>
          </w:p>
        </w:tc>
        <w:tc>
          <w:tcPr>
            <w:tcW w:w="2984" w:type="dxa"/>
            <w:gridSpan w:val="2"/>
          </w:tcPr>
          <w:p w:rsidR="00423DF1" w:rsidRPr="004823D3" w:rsidRDefault="00423DF1" w:rsidP="009E30F9">
            <w:pPr>
              <w:ind w:firstLine="720"/>
              <w:jc w:val="center"/>
            </w:pPr>
          </w:p>
        </w:tc>
        <w:tc>
          <w:tcPr>
            <w:tcW w:w="3242" w:type="dxa"/>
          </w:tcPr>
          <w:p w:rsidR="00423DF1" w:rsidRPr="004823D3" w:rsidRDefault="00423DF1" w:rsidP="009E30F9">
            <w:pPr>
              <w:ind w:firstLine="720"/>
              <w:jc w:val="center"/>
            </w:pPr>
          </w:p>
        </w:tc>
      </w:tr>
      <w:tr w:rsidR="00423DF1" w:rsidRPr="004823D3" w:rsidTr="009E30F9">
        <w:trPr>
          <w:trHeight w:val="569"/>
        </w:trPr>
        <w:tc>
          <w:tcPr>
            <w:tcW w:w="3694" w:type="dxa"/>
          </w:tcPr>
          <w:p w:rsidR="00423DF1" w:rsidRPr="004823D3" w:rsidRDefault="00423DF1" w:rsidP="009E30F9">
            <w:pPr>
              <w:ind w:firstLine="720"/>
              <w:jc w:val="center"/>
            </w:pPr>
            <w:r w:rsidRPr="004823D3">
              <w:t xml:space="preserve">Заключение </w:t>
            </w:r>
          </w:p>
          <w:p w:rsidR="00423DF1" w:rsidRPr="004823D3" w:rsidRDefault="00423DF1" w:rsidP="009E30F9"/>
        </w:tc>
        <w:tc>
          <w:tcPr>
            <w:tcW w:w="2984" w:type="dxa"/>
            <w:gridSpan w:val="2"/>
          </w:tcPr>
          <w:p w:rsidR="00423DF1" w:rsidRPr="004823D3" w:rsidRDefault="00423DF1" w:rsidP="009E30F9">
            <w:pPr>
              <w:ind w:firstLine="720"/>
            </w:pPr>
          </w:p>
        </w:tc>
        <w:tc>
          <w:tcPr>
            <w:tcW w:w="3242" w:type="dxa"/>
          </w:tcPr>
          <w:p w:rsidR="00423DF1" w:rsidRPr="004823D3" w:rsidRDefault="00423DF1" w:rsidP="009E30F9">
            <w:pPr>
              <w:ind w:firstLine="720"/>
              <w:jc w:val="center"/>
            </w:pPr>
          </w:p>
        </w:tc>
      </w:tr>
      <w:tr w:rsidR="00423DF1" w:rsidRPr="004823D3" w:rsidTr="009E30F9">
        <w:trPr>
          <w:trHeight w:val="260"/>
        </w:trPr>
        <w:tc>
          <w:tcPr>
            <w:tcW w:w="9921" w:type="dxa"/>
            <w:gridSpan w:val="4"/>
          </w:tcPr>
          <w:p w:rsidR="00423DF1" w:rsidRPr="004823D3" w:rsidRDefault="00423DF1" w:rsidP="009E30F9">
            <w:pPr>
              <w:ind w:firstLine="720"/>
              <w:jc w:val="center"/>
              <w:rPr>
                <w:b/>
              </w:rPr>
            </w:pPr>
            <w:r w:rsidRPr="004823D3">
              <w:rPr>
                <w:b/>
              </w:rPr>
              <w:t>Грамматический строй речи</w:t>
            </w:r>
          </w:p>
        </w:tc>
      </w:tr>
      <w:tr w:rsidR="00423DF1" w:rsidRPr="004823D3" w:rsidTr="009E30F9">
        <w:trPr>
          <w:trHeight w:val="272"/>
        </w:trPr>
        <w:tc>
          <w:tcPr>
            <w:tcW w:w="3694" w:type="dxa"/>
          </w:tcPr>
          <w:p w:rsidR="00423DF1" w:rsidRPr="004823D3" w:rsidRDefault="00423DF1" w:rsidP="009E30F9">
            <w:pPr>
              <w:ind w:firstLine="720"/>
              <w:jc w:val="center"/>
            </w:pPr>
          </w:p>
        </w:tc>
        <w:tc>
          <w:tcPr>
            <w:tcW w:w="2984" w:type="dxa"/>
            <w:gridSpan w:val="2"/>
          </w:tcPr>
          <w:p w:rsidR="00423DF1" w:rsidRPr="004823D3" w:rsidRDefault="00423DF1" w:rsidP="009E30F9">
            <w:pPr>
              <w:ind w:firstLine="720"/>
              <w:jc w:val="center"/>
            </w:pPr>
          </w:p>
        </w:tc>
        <w:tc>
          <w:tcPr>
            <w:tcW w:w="3242" w:type="dxa"/>
          </w:tcPr>
          <w:p w:rsidR="00423DF1" w:rsidRPr="004823D3" w:rsidRDefault="00423DF1" w:rsidP="009E30F9">
            <w:pPr>
              <w:ind w:firstLine="720"/>
              <w:jc w:val="center"/>
            </w:pPr>
          </w:p>
        </w:tc>
      </w:tr>
      <w:tr w:rsidR="00423DF1" w:rsidRPr="004823D3" w:rsidTr="009E30F9">
        <w:trPr>
          <w:trHeight w:val="545"/>
        </w:trPr>
        <w:tc>
          <w:tcPr>
            <w:tcW w:w="3694" w:type="dxa"/>
          </w:tcPr>
          <w:p w:rsidR="00423DF1" w:rsidRPr="004823D3" w:rsidRDefault="00423DF1" w:rsidP="009E30F9">
            <w:r w:rsidRPr="004823D3">
              <w:t xml:space="preserve">Уровень </w:t>
            </w:r>
            <w:proofErr w:type="spellStart"/>
            <w:r w:rsidRPr="004823D3">
              <w:t>сформированности</w:t>
            </w:r>
            <w:proofErr w:type="spellEnd"/>
            <w:r w:rsidRPr="004823D3">
              <w:t xml:space="preserve"> грамматического строя речи</w:t>
            </w:r>
          </w:p>
        </w:tc>
        <w:tc>
          <w:tcPr>
            <w:tcW w:w="2984" w:type="dxa"/>
            <w:gridSpan w:val="2"/>
          </w:tcPr>
          <w:p w:rsidR="00423DF1" w:rsidRPr="004823D3" w:rsidRDefault="00423DF1" w:rsidP="009E30F9">
            <w:pPr>
              <w:ind w:firstLine="720"/>
              <w:jc w:val="center"/>
            </w:pPr>
          </w:p>
        </w:tc>
        <w:tc>
          <w:tcPr>
            <w:tcW w:w="3242" w:type="dxa"/>
          </w:tcPr>
          <w:p w:rsidR="00423DF1" w:rsidRPr="004823D3" w:rsidRDefault="00423DF1" w:rsidP="009E30F9">
            <w:pPr>
              <w:ind w:firstLine="720"/>
              <w:jc w:val="center"/>
            </w:pPr>
          </w:p>
        </w:tc>
      </w:tr>
      <w:tr w:rsidR="00423DF1" w:rsidRPr="004823D3" w:rsidTr="009E30F9">
        <w:trPr>
          <w:trHeight w:val="551"/>
        </w:trPr>
        <w:tc>
          <w:tcPr>
            <w:tcW w:w="3694" w:type="dxa"/>
          </w:tcPr>
          <w:p w:rsidR="00423DF1" w:rsidRPr="004823D3" w:rsidRDefault="00423DF1" w:rsidP="009E30F9">
            <w:pPr>
              <w:ind w:firstLine="720"/>
              <w:jc w:val="center"/>
            </w:pPr>
            <w:r w:rsidRPr="004823D3">
              <w:t xml:space="preserve">Заключение </w:t>
            </w:r>
          </w:p>
        </w:tc>
        <w:tc>
          <w:tcPr>
            <w:tcW w:w="2984" w:type="dxa"/>
            <w:gridSpan w:val="2"/>
          </w:tcPr>
          <w:p w:rsidR="00423DF1" w:rsidRPr="004823D3" w:rsidRDefault="00423DF1" w:rsidP="009E30F9">
            <w:pPr>
              <w:ind w:firstLine="720"/>
            </w:pPr>
          </w:p>
        </w:tc>
        <w:tc>
          <w:tcPr>
            <w:tcW w:w="3242" w:type="dxa"/>
          </w:tcPr>
          <w:p w:rsidR="00423DF1" w:rsidRPr="004823D3" w:rsidRDefault="00423DF1" w:rsidP="009E30F9">
            <w:pPr>
              <w:ind w:firstLine="720"/>
              <w:jc w:val="center"/>
            </w:pPr>
          </w:p>
        </w:tc>
      </w:tr>
      <w:tr w:rsidR="00423DF1" w:rsidRPr="004823D3" w:rsidTr="009E30F9">
        <w:trPr>
          <w:trHeight w:val="272"/>
        </w:trPr>
        <w:tc>
          <w:tcPr>
            <w:tcW w:w="9921" w:type="dxa"/>
            <w:gridSpan w:val="4"/>
          </w:tcPr>
          <w:p w:rsidR="00423DF1" w:rsidRPr="004823D3" w:rsidRDefault="00423DF1" w:rsidP="009E30F9">
            <w:pPr>
              <w:ind w:firstLine="720"/>
              <w:jc w:val="center"/>
              <w:rPr>
                <w:b/>
              </w:rPr>
            </w:pPr>
            <w:r w:rsidRPr="004823D3">
              <w:rPr>
                <w:b/>
              </w:rPr>
              <w:t>Связная речь</w:t>
            </w:r>
          </w:p>
        </w:tc>
      </w:tr>
      <w:tr w:rsidR="00423DF1" w:rsidRPr="004823D3" w:rsidTr="009E30F9">
        <w:trPr>
          <w:trHeight w:val="545"/>
        </w:trPr>
        <w:tc>
          <w:tcPr>
            <w:tcW w:w="3694" w:type="dxa"/>
          </w:tcPr>
          <w:p w:rsidR="00423DF1" w:rsidRPr="004823D3" w:rsidRDefault="00423DF1" w:rsidP="009E30F9">
            <w:r w:rsidRPr="004823D3">
              <w:t xml:space="preserve">Уровень </w:t>
            </w:r>
            <w:proofErr w:type="spellStart"/>
            <w:r w:rsidRPr="004823D3">
              <w:t>сформированности</w:t>
            </w:r>
            <w:proofErr w:type="spellEnd"/>
            <w:r w:rsidRPr="004823D3">
              <w:t xml:space="preserve"> связной речи</w:t>
            </w:r>
          </w:p>
        </w:tc>
        <w:tc>
          <w:tcPr>
            <w:tcW w:w="2984" w:type="dxa"/>
            <w:gridSpan w:val="2"/>
          </w:tcPr>
          <w:p w:rsidR="00423DF1" w:rsidRPr="004823D3" w:rsidRDefault="00423DF1" w:rsidP="009E30F9">
            <w:pPr>
              <w:ind w:firstLine="720"/>
              <w:jc w:val="center"/>
            </w:pPr>
          </w:p>
        </w:tc>
        <w:tc>
          <w:tcPr>
            <w:tcW w:w="3242" w:type="dxa"/>
          </w:tcPr>
          <w:p w:rsidR="00423DF1" w:rsidRPr="004823D3" w:rsidRDefault="00423DF1" w:rsidP="009E30F9">
            <w:pPr>
              <w:ind w:firstLine="720"/>
              <w:jc w:val="center"/>
            </w:pPr>
          </w:p>
        </w:tc>
      </w:tr>
      <w:tr w:rsidR="00423DF1" w:rsidRPr="004823D3" w:rsidTr="009E30F9">
        <w:trPr>
          <w:trHeight w:val="806"/>
        </w:trPr>
        <w:tc>
          <w:tcPr>
            <w:tcW w:w="3694" w:type="dxa"/>
          </w:tcPr>
          <w:p w:rsidR="00423DF1" w:rsidRPr="004823D3" w:rsidRDefault="00423DF1" w:rsidP="009E30F9">
            <w:pPr>
              <w:ind w:firstLine="720"/>
              <w:jc w:val="center"/>
            </w:pPr>
            <w:r w:rsidRPr="004823D3">
              <w:t xml:space="preserve">Заключение </w:t>
            </w:r>
          </w:p>
        </w:tc>
        <w:tc>
          <w:tcPr>
            <w:tcW w:w="2984" w:type="dxa"/>
            <w:gridSpan w:val="2"/>
          </w:tcPr>
          <w:p w:rsidR="00423DF1" w:rsidRPr="004823D3" w:rsidRDefault="00423DF1" w:rsidP="009E30F9">
            <w:pPr>
              <w:ind w:firstLine="720"/>
            </w:pPr>
          </w:p>
        </w:tc>
        <w:tc>
          <w:tcPr>
            <w:tcW w:w="3242" w:type="dxa"/>
          </w:tcPr>
          <w:p w:rsidR="00423DF1" w:rsidRPr="004823D3" w:rsidRDefault="00423DF1" w:rsidP="009E30F9">
            <w:pPr>
              <w:ind w:firstLine="720"/>
              <w:jc w:val="center"/>
            </w:pPr>
          </w:p>
        </w:tc>
      </w:tr>
      <w:tr w:rsidR="00423DF1" w:rsidRPr="004823D3" w:rsidTr="009E30F9">
        <w:trPr>
          <w:trHeight w:val="272"/>
        </w:trPr>
        <w:tc>
          <w:tcPr>
            <w:tcW w:w="9921" w:type="dxa"/>
            <w:gridSpan w:val="4"/>
          </w:tcPr>
          <w:p w:rsidR="00423DF1" w:rsidRPr="004823D3" w:rsidRDefault="00423DF1" w:rsidP="009E30F9">
            <w:pPr>
              <w:ind w:firstLine="720"/>
              <w:jc w:val="center"/>
              <w:rPr>
                <w:b/>
              </w:rPr>
            </w:pPr>
            <w:r w:rsidRPr="004823D3">
              <w:rPr>
                <w:b/>
              </w:rPr>
              <w:t>Пространственная ориентировка</w:t>
            </w:r>
          </w:p>
        </w:tc>
      </w:tr>
      <w:tr w:rsidR="00423DF1" w:rsidRPr="004823D3" w:rsidTr="009E30F9">
        <w:trPr>
          <w:trHeight w:val="545"/>
        </w:trPr>
        <w:tc>
          <w:tcPr>
            <w:tcW w:w="3694" w:type="dxa"/>
          </w:tcPr>
          <w:p w:rsidR="00423DF1" w:rsidRPr="004823D3" w:rsidRDefault="00423DF1" w:rsidP="009E30F9">
            <w:r w:rsidRPr="004823D3">
              <w:t xml:space="preserve">Уровень </w:t>
            </w:r>
            <w:proofErr w:type="spellStart"/>
            <w:r w:rsidRPr="004823D3">
              <w:t>сформированности</w:t>
            </w:r>
            <w:proofErr w:type="spellEnd"/>
            <w:r w:rsidRPr="004823D3">
              <w:t xml:space="preserve"> пространственной ориентировки</w:t>
            </w:r>
          </w:p>
        </w:tc>
        <w:tc>
          <w:tcPr>
            <w:tcW w:w="2984" w:type="dxa"/>
            <w:gridSpan w:val="2"/>
          </w:tcPr>
          <w:p w:rsidR="00423DF1" w:rsidRPr="004823D3" w:rsidRDefault="00423DF1" w:rsidP="009E30F9">
            <w:pPr>
              <w:ind w:firstLine="720"/>
              <w:jc w:val="center"/>
            </w:pPr>
          </w:p>
        </w:tc>
        <w:tc>
          <w:tcPr>
            <w:tcW w:w="3242" w:type="dxa"/>
          </w:tcPr>
          <w:p w:rsidR="00423DF1" w:rsidRPr="004823D3" w:rsidRDefault="00423DF1" w:rsidP="009E30F9">
            <w:pPr>
              <w:ind w:firstLine="720"/>
              <w:jc w:val="center"/>
            </w:pPr>
          </w:p>
        </w:tc>
      </w:tr>
      <w:tr w:rsidR="00423DF1" w:rsidRPr="004823D3" w:rsidTr="009E30F9">
        <w:trPr>
          <w:trHeight w:val="595"/>
        </w:trPr>
        <w:tc>
          <w:tcPr>
            <w:tcW w:w="3694" w:type="dxa"/>
          </w:tcPr>
          <w:p w:rsidR="00423DF1" w:rsidRPr="004823D3" w:rsidRDefault="00423DF1" w:rsidP="009E30F9">
            <w:pPr>
              <w:ind w:firstLine="720"/>
              <w:jc w:val="center"/>
            </w:pPr>
            <w:r w:rsidRPr="004823D3">
              <w:t>заключение</w:t>
            </w:r>
          </w:p>
          <w:p w:rsidR="00423DF1" w:rsidRPr="004823D3" w:rsidRDefault="00423DF1" w:rsidP="009E30F9"/>
        </w:tc>
        <w:tc>
          <w:tcPr>
            <w:tcW w:w="2984" w:type="dxa"/>
            <w:gridSpan w:val="2"/>
          </w:tcPr>
          <w:p w:rsidR="00423DF1" w:rsidRPr="004823D3" w:rsidRDefault="00423DF1" w:rsidP="009E30F9">
            <w:pPr>
              <w:ind w:firstLine="720"/>
            </w:pPr>
          </w:p>
        </w:tc>
        <w:tc>
          <w:tcPr>
            <w:tcW w:w="3242" w:type="dxa"/>
          </w:tcPr>
          <w:p w:rsidR="00423DF1" w:rsidRPr="004823D3" w:rsidRDefault="00423DF1" w:rsidP="009E30F9">
            <w:pPr>
              <w:ind w:firstLine="720"/>
              <w:jc w:val="center"/>
            </w:pPr>
          </w:p>
        </w:tc>
      </w:tr>
      <w:tr w:rsidR="00423DF1" w:rsidRPr="004823D3" w:rsidTr="009E30F9">
        <w:trPr>
          <w:trHeight w:val="272"/>
        </w:trPr>
        <w:tc>
          <w:tcPr>
            <w:tcW w:w="9921" w:type="dxa"/>
            <w:gridSpan w:val="4"/>
          </w:tcPr>
          <w:p w:rsidR="00423DF1" w:rsidRPr="004823D3" w:rsidRDefault="00423DF1" w:rsidP="009E30F9">
            <w:pPr>
              <w:ind w:firstLine="720"/>
              <w:jc w:val="center"/>
              <w:rPr>
                <w:b/>
              </w:rPr>
            </w:pPr>
            <w:r w:rsidRPr="004823D3">
              <w:rPr>
                <w:b/>
              </w:rPr>
              <w:t>Анализ речевого развития ребенка</w:t>
            </w:r>
          </w:p>
        </w:tc>
      </w:tr>
      <w:tr w:rsidR="00423DF1" w:rsidRPr="004823D3" w:rsidTr="009E30F9">
        <w:trPr>
          <w:trHeight w:val="272"/>
        </w:trPr>
        <w:tc>
          <w:tcPr>
            <w:tcW w:w="4405" w:type="dxa"/>
            <w:gridSpan w:val="2"/>
          </w:tcPr>
          <w:p w:rsidR="00423DF1" w:rsidRPr="004823D3" w:rsidRDefault="00423DF1" w:rsidP="009E30F9">
            <w:r w:rsidRPr="004823D3">
              <w:t>По результатам входной диагностики</w:t>
            </w:r>
          </w:p>
        </w:tc>
        <w:tc>
          <w:tcPr>
            <w:tcW w:w="5515" w:type="dxa"/>
            <w:gridSpan w:val="2"/>
          </w:tcPr>
          <w:p w:rsidR="00423DF1" w:rsidRPr="004823D3" w:rsidRDefault="00423DF1" w:rsidP="009E30F9">
            <w:pPr>
              <w:ind w:firstLine="19"/>
            </w:pPr>
            <w:r w:rsidRPr="004823D3">
              <w:t>По результатам итоговой диагностики</w:t>
            </w:r>
          </w:p>
        </w:tc>
      </w:tr>
      <w:tr w:rsidR="00423DF1" w:rsidRPr="004823D3" w:rsidTr="009E30F9">
        <w:trPr>
          <w:trHeight w:val="1250"/>
        </w:trPr>
        <w:tc>
          <w:tcPr>
            <w:tcW w:w="4405" w:type="dxa"/>
            <w:gridSpan w:val="2"/>
          </w:tcPr>
          <w:p w:rsidR="00423DF1" w:rsidRPr="004823D3" w:rsidRDefault="00423DF1" w:rsidP="009E30F9">
            <w:pPr>
              <w:ind w:firstLine="720"/>
            </w:pPr>
            <w:r w:rsidRPr="004823D3">
              <w:t xml:space="preserve"> </w:t>
            </w:r>
          </w:p>
          <w:p w:rsidR="00423DF1" w:rsidRPr="004823D3" w:rsidRDefault="00423DF1" w:rsidP="009E30F9">
            <w:pPr>
              <w:ind w:firstLine="720"/>
            </w:pPr>
          </w:p>
        </w:tc>
        <w:tc>
          <w:tcPr>
            <w:tcW w:w="5515" w:type="dxa"/>
            <w:gridSpan w:val="2"/>
          </w:tcPr>
          <w:p w:rsidR="00423DF1" w:rsidRPr="004823D3" w:rsidRDefault="00423DF1" w:rsidP="009E30F9">
            <w:pPr>
              <w:ind w:firstLine="720"/>
            </w:pPr>
          </w:p>
        </w:tc>
      </w:tr>
    </w:tbl>
    <w:p w:rsidR="00423DF1" w:rsidRPr="00BB4050" w:rsidRDefault="00423DF1" w:rsidP="00423DF1">
      <w:pPr>
        <w:ind w:firstLine="720"/>
      </w:pPr>
      <w:r w:rsidRPr="00BB4050">
        <w:t xml:space="preserve"> </w:t>
      </w:r>
    </w:p>
    <w:p w:rsidR="00423DF1" w:rsidRPr="00BB4050" w:rsidRDefault="00423DF1" w:rsidP="00423DF1">
      <w:pPr>
        <w:jc w:val="both"/>
      </w:pPr>
      <w:r w:rsidRPr="00BB4050">
        <w:t xml:space="preserve">Речевое заключение </w:t>
      </w:r>
    </w:p>
    <w:p w:rsidR="00423DF1" w:rsidRDefault="00423DF1" w:rsidP="00423DF1">
      <w:r w:rsidRPr="00BB4050">
        <w:t>_______________________________________________________________________________________________________________________________________________________________________________________________________________________________________</w:t>
      </w:r>
    </w:p>
    <w:p w:rsidR="00423DF1" w:rsidRPr="00BB4050" w:rsidRDefault="00423DF1" w:rsidP="00423DF1">
      <w:r>
        <w:t>_______________________________________________________________________________________________________________________________________________________________________________________________________________________________________</w:t>
      </w:r>
    </w:p>
    <w:p w:rsidR="00423DF1" w:rsidRPr="00BB4050" w:rsidRDefault="00423DF1" w:rsidP="00423DF1"/>
    <w:p w:rsidR="00423DF1" w:rsidRPr="00BB4050" w:rsidRDefault="00423DF1" w:rsidP="00423DF1">
      <w:r w:rsidRPr="00BB4050">
        <w:t xml:space="preserve">Выводы. Выявленные проблемы. Пути их решения </w:t>
      </w:r>
    </w:p>
    <w:p w:rsidR="00423DF1" w:rsidRPr="00BB4050" w:rsidRDefault="00423DF1" w:rsidP="00423DF1">
      <w:r w:rsidRPr="00BB4050">
        <w:t>________________________________________________________________________________________________________________________________________________________________________________________________________________________________________________</w:t>
      </w:r>
      <w:r w:rsidRPr="00BB4050">
        <w:lastRenderedPageBreak/>
        <w:t>_________________________________________________________________________________________________________________________________________________</w:t>
      </w:r>
    </w:p>
    <w:p w:rsidR="00423DF1" w:rsidRPr="00BB4050" w:rsidRDefault="00423DF1" w:rsidP="00423DF1">
      <w:pPr>
        <w:ind w:firstLine="720"/>
      </w:pPr>
    </w:p>
    <w:p w:rsidR="00423DF1" w:rsidRDefault="00423DF1" w:rsidP="00423DF1">
      <w:pPr>
        <w:rPr>
          <w:b/>
        </w:rPr>
      </w:pPr>
    </w:p>
    <w:p w:rsidR="00423DF1" w:rsidRPr="00BB4050" w:rsidRDefault="00423DF1" w:rsidP="00423DF1">
      <w:pPr>
        <w:rPr>
          <w:b/>
        </w:rPr>
      </w:pPr>
    </w:p>
    <w:p w:rsidR="00423DF1" w:rsidRPr="00BB4050" w:rsidRDefault="00423DF1" w:rsidP="00423DF1">
      <w:pPr>
        <w:jc w:val="center"/>
        <w:rPr>
          <w:b/>
        </w:rPr>
      </w:pPr>
      <w:r w:rsidRPr="00BB4050">
        <w:rPr>
          <w:b/>
        </w:rPr>
        <w:t>Информация классного руководителя</w:t>
      </w:r>
    </w:p>
    <w:p w:rsidR="00423DF1" w:rsidRPr="00BB4050" w:rsidRDefault="00423DF1" w:rsidP="00423DF1">
      <w:pPr>
        <w:ind w:firstLine="720"/>
        <w:jc w:val="both"/>
        <w:rPr>
          <w:b/>
        </w:rPr>
      </w:pPr>
    </w:p>
    <w:p w:rsidR="00423DF1" w:rsidRPr="00BB4050" w:rsidRDefault="00423DF1" w:rsidP="00423DF1">
      <w:pPr>
        <w:shd w:val="clear" w:color="auto" w:fill="FFFFFF"/>
        <w:ind w:firstLine="720"/>
        <w:jc w:val="both"/>
      </w:pPr>
      <w:r w:rsidRPr="00BB4050">
        <w:t>ФИ ребенка ___________</w:t>
      </w:r>
      <w:r>
        <w:t>____________________________</w:t>
      </w:r>
      <w:r w:rsidRPr="00BB4050">
        <w:t>______________________</w:t>
      </w:r>
    </w:p>
    <w:p w:rsidR="00423DF1" w:rsidRPr="00BB4050" w:rsidRDefault="00423DF1" w:rsidP="00423DF1">
      <w:pPr>
        <w:shd w:val="clear" w:color="auto" w:fill="FFFFFF"/>
        <w:ind w:firstLine="720"/>
        <w:jc w:val="both"/>
      </w:pPr>
      <w:r w:rsidRPr="00BB4050">
        <w:t>Класс  ________ Учебный год _________________________________</w:t>
      </w:r>
    </w:p>
    <w:p w:rsidR="00423DF1" w:rsidRPr="00BB4050" w:rsidRDefault="00423DF1" w:rsidP="00423DF1">
      <w:pPr>
        <w:ind w:firstLine="720"/>
        <w:jc w:val="center"/>
        <w:rPr>
          <w:b/>
        </w:rPr>
      </w:pPr>
    </w:p>
    <w:p w:rsidR="00423DF1" w:rsidRPr="00BB4050" w:rsidRDefault="00423DF1" w:rsidP="00423DF1">
      <w:pPr>
        <w:ind w:firstLine="720"/>
        <w:jc w:val="center"/>
      </w:pPr>
      <w:r w:rsidRPr="00BB4050">
        <w:t>Участие в программах дополнительного образования</w:t>
      </w:r>
    </w:p>
    <w:p w:rsidR="00423DF1" w:rsidRPr="00BB4050" w:rsidRDefault="00423DF1" w:rsidP="00423DF1">
      <w:pPr>
        <w:ind w:firstLine="720"/>
        <w:jc w:val="center"/>
      </w:pPr>
    </w:p>
    <w:tbl>
      <w:tblPr>
        <w:tblW w:w="9430" w:type="dxa"/>
        <w:tblInd w:w="55" w:type="dxa"/>
        <w:tblLayout w:type="fixed"/>
        <w:tblCellMar>
          <w:top w:w="55" w:type="dxa"/>
          <w:left w:w="55" w:type="dxa"/>
          <w:bottom w:w="55" w:type="dxa"/>
          <w:right w:w="55" w:type="dxa"/>
        </w:tblCellMar>
        <w:tblLook w:val="0000"/>
      </w:tblPr>
      <w:tblGrid>
        <w:gridCol w:w="3116"/>
        <w:gridCol w:w="3509"/>
        <w:gridCol w:w="2805"/>
      </w:tblGrid>
      <w:tr w:rsidR="00423DF1" w:rsidRPr="004823D3" w:rsidTr="009E30F9">
        <w:trPr>
          <w:trHeight w:val="497"/>
        </w:trPr>
        <w:tc>
          <w:tcPr>
            <w:tcW w:w="3116" w:type="dxa"/>
            <w:tcBorders>
              <w:top w:val="single" w:sz="1" w:space="0" w:color="000000"/>
              <w:left w:val="single" w:sz="1" w:space="0" w:color="000000"/>
              <w:bottom w:val="single" w:sz="1" w:space="0" w:color="000000"/>
            </w:tcBorders>
          </w:tcPr>
          <w:p w:rsidR="00423DF1" w:rsidRPr="00BB4050" w:rsidRDefault="00423DF1" w:rsidP="009E30F9">
            <w:pPr>
              <w:pStyle w:val="af8"/>
              <w:jc w:val="center"/>
            </w:pPr>
            <w:r w:rsidRPr="00BB4050">
              <w:t>Мероприятия</w:t>
            </w:r>
          </w:p>
        </w:tc>
        <w:tc>
          <w:tcPr>
            <w:tcW w:w="3509" w:type="dxa"/>
            <w:tcBorders>
              <w:top w:val="single" w:sz="1" w:space="0" w:color="000000"/>
              <w:left w:val="single" w:sz="1" w:space="0" w:color="000000"/>
              <w:bottom w:val="single" w:sz="1" w:space="0" w:color="000000"/>
            </w:tcBorders>
          </w:tcPr>
          <w:p w:rsidR="00423DF1" w:rsidRPr="00BB4050" w:rsidRDefault="00423DF1" w:rsidP="009E30F9">
            <w:pPr>
              <w:pStyle w:val="af8"/>
              <w:jc w:val="center"/>
            </w:pPr>
            <w:r w:rsidRPr="00BB4050">
              <w:t>Название</w:t>
            </w:r>
          </w:p>
        </w:tc>
        <w:tc>
          <w:tcPr>
            <w:tcW w:w="2805" w:type="dxa"/>
            <w:tcBorders>
              <w:top w:val="single" w:sz="1" w:space="0" w:color="000000"/>
              <w:left w:val="single" w:sz="1" w:space="0" w:color="000000"/>
              <w:bottom w:val="single" w:sz="1" w:space="0" w:color="000000"/>
              <w:right w:val="single" w:sz="1" w:space="0" w:color="000000"/>
            </w:tcBorders>
          </w:tcPr>
          <w:p w:rsidR="00423DF1" w:rsidRPr="00BB4050" w:rsidRDefault="00423DF1" w:rsidP="009E30F9">
            <w:pPr>
              <w:pStyle w:val="af8"/>
              <w:jc w:val="center"/>
            </w:pPr>
            <w:r w:rsidRPr="00BB4050">
              <w:t>Достижения</w:t>
            </w:r>
          </w:p>
        </w:tc>
      </w:tr>
      <w:tr w:rsidR="00423DF1" w:rsidRPr="004823D3" w:rsidTr="009E30F9">
        <w:trPr>
          <w:trHeight w:val="497"/>
        </w:trPr>
        <w:tc>
          <w:tcPr>
            <w:tcW w:w="3116" w:type="dxa"/>
            <w:tcBorders>
              <w:left w:val="single" w:sz="1" w:space="0" w:color="000000"/>
              <w:bottom w:val="single" w:sz="1" w:space="0" w:color="000000"/>
            </w:tcBorders>
          </w:tcPr>
          <w:p w:rsidR="00423DF1" w:rsidRPr="00BB4050" w:rsidRDefault="00423DF1" w:rsidP="009E30F9">
            <w:pPr>
              <w:pStyle w:val="af8"/>
            </w:pPr>
            <w:r w:rsidRPr="00BB4050">
              <w:t xml:space="preserve">Секции </w:t>
            </w:r>
          </w:p>
        </w:tc>
        <w:tc>
          <w:tcPr>
            <w:tcW w:w="3509" w:type="dxa"/>
            <w:tcBorders>
              <w:left w:val="single" w:sz="1" w:space="0" w:color="000000"/>
              <w:bottom w:val="single" w:sz="1" w:space="0" w:color="000000"/>
            </w:tcBorders>
          </w:tcPr>
          <w:p w:rsidR="00423DF1" w:rsidRPr="00BB4050" w:rsidRDefault="00423DF1" w:rsidP="009E30F9">
            <w:pPr>
              <w:pStyle w:val="af8"/>
            </w:pPr>
          </w:p>
        </w:tc>
        <w:tc>
          <w:tcPr>
            <w:tcW w:w="2805" w:type="dxa"/>
            <w:tcBorders>
              <w:left w:val="single" w:sz="1" w:space="0" w:color="000000"/>
              <w:bottom w:val="single" w:sz="1" w:space="0" w:color="000000"/>
              <w:right w:val="single" w:sz="1" w:space="0" w:color="000000"/>
            </w:tcBorders>
          </w:tcPr>
          <w:p w:rsidR="00423DF1" w:rsidRPr="00BB4050" w:rsidRDefault="00423DF1" w:rsidP="009E30F9">
            <w:pPr>
              <w:pStyle w:val="af8"/>
            </w:pPr>
          </w:p>
        </w:tc>
      </w:tr>
      <w:tr w:rsidR="00423DF1" w:rsidRPr="004823D3" w:rsidTr="009E30F9">
        <w:trPr>
          <w:trHeight w:val="519"/>
        </w:trPr>
        <w:tc>
          <w:tcPr>
            <w:tcW w:w="3116" w:type="dxa"/>
            <w:tcBorders>
              <w:left w:val="single" w:sz="1" w:space="0" w:color="000000"/>
              <w:bottom w:val="single" w:sz="1" w:space="0" w:color="000000"/>
            </w:tcBorders>
          </w:tcPr>
          <w:p w:rsidR="00423DF1" w:rsidRPr="00BB4050" w:rsidRDefault="00423DF1" w:rsidP="009E30F9">
            <w:pPr>
              <w:pStyle w:val="af8"/>
            </w:pPr>
            <w:r w:rsidRPr="00BB4050">
              <w:t>Кружки</w:t>
            </w:r>
          </w:p>
        </w:tc>
        <w:tc>
          <w:tcPr>
            <w:tcW w:w="3509" w:type="dxa"/>
            <w:tcBorders>
              <w:left w:val="single" w:sz="1" w:space="0" w:color="000000"/>
              <w:bottom w:val="single" w:sz="1" w:space="0" w:color="000000"/>
            </w:tcBorders>
          </w:tcPr>
          <w:p w:rsidR="00423DF1" w:rsidRPr="00BB4050" w:rsidRDefault="00423DF1" w:rsidP="009E30F9">
            <w:pPr>
              <w:pStyle w:val="af8"/>
            </w:pPr>
          </w:p>
        </w:tc>
        <w:tc>
          <w:tcPr>
            <w:tcW w:w="2805" w:type="dxa"/>
            <w:tcBorders>
              <w:left w:val="single" w:sz="1" w:space="0" w:color="000000"/>
              <w:bottom w:val="single" w:sz="1" w:space="0" w:color="000000"/>
              <w:right w:val="single" w:sz="1" w:space="0" w:color="000000"/>
            </w:tcBorders>
          </w:tcPr>
          <w:p w:rsidR="00423DF1" w:rsidRPr="00BB4050" w:rsidRDefault="00423DF1" w:rsidP="009E30F9">
            <w:pPr>
              <w:pStyle w:val="af8"/>
            </w:pPr>
          </w:p>
        </w:tc>
      </w:tr>
      <w:tr w:rsidR="00423DF1" w:rsidRPr="004823D3" w:rsidTr="009E30F9">
        <w:trPr>
          <w:trHeight w:val="497"/>
        </w:trPr>
        <w:tc>
          <w:tcPr>
            <w:tcW w:w="3116" w:type="dxa"/>
            <w:tcBorders>
              <w:left w:val="single" w:sz="1" w:space="0" w:color="000000"/>
              <w:bottom w:val="single" w:sz="1" w:space="0" w:color="000000"/>
            </w:tcBorders>
          </w:tcPr>
          <w:p w:rsidR="00423DF1" w:rsidRPr="00BB4050" w:rsidRDefault="00423DF1" w:rsidP="009E30F9">
            <w:pPr>
              <w:pStyle w:val="af8"/>
            </w:pPr>
            <w:r w:rsidRPr="00BB4050">
              <w:t xml:space="preserve">Конкурсы </w:t>
            </w:r>
          </w:p>
        </w:tc>
        <w:tc>
          <w:tcPr>
            <w:tcW w:w="3509" w:type="dxa"/>
            <w:tcBorders>
              <w:left w:val="single" w:sz="1" w:space="0" w:color="000000"/>
              <w:bottom w:val="single" w:sz="1" w:space="0" w:color="000000"/>
            </w:tcBorders>
          </w:tcPr>
          <w:p w:rsidR="00423DF1" w:rsidRPr="00BB4050" w:rsidRDefault="00423DF1" w:rsidP="009E30F9">
            <w:pPr>
              <w:pStyle w:val="af8"/>
            </w:pPr>
          </w:p>
        </w:tc>
        <w:tc>
          <w:tcPr>
            <w:tcW w:w="2805" w:type="dxa"/>
            <w:tcBorders>
              <w:left w:val="single" w:sz="1" w:space="0" w:color="000000"/>
              <w:bottom w:val="single" w:sz="1" w:space="0" w:color="000000"/>
              <w:right w:val="single" w:sz="1" w:space="0" w:color="000000"/>
            </w:tcBorders>
          </w:tcPr>
          <w:p w:rsidR="00423DF1" w:rsidRPr="00BB4050" w:rsidRDefault="00423DF1" w:rsidP="009E30F9">
            <w:pPr>
              <w:pStyle w:val="af8"/>
            </w:pPr>
          </w:p>
        </w:tc>
      </w:tr>
      <w:tr w:rsidR="00423DF1" w:rsidRPr="004823D3" w:rsidTr="009E30F9">
        <w:trPr>
          <w:trHeight w:val="1536"/>
        </w:trPr>
        <w:tc>
          <w:tcPr>
            <w:tcW w:w="3116" w:type="dxa"/>
            <w:tcBorders>
              <w:left w:val="single" w:sz="1" w:space="0" w:color="000000"/>
              <w:bottom w:val="single" w:sz="1" w:space="0" w:color="000000"/>
            </w:tcBorders>
          </w:tcPr>
          <w:p w:rsidR="00423DF1" w:rsidRPr="00BB4050" w:rsidRDefault="00423DF1" w:rsidP="009E30F9">
            <w:pPr>
              <w:pStyle w:val="af8"/>
            </w:pPr>
            <w:r w:rsidRPr="00BB4050">
              <w:t>Внеурочные мероприятия (посещение музеев, театров, концертов и др.)</w:t>
            </w:r>
          </w:p>
        </w:tc>
        <w:tc>
          <w:tcPr>
            <w:tcW w:w="3509" w:type="dxa"/>
            <w:tcBorders>
              <w:left w:val="single" w:sz="1" w:space="0" w:color="000000"/>
              <w:bottom w:val="single" w:sz="1" w:space="0" w:color="000000"/>
            </w:tcBorders>
          </w:tcPr>
          <w:p w:rsidR="00423DF1" w:rsidRPr="00BB4050" w:rsidRDefault="00423DF1" w:rsidP="009E30F9">
            <w:pPr>
              <w:pStyle w:val="af8"/>
            </w:pPr>
          </w:p>
          <w:p w:rsidR="00423DF1" w:rsidRPr="00BB4050" w:rsidRDefault="00423DF1" w:rsidP="009E30F9">
            <w:pPr>
              <w:pStyle w:val="af8"/>
            </w:pPr>
          </w:p>
        </w:tc>
        <w:tc>
          <w:tcPr>
            <w:tcW w:w="2805" w:type="dxa"/>
            <w:tcBorders>
              <w:left w:val="single" w:sz="1" w:space="0" w:color="000000"/>
              <w:bottom w:val="single" w:sz="1" w:space="0" w:color="000000"/>
              <w:right w:val="single" w:sz="1" w:space="0" w:color="000000"/>
            </w:tcBorders>
          </w:tcPr>
          <w:p w:rsidR="00423DF1" w:rsidRPr="00BB4050" w:rsidRDefault="00423DF1" w:rsidP="009E30F9">
            <w:pPr>
              <w:pStyle w:val="af8"/>
            </w:pPr>
          </w:p>
        </w:tc>
      </w:tr>
    </w:tbl>
    <w:p w:rsidR="00423DF1" w:rsidRPr="00BB4050" w:rsidRDefault="00423DF1" w:rsidP="00423DF1">
      <w:pPr>
        <w:ind w:firstLine="720"/>
      </w:pPr>
    </w:p>
    <w:p w:rsidR="00423DF1" w:rsidRPr="00BB4050" w:rsidRDefault="00423DF1" w:rsidP="00423DF1"/>
    <w:tbl>
      <w:tblPr>
        <w:tblW w:w="94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5"/>
        <w:gridCol w:w="3183"/>
        <w:gridCol w:w="3046"/>
      </w:tblGrid>
      <w:tr w:rsidR="00423DF1" w:rsidRPr="004823D3" w:rsidTr="009E30F9">
        <w:trPr>
          <w:trHeight w:val="413"/>
        </w:trPr>
        <w:tc>
          <w:tcPr>
            <w:tcW w:w="3225" w:type="dxa"/>
          </w:tcPr>
          <w:p w:rsidR="00423DF1" w:rsidRPr="004823D3" w:rsidRDefault="00423DF1" w:rsidP="009E30F9">
            <w:pPr>
              <w:ind w:firstLine="720"/>
            </w:pPr>
            <w:r w:rsidRPr="004823D3">
              <w:t>Параметры контроля</w:t>
            </w:r>
          </w:p>
        </w:tc>
        <w:tc>
          <w:tcPr>
            <w:tcW w:w="3183" w:type="dxa"/>
          </w:tcPr>
          <w:p w:rsidR="00423DF1" w:rsidRPr="004823D3" w:rsidRDefault="00423DF1" w:rsidP="009E30F9">
            <w:pPr>
              <w:ind w:firstLine="720"/>
            </w:pPr>
            <w:r w:rsidRPr="004823D3">
              <w:t>Начало года</w:t>
            </w:r>
          </w:p>
        </w:tc>
        <w:tc>
          <w:tcPr>
            <w:tcW w:w="3046" w:type="dxa"/>
          </w:tcPr>
          <w:p w:rsidR="00423DF1" w:rsidRPr="004823D3" w:rsidRDefault="00423DF1" w:rsidP="009E30F9">
            <w:pPr>
              <w:ind w:firstLine="720"/>
            </w:pPr>
            <w:r w:rsidRPr="004823D3">
              <w:t>Конец года</w:t>
            </w:r>
          </w:p>
        </w:tc>
      </w:tr>
      <w:tr w:rsidR="00423DF1" w:rsidRPr="004823D3" w:rsidTr="009E30F9">
        <w:trPr>
          <w:trHeight w:val="1240"/>
        </w:trPr>
        <w:tc>
          <w:tcPr>
            <w:tcW w:w="3225" w:type="dxa"/>
          </w:tcPr>
          <w:p w:rsidR="00423DF1" w:rsidRPr="004823D3" w:rsidRDefault="00423DF1" w:rsidP="009E30F9">
            <w:pPr>
              <w:jc w:val="both"/>
            </w:pPr>
            <w:r w:rsidRPr="004823D3">
              <w:t>Самообслуживание,</w:t>
            </w:r>
            <w:r w:rsidRPr="004823D3">
              <w:rPr>
                <w:lang w:val="en-US"/>
              </w:rPr>
              <w:t xml:space="preserve"> </w:t>
            </w:r>
            <w:r w:rsidRPr="004823D3">
              <w:t>самостоятельность</w:t>
            </w:r>
          </w:p>
          <w:p w:rsidR="00423DF1" w:rsidRPr="004823D3" w:rsidRDefault="00423DF1" w:rsidP="009E30F9"/>
        </w:tc>
        <w:tc>
          <w:tcPr>
            <w:tcW w:w="3183" w:type="dxa"/>
          </w:tcPr>
          <w:p w:rsidR="00423DF1" w:rsidRPr="004823D3" w:rsidRDefault="00423DF1" w:rsidP="009E30F9"/>
        </w:tc>
        <w:tc>
          <w:tcPr>
            <w:tcW w:w="3046" w:type="dxa"/>
          </w:tcPr>
          <w:p w:rsidR="00423DF1" w:rsidRPr="004823D3" w:rsidRDefault="00423DF1" w:rsidP="009E30F9">
            <w:pPr>
              <w:ind w:firstLine="720"/>
            </w:pPr>
          </w:p>
        </w:tc>
      </w:tr>
      <w:tr w:rsidR="00423DF1" w:rsidRPr="004823D3" w:rsidTr="009E30F9">
        <w:trPr>
          <w:trHeight w:val="808"/>
        </w:trPr>
        <w:tc>
          <w:tcPr>
            <w:tcW w:w="3225" w:type="dxa"/>
          </w:tcPr>
          <w:p w:rsidR="00423DF1" w:rsidRPr="004823D3" w:rsidRDefault="00423DF1" w:rsidP="009E30F9">
            <w:pPr>
              <w:jc w:val="both"/>
            </w:pPr>
            <w:r w:rsidRPr="004823D3">
              <w:t>Отношение к учёбе</w:t>
            </w:r>
          </w:p>
          <w:p w:rsidR="00423DF1" w:rsidRPr="004823D3" w:rsidRDefault="00423DF1" w:rsidP="009E30F9"/>
        </w:tc>
        <w:tc>
          <w:tcPr>
            <w:tcW w:w="3183" w:type="dxa"/>
          </w:tcPr>
          <w:p w:rsidR="00423DF1" w:rsidRPr="004823D3" w:rsidRDefault="00423DF1" w:rsidP="009E30F9"/>
        </w:tc>
        <w:tc>
          <w:tcPr>
            <w:tcW w:w="3046" w:type="dxa"/>
          </w:tcPr>
          <w:p w:rsidR="00423DF1" w:rsidRPr="004823D3" w:rsidRDefault="00423DF1" w:rsidP="009E30F9">
            <w:pPr>
              <w:ind w:firstLine="720"/>
            </w:pPr>
          </w:p>
        </w:tc>
      </w:tr>
      <w:tr w:rsidR="00423DF1" w:rsidRPr="004823D3" w:rsidTr="009E30F9">
        <w:trPr>
          <w:trHeight w:val="1240"/>
        </w:trPr>
        <w:tc>
          <w:tcPr>
            <w:tcW w:w="3225" w:type="dxa"/>
          </w:tcPr>
          <w:p w:rsidR="00423DF1" w:rsidRPr="004823D3" w:rsidRDefault="00423DF1" w:rsidP="009E30F9">
            <w:pPr>
              <w:jc w:val="both"/>
            </w:pPr>
            <w:r w:rsidRPr="004823D3">
              <w:t>Отношение к выполнению поручений</w:t>
            </w:r>
          </w:p>
          <w:p w:rsidR="00423DF1" w:rsidRPr="004823D3" w:rsidRDefault="00423DF1" w:rsidP="009E30F9"/>
        </w:tc>
        <w:tc>
          <w:tcPr>
            <w:tcW w:w="3183" w:type="dxa"/>
          </w:tcPr>
          <w:p w:rsidR="00423DF1" w:rsidRPr="004823D3" w:rsidRDefault="00423DF1" w:rsidP="009E30F9"/>
        </w:tc>
        <w:tc>
          <w:tcPr>
            <w:tcW w:w="3046" w:type="dxa"/>
          </w:tcPr>
          <w:p w:rsidR="00423DF1" w:rsidRPr="004823D3" w:rsidRDefault="00423DF1" w:rsidP="009E30F9">
            <w:pPr>
              <w:ind w:firstLine="720"/>
            </w:pPr>
          </w:p>
        </w:tc>
      </w:tr>
      <w:tr w:rsidR="00423DF1" w:rsidRPr="004823D3" w:rsidTr="009E30F9">
        <w:trPr>
          <w:trHeight w:val="826"/>
        </w:trPr>
        <w:tc>
          <w:tcPr>
            <w:tcW w:w="3225" w:type="dxa"/>
          </w:tcPr>
          <w:p w:rsidR="00423DF1" w:rsidRPr="004823D3" w:rsidRDefault="00423DF1" w:rsidP="009E30F9">
            <w:pPr>
              <w:jc w:val="both"/>
            </w:pPr>
            <w:r w:rsidRPr="004823D3">
              <w:t>Посещение библиотеки</w:t>
            </w:r>
          </w:p>
          <w:p w:rsidR="00423DF1" w:rsidRPr="004823D3" w:rsidRDefault="00423DF1" w:rsidP="009E30F9"/>
        </w:tc>
        <w:tc>
          <w:tcPr>
            <w:tcW w:w="3183" w:type="dxa"/>
          </w:tcPr>
          <w:p w:rsidR="00423DF1" w:rsidRPr="004823D3" w:rsidRDefault="00423DF1" w:rsidP="009E30F9"/>
        </w:tc>
        <w:tc>
          <w:tcPr>
            <w:tcW w:w="3046" w:type="dxa"/>
          </w:tcPr>
          <w:p w:rsidR="00423DF1" w:rsidRPr="004823D3" w:rsidRDefault="00423DF1" w:rsidP="009E30F9">
            <w:pPr>
              <w:ind w:firstLine="720"/>
            </w:pPr>
          </w:p>
        </w:tc>
      </w:tr>
    </w:tbl>
    <w:p w:rsidR="00423DF1" w:rsidRPr="00BB4050" w:rsidRDefault="00423DF1" w:rsidP="00423DF1">
      <w:pPr>
        <w:ind w:firstLine="720"/>
      </w:pPr>
    </w:p>
    <w:p w:rsidR="00423DF1" w:rsidRPr="00FB259F" w:rsidRDefault="00423DF1" w:rsidP="00423DF1">
      <w:pPr>
        <w:shd w:val="clear" w:color="auto" w:fill="FFFFFF"/>
      </w:pPr>
      <w:r w:rsidRPr="00BB4050">
        <w:t>Выводы. Выявленные проблемы. Пути решения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B4050">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3DF1" w:rsidRDefault="00423DF1" w:rsidP="00423DF1">
      <w:pPr>
        <w:shd w:val="clear" w:color="auto" w:fill="FFFFFF"/>
        <w:rPr>
          <w:b/>
          <w:color w:val="000000"/>
        </w:rPr>
      </w:pPr>
    </w:p>
    <w:p w:rsidR="00423DF1" w:rsidRDefault="00423DF1" w:rsidP="00423DF1">
      <w:pPr>
        <w:shd w:val="clear" w:color="auto" w:fill="FFFFFF"/>
        <w:rPr>
          <w:b/>
          <w:color w:val="000000"/>
        </w:rPr>
      </w:pPr>
    </w:p>
    <w:p w:rsidR="00423DF1" w:rsidRPr="003A4CC6" w:rsidRDefault="00423DF1" w:rsidP="00423DF1">
      <w:pPr>
        <w:shd w:val="clear" w:color="auto" w:fill="FFFFFF"/>
        <w:jc w:val="center"/>
        <w:rPr>
          <w:b/>
          <w:color w:val="000000"/>
        </w:rPr>
      </w:pPr>
      <w:r w:rsidRPr="003A4CC6">
        <w:rPr>
          <w:b/>
          <w:color w:val="000000"/>
        </w:rPr>
        <w:t>Результаты, достигнутые по завершении этапа сопровождения,</w:t>
      </w:r>
    </w:p>
    <w:p w:rsidR="00423DF1" w:rsidRDefault="00423DF1" w:rsidP="00423DF1">
      <w:pPr>
        <w:shd w:val="clear" w:color="auto" w:fill="FFFFFF"/>
        <w:ind w:firstLine="720"/>
        <w:jc w:val="center"/>
        <w:rPr>
          <w:b/>
        </w:rPr>
      </w:pPr>
      <w:r w:rsidRPr="00BB4050">
        <w:rPr>
          <w:b/>
          <w:color w:val="000000"/>
        </w:rPr>
        <w:t>оценка эффективности проделанной работы за учебный год</w:t>
      </w:r>
    </w:p>
    <w:p w:rsidR="00423DF1" w:rsidRDefault="00423DF1" w:rsidP="00423DF1">
      <w:pPr>
        <w:shd w:val="clear" w:color="auto" w:fill="FFFFFF"/>
        <w:ind w:firstLine="720"/>
        <w:jc w:val="center"/>
        <w:rPr>
          <w:b/>
        </w:rPr>
      </w:pPr>
    </w:p>
    <w:p w:rsidR="00423DF1" w:rsidRPr="0044188C" w:rsidRDefault="00423DF1" w:rsidP="00423DF1">
      <w:pPr>
        <w:shd w:val="clear" w:color="auto" w:fill="FFFFFF"/>
        <w:ind w:firstLine="720"/>
        <w:rPr>
          <w:b/>
        </w:rPr>
      </w:pPr>
      <w:r>
        <w:t xml:space="preserve">   </w:t>
      </w:r>
      <w:r w:rsidRPr="00C06E69">
        <w:t xml:space="preserve">Дата итогового консилиума ____________________  </w:t>
      </w:r>
    </w:p>
    <w:p w:rsidR="00423DF1" w:rsidRPr="00C06E69" w:rsidRDefault="00423DF1" w:rsidP="00423DF1">
      <w:pPr>
        <w:jc w:val="both"/>
      </w:pPr>
      <w:r w:rsidRPr="00C06E69">
        <w:t xml:space="preserve">Ф.И.О. __________ </w:t>
      </w:r>
      <w:proofErr w:type="spellStart"/>
      <w:r w:rsidRPr="00C06E69">
        <w:t>________________________________возрас</w:t>
      </w:r>
      <w:r w:rsidRPr="003C3D69">
        <w:t>т</w:t>
      </w:r>
      <w:proofErr w:type="spellEnd"/>
      <w:r w:rsidRPr="003C3D69">
        <w:t>__</w:t>
      </w:r>
      <w:r w:rsidRPr="003C3D69">
        <w:rPr>
          <w:i/>
          <w:iCs/>
        </w:rPr>
        <w:t>_________</w:t>
      </w:r>
    </w:p>
    <w:p w:rsidR="00423DF1" w:rsidRPr="00C06E69" w:rsidRDefault="00423DF1" w:rsidP="00423DF1">
      <w:pPr>
        <w:jc w:val="both"/>
      </w:pPr>
      <w:r w:rsidRPr="00C06E69">
        <w:t>Заключение П</w:t>
      </w:r>
      <w:r>
        <w:t>М</w:t>
      </w:r>
      <w:r w:rsidRPr="00C06E69">
        <w:t xml:space="preserve">ПК от </w:t>
      </w:r>
      <w:r w:rsidRPr="003C3D69">
        <w:t>«_</w:t>
      </w:r>
      <w:r w:rsidRPr="003C3D69">
        <w:rPr>
          <w:i/>
          <w:iCs/>
        </w:rPr>
        <w:t>____</w:t>
      </w:r>
      <w:r w:rsidRPr="003C3D69">
        <w:t>» _</w:t>
      </w:r>
      <w:r w:rsidRPr="003C3D69">
        <w:rPr>
          <w:i/>
          <w:iCs/>
        </w:rPr>
        <w:t xml:space="preserve">________ </w:t>
      </w:r>
      <w:r w:rsidRPr="003C3D69">
        <w:t>_</w:t>
      </w:r>
      <w:r w:rsidRPr="00C06E69">
        <w:t xml:space="preserve"> 20</w:t>
      </w:r>
      <w:r w:rsidRPr="003C3D69">
        <w:rPr>
          <w:i/>
          <w:iCs/>
        </w:rPr>
        <w:t>_____</w:t>
      </w:r>
      <w:r w:rsidRPr="003C3D69">
        <w:t>г</w:t>
      </w:r>
      <w:r w:rsidRPr="00C06E69">
        <w:t>. №</w:t>
      </w:r>
      <w:r w:rsidRPr="003C3D69">
        <w:t xml:space="preserve"> _</w:t>
      </w:r>
      <w:r w:rsidRPr="003C3D69">
        <w:rPr>
          <w:i/>
          <w:iCs/>
        </w:rPr>
        <w:t>________</w:t>
      </w:r>
      <w:r w:rsidRPr="003C3D69">
        <w:t>_</w:t>
      </w:r>
    </w:p>
    <w:p w:rsidR="00423DF1" w:rsidRPr="00C06E69" w:rsidRDefault="00423DF1" w:rsidP="00423DF1">
      <w:pPr>
        <w:jc w:val="both"/>
      </w:pPr>
      <w:r w:rsidRPr="00C06E69">
        <w:t xml:space="preserve">Результаты стартовой диагностики (сентябрь): </w:t>
      </w:r>
    </w:p>
    <w:p w:rsidR="00423DF1" w:rsidRPr="00C06E69" w:rsidRDefault="00423DF1" w:rsidP="00423DF1">
      <w:pPr>
        <w:jc w:val="both"/>
      </w:pPr>
      <w:r w:rsidRPr="00C06E69">
        <w:t>_____________________________________________________________________________</w:t>
      </w:r>
    </w:p>
    <w:p w:rsidR="00423DF1" w:rsidRPr="00C06E69" w:rsidRDefault="00423DF1" w:rsidP="00423DF1">
      <w:pPr>
        <w:jc w:val="both"/>
      </w:pPr>
      <w:r w:rsidRPr="00C06E69">
        <w:t>_____________________________________________________________________________</w:t>
      </w:r>
    </w:p>
    <w:p w:rsidR="00423DF1" w:rsidRPr="00C06E69" w:rsidRDefault="00423DF1" w:rsidP="00423DF1">
      <w:pPr>
        <w:jc w:val="both"/>
      </w:pPr>
      <w:r w:rsidRPr="00C06E69">
        <w:t xml:space="preserve">Количество фронтальных занятий </w:t>
      </w:r>
      <w:proofErr w:type="spellStart"/>
      <w:r w:rsidRPr="00C06E69">
        <w:t>__________________индивидуальных</w:t>
      </w:r>
      <w:proofErr w:type="spellEnd"/>
      <w:r w:rsidRPr="00C06E69">
        <w:t xml:space="preserve"> _______________________</w:t>
      </w:r>
      <w:r>
        <w:t>______________________________________________________</w:t>
      </w:r>
    </w:p>
    <w:p w:rsidR="00423DF1" w:rsidRPr="0044188C" w:rsidRDefault="00423DF1" w:rsidP="00423DF1">
      <w:pPr>
        <w:jc w:val="center"/>
        <w:rPr>
          <w:sz w:val="16"/>
        </w:rPr>
      </w:pPr>
      <w:r w:rsidRPr="0044188C">
        <w:rPr>
          <w:sz w:val="16"/>
        </w:rPr>
        <w:t>(по плану в год) (в неделю)</w:t>
      </w:r>
    </w:p>
    <w:p w:rsidR="00423DF1" w:rsidRPr="00C06E69" w:rsidRDefault="00423DF1" w:rsidP="00423DF1">
      <w:pPr>
        <w:jc w:val="center"/>
      </w:pPr>
      <w:r w:rsidRPr="00C06E69">
        <w:t xml:space="preserve">Результативность </w:t>
      </w:r>
      <w:proofErr w:type="spellStart"/>
      <w:r w:rsidRPr="00C06E69">
        <w:t>коррекционно</w:t>
      </w:r>
      <w:proofErr w:type="spellEnd"/>
      <w:r w:rsidRPr="00C06E69">
        <w:t xml:space="preserve"> - развивающей работы:</w:t>
      </w:r>
    </w:p>
    <w:tbl>
      <w:tblPr>
        <w:tblW w:w="947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tblPr>
      <w:tblGrid>
        <w:gridCol w:w="2224"/>
        <w:gridCol w:w="2729"/>
        <w:gridCol w:w="1192"/>
        <w:gridCol w:w="1068"/>
        <w:gridCol w:w="2258"/>
      </w:tblGrid>
      <w:tr w:rsidR="00423DF1" w:rsidRPr="004823D3" w:rsidTr="009E30F9">
        <w:trPr>
          <w:trHeight w:val="137"/>
          <w:tblCellSpacing w:w="0" w:type="dxa"/>
        </w:trPr>
        <w:tc>
          <w:tcPr>
            <w:tcW w:w="4953" w:type="dxa"/>
            <w:gridSpan w:val="2"/>
            <w:vAlign w:val="center"/>
          </w:tcPr>
          <w:p w:rsidR="00423DF1" w:rsidRPr="004823D3" w:rsidRDefault="00423DF1" w:rsidP="009E30F9">
            <w:pPr>
              <w:jc w:val="both"/>
            </w:pPr>
            <w:r w:rsidRPr="004823D3">
              <w:t>Направления коррекционно-развивающей работы</w:t>
            </w:r>
          </w:p>
        </w:tc>
        <w:tc>
          <w:tcPr>
            <w:tcW w:w="1192" w:type="dxa"/>
            <w:vAlign w:val="center"/>
          </w:tcPr>
          <w:p w:rsidR="00423DF1" w:rsidRPr="004823D3" w:rsidRDefault="00423DF1" w:rsidP="009E30F9">
            <w:pPr>
              <w:jc w:val="both"/>
            </w:pPr>
            <w:r w:rsidRPr="004823D3">
              <w:t xml:space="preserve">Сентябрь - октябрь </w:t>
            </w:r>
          </w:p>
        </w:tc>
        <w:tc>
          <w:tcPr>
            <w:tcW w:w="1068" w:type="dxa"/>
          </w:tcPr>
          <w:p w:rsidR="00423DF1" w:rsidRPr="004823D3" w:rsidRDefault="00423DF1" w:rsidP="009E30F9">
            <w:pPr>
              <w:jc w:val="both"/>
            </w:pPr>
            <w:r w:rsidRPr="004823D3">
              <w:t>Апрель-май</w:t>
            </w:r>
          </w:p>
        </w:tc>
        <w:tc>
          <w:tcPr>
            <w:tcW w:w="2258" w:type="dxa"/>
            <w:vAlign w:val="center"/>
          </w:tcPr>
          <w:p w:rsidR="00423DF1" w:rsidRPr="004823D3" w:rsidRDefault="00423DF1" w:rsidP="009E30F9">
            <w:pPr>
              <w:jc w:val="both"/>
            </w:pPr>
            <w:r w:rsidRPr="004823D3">
              <w:t>Примечание</w:t>
            </w:r>
          </w:p>
        </w:tc>
      </w:tr>
      <w:tr w:rsidR="00423DF1" w:rsidRPr="004823D3" w:rsidTr="009E30F9">
        <w:trPr>
          <w:trHeight w:val="191"/>
          <w:tblCellSpacing w:w="0" w:type="dxa"/>
        </w:trPr>
        <w:tc>
          <w:tcPr>
            <w:tcW w:w="2224" w:type="dxa"/>
            <w:vMerge w:val="restart"/>
            <w:vAlign w:val="center"/>
          </w:tcPr>
          <w:p w:rsidR="00423DF1" w:rsidRPr="004823D3" w:rsidRDefault="00423DF1" w:rsidP="009E30F9">
            <w:pPr>
              <w:jc w:val="both"/>
            </w:pPr>
            <w:r w:rsidRPr="004823D3">
              <w:t>Речевое развитие</w:t>
            </w:r>
          </w:p>
        </w:tc>
        <w:tc>
          <w:tcPr>
            <w:tcW w:w="2729" w:type="dxa"/>
            <w:vAlign w:val="center"/>
          </w:tcPr>
          <w:p w:rsidR="00423DF1" w:rsidRPr="004823D3" w:rsidRDefault="00423DF1" w:rsidP="009E30F9">
            <w:pPr>
              <w:jc w:val="both"/>
            </w:pPr>
            <w:r w:rsidRPr="004823D3">
              <w:t>Звукопроизношение</w:t>
            </w:r>
          </w:p>
        </w:tc>
        <w:tc>
          <w:tcPr>
            <w:tcW w:w="1192" w:type="dxa"/>
          </w:tcPr>
          <w:p w:rsidR="00423DF1" w:rsidRPr="004823D3" w:rsidRDefault="00423DF1" w:rsidP="009E30F9">
            <w:pPr>
              <w:jc w:val="both"/>
            </w:pPr>
          </w:p>
        </w:tc>
        <w:tc>
          <w:tcPr>
            <w:tcW w:w="1068" w:type="dxa"/>
          </w:tcPr>
          <w:p w:rsidR="00423DF1" w:rsidRPr="004823D3" w:rsidRDefault="00423DF1" w:rsidP="009E30F9">
            <w:pPr>
              <w:jc w:val="both"/>
            </w:pPr>
          </w:p>
        </w:tc>
        <w:tc>
          <w:tcPr>
            <w:tcW w:w="2258" w:type="dxa"/>
            <w:vMerge w:val="restart"/>
          </w:tcPr>
          <w:p w:rsidR="00423DF1" w:rsidRPr="004823D3" w:rsidRDefault="00423DF1" w:rsidP="009E30F9">
            <w:pPr>
              <w:jc w:val="both"/>
            </w:pPr>
          </w:p>
        </w:tc>
      </w:tr>
      <w:tr w:rsidR="00423DF1" w:rsidRPr="004823D3" w:rsidTr="009E30F9">
        <w:trPr>
          <w:trHeight w:val="284"/>
          <w:tblCellSpacing w:w="0" w:type="dxa"/>
        </w:trPr>
        <w:tc>
          <w:tcPr>
            <w:tcW w:w="2224" w:type="dxa"/>
            <w:vMerge/>
            <w:vAlign w:val="center"/>
          </w:tcPr>
          <w:p w:rsidR="00423DF1" w:rsidRPr="004823D3" w:rsidRDefault="00423DF1" w:rsidP="009E30F9">
            <w:pPr>
              <w:jc w:val="both"/>
            </w:pPr>
          </w:p>
        </w:tc>
        <w:tc>
          <w:tcPr>
            <w:tcW w:w="2729" w:type="dxa"/>
            <w:vAlign w:val="center"/>
          </w:tcPr>
          <w:p w:rsidR="00423DF1" w:rsidRPr="004823D3" w:rsidRDefault="00423DF1" w:rsidP="009E30F9">
            <w:pPr>
              <w:jc w:val="both"/>
            </w:pPr>
            <w:r w:rsidRPr="004823D3">
              <w:t>Фонематические процессы</w:t>
            </w:r>
          </w:p>
        </w:tc>
        <w:tc>
          <w:tcPr>
            <w:tcW w:w="1192" w:type="dxa"/>
          </w:tcPr>
          <w:p w:rsidR="00423DF1" w:rsidRPr="004823D3" w:rsidRDefault="00423DF1" w:rsidP="009E30F9">
            <w:pPr>
              <w:jc w:val="both"/>
            </w:pPr>
          </w:p>
        </w:tc>
        <w:tc>
          <w:tcPr>
            <w:tcW w:w="1068" w:type="dxa"/>
          </w:tcPr>
          <w:p w:rsidR="00423DF1" w:rsidRPr="004823D3" w:rsidRDefault="00423DF1" w:rsidP="009E30F9">
            <w:pPr>
              <w:jc w:val="both"/>
            </w:pPr>
          </w:p>
        </w:tc>
        <w:tc>
          <w:tcPr>
            <w:tcW w:w="2258" w:type="dxa"/>
            <w:vMerge/>
            <w:vAlign w:val="center"/>
          </w:tcPr>
          <w:p w:rsidR="00423DF1" w:rsidRPr="004823D3" w:rsidRDefault="00423DF1" w:rsidP="009E30F9">
            <w:pPr>
              <w:jc w:val="both"/>
            </w:pPr>
          </w:p>
        </w:tc>
      </w:tr>
      <w:tr w:rsidR="00423DF1" w:rsidRPr="004823D3" w:rsidTr="009E30F9">
        <w:trPr>
          <w:trHeight w:val="60"/>
          <w:tblCellSpacing w:w="0" w:type="dxa"/>
        </w:trPr>
        <w:tc>
          <w:tcPr>
            <w:tcW w:w="2224" w:type="dxa"/>
            <w:vMerge/>
            <w:vAlign w:val="center"/>
          </w:tcPr>
          <w:p w:rsidR="00423DF1" w:rsidRPr="004823D3" w:rsidRDefault="00423DF1" w:rsidP="009E30F9">
            <w:pPr>
              <w:jc w:val="both"/>
            </w:pPr>
          </w:p>
        </w:tc>
        <w:tc>
          <w:tcPr>
            <w:tcW w:w="2729" w:type="dxa"/>
            <w:vAlign w:val="center"/>
          </w:tcPr>
          <w:p w:rsidR="00423DF1" w:rsidRPr="004823D3" w:rsidRDefault="00423DF1" w:rsidP="009E30F9">
            <w:pPr>
              <w:jc w:val="both"/>
            </w:pPr>
            <w:r w:rsidRPr="004823D3">
              <w:t>Слоговая структура слова</w:t>
            </w:r>
          </w:p>
        </w:tc>
        <w:tc>
          <w:tcPr>
            <w:tcW w:w="1192" w:type="dxa"/>
          </w:tcPr>
          <w:p w:rsidR="00423DF1" w:rsidRPr="004823D3" w:rsidRDefault="00423DF1" w:rsidP="009E30F9">
            <w:pPr>
              <w:jc w:val="both"/>
            </w:pPr>
          </w:p>
        </w:tc>
        <w:tc>
          <w:tcPr>
            <w:tcW w:w="1068" w:type="dxa"/>
          </w:tcPr>
          <w:p w:rsidR="00423DF1" w:rsidRPr="004823D3" w:rsidRDefault="00423DF1" w:rsidP="009E30F9">
            <w:pPr>
              <w:jc w:val="both"/>
            </w:pPr>
          </w:p>
        </w:tc>
        <w:tc>
          <w:tcPr>
            <w:tcW w:w="2258" w:type="dxa"/>
            <w:vMerge/>
            <w:vAlign w:val="center"/>
          </w:tcPr>
          <w:p w:rsidR="00423DF1" w:rsidRPr="004823D3" w:rsidRDefault="00423DF1" w:rsidP="009E30F9">
            <w:pPr>
              <w:jc w:val="both"/>
            </w:pPr>
          </w:p>
        </w:tc>
      </w:tr>
      <w:tr w:rsidR="00423DF1" w:rsidRPr="004823D3" w:rsidTr="009E30F9">
        <w:trPr>
          <w:trHeight w:val="263"/>
          <w:tblCellSpacing w:w="0" w:type="dxa"/>
        </w:trPr>
        <w:tc>
          <w:tcPr>
            <w:tcW w:w="2224" w:type="dxa"/>
            <w:vMerge/>
            <w:vAlign w:val="center"/>
          </w:tcPr>
          <w:p w:rsidR="00423DF1" w:rsidRPr="004823D3" w:rsidRDefault="00423DF1" w:rsidP="009E30F9">
            <w:pPr>
              <w:jc w:val="both"/>
            </w:pPr>
          </w:p>
        </w:tc>
        <w:tc>
          <w:tcPr>
            <w:tcW w:w="2729" w:type="dxa"/>
            <w:vAlign w:val="center"/>
          </w:tcPr>
          <w:p w:rsidR="00423DF1" w:rsidRPr="004823D3" w:rsidRDefault="00423DF1" w:rsidP="009E30F9">
            <w:pPr>
              <w:jc w:val="both"/>
            </w:pPr>
            <w:r w:rsidRPr="004823D3">
              <w:t>Словарь</w:t>
            </w:r>
          </w:p>
        </w:tc>
        <w:tc>
          <w:tcPr>
            <w:tcW w:w="1192" w:type="dxa"/>
          </w:tcPr>
          <w:p w:rsidR="00423DF1" w:rsidRPr="004823D3" w:rsidRDefault="00423DF1" w:rsidP="009E30F9">
            <w:pPr>
              <w:jc w:val="both"/>
            </w:pPr>
          </w:p>
        </w:tc>
        <w:tc>
          <w:tcPr>
            <w:tcW w:w="1068" w:type="dxa"/>
          </w:tcPr>
          <w:p w:rsidR="00423DF1" w:rsidRPr="004823D3" w:rsidRDefault="00423DF1" w:rsidP="009E30F9">
            <w:pPr>
              <w:jc w:val="both"/>
            </w:pPr>
          </w:p>
        </w:tc>
        <w:tc>
          <w:tcPr>
            <w:tcW w:w="2258" w:type="dxa"/>
            <w:vMerge/>
            <w:vAlign w:val="center"/>
          </w:tcPr>
          <w:p w:rsidR="00423DF1" w:rsidRPr="004823D3" w:rsidRDefault="00423DF1" w:rsidP="009E30F9">
            <w:pPr>
              <w:jc w:val="both"/>
            </w:pPr>
          </w:p>
        </w:tc>
      </w:tr>
      <w:tr w:rsidR="00423DF1" w:rsidRPr="004823D3" w:rsidTr="009E30F9">
        <w:trPr>
          <w:trHeight w:val="263"/>
          <w:tblCellSpacing w:w="0" w:type="dxa"/>
        </w:trPr>
        <w:tc>
          <w:tcPr>
            <w:tcW w:w="2224" w:type="dxa"/>
            <w:vMerge/>
            <w:vAlign w:val="center"/>
          </w:tcPr>
          <w:p w:rsidR="00423DF1" w:rsidRPr="004823D3" w:rsidRDefault="00423DF1" w:rsidP="009E30F9">
            <w:pPr>
              <w:jc w:val="both"/>
            </w:pPr>
          </w:p>
        </w:tc>
        <w:tc>
          <w:tcPr>
            <w:tcW w:w="2729" w:type="dxa"/>
            <w:vAlign w:val="center"/>
          </w:tcPr>
          <w:p w:rsidR="00423DF1" w:rsidRPr="004823D3" w:rsidRDefault="00423DF1" w:rsidP="009E30F9">
            <w:pPr>
              <w:jc w:val="both"/>
            </w:pPr>
            <w:r w:rsidRPr="004823D3">
              <w:t>Грамматический строй речи</w:t>
            </w:r>
          </w:p>
        </w:tc>
        <w:tc>
          <w:tcPr>
            <w:tcW w:w="1192" w:type="dxa"/>
          </w:tcPr>
          <w:p w:rsidR="00423DF1" w:rsidRPr="004823D3" w:rsidRDefault="00423DF1" w:rsidP="009E30F9">
            <w:pPr>
              <w:jc w:val="both"/>
            </w:pPr>
          </w:p>
        </w:tc>
        <w:tc>
          <w:tcPr>
            <w:tcW w:w="1068" w:type="dxa"/>
          </w:tcPr>
          <w:p w:rsidR="00423DF1" w:rsidRPr="004823D3" w:rsidRDefault="00423DF1" w:rsidP="009E30F9">
            <w:pPr>
              <w:jc w:val="both"/>
            </w:pPr>
          </w:p>
        </w:tc>
        <w:tc>
          <w:tcPr>
            <w:tcW w:w="2258" w:type="dxa"/>
          </w:tcPr>
          <w:p w:rsidR="00423DF1" w:rsidRPr="004823D3" w:rsidRDefault="00423DF1" w:rsidP="009E30F9">
            <w:pPr>
              <w:jc w:val="both"/>
            </w:pPr>
          </w:p>
        </w:tc>
      </w:tr>
      <w:tr w:rsidR="00423DF1" w:rsidRPr="004823D3" w:rsidTr="009E30F9">
        <w:trPr>
          <w:trHeight w:val="203"/>
          <w:tblCellSpacing w:w="0" w:type="dxa"/>
        </w:trPr>
        <w:tc>
          <w:tcPr>
            <w:tcW w:w="2224" w:type="dxa"/>
            <w:vMerge/>
            <w:vAlign w:val="center"/>
          </w:tcPr>
          <w:p w:rsidR="00423DF1" w:rsidRPr="004823D3" w:rsidRDefault="00423DF1" w:rsidP="009E30F9">
            <w:pPr>
              <w:jc w:val="both"/>
            </w:pPr>
          </w:p>
        </w:tc>
        <w:tc>
          <w:tcPr>
            <w:tcW w:w="2729" w:type="dxa"/>
            <w:vAlign w:val="center"/>
          </w:tcPr>
          <w:p w:rsidR="00423DF1" w:rsidRPr="004823D3" w:rsidRDefault="00423DF1" w:rsidP="009E30F9">
            <w:pPr>
              <w:jc w:val="both"/>
            </w:pPr>
            <w:r w:rsidRPr="004823D3">
              <w:t>Связная речь</w:t>
            </w:r>
          </w:p>
        </w:tc>
        <w:tc>
          <w:tcPr>
            <w:tcW w:w="1192" w:type="dxa"/>
          </w:tcPr>
          <w:p w:rsidR="00423DF1" w:rsidRPr="004823D3" w:rsidRDefault="00423DF1" w:rsidP="009E30F9">
            <w:pPr>
              <w:jc w:val="both"/>
            </w:pPr>
          </w:p>
        </w:tc>
        <w:tc>
          <w:tcPr>
            <w:tcW w:w="1068" w:type="dxa"/>
          </w:tcPr>
          <w:p w:rsidR="00423DF1" w:rsidRPr="004823D3" w:rsidRDefault="00423DF1" w:rsidP="009E30F9">
            <w:pPr>
              <w:jc w:val="both"/>
            </w:pPr>
          </w:p>
        </w:tc>
        <w:tc>
          <w:tcPr>
            <w:tcW w:w="2258" w:type="dxa"/>
          </w:tcPr>
          <w:p w:rsidR="00423DF1" w:rsidRPr="004823D3" w:rsidRDefault="00423DF1" w:rsidP="009E30F9">
            <w:pPr>
              <w:jc w:val="both"/>
            </w:pPr>
          </w:p>
        </w:tc>
      </w:tr>
      <w:tr w:rsidR="00423DF1" w:rsidRPr="004823D3" w:rsidTr="009E30F9">
        <w:trPr>
          <w:trHeight w:val="269"/>
          <w:tblCellSpacing w:w="0" w:type="dxa"/>
        </w:trPr>
        <w:tc>
          <w:tcPr>
            <w:tcW w:w="2224" w:type="dxa"/>
            <w:vAlign w:val="center"/>
          </w:tcPr>
          <w:p w:rsidR="00423DF1" w:rsidRPr="004823D3" w:rsidRDefault="00423DF1" w:rsidP="009E30F9">
            <w:pPr>
              <w:jc w:val="both"/>
            </w:pPr>
            <w:proofErr w:type="spellStart"/>
            <w:r w:rsidRPr="004823D3">
              <w:t>Сформированность</w:t>
            </w:r>
            <w:proofErr w:type="spellEnd"/>
            <w:r w:rsidRPr="004823D3">
              <w:t xml:space="preserve"> моторных навыков</w:t>
            </w:r>
          </w:p>
        </w:tc>
        <w:tc>
          <w:tcPr>
            <w:tcW w:w="2729" w:type="dxa"/>
            <w:vAlign w:val="center"/>
          </w:tcPr>
          <w:p w:rsidR="00423DF1" w:rsidRPr="004823D3" w:rsidRDefault="00423DF1" w:rsidP="009E30F9">
            <w:pPr>
              <w:jc w:val="both"/>
            </w:pPr>
            <w:r w:rsidRPr="004823D3">
              <w:t>Развитие мелкой моторики руки</w:t>
            </w:r>
          </w:p>
        </w:tc>
        <w:tc>
          <w:tcPr>
            <w:tcW w:w="1192" w:type="dxa"/>
          </w:tcPr>
          <w:p w:rsidR="00423DF1" w:rsidRPr="004823D3" w:rsidRDefault="00423DF1" w:rsidP="009E30F9">
            <w:pPr>
              <w:jc w:val="both"/>
            </w:pPr>
          </w:p>
        </w:tc>
        <w:tc>
          <w:tcPr>
            <w:tcW w:w="1068" w:type="dxa"/>
          </w:tcPr>
          <w:p w:rsidR="00423DF1" w:rsidRPr="004823D3" w:rsidRDefault="00423DF1" w:rsidP="009E30F9">
            <w:pPr>
              <w:jc w:val="both"/>
            </w:pPr>
          </w:p>
        </w:tc>
        <w:tc>
          <w:tcPr>
            <w:tcW w:w="2258" w:type="dxa"/>
          </w:tcPr>
          <w:p w:rsidR="00423DF1" w:rsidRPr="004823D3" w:rsidRDefault="00423DF1" w:rsidP="009E30F9">
            <w:pPr>
              <w:jc w:val="both"/>
            </w:pPr>
          </w:p>
        </w:tc>
      </w:tr>
      <w:tr w:rsidR="00423DF1" w:rsidRPr="004823D3" w:rsidTr="009E30F9">
        <w:trPr>
          <w:trHeight w:val="335"/>
          <w:tblCellSpacing w:w="0" w:type="dxa"/>
        </w:trPr>
        <w:tc>
          <w:tcPr>
            <w:tcW w:w="2224" w:type="dxa"/>
            <w:vMerge w:val="restart"/>
            <w:vAlign w:val="center"/>
          </w:tcPr>
          <w:p w:rsidR="00423DF1" w:rsidRPr="004823D3" w:rsidRDefault="00423DF1" w:rsidP="009E30F9">
            <w:pPr>
              <w:jc w:val="both"/>
            </w:pPr>
            <w:proofErr w:type="spellStart"/>
            <w:r w:rsidRPr="004823D3">
              <w:t>Сформированность</w:t>
            </w:r>
            <w:proofErr w:type="spellEnd"/>
            <w:r w:rsidRPr="004823D3">
              <w:t xml:space="preserve"> психических процессов</w:t>
            </w:r>
          </w:p>
        </w:tc>
        <w:tc>
          <w:tcPr>
            <w:tcW w:w="2729" w:type="dxa"/>
            <w:vAlign w:val="center"/>
          </w:tcPr>
          <w:p w:rsidR="00423DF1" w:rsidRPr="004823D3" w:rsidRDefault="00423DF1" w:rsidP="009E30F9">
            <w:pPr>
              <w:jc w:val="both"/>
            </w:pPr>
            <w:r w:rsidRPr="004823D3">
              <w:t>Зрительно-пространственное восприятие</w:t>
            </w:r>
          </w:p>
        </w:tc>
        <w:tc>
          <w:tcPr>
            <w:tcW w:w="1192" w:type="dxa"/>
          </w:tcPr>
          <w:p w:rsidR="00423DF1" w:rsidRPr="004823D3" w:rsidRDefault="00423DF1" w:rsidP="009E30F9">
            <w:pPr>
              <w:jc w:val="both"/>
            </w:pPr>
          </w:p>
        </w:tc>
        <w:tc>
          <w:tcPr>
            <w:tcW w:w="1068" w:type="dxa"/>
          </w:tcPr>
          <w:p w:rsidR="00423DF1" w:rsidRPr="004823D3" w:rsidRDefault="00423DF1" w:rsidP="009E30F9">
            <w:pPr>
              <w:jc w:val="both"/>
            </w:pPr>
          </w:p>
        </w:tc>
        <w:tc>
          <w:tcPr>
            <w:tcW w:w="2258" w:type="dxa"/>
          </w:tcPr>
          <w:p w:rsidR="00423DF1" w:rsidRPr="004823D3" w:rsidRDefault="00423DF1" w:rsidP="009E30F9">
            <w:pPr>
              <w:jc w:val="both"/>
            </w:pPr>
          </w:p>
        </w:tc>
      </w:tr>
      <w:tr w:rsidR="00423DF1" w:rsidRPr="004823D3" w:rsidTr="009E30F9">
        <w:trPr>
          <w:trHeight w:val="263"/>
          <w:tblCellSpacing w:w="0" w:type="dxa"/>
        </w:trPr>
        <w:tc>
          <w:tcPr>
            <w:tcW w:w="2224" w:type="dxa"/>
            <w:vMerge/>
            <w:vAlign w:val="center"/>
          </w:tcPr>
          <w:p w:rsidR="00423DF1" w:rsidRPr="004823D3" w:rsidRDefault="00423DF1" w:rsidP="009E30F9">
            <w:pPr>
              <w:jc w:val="both"/>
            </w:pPr>
          </w:p>
        </w:tc>
        <w:tc>
          <w:tcPr>
            <w:tcW w:w="2729" w:type="dxa"/>
            <w:vAlign w:val="center"/>
          </w:tcPr>
          <w:p w:rsidR="00423DF1" w:rsidRPr="004823D3" w:rsidRDefault="00423DF1" w:rsidP="009E30F9">
            <w:pPr>
              <w:jc w:val="both"/>
            </w:pPr>
            <w:r w:rsidRPr="004823D3">
              <w:t>Временные представления</w:t>
            </w:r>
          </w:p>
        </w:tc>
        <w:tc>
          <w:tcPr>
            <w:tcW w:w="1192" w:type="dxa"/>
          </w:tcPr>
          <w:p w:rsidR="00423DF1" w:rsidRPr="004823D3" w:rsidRDefault="00423DF1" w:rsidP="009E30F9">
            <w:pPr>
              <w:jc w:val="both"/>
            </w:pPr>
          </w:p>
        </w:tc>
        <w:tc>
          <w:tcPr>
            <w:tcW w:w="1068" w:type="dxa"/>
          </w:tcPr>
          <w:p w:rsidR="00423DF1" w:rsidRPr="004823D3" w:rsidRDefault="00423DF1" w:rsidP="009E30F9">
            <w:pPr>
              <w:jc w:val="both"/>
            </w:pPr>
          </w:p>
        </w:tc>
        <w:tc>
          <w:tcPr>
            <w:tcW w:w="2258" w:type="dxa"/>
          </w:tcPr>
          <w:p w:rsidR="00423DF1" w:rsidRPr="004823D3" w:rsidRDefault="00423DF1" w:rsidP="009E30F9">
            <w:pPr>
              <w:jc w:val="both"/>
            </w:pPr>
          </w:p>
        </w:tc>
      </w:tr>
      <w:tr w:rsidR="00423DF1" w:rsidRPr="004823D3" w:rsidTr="009E30F9">
        <w:trPr>
          <w:trHeight w:val="269"/>
          <w:tblCellSpacing w:w="0" w:type="dxa"/>
        </w:trPr>
        <w:tc>
          <w:tcPr>
            <w:tcW w:w="2224" w:type="dxa"/>
            <w:vMerge/>
            <w:vAlign w:val="center"/>
          </w:tcPr>
          <w:p w:rsidR="00423DF1" w:rsidRPr="004823D3" w:rsidRDefault="00423DF1" w:rsidP="009E30F9">
            <w:pPr>
              <w:jc w:val="both"/>
            </w:pPr>
          </w:p>
        </w:tc>
        <w:tc>
          <w:tcPr>
            <w:tcW w:w="2729" w:type="dxa"/>
            <w:vAlign w:val="center"/>
          </w:tcPr>
          <w:p w:rsidR="00423DF1" w:rsidRPr="004823D3" w:rsidRDefault="00423DF1" w:rsidP="009E30F9">
            <w:pPr>
              <w:jc w:val="both"/>
            </w:pPr>
            <w:r w:rsidRPr="004823D3">
              <w:t>Слуховая память</w:t>
            </w:r>
          </w:p>
        </w:tc>
        <w:tc>
          <w:tcPr>
            <w:tcW w:w="1192" w:type="dxa"/>
          </w:tcPr>
          <w:p w:rsidR="00423DF1" w:rsidRPr="004823D3" w:rsidRDefault="00423DF1" w:rsidP="009E30F9">
            <w:pPr>
              <w:jc w:val="both"/>
            </w:pPr>
          </w:p>
        </w:tc>
        <w:tc>
          <w:tcPr>
            <w:tcW w:w="1068" w:type="dxa"/>
          </w:tcPr>
          <w:p w:rsidR="00423DF1" w:rsidRPr="004823D3" w:rsidRDefault="00423DF1" w:rsidP="009E30F9">
            <w:pPr>
              <w:jc w:val="both"/>
            </w:pPr>
          </w:p>
        </w:tc>
        <w:tc>
          <w:tcPr>
            <w:tcW w:w="2258" w:type="dxa"/>
          </w:tcPr>
          <w:p w:rsidR="00423DF1" w:rsidRPr="004823D3" w:rsidRDefault="00423DF1" w:rsidP="009E30F9">
            <w:pPr>
              <w:jc w:val="both"/>
            </w:pPr>
          </w:p>
        </w:tc>
      </w:tr>
      <w:tr w:rsidR="00423DF1" w:rsidRPr="004823D3" w:rsidTr="009E30F9">
        <w:trPr>
          <w:trHeight w:val="263"/>
          <w:tblCellSpacing w:w="0" w:type="dxa"/>
        </w:trPr>
        <w:tc>
          <w:tcPr>
            <w:tcW w:w="2224" w:type="dxa"/>
            <w:vMerge/>
            <w:vAlign w:val="center"/>
          </w:tcPr>
          <w:p w:rsidR="00423DF1" w:rsidRPr="004823D3" w:rsidRDefault="00423DF1" w:rsidP="009E30F9">
            <w:pPr>
              <w:jc w:val="both"/>
            </w:pPr>
          </w:p>
        </w:tc>
        <w:tc>
          <w:tcPr>
            <w:tcW w:w="2729" w:type="dxa"/>
            <w:vAlign w:val="center"/>
          </w:tcPr>
          <w:p w:rsidR="00423DF1" w:rsidRPr="004823D3" w:rsidRDefault="00423DF1" w:rsidP="009E30F9">
            <w:pPr>
              <w:jc w:val="both"/>
            </w:pPr>
            <w:r w:rsidRPr="004823D3">
              <w:t>Зрительная память</w:t>
            </w:r>
          </w:p>
        </w:tc>
        <w:tc>
          <w:tcPr>
            <w:tcW w:w="1192" w:type="dxa"/>
          </w:tcPr>
          <w:p w:rsidR="00423DF1" w:rsidRPr="004823D3" w:rsidRDefault="00423DF1" w:rsidP="009E30F9">
            <w:pPr>
              <w:jc w:val="both"/>
            </w:pPr>
          </w:p>
        </w:tc>
        <w:tc>
          <w:tcPr>
            <w:tcW w:w="1068" w:type="dxa"/>
          </w:tcPr>
          <w:p w:rsidR="00423DF1" w:rsidRPr="004823D3" w:rsidRDefault="00423DF1" w:rsidP="009E30F9">
            <w:pPr>
              <w:jc w:val="both"/>
            </w:pPr>
          </w:p>
        </w:tc>
        <w:tc>
          <w:tcPr>
            <w:tcW w:w="2258" w:type="dxa"/>
          </w:tcPr>
          <w:p w:rsidR="00423DF1" w:rsidRPr="004823D3" w:rsidRDefault="00423DF1" w:rsidP="009E30F9">
            <w:pPr>
              <w:jc w:val="both"/>
            </w:pPr>
          </w:p>
        </w:tc>
      </w:tr>
      <w:tr w:rsidR="00423DF1" w:rsidRPr="004823D3" w:rsidTr="009E30F9">
        <w:trPr>
          <w:trHeight w:val="197"/>
          <w:tblCellSpacing w:w="0" w:type="dxa"/>
        </w:trPr>
        <w:tc>
          <w:tcPr>
            <w:tcW w:w="2224" w:type="dxa"/>
            <w:vMerge/>
            <w:vAlign w:val="center"/>
          </w:tcPr>
          <w:p w:rsidR="00423DF1" w:rsidRPr="004823D3" w:rsidRDefault="00423DF1" w:rsidP="009E30F9">
            <w:pPr>
              <w:jc w:val="both"/>
            </w:pPr>
          </w:p>
        </w:tc>
        <w:tc>
          <w:tcPr>
            <w:tcW w:w="2729" w:type="dxa"/>
            <w:vAlign w:val="center"/>
          </w:tcPr>
          <w:p w:rsidR="00423DF1" w:rsidRPr="004823D3" w:rsidRDefault="00423DF1" w:rsidP="009E30F9">
            <w:pPr>
              <w:jc w:val="both"/>
            </w:pPr>
            <w:r w:rsidRPr="004823D3">
              <w:t>Внимание</w:t>
            </w:r>
          </w:p>
        </w:tc>
        <w:tc>
          <w:tcPr>
            <w:tcW w:w="1192" w:type="dxa"/>
          </w:tcPr>
          <w:p w:rsidR="00423DF1" w:rsidRPr="004823D3" w:rsidRDefault="00423DF1" w:rsidP="009E30F9">
            <w:pPr>
              <w:jc w:val="both"/>
            </w:pPr>
          </w:p>
        </w:tc>
        <w:tc>
          <w:tcPr>
            <w:tcW w:w="1068" w:type="dxa"/>
          </w:tcPr>
          <w:p w:rsidR="00423DF1" w:rsidRPr="004823D3" w:rsidRDefault="00423DF1" w:rsidP="009E30F9">
            <w:pPr>
              <w:jc w:val="both"/>
            </w:pPr>
          </w:p>
        </w:tc>
        <w:tc>
          <w:tcPr>
            <w:tcW w:w="2258" w:type="dxa"/>
          </w:tcPr>
          <w:p w:rsidR="00423DF1" w:rsidRPr="004823D3" w:rsidRDefault="00423DF1" w:rsidP="009E30F9">
            <w:pPr>
              <w:jc w:val="both"/>
            </w:pPr>
          </w:p>
        </w:tc>
      </w:tr>
      <w:tr w:rsidR="00423DF1" w:rsidRPr="004823D3" w:rsidTr="009E30F9">
        <w:trPr>
          <w:trHeight w:val="559"/>
          <w:tblCellSpacing w:w="0" w:type="dxa"/>
        </w:trPr>
        <w:tc>
          <w:tcPr>
            <w:tcW w:w="2224" w:type="dxa"/>
            <w:vAlign w:val="center"/>
          </w:tcPr>
          <w:p w:rsidR="00423DF1" w:rsidRPr="004823D3" w:rsidRDefault="00423DF1" w:rsidP="009E30F9">
            <w:pPr>
              <w:jc w:val="both"/>
            </w:pPr>
            <w:r w:rsidRPr="004823D3">
              <w:lastRenderedPageBreak/>
              <w:t>Развитие элементарных математических представлений</w:t>
            </w:r>
          </w:p>
        </w:tc>
        <w:tc>
          <w:tcPr>
            <w:tcW w:w="2729" w:type="dxa"/>
            <w:vAlign w:val="center"/>
          </w:tcPr>
          <w:p w:rsidR="00423DF1" w:rsidRPr="004823D3" w:rsidRDefault="00423DF1" w:rsidP="009E30F9">
            <w:pPr>
              <w:jc w:val="both"/>
            </w:pPr>
            <w:r w:rsidRPr="004823D3">
              <w:t>Количество и счёт</w:t>
            </w:r>
          </w:p>
        </w:tc>
        <w:tc>
          <w:tcPr>
            <w:tcW w:w="1192" w:type="dxa"/>
          </w:tcPr>
          <w:p w:rsidR="00423DF1" w:rsidRPr="004823D3" w:rsidRDefault="00423DF1" w:rsidP="009E30F9">
            <w:pPr>
              <w:jc w:val="both"/>
            </w:pPr>
          </w:p>
        </w:tc>
        <w:tc>
          <w:tcPr>
            <w:tcW w:w="1068" w:type="dxa"/>
          </w:tcPr>
          <w:p w:rsidR="00423DF1" w:rsidRPr="004823D3" w:rsidRDefault="00423DF1" w:rsidP="009E30F9">
            <w:pPr>
              <w:jc w:val="both"/>
            </w:pPr>
          </w:p>
        </w:tc>
        <w:tc>
          <w:tcPr>
            <w:tcW w:w="2258" w:type="dxa"/>
          </w:tcPr>
          <w:p w:rsidR="00423DF1" w:rsidRPr="004823D3" w:rsidRDefault="00423DF1" w:rsidP="009E30F9">
            <w:pPr>
              <w:jc w:val="both"/>
            </w:pPr>
          </w:p>
        </w:tc>
      </w:tr>
    </w:tbl>
    <w:p w:rsidR="00423DF1" w:rsidRPr="00C06E69" w:rsidRDefault="00423DF1" w:rsidP="00423DF1">
      <w:pPr>
        <w:jc w:val="both"/>
      </w:pPr>
      <w:r w:rsidRPr="00C06E69">
        <w:t>1 балл – низкий уровень; 2 балла – средний уровень; 3 балла – высокий уровень (возрастная норма)</w:t>
      </w:r>
    </w:p>
    <w:p w:rsidR="00423DF1" w:rsidRDefault="00423DF1" w:rsidP="00423DF1">
      <w:pPr>
        <w:jc w:val="both"/>
      </w:pPr>
    </w:p>
    <w:p w:rsidR="00423DF1" w:rsidRPr="00C06E69" w:rsidRDefault="00423DF1" w:rsidP="00423DF1">
      <w:pPr>
        <w:jc w:val="both"/>
      </w:pPr>
      <w:r w:rsidRPr="00C06E69">
        <w:t xml:space="preserve">Динамика развития ребёнка в процессе </w:t>
      </w:r>
      <w:proofErr w:type="spellStart"/>
      <w:r w:rsidRPr="00C06E69">
        <w:t>коррекционн</w:t>
      </w:r>
      <w:proofErr w:type="gramStart"/>
      <w:r w:rsidRPr="00C06E69">
        <w:t>о</w:t>
      </w:r>
      <w:proofErr w:type="spellEnd"/>
      <w:r w:rsidRPr="00C06E69">
        <w:t>-</w:t>
      </w:r>
      <w:proofErr w:type="gramEnd"/>
      <w:r w:rsidRPr="00C06E69">
        <w:t xml:space="preserve"> развивающей работы (</w:t>
      </w:r>
      <w:r w:rsidRPr="00C06E69">
        <w:rPr>
          <w:i/>
          <w:iCs/>
        </w:rPr>
        <w:t>результаты промежуточной диагностики</w:t>
      </w:r>
      <w:r w:rsidRPr="00C06E69">
        <w:t xml:space="preserve">) </w:t>
      </w:r>
    </w:p>
    <w:p w:rsidR="00423DF1" w:rsidRPr="00C06E69" w:rsidRDefault="00423DF1" w:rsidP="00423DF1">
      <w:pPr>
        <w:jc w:val="both"/>
      </w:pPr>
      <w:r w:rsidRPr="00C06E69">
        <w:t xml:space="preserve">январь: </w:t>
      </w:r>
    </w:p>
    <w:p w:rsidR="00423DF1" w:rsidRPr="00C06E69" w:rsidRDefault="00423DF1" w:rsidP="00423DF1">
      <w:pPr>
        <w:jc w:val="both"/>
      </w:pPr>
      <w:r w:rsidRPr="00C06E69">
        <w:t>_________________________________________________________________________________________________________________________________________________________________________</w:t>
      </w:r>
      <w:r>
        <w:t>_____________________________________________________________</w:t>
      </w:r>
      <w:r w:rsidRPr="00C06E69">
        <w:t>_</w:t>
      </w:r>
    </w:p>
    <w:p w:rsidR="00423DF1" w:rsidRPr="00C06E69" w:rsidRDefault="00423DF1" w:rsidP="00423DF1">
      <w:pPr>
        <w:jc w:val="both"/>
      </w:pPr>
      <w:r w:rsidRPr="00C06E69">
        <w:t xml:space="preserve">Результаты итоговой диагностики </w:t>
      </w:r>
    </w:p>
    <w:p w:rsidR="00423DF1" w:rsidRPr="00C06E69" w:rsidRDefault="00423DF1" w:rsidP="00423DF1">
      <w:pPr>
        <w:jc w:val="both"/>
      </w:pPr>
      <w:r w:rsidRPr="00C06E69">
        <w:t>май:</w:t>
      </w:r>
    </w:p>
    <w:p w:rsidR="00423DF1" w:rsidRPr="00C06E69" w:rsidRDefault="00423DF1" w:rsidP="00423DF1">
      <w:pPr>
        <w:jc w:val="both"/>
      </w:pPr>
      <w:r w:rsidRPr="00C06E69">
        <w:t>_______________________________________________________________________________________________________________________________________________________________________</w:t>
      </w:r>
      <w:r>
        <w:t>_____________________________________________________________</w:t>
      </w:r>
      <w:r w:rsidRPr="00C06E69">
        <w:t>___</w:t>
      </w:r>
    </w:p>
    <w:p w:rsidR="00423DF1" w:rsidRPr="00C06E69" w:rsidRDefault="00423DF1" w:rsidP="00423DF1">
      <w:pPr>
        <w:shd w:val="clear" w:color="auto" w:fill="FFFFFF"/>
        <w:jc w:val="both"/>
      </w:pPr>
      <w:r w:rsidRPr="00C06E69">
        <w:t xml:space="preserve">Решение. </w:t>
      </w:r>
    </w:p>
    <w:p w:rsidR="00423DF1" w:rsidRPr="00C06E69" w:rsidRDefault="00423DF1" w:rsidP="00423DF1">
      <w:pPr>
        <w:shd w:val="clear" w:color="auto" w:fill="FFFFFF"/>
        <w:jc w:val="both"/>
      </w:pPr>
      <w:r>
        <w:t xml:space="preserve">Рекомендации: </w:t>
      </w:r>
      <w:r w:rsidRPr="00C06E69">
        <w:t>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3DF1" w:rsidRPr="00C06E69" w:rsidRDefault="00423DF1" w:rsidP="00423DF1">
      <w:pPr>
        <w:shd w:val="clear" w:color="auto" w:fill="FFFFFF"/>
        <w:jc w:val="both"/>
      </w:pPr>
      <w:r w:rsidRPr="00C06E69">
        <w:rPr>
          <w:i/>
          <w:iCs/>
          <w:color w:val="000000"/>
        </w:rPr>
        <w:t xml:space="preserve"> </w:t>
      </w:r>
    </w:p>
    <w:p w:rsidR="00423DF1" w:rsidRPr="00C06E69" w:rsidRDefault="00423DF1" w:rsidP="00423DF1">
      <w:pPr>
        <w:jc w:val="both"/>
      </w:pPr>
      <w:r w:rsidRPr="00C06E69">
        <w:t xml:space="preserve">Председатель </w:t>
      </w:r>
      <w:proofErr w:type="spellStart"/>
      <w:r w:rsidRPr="00C06E69">
        <w:t>ППк_________________________________</w:t>
      </w:r>
      <w:r>
        <w:t>______</w:t>
      </w:r>
      <w:proofErr w:type="spellEnd"/>
      <w:r>
        <w:t>/_________________</w:t>
      </w:r>
      <w:r w:rsidRPr="00C06E69">
        <w:t>__</w:t>
      </w:r>
      <w:r>
        <w:t>/</w:t>
      </w:r>
      <w:r w:rsidRPr="00C06E69">
        <w:t xml:space="preserve"> </w:t>
      </w:r>
    </w:p>
    <w:p w:rsidR="00423DF1" w:rsidRPr="00C06E69" w:rsidRDefault="00423DF1" w:rsidP="00423DF1">
      <w:pPr>
        <w:jc w:val="both"/>
      </w:pPr>
      <w:r w:rsidRPr="00C06E69">
        <w:t xml:space="preserve">Учитель </w:t>
      </w:r>
      <w:r>
        <w:t xml:space="preserve">(классный руководитель) </w:t>
      </w:r>
      <w:r w:rsidRPr="00C06E69">
        <w:t>_________________________</w:t>
      </w:r>
      <w:r>
        <w:t>/</w:t>
      </w:r>
      <w:r w:rsidRPr="00C06E69">
        <w:t>___</w:t>
      </w:r>
      <w:r>
        <w:t>________________/</w:t>
      </w:r>
    </w:p>
    <w:p w:rsidR="00423DF1" w:rsidRPr="00C06E69" w:rsidRDefault="00423DF1" w:rsidP="00423DF1">
      <w:pPr>
        <w:shd w:val="clear" w:color="auto" w:fill="FFFFFF"/>
        <w:jc w:val="both"/>
      </w:pPr>
    </w:p>
    <w:p w:rsidR="00423DF1" w:rsidRPr="00C06E69" w:rsidRDefault="00423DF1" w:rsidP="00423DF1">
      <w:pPr>
        <w:jc w:val="both"/>
        <w:rPr>
          <w:bCs/>
        </w:rPr>
      </w:pPr>
    </w:p>
    <w:p w:rsidR="00423DF1" w:rsidRPr="00C06E69" w:rsidRDefault="00423DF1" w:rsidP="00423DF1">
      <w:r w:rsidRPr="00C06E69">
        <w:rPr>
          <w:bCs/>
        </w:rPr>
        <w:t>С содержанием и</w:t>
      </w:r>
      <w:r w:rsidRPr="00C06E69">
        <w:t>ндивидуальной карты учёта динамики развития ребенка ознакомле</w:t>
      </w:r>
      <w:proofErr w:type="gramStart"/>
      <w:r w:rsidRPr="00C06E69">
        <w:t>н(</w:t>
      </w:r>
      <w:proofErr w:type="gramEnd"/>
      <w:r w:rsidRPr="00C06E69">
        <w:t>а)</w:t>
      </w:r>
    </w:p>
    <w:p w:rsidR="00423DF1" w:rsidRPr="00C06E69" w:rsidRDefault="00423DF1" w:rsidP="00423DF1">
      <w:pPr>
        <w:rPr>
          <w:b/>
          <w:bCs/>
        </w:rPr>
      </w:pPr>
      <w:r w:rsidRPr="00C06E69">
        <w:t>Подпись родителей (законных представителей) _________________________________</w:t>
      </w:r>
    </w:p>
    <w:p w:rsidR="00423DF1" w:rsidRPr="00C06E69" w:rsidRDefault="00423DF1" w:rsidP="00423DF1">
      <w:pPr>
        <w:ind w:firstLine="720"/>
        <w:rPr>
          <w:b/>
          <w:bCs/>
        </w:rPr>
      </w:pPr>
    </w:p>
    <w:p w:rsidR="00423DF1" w:rsidRPr="00C06E69" w:rsidRDefault="009A310F" w:rsidP="00423DF1">
      <w:pPr>
        <w:rPr>
          <w:b/>
          <w:bCs/>
        </w:rPr>
      </w:pPr>
      <w:r>
        <w:t>Дата «___»___________ 20</w:t>
      </w:r>
      <w:r w:rsidR="00423DF1" w:rsidRPr="00C06E69">
        <w:t>__ г.</w:t>
      </w:r>
    </w:p>
    <w:p w:rsidR="00423DF1" w:rsidRPr="00C06E69" w:rsidRDefault="00423DF1" w:rsidP="00423DF1">
      <w:pPr>
        <w:ind w:firstLine="720"/>
        <w:rPr>
          <w:b/>
          <w:bCs/>
        </w:rPr>
      </w:pPr>
    </w:p>
    <w:p w:rsidR="00423DF1" w:rsidRPr="00C06E69" w:rsidRDefault="00423DF1" w:rsidP="00423DF1">
      <w:pPr>
        <w:ind w:firstLine="720"/>
        <w:rPr>
          <w:b/>
          <w:bCs/>
        </w:rPr>
      </w:pPr>
    </w:p>
    <w:p w:rsidR="00423DF1" w:rsidRPr="00C06E69" w:rsidRDefault="00423DF1" w:rsidP="00423DF1">
      <w:r w:rsidRPr="00C06E69">
        <w:rPr>
          <w:bCs/>
        </w:rPr>
        <w:t>С содержанием и</w:t>
      </w:r>
      <w:r w:rsidRPr="00C06E69">
        <w:t>ндивидуальной карты учёта динамики развития ребенка ознакомле</w:t>
      </w:r>
      <w:proofErr w:type="gramStart"/>
      <w:r w:rsidRPr="00C06E69">
        <w:t>н(</w:t>
      </w:r>
      <w:proofErr w:type="gramEnd"/>
      <w:r w:rsidRPr="00C06E69">
        <w:t>а)</w:t>
      </w:r>
    </w:p>
    <w:p w:rsidR="00423DF1" w:rsidRPr="00C06E69" w:rsidRDefault="00423DF1" w:rsidP="00423DF1">
      <w:pPr>
        <w:rPr>
          <w:b/>
          <w:bCs/>
        </w:rPr>
      </w:pPr>
      <w:r w:rsidRPr="00C06E69">
        <w:t>Подпись родителей (законных представителей) _________________________________</w:t>
      </w:r>
    </w:p>
    <w:p w:rsidR="00423DF1" w:rsidRPr="00C06E69" w:rsidRDefault="00423DF1" w:rsidP="00423DF1">
      <w:pPr>
        <w:ind w:firstLine="720"/>
        <w:rPr>
          <w:b/>
          <w:bCs/>
        </w:rPr>
      </w:pPr>
    </w:p>
    <w:p w:rsidR="00423DF1" w:rsidRPr="00C06E69" w:rsidRDefault="00423DF1" w:rsidP="00423DF1">
      <w:pPr>
        <w:rPr>
          <w:b/>
          <w:bCs/>
        </w:rPr>
      </w:pPr>
      <w:r w:rsidRPr="00C06E69">
        <w:t>Дата «___»___________ 20__ г.</w:t>
      </w:r>
    </w:p>
    <w:p w:rsidR="00423DF1" w:rsidRPr="00C06E69" w:rsidRDefault="00423DF1" w:rsidP="00423DF1"/>
    <w:p w:rsidR="00423DF1" w:rsidRDefault="00423DF1" w:rsidP="00423DF1">
      <w:pPr>
        <w:spacing w:after="200" w:line="276" w:lineRule="auto"/>
      </w:pPr>
      <w:bookmarkStart w:id="181" w:name="_GoBack"/>
      <w:bookmarkEnd w:id="181"/>
    </w:p>
    <w:p w:rsidR="00423DF1" w:rsidRDefault="00423DF1" w:rsidP="00376510">
      <w:pPr>
        <w:tabs>
          <w:tab w:val="left" w:pos="0"/>
          <w:tab w:val="right" w:leader="dot" w:pos="9639"/>
        </w:tabs>
        <w:ind w:firstLine="567"/>
        <w:jc w:val="both"/>
        <w:rPr>
          <w:b/>
          <w:sz w:val="22"/>
        </w:rPr>
      </w:pPr>
    </w:p>
    <w:p w:rsidR="00BC707B" w:rsidRDefault="00BC707B" w:rsidP="00376510">
      <w:pPr>
        <w:tabs>
          <w:tab w:val="left" w:pos="0"/>
          <w:tab w:val="right" w:leader="dot" w:pos="9639"/>
        </w:tabs>
        <w:ind w:firstLine="567"/>
        <w:jc w:val="both"/>
        <w:rPr>
          <w:b/>
          <w:sz w:val="22"/>
        </w:rPr>
      </w:pPr>
    </w:p>
    <w:p w:rsidR="00BC707B" w:rsidRDefault="00BC707B" w:rsidP="00376510">
      <w:pPr>
        <w:tabs>
          <w:tab w:val="left" w:pos="0"/>
          <w:tab w:val="right" w:leader="dot" w:pos="9639"/>
        </w:tabs>
        <w:ind w:firstLine="567"/>
        <w:jc w:val="both"/>
        <w:rPr>
          <w:b/>
          <w:sz w:val="22"/>
        </w:rPr>
      </w:pPr>
    </w:p>
    <w:p w:rsidR="00BC707B" w:rsidRDefault="00BC707B" w:rsidP="00376510">
      <w:pPr>
        <w:tabs>
          <w:tab w:val="left" w:pos="0"/>
          <w:tab w:val="right" w:leader="dot" w:pos="9639"/>
        </w:tabs>
        <w:ind w:firstLine="567"/>
        <w:jc w:val="both"/>
        <w:rPr>
          <w:b/>
          <w:sz w:val="22"/>
        </w:rPr>
      </w:pPr>
    </w:p>
    <w:p w:rsidR="00BC707B" w:rsidRDefault="00BC707B" w:rsidP="00BC707B">
      <w:pPr>
        <w:spacing w:line="0" w:lineRule="atLeast"/>
        <w:ind w:left="8080"/>
        <w:rPr>
          <w:sz w:val="23"/>
        </w:rPr>
      </w:pPr>
      <w:r>
        <w:rPr>
          <w:sz w:val="23"/>
        </w:rPr>
        <w:lastRenderedPageBreak/>
        <w:t>Приложение №1</w:t>
      </w:r>
    </w:p>
    <w:p w:rsidR="00BC707B" w:rsidRDefault="00BC707B" w:rsidP="00BC707B">
      <w:pPr>
        <w:spacing w:line="5" w:lineRule="exact"/>
      </w:pPr>
    </w:p>
    <w:p w:rsidR="00BC707B" w:rsidRPr="00BC707B" w:rsidRDefault="00BC707B" w:rsidP="00BC707B">
      <w:pPr>
        <w:ind w:firstLine="567"/>
        <w:jc w:val="both"/>
        <w:rPr>
          <w:b/>
        </w:rPr>
      </w:pPr>
      <w:r w:rsidRPr="00BC707B">
        <w:rPr>
          <w:b/>
        </w:rPr>
        <w:t>Психодиагностические методики</w:t>
      </w:r>
    </w:p>
    <w:p w:rsidR="00BC707B" w:rsidRPr="00BC707B" w:rsidRDefault="00BC707B" w:rsidP="00BC707B">
      <w:pPr>
        <w:ind w:firstLine="567"/>
        <w:jc w:val="both"/>
      </w:pPr>
      <w:r w:rsidRPr="00BC707B">
        <w:t>Тест «Дом-дерево-человек»</w:t>
      </w:r>
    </w:p>
    <w:p w:rsidR="00BC707B" w:rsidRPr="00BC707B" w:rsidRDefault="00BC707B" w:rsidP="00BC707B">
      <w:pPr>
        <w:ind w:firstLine="567"/>
        <w:jc w:val="both"/>
      </w:pPr>
      <w:r w:rsidRPr="00BC707B">
        <w:t xml:space="preserve">Кинетический рисунок семьи. </w:t>
      </w:r>
      <w:proofErr w:type="spellStart"/>
      <w:r w:rsidRPr="00BC707B">
        <w:t>Симптомокомплексы</w:t>
      </w:r>
      <w:proofErr w:type="spellEnd"/>
      <w:r w:rsidRPr="00BC707B">
        <w:t xml:space="preserve"> (КРС)</w:t>
      </w:r>
    </w:p>
    <w:p w:rsidR="00BC707B" w:rsidRPr="00BC707B" w:rsidRDefault="00BC707B" w:rsidP="00BC707B">
      <w:pPr>
        <w:ind w:firstLine="567"/>
        <w:jc w:val="both"/>
      </w:pPr>
      <w:r w:rsidRPr="00BC707B">
        <w:t>Оценка коммуникативных и организаторских склонностей (КОС-1)</w:t>
      </w:r>
    </w:p>
    <w:p w:rsidR="00BC707B" w:rsidRPr="00BC707B" w:rsidRDefault="00BC707B" w:rsidP="00BC707B">
      <w:pPr>
        <w:ind w:firstLine="567"/>
        <w:jc w:val="both"/>
      </w:pPr>
      <w:r w:rsidRPr="00BC707B">
        <w:t>ШТУР (школьный тест умственного развития)</w:t>
      </w:r>
    </w:p>
    <w:p w:rsidR="00BC707B" w:rsidRPr="00BC707B" w:rsidRDefault="00BC707B" w:rsidP="00BC707B">
      <w:pPr>
        <w:ind w:firstLine="567"/>
        <w:jc w:val="both"/>
      </w:pPr>
      <w:r w:rsidRPr="00BC707B">
        <w:t>Диагностика мотивации (</w:t>
      </w:r>
      <w:proofErr w:type="spellStart"/>
      <w:r w:rsidRPr="00BC707B">
        <w:t>Лусканова</w:t>
      </w:r>
      <w:proofErr w:type="spellEnd"/>
      <w:r w:rsidRPr="00BC707B">
        <w:t>)</w:t>
      </w:r>
    </w:p>
    <w:p w:rsidR="00BC707B" w:rsidRPr="00BC707B" w:rsidRDefault="00BC707B" w:rsidP="00BC707B">
      <w:pPr>
        <w:ind w:firstLine="567"/>
        <w:jc w:val="both"/>
      </w:pPr>
      <w:r w:rsidRPr="00BC707B">
        <w:t xml:space="preserve">Диагностика интеллектуального развития школьников (Р. </w:t>
      </w:r>
      <w:proofErr w:type="spellStart"/>
      <w:r w:rsidRPr="00BC707B">
        <w:t>Кетелл</w:t>
      </w:r>
      <w:proofErr w:type="spellEnd"/>
      <w:r w:rsidRPr="00BC707B">
        <w:t>) Методика определения модальности восприятия Диагностика темперамента (</w:t>
      </w:r>
      <w:proofErr w:type="spellStart"/>
      <w:r w:rsidRPr="00BC707B">
        <w:t>Айзенк</w:t>
      </w:r>
      <w:proofErr w:type="spellEnd"/>
      <w:r w:rsidRPr="00BC707B">
        <w:t>) Методика «Карта интересов»</w:t>
      </w:r>
    </w:p>
    <w:p w:rsidR="00BC707B" w:rsidRPr="00BC707B" w:rsidRDefault="00BC707B" w:rsidP="00BC707B">
      <w:pPr>
        <w:ind w:firstLine="567"/>
        <w:jc w:val="both"/>
      </w:pPr>
      <w:r w:rsidRPr="00BC707B">
        <w:t>«Изучение самооценки» (Г. Казанцева)</w:t>
      </w:r>
    </w:p>
    <w:p w:rsidR="00BC707B" w:rsidRPr="00BC707B" w:rsidRDefault="00BC707B" w:rsidP="00BC707B">
      <w:pPr>
        <w:ind w:firstLine="567"/>
        <w:jc w:val="both"/>
      </w:pPr>
    </w:p>
    <w:p w:rsidR="00BC707B" w:rsidRPr="00BC707B" w:rsidRDefault="00BC707B" w:rsidP="00BC707B">
      <w:pPr>
        <w:ind w:firstLine="567"/>
        <w:jc w:val="both"/>
        <w:rPr>
          <w:b/>
        </w:rPr>
      </w:pPr>
      <w:r w:rsidRPr="00BC707B">
        <w:rPr>
          <w:b/>
        </w:rPr>
        <w:t>Психодиагностические методики</w:t>
      </w:r>
    </w:p>
    <w:p w:rsidR="00BC707B" w:rsidRPr="00BC707B" w:rsidRDefault="00BC707B" w:rsidP="00BC707B">
      <w:pPr>
        <w:ind w:firstLine="567"/>
        <w:jc w:val="both"/>
      </w:pPr>
    </w:p>
    <w:p w:rsidR="00BC707B" w:rsidRPr="00BC707B" w:rsidRDefault="00BC707B" w:rsidP="00BC707B">
      <w:pPr>
        <w:ind w:firstLine="567"/>
        <w:jc w:val="both"/>
        <w:rPr>
          <w:b/>
        </w:rPr>
      </w:pPr>
      <w:r w:rsidRPr="00BC707B">
        <w:rPr>
          <w:b/>
        </w:rPr>
        <w:t>Дом-Дерево-Человек</w:t>
      </w:r>
    </w:p>
    <w:p w:rsidR="00BC707B" w:rsidRPr="00BC707B" w:rsidRDefault="00BC707B" w:rsidP="00BC707B">
      <w:pPr>
        <w:ind w:firstLine="567"/>
        <w:jc w:val="both"/>
      </w:pPr>
    </w:p>
    <w:p w:rsidR="00BC707B" w:rsidRPr="00BC707B" w:rsidRDefault="00BC707B" w:rsidP="00BC707B">
      <w:pPr>
        <w:ind w:firstLine="567"/>
        <w:jc w:val="both"/>
      </w:pPr>
      <w:r w:rsidRPr="00BC707B">
        <w:t>Просим изобразить дерево, дом и человека в одном рисунке, в одной происходящей сцене. Считается, что взаимодействие между домом, деревом и человеком представляет собой зрительную метафору. Если привести весь рисунок в действие, то вполне возможно заметить то, что действительно происходит в нашей жизни.</w:t>
      </w:r>
    </w:p>
    <w:p w:rsidR="00BC707B" w:rsidRPr="00BC707B" w:rsidRDefault="00BC707B" w:rsidP="00BC707B">
      <w:pPr>
        <w:ind w:firstLine="567"/>
        <w:jc w:val="both"/>
      </w:pPr>
    </w:p>
    <w:p w:rsidR="00BC707B" w:rsidRPr="00BC707B" w:rsidRDefault="00BC707B" w:rsidP="00BC707B">
      <w:pPr>
        <w:ind w:firstLine="567"/>
        <w:jc w:val="both"/>
      </w:pPr>
      <w:r w:rsidRPr="00BC707B">
        <w:t>Особым способом интерпретации может быть порядок, в котором выполняется рисунок дома, дерева и человека. Если первым нарисовано дерево, значит, основное для человека – жизненная энергия. Если первым рисуется дом, то на первом месте – безопасность, успех или, наоборот, пренебрежение этими понятиями.</w:t>
      </w:r>
    </w:p>
    <w:p w:rsidR="00BC707B" w:rsidRPr="00BC707B" w:rsidRDefault="00BC707B" w:rsidP="00BC707B">
      <w:pPr>
        <w:ind w:firstLine="567"/>
        <w:jc w:val="both"/>
      </w:pPr>
    </w:p>
    <w:p w:rsidR="00BC707B" w:rsidRPr="00BC707B" w:rsidRDefault="00BC707B" w:rsidP="00BC707B">
      <w:pPr>
        <w:ind w:firstLine="567"/>
        <w:jc w:val="both"/>
        <w:rPr>
          <w:b/>
        </w:rPr>
      </w:pPr>
      <w:r w:rsidRPr="00BC707B">
        <w:rPr>
          <w:b/>
        </w:rPr>
        <w:t>Интерпретация признаков в тесте «Дом. Дерево. Человек» «Дом»</w:t>
      </w:r>
    </w:p>
    <w:p w:rsidR="00BC707B" w:rsidRPr="00BC707B" w:rsidRDefault="00BC707B" w:rsidP="00BC707B">
      <w:pPr>
        <w:ind w:firstLine="567"/>
        <w:jc w:val="both"/>
      </w:pPr>
    </w:p>
    <w:p w:rsidR="00BC707B" w:rsidRPr="00BC707B" w:rsidRDefault="00BC707B" w:rsidP="00BC707B">
      <w:pPr>
        <w:ind w:firstLine="567"/>
        <w:jc w:val="both"/>
      </w:pPr>
      <w:r w:rsidRPr="00BC707B">
        <w:t xml:space="preserve">Дом старый, развалившийся – иногда </w:t>
      </w:r>
      <w:proofErr w:type="gramStart"/>
      <w:r w:rsidRPr="00BC707B">
        <w:t>субъект</w:t>
      </w:r>
      <w:proofErr w:type="gramEnd"/>
      <w:r w:rsidRPr="00BC707B">
        <w:t xml:space="preserve"> таким образом может выразить отношение к самому себе. Дом вдали – чувство </w:t>
      </w:r>
      <w:proofErr w:type="spellStart"/>
      <w:r w:rsidRPr="00BC707B">
        <w:t>отвергнутости</w:t>
      </w:r>
      <w:proofErr w:type="spellEnd"/>
      <w:r w:rsidRPr="00BC707B">
        <w:t xml:space="preserve"> (отверженности). Дом вблизи – открытость, доступность и (или) чувство теплоты и гостеприимства. План дома (проекция сверху) вместо самого дома – серьезный конфликт. Разные постройки – агрессия направлена против фактического хозяина дома или бунт против того, что субъект считает искусственными и культурными стандартами. Ставни закрыты – субъект в состоянии приспособиться в </w:t>
      </w:r>
      <w:proofErr w:type="spellStart"/>
      <w:r w:rsidRPr="00BC707B">
        <w:t>интерперсональных</w:t>
      </w:r>
      <w:proofErr w:type="spellEnd"/>
      <w:r w:rsidRPr="00BC707B">
        <w:t xml:space="preserve"> отношениях. Ступеньки, ведущие в глухую стену (без дверей) – отражение конфликтной ситуации, наносящей вред правильной оценке реальности. Неприступность субъекта (хотя он сам может желать свободного сердечного общения).</w:t>
      </w:r>
    </w:p>
    <w:p w:rsidR="00BC707B" w:rsidRPr="00BC707B" w:rsidRDefault="00BC707B" w:rsidP="00BC707B">
      <w:pPr>
        <w:ind w:firstLine="567"/>
        <w:jc w:val="both"/>
      </w:pPr>
    </w:p>
    <w:p w:rsidR="00BC707B" w:rsidRPr="00BC707B" w:rsidRDefault="00BC707B" w:rsidP="00BC707B">
      <w:pPr>
        <w:ind w:firstLine="567"/>
        <w:jc w:val="both"/>
        <w:rPr>
          <w:b/>
        </w:rPr>
      </w:pPr>
      <w:r w:rsidRPr="00BC707B">
        <w:rPr>
          <w:b/>
        </w:rPr>
        <w:t>Стены</w:t>
      </w:r>
    </w:p>
    <w:p w:rsidR="00BC707B" w:rsidRPr="00BC707B" w:rsidRDefault="00BC707B" w:rsidP="00BC707B">
      <w:pPr>
        <w:ind w:firstLine="567"/>
        <w:jc w:val="both"/>
      </w:pPr>
    </w:p>
    <w:p w:rsidR="00BC707B" w:rsidRPr="00BC707B" w:rsidRDefault="00BC707B" w:rsidP="00BC707B">
      <w:pPr>
        <w:ind w:firstLine="567"/>
        <w:jc w:val="both"/>
      </w:pPr>
      <w:r w:rsidRPr="00BC707B">
        <w:t>Задняя стена, расположенная необычно – сознательные попытки самоконтроля, приспособление к конвенциям, но, вместе с тем, есть сильные враждебные тенденции. Контур задней стены значительно ярче (толще) по сравнению с другими деталями – субъе</w:t>
      </w:r>
      <w:proofErr w:type="gramStart"/>
      <w:r w:rsidRPr="00BC707B">
        <w:t>кт стр</w:t>
      </w:r>
      <w:proofErr w:type="gramEnd"/>
      <w:r w:rsidRPr="00BC707B">
        <w:t>емится сохранить (не потерять) контакта с реальностью. Стена, отсутствие ее основы – слабый контакт с реальностью (если рисунок помещен внизу). Стена с акцентированным контуром основы – субъект пытается вытеснить конфликтные тенденции, испытывает трудности, тревогу.</w:t>
      </w:r>
    </w:p>
    <w:p w:rsidR="00BC707B" w:rsidRPr="00BC707B" w:rsidRDefault="00BC707B" w:rsidP="00BC707B">
      <w:pPr>
        <w:ind w:firstLine="567"/>
        <w:jc w:val="both"/>
      </w:pPr>
    </w:p>
    <w:p w:rsidR="00BC707B" w:rsidRPr="00BC707B" w:rsidRDefault="00BC707B" w:rsidP="00BC707B">
      <w:pPr>
        <w:ind w:firstLine="567"/>
        <w:jc w:val="both"/>
      </w:pPr>
      <w:r w:rsidRPr="00BC707B">
        <w:t xml:space="preserve">Стена с акцентированным горизонтальным измерением – плохая ориентировка во времени (доминирование прошлого или будущего). Возможно, субъект чувствителен к давлению среды. Стена: боковой контур слишком тонок и неадекватен – предчувствие </w:t>
      </w:r>
      <w:r w:rsidRPr="00BC707B">
        <w:lastRenderedPageBreak/>
        <w:t xml:space="preserve">(угроза) катастрофы. Стена: контуры линии слишком акцентированы – сознательное стремление сохранить контроль. Прозрачные стены – неосознаваемое влечение, потребность влиять (владеть, организовывать) на ситуацию, насколько это возможно. Стена с акцентированным вертикальным измерением – субъект ищет </w:t>
      </w:r>
      <w:proofErr w:type="gramStart"/>
      <w:r w:rsidRPr="00BC707B">
        <w:t>наслаждения</w:t>
      </w:r>
      <w:proofErr w:type="gramEnd"/>
      <w:r w:rsidRPr="00BC707B">
        <w:t xml:space="preserve"> прежде всего в фантазиях и обладает меньшим количеством контактов с реальностью, нежели желательно.</w:t>
      </w:r>
    </w:p>
    <w:p w:rsidR="00BC707B" w:rsidRDefault="00BC707B" w:rsidP="00BC707B">
      <w:pPr>
        <w:ind w:firstLine="567"/>
        <w:jc w:val="both"/>
        <w:rPr>
          <w:b/>
        </w:rPr>
      </w:pPr>
    </w:p>
    <w:p w:rsidR="00BC707B" w:rsidRPr="00BC707B" w:rsidRDefault="00BC707B" w:rsidP="00BC707B">
      <w:pPr>
        <w:ind w:firstLine="567"/>
        <w:jc w:val="both"/>
        <w:rPr>
          <w:b/>
        </w:rPr>
      </w:pPr>
      <w:r w:rsidRPr="00BC707B">
        <w:rPr>
          <w:b/>
        </w:rPr>
        <w:t>Двери</w:t>
      </w:r>
    </w:p>
    <w:p w:rsidR="00BC707B" w:rsidRPr="00BC707B" w:rsidRDefault="00BC707B" w:rsidP="00BC707B">
      <w:pPr>
        <w:ind w:firstLine="567"/>
        <w:jc w:val="both"/>
      </w:pPr>
    </w:p>
    <w:p w:rsidR="00BC707B" w:rsidRPr="00BC707B" w:rsidRDefault="00BC707B" w:rsidP="00BC707B">
      <w:pPr>
        <w:ind w:firstLine="567"/>
        <w:jc w:val="both"/>
      </w:pPr>
      <w:r w:rsidRPr="00BC707B">
        <w:t>Их отсутствие – субъект испытывает трудности при стремлении раскрыться перед другими (особенно в домашнем кругу). Двери (одна или несколько), задние или боковые – отступление, отрешенность, избегание. Двери открыты – первый признак откровенности, достижимости. Двери открытые. Если дом жилой – это сильная потребность к теплу извне или стремление демонстрировать доступность (откровенность). Двери боковые (одна или несколько) – отчуждение, уединение, неприятие реальности. Значительная неприступность. Двери очень большие – чрезмерная зависимость от других или стремление удивить своей социальной коммуникабельностью. Двери очень маленькие – нежелание впускать в свое "Я". Чувство несоответствия, неадекватности и нерешительности в социальных ситуациях. Двери с огромным замком – враждебность, мнительность, скрытность, защитные тенденции.</w:t>
      </w:r>
    </w:p>
    <w:p w:rsidR="00BC707B" w:rsidRPr="00BC707B" w:rsidRDefault="00BC707B" w:rsidP="00BC707B">
      <w:pPr>
        <w:ind w:firstLine="567"/>
        <w:jc w:val="both"/>
      </w:pPr>
    </w:p>
    <w:p w:rsidR="00BC707B" w:rsidRPr="00BC707B" w:rsidRDefault="00BC707B" w:rsidP="00BC707B">
      <w:pPr>
        <w:ind w:firstLine="567"/>
        <w:jc w:val="both"/>
        <w:rPr>
          <w:b/>
        </w:rPr>
      </w:pPr>
      <w:r w:rsidRPr="00BC707B">
        <w:rPr>
          <w:b/>
        </w:rPr>
        <w:t>Дым</w:t>
      </w:r>
    </w:p>
    <w:p w:rsidR="00BC707B" w:rsidRPr="00BC707B" w:rsidRDefault="00BC707B" w:rsidP="00BC707B">
      <w:pPr>
        <w:ind w:firstLine="567"/>
        <w:jc w:val="both"/>
      </w:pPr>
    </w:p>
    <w:p w:rsidR="00BC707B" w:rsidRPr="00BC707B" w:rsidRDefault="00BC707B" w:rsidP="00BC707B">
      <w:pPr>
        <w:ind w:firstLine="567"/>
        <w:jc w:val="both"/>
      </w:pPr>
      <w:r w:rsidRPr="00BC707B">
        <w:t>Дым очень густой – значительное внутреннее напряжение (интенсивность по густоте дыма). Дым тоненькой струйкой – чувство недостатка эмоциональной теплоты дома.</w:t>
      </w:r>
    </w:p>
    <w:p w:rsidR="00BC707B" w:rsidRPr="00BC707B" w:rsidRDefault="00BC707B" w:rsidP="00BC707B">
      <w:pPr>
        <w:ind w:firstLine="567"/>
        <w:jc w:val="both"/>
      </w:pPr>
    </w:p>
    <w:p w:rsidR="00BC707B" w:rsidRPr="00BC707B" w:rsidRDefault="00BC707B" w:rsidP="00BC707B">
      <w:pPr>
        <w:ind w:firstLine="567"/>
        <w:jc w:val="both"/>
        <w:rPr>
          <w:b/>
        </w:rPr>
      </w:pPr>
      <w:r w:rsidRPr="00BC707B">
        <w:rPr>
          <w:b/>
        </w:rPr>
        <w:t>Окна</w:t>
      </w:r>
    </w:p>
    <w:p w:rsidR="00BC707B" w:rsidRPr="00BC707B" w:rsidRDefault="00BC707B" w:rsidP="00BC707B">
      <w:pPr>
        <w:ind w:firstLine="567"/>
        <w:jc w:val="both"/>
      </w:pPr>
    </w:p>
    <w:p w:rsidR="00BC707B" w:rsidRPr="00BC707B" w:rsidRDefault="00BC707B" w:rsidP="00BC707B">
      <w:pPr>
        <w:ind w:firstLine="567"/>
        <w:jc w:val="both"/>
      </w:pPr>
      <w:r w:rsidRPr="00BC707B">
        <w:t xml:space="preserve">Первый этаж нарисован в конце – отвращение к </w:t>
      </w:r>
      <w:proofErr w:type="spellStart"/>
      <w:r w:rsidRPr="00BC707B">
        <w:t>межперсональным</w:t>
      </w:r>
      <w:proofErr w:type="spellEnd"/>
      <w:r w:rsidRPr="00BC707B">
        <w:t xml:space="preserve"> отношениям. Тенденция к изоляции от действительности. Окна сильно открытые – субъект ведет себя несколько развязно и прямолинейно. Множество окон показывает готовность к контактам, а отсутствие занавесок– </w:t>
      </w:r>
      <w:proofErr w:type="gramStart"/>
      <w:r w:rsidRPr="00BC707B">
        <w:t>от</w:t>
      </w:r>
      <w:proofErr w:type="gramEnd"/>
      <w:r w:rsidRPr="00BC707B">
        <w:t>сутствие стремления скрывать свои чувства. Окна закрытые (занавешенные). Озабоченность взаимодействием со средой (если это значимо для субъекта). Окна без стекол – враждебность, отчужденность. Отсутствие окон на первом этаже – враждебность, отчужденность. Окна отсутствуют на нижнем, но имеются на верхнем этаже – пропасть между реальной жизнью и жизнью в фантазиях.</w:t>
      </w:r>
    </w:p>
    <w:p w:rsidR="00BC707B" w:rsidRPr="00BC707B" w:rsidRDefault="00BC707B" w:rsidP="00BC707B">
      <w:pPr>
        <w:ind w:firstLine="567"/>
        <w:jc w:val="both"/>
      </w:pPr>
    </w:p>
    <w:p w:rsidR="00BC707B" w:rsidRPr="00BC707B" w:rsidRDefault="00BC707B" w:rsidP="00BC707B">
      <w:pPr>
        <w:ind w:firstLine="567"/>
        <w:jc w:val="both"/>
        <w:rPr>
          <w:b/>
        </w:rPr>
      </w:pPr>
      <w:r w:rsidRPr="00BC707B">
        <w:rPr>
          <w:b/>
        </w:rPr>
        <w:t>Крыша</w:t>
      </w:r>
    </w:p>
    <w:p w:rsidR="00BC707B" w:rsidRPr="00BC707B" w:rsidRDefault="00BC707B" w:rsidP="00BC707B">
      <w:pPr>
        <w:ind w:firstLine="567"/>
        <w:jc w:val="both"/>
      </w:pPr>
    </w:p>
    <w:p w:rsidR="00BC707B" w:rsidRPr="00BC707B" w:rsidRDefault="00BC707B" w:rsidP="00BC707B">
      <w:pPr>
        <w:ind w:firstLine="567"/>
        <w:jc w:val="both"/>
      </w:pPr>
      <w:r w:rsidRPr="00BC707B">
        <w:t xml:space="preserve">Крыша – сфера фантазии. Крыша и труба, сорванные ветром, символически выражают чувства субъекта, что им повелевают, независимо от собственной силы воли. Крыша, жирный контур, несвойственный рисунку, – фиксация на фантазиях как источнике удовольствий, обычно сопровождаемая тревогой. Крыша, тонкий контур края – переживание ослабления контроля фантазии. Крыша, толстый контур края – чрезмерная озабоченность контролем над фантазией (ее обузданием). Крыша, плохо сочетаемая с нижним этажом – плохая личностная организация. Карниз крыши, его акцентирование ярким контуром или </w:t>
      </w:r>
      <w:proofErr w:type="spellStart"/>
      <w:r w:rsidRPr="00BC707B">
        <w:t>продлеванием</w:t>
      </w:r>
      <w:proofErr w:type="spellEnd"/>
      <w:r w:rsidRPr="00BC707B">
        <w:t xml:space="preserve"> за стены</w:t>
      </w:r>
    </w:p>
    <w:p w:rsidR="00BC707B" w:rsidRPr="00BC707B" w:rsidRDefault="00BC707B" w:rsidP="00BC707B">
      <w:pPr>
        <w:ind w:firstLine="567"/>
        <w:jc w:val="both"/>
      </w:pPr>
    </w:p>
    <w:p w:rsidR="00BC707B" w:rsidRPr="00BC707B" w:rsidRDefault="00BC707B" w:rsidP="00BC707B">
      <w:pPr>
        <w:ind w:firstLine="567"/>
        <w:jc w:val="both"/>
      </w:pPr>
      <w:r w:rsidRPr="00BC707B">
        <w:t>– усиленно защитная (обычно с мнительностью) установка.</w:t>
      </w:r>
    </w:p>
    <w:p w:rsidR="00BC707B" w:rsidRPr="00BC707B" w:rsidRDefault="00BC707B" w:rsidP="00BC707B">
      <w:pPr>
        <w:ind w:firstLine="567"/>
        <w:jc w:val="both"/>
      </w:pPr>
    </w:p>
    <w:p w:rsidR="00BC707B" w:rsidRPr="00BC707B" w:rsidRDefault="00BC707B" w:rsidP="00BC707B">
      <w:pPr>
        <w:ind w:firstLine="567"/>
        <w:jc w:val="both"/>
        <w:rPr>
          <w:b/>
        </w:rPr>
      </w:pPr>
      <w:r w:rsidRPr="00BC707B">
        <w:rPr>
          <w:b/>
        </w:rPr>
        <w:t>Комната</w:t>
      </w:r>
    </w:p>
    <w:p w:rsidR="00BC707B" w:rsidRPr="00BC707B" w:rsidRDefault="00BC707B" w:rsidP="00BC707B">
      <w:pPr>
        <w:ind w:firstLine="567"/>
        <w:jc w:val="both"/>
      </w:pPr>
      <w:r w:rsidRPr="00BC707B">
        <w:t xml:space="preserve">Ассоциации могут возникнуть в связи </w:t>
      </w:r>
      <w:proofErr w:type="gramStart"/>
      <w:r w:rsidRPr="00BC707B">
        <w:t>с</w:t>
      </w:r>
      <w:proofErr w:type="gramEnd"/>
      <w:r w:rsidRPr="00BC707B">
        <w:t>:</w:t>
      </w:r>
    </w:p>
    <w:p w:rsidR="00BC707B" w:rsidRPr="00BC707B" w:rsidRDefault="00BC707B" w:rsidP="00006FCA">
      <w:pPr>
        <w:numPr>
          <w:ilvl w:val="1"/>
          <w:numId w:val="27"/>
        </w:numPr>
        <w:tabs>
          <w:tab w:val="left" w:pos="980"/>
        </w:tabs>
        <w:ind w:firstLine="567"/>
        <w:jc w:val="both"/>
      </w:pPr>
      <w:r w:rsidRPr="00BC707B">
        <w:t>человеком, проживающим в комнате,</w:t>
      </w:r>
    </w:p>
    <w:p w:rsidR="00BC707B" w:rsidRPr="00BC707B" w:rsidRDefault="00BC707B" w:rsidP="00006FCA">
      <w:pPr>
        <w:numPr>
          <w:ilvl w:val="1"/>
          <w:numId w:val="27"/>
        </w:numPr>
        <w:tabs>
          <w:tab w:val="left" w:pos="980"/>
        </w:tabs>
        <w:ind w:firstLine="567"/>
        <w:jc w:val="both"/>
      </w:pPr>
      <w:proofErr w:type="spellStart"/>
      <w:r w:rsidRPr="00BC707B">
        <w:t>интерперсональными</w:t>
      </w:r>
      <w:proofErr w:type="spellEnd"/>
      <w:r w:rsidRPr="00BC707B">
        <w:t xml:space="preserve"> отношениями в комнате,</w:t>
      </w:r>
    </w:p>
    <w:p w:rsidR="00BC707B" w:rsidRPr="00BC707B" w:rsidRDefault="00BC707B" w:rsidP="00006FCA">
      <w:pPr>
        <w:numPr>
          <w:ilvl w:val="1"/>
          <w:numId w:val="27"/>
        </w:numPr>
        <w:tabs>
          <w:tab w:val="left" w:pos="980"/>
        </w:tabs>
        <w:ind w:firstLine="567"/>
        <w:jc w:val="both"/>
      </w:pPr>
      <w:r w:rsidRPr="00BC707B">
        <w:lastRenderedPageBreak/>
        <w:t>предназначением этой комнаты (реальным или приписываемым ей).</w:t>
      </w:r>
    </w:p>
    <w:p w:rsidR="00BC707B" w:rsidRPr="00BC707B" w:rsidRDefault="00BC707B" w:rsidP="00BC707B">
      <w:pPr>
        <w:ind w:firstLine="567"/>
        <w:jc w:val="both"/>
      </w:pPr>
    </w:p>
    <w:p w:rsidR="00BC707B" w:rsidRPr="00BC707B" w:rsidRDefault="00BC707B" w:rsidP="00BC707B">
      <w:pPr>
        <w:ind w:firstLine="567"/>
        <w:jc w:val="both"/>
      </w:pPr>
      <w:r w:rsidRPr="00BC707B">
        <w:t xml:space="preserve">Ассоциации могут иметь позитивную или негативную эмоциональную окраску. Комната, не поместившаяся на листе– </w:t>
      </w:r>
      <w:proofErr w:type="gramStart"/>
      <w:r w:rsidRPr="00BC707B">
        <w:t>не</w:t>
      </w:r>
      <w:proofErr w:type="gramEnd"/>
      <w:r w:rsidRPr="00BC707B">
        <w:t xml:space="preserve">желание субъекта изображать определенные комнаты из-за неприятных ассоциаций с ними или с их жильцом. Субъект выбирает ближайшую комнату – мнительность. Ванна – выполняет санитарную функцию. Если манера изображения ванны значима, </w:t>
      </w:r>
      <w:proofErr w:type="gramStart"/>
      <w:r w:rsidRPr="00BC707B">
        <w:t>возможно</w:t>
      </w:r>
      <w:proofErr w:type="gramEnd"/>
      <w:r w:rsidRPr="00BC707B">
        <w:t xml:space="preserve"> нарушение этих функций.</w:t>
      </w:r>
    </w:p>
    <w:p w:rsidR="00BC707B" w:rsidRPr="00BC707B" w:rsidRDefault="00BC707B" w:rsidP="00BC707B">
      <w:pPr>
        <w:ind w:firstLine="567"/>
        <w:jc w:val="both"/>
      </w:pPr>
    </w:p>
    <w:p w:rsidR="00BC707B" w:rsidRPr="00BC707B" w:rsidRDefault="00BC707B" w:rsidP="00BC707B">
      <w:pPr>
        <w:ind w:firstLine="567"/>
        <w:jc w:val="both"/>
        <w:rPr>
          <w:b/>
        </w:rPr>
      </w:pPr>
      <w:r w:rsidRPr="00BC707B">
        <w:rPr>
          <w:b/>
        </w:rPr>
        <w:t>Труба</w:t>
      </w:r>
    </w:p>
    <w:p w:rsidR="00BC707B" w:rsidRPr="00BC707B" w:rsidRDefault="00BC707B" w:rsidP="00BC707B">
      <w:pPr>
        <w:ind w:firstLine="567"/>
        <w:jc w:val="both"/>
      </w:pPr>
    </w:p>
    <w:p w:rsidR="00BC707B" w:rsidRPr="00BC707B" w:rsidRDefault="00BC707B" w:rsidP="00BC707B">
      <w:pPr>
        <w:ind w:firstLine="567"/>
        <w:jc w:val="both"/>
      </w:pPr>
      <w:r w:rsidRPr="00BC707B">
        <w:t>Отсутствие трубы – субъект чувствует нехватку психологической теплоты дома. Труба почти невидима (спрятана) – нежелание иметь дело с эмоциональными воздействиями. Труба нарисована косо по отношению к крыше – норма для ребенка; значительная регрессия, если обнаруживается у взрослых. Водосточные трубы – усиленная защита и обычно мнительность. Водопроводные трубы (или водосточные с крыши) – усиленные защитные установки (и обычно повышенная мнительность).</w:t>
      </w:r>
    </w:p>
    <w:p w:rsidR="00BC707B" w:rsidRPr="00BC707B" w:rsidRDefault="00BC707B" w:rsidP="00BC707B">
      <w:pPr>
        <w:ind w:firstLine="567"/>
        <w:jc w:val="both"/>
      </w:pPr>
    </w:p>
    <w:p w:rsidR="00BC707B" w:rsidRPr="00BC707B" w:rsidRDefault="00BC707B" w:rsidP="00BC707B">
      <w:pPr>
        <w:ind w:firstLine="567"/>
        <w:jc w:val="both"/>
        <w:rPr>
          <w:b/>
        </w:rPr>
      </w:pPr>
      <w:r w:rsidRPr="00BC707B">
        <w:rPr>
          <w:b/>
        </w:rPr>
        <w:t>Дополнения</w:t>
      </w:r>
    </w:p>
    <w:p w:rsidR="00BC707B" w:rsidRPr="00BC707B" w:rsidRDefault="00BC707B" w:rsidP="00BC707B">
      <w:pPr>
        <w:ind w:firstLine="567"/>
        <w:jc w:val="both"/>
      </w:pPr>
    </w:p>
    <w:p w:rsidR="00BC707B" w:rsidRPr="00BC707B" w:rsidRDefault="00BC707B" w:rsidP="00BC707B">
      <w:pPr>
        <w:ind w:firstLine="567"/>
        <w:jc w:val="both"/>
      </w:pPr>
      <w:r w:rsidRPr="00BC707B">
        <w:t>Прозрачный, "стеклянный" ящик символизирует переживание выставления себя всем на обозрение. Его сопровождает желание демонстрировать себя, но ограничиваясь лишь визуальным контактом. Деревья часто символизируют различные лица. Если они как будто "прячут" дом, может иметь место сильная потребность зависимости при доминировании родителей.</w:t>
      </w:r>
    </w:p>
    <w:p w:rsidR="00BC707B" w:rsidRPr="00BC707B" w:rsidRDefault="00BC707B" w:rsidP="00BC707B">
      <w:pPr>
        <w:ind w:firstLine="567"/>
        <w:jc w:val="both"/>
      </w:pPr>
    </w:p>
    <w:p w:rsidR="00BC707B" w:rsidRPr="00BC707B" w:rsidRDefault="00BC707B" w:rsidP="00BC707B">
      <w:pPr>
        <w:ind w:firstLine="567"/>
        <w:jc w:val="both"/>
      </w:pPr>
      <w:r w:rsidRPr="00BC707B">
        <w:t>Кусты иногда символизируют людей. Если они тесно окружают дом, может иметь место сильное желание оградить себя защитными барьерами. Кусты хаотично разбросаны по пространству или по обе стороны дорожки – незначительная тревога в рамках реальности и сознательное стремление контролировать ее. Дорожка, хорошие пропорции, легко нарисована</w:t>
      </w:r>
    </w:p>
    <w:p w:rsidR="00BC707B" w:rsidRPr="00BC707B" w:rsidRDefault="00BC707B" w:rsidP="00BC707B">
      <w:pPr>
        <w:ind w:firstLine="567"/>
        <w:jc w:val="both"/>
      </w:pPr>
    </w:p>
    <w:p w:rsidR="00BC707B" w:rsidRPr="00BC707B" w:rsidRDefault="00BC707B" w:rsidP="00BC707B">
      <w:pPr>
        <w:ind w:firstLine="567"/>
        <w:jc w:val="both"/>
      </w:pPr>
      <w:r w:rsidRPr="00BC707B">
        <w:t>– показывает, что индивид в контактах с другими обнаруживает такт и самоконтроль. Дорожка очень длинная – уменьшенная доступность, часто сопровождаемая потребностью более адекватной социализации. Дорожка очень широкая в начале и сильно сужающаяся у дома – попытка замаскировать желание быть одиноким, сочетающаяся с поверхностным дружелюбием.</w:t>
      </w:r>
    </w:p>
    <w:p w:rsidR="00BC707B" w:rsidRPr="00BC707B" w:rsidRDefault="00BC707B" w:rsidP="00BC707B">
      <w:pPr>
        <w:ind w:firstLine="567"/>
        <w:jc w:val="both"/>
      </w:pPr>
    </w:p>
    <w:p w:rsidR="00BC707B" w:rsidRPr="00BC707B" w:rsidRDefault="00BC707B" w:rsidP="00BC707B">
      <w:pPr>
        <w:ind w:firstLine="567"/>
        <w:jc w:val="both"/>
      </w:pPr>
      <w:r w:rsidRPr="00BC707B">
        <w:rPr>
          <w:b/>
        </w:rPr>
        <w:t xml:space="preserve">Солнце </w:t>
      </w:r>
      <w:r w:rsidRPr="00BC707B">
        <w:t>–</w:t>
      </w:r>
      <w:r w:rsidRPr="00BC707B">
        <w:rPr>
          <w:b/>
        </w:rPr>
        <w:t xml:space="preserve"> </w:t>
      </w:r>
      <w:r w:rsidRPr="00BC707B">
        <w:t>символ авторитетной фигуры.</w:t>
      </w:r>
      <w:r w:rsidRPr="00BC707B">
        <w:rPr>
          <w:b/>
        </w:rPr>
        <w:t xml:space="preserve"> </w:t>
      </w:r>
      <w:r w:rsidRPr="00BC707B">
        <w:t>Часто воспринимается как источник тепла и</w:t>
      </w:r>
      <w:r w:rsidRPr="00BC707B">
        <w:rPr>
          <w:b/>
        </w:rPr>
        <w:t xml:space="preserve"> </w:t>
      </w:r>
      <w:r w:rsidRPr="00BC707B">
        <w:t>силы. Погода (какая погода изображена) – отражает связанные со средой переживания субъекта в целом. Скорее всего, чем хуже, неприятнее погода изображена, тем вероятнее, что субъект воспринимает среду как враждебную, сковывающую. Цвет; обычное его использование: зеленый – для крыши; коричневый – для стен; желтый, если употребляется только для изображения света внутри дома, тем самым отображая ночь или ее приближение, выражает чувства субъекта, а именно:</w:t>
      </w:r>
    </w:p>
    <w:p w:rsidR="00BC707B" w:rsidRPr="00BC707B" w:rsidRDefault="00BC707B" w:rsidP="00BC707B">
      <w:pPr>
        <w:ind w:firstLine="567"/>
        <w:jc w:val="both"/>
      </w:pPr>
    </w:p>
    <w:p w:rsidR="00BC707B" w:rsidRPr="00BC707B" w:rsidRDefault="00BC707B" w:rsidP="00006FCA">
      <w:pPr>
        <w:numPr>
          <w:ilvl w:val="1"/>
          <w:numId w:val="28"/>
        </w:numPr>
        <w:tabs>
          <w:tab w:val="left" w:pos="980"/>
        </w:tabs>
        <w:ind w:firstLine="567"/>
        <w:jc w:val="both"/>
      </w:pPr>
      <w:r w:rsidRPr="00BC707B">
        <w:t>среда к нему враждебна,</w:t>
      </w:r>
    </w:p>
    <w:p w:rsidR="00BC707B" w:rsidRPr="00BC707B" w:rsidRDefault="00BC707B" w:rsidP="00006FCA">
      <w:pPr>
        <w:numPr>
          <w:ilvl w:val="1"/>
          <w:numId w:val="28"/>
        </w:numPr>
        <w:tabs>
          <w:tab w:val="left" w:pos="980"/>
        </w:tabs>
        <w:ind w:firstLine="567"/>
        <w:jc w:val="both"/>
      </w:pPr>
      <w:r w:rsidRPr="00BC707B">
        <w:t>его действия должны быть скрыты от посторонних глаз.</w:t>
      </w:r>
    </w:p>
    <w:p w:rsidR="00BC707B" w:rsidRPr="00BC707B" w:rsidRDefault="00BC707B" w:rsidP="00BC707B">
      <w:pPr>
        <w:ind w:firstLine="567"/>
        <w:jc w:val="both"/>
      </w:pPr>
    </w:p>
    <w:p w:rsidR="00BC707B" w:rsidRPr="00BC707B" w:rsidRDefault="00BC707B" w:rsidP="00BC707B">
      <w:pPr>
        <w:ind w:firstLine="567"/>
        <w:jc w:val="both"/>
      </w:pPr>
      <w:r w:rsidRPr="00BC707B">
        <w:t xml:space="preserve">Количество используемых цветов: хорошо адаптированный, застенчивый и эмоционально не обделённый субъект обычно использует не меньше двух и не более пяти цветов. Субъект, раскрашивающий дом семью-восемью цветами, в лучшем случае является очень лабильным. Использующий всего один цвет боится эмоционального возбуждения. </w:t>
      </w:r>
      <w:r w:rsidRPr="00BC707B">
        <w:lastRenderedPageBreak/>
        <w:t xml:space="preserve">Выбор </w:t>
      </w:r>
      <w:proofErr w:type="gramStart"/>
      <w:r w:rsidRPr="00BC707B">
        <w:t>цвета</w:t>
      </w:r>
      <w:proofErr w:type="gramEnd"/>
      <w:r w:rsidRPr="00BC707B">
        <w:t xml:space="preserve"> Чем дольше, не увереннее и тяжелее субъект подбирает цвета, тем больше вероятность наличия личностных нарушений. Цвет черный – застенчивость, пугливость. Цвет зеленый – потребность иметь чувство безопасности, оградить себя от опасности. Это положение является не столь важным при использовании зеленого цвета для ветвей дерева или крыши дома. Цвет оранжевый – комбинация чувствительности и враждебности. Цвет пурпурный – сильная потребность власти. Цвет красный – наибольшая </w:t>
      </w:r>
      <w:proofErr w:type="spellStart"/>
      <w:r w:rsidRPr="00BC707B">
        <w:t>чувствительность</w:t>
      </w:r>
      <w:proofErr w:type="gramStart"/>
      <w:r w:rsidRPr="00BC707B">
        <w:t>.П</w:t>
      </w:r>
      <w:proofErr w:type="gramEnd"/>
      <w:r w:rsidRPr="00BC707B">
        <w:t>отребность</w:t>
      </w:r>
      <w:proofErr w:type="spellEnd"/>
      <w:r w:rsidRPr="00BC707B">
        <w:t xml:space="preserve"> теплоты из окружения. Штриховка, выходящая за пределы рисунка, – тенденция к импульсивному ответу на дополнительную стимуляцию. Цвет желтый</w:t>
      </w:r>
    </w:p>
    <w:p w:rsidR="00BC707B" w:rsidRPr="00BC707B" w:rsidRDefault="00BC707B" w:rsidP="00BC707B">
      <w:pPr>
        <w:ind w:firstLine="567"/>
        <w:jc w:val="both"/>
      </w:pPr>
    </w:p>
    <w:p w:rsidR="00BC707B" w:rsidRPr="00BC707B" w:rsidRDefault="00BC707B" w:rsidP="00BC707B">
      <w:pPr>
        <w:ind w:firstLine="567"/>
        <w:jc w:val="both"/>
      </w:pPr>
      <w:r w:rsidRPr="00BC707B">
        <w:t>– сильные признаки враждебности.</w:t>
      </w:r>
    </w:p>
    <w:p w:rsidR="00BC707B" w:rsidRPr="00BC707B" w:rsidRDefault="00BC707B" w:rsidP="00BC707B">
      <w:pPr>
        <w:ind w:firstLine="567"/>
        <w:jc w:val="both"/>
      </w:pPr>
    </w:p>
    <w:p w:rsidR="00BC707B" w:rsidRPr="00BC707B" w:rsidRDefault="00BC707B" w:rsidP="00BC707B">
      <w:pPr>
        <w:ind w:firstLine="567"/>
        <w:jc w:val="both"/>
        <w:rPr>
          <w:b/>
        </w:rPr>
      </w:pPr>
      <w:r w:rsidRPr="00BC707B">
        <w:rPr>
          <w:b/>
        </w:rPr>
        <w:t>Общий вид</w:t>
      </w:r>
    </w:p>
    <w:p w:rsidR="00BC707B" w:rsidRPr="00BC707B" w:rsidRDefault="00BC707B" w:rsidP="00BC707B">
      <w:pPr>
        <w:ind w:firstLine="567"/>
        <w:jc w:val="both"/>
      </w:pPr>
    </w:p>
    <w:p w:rsidR="00BC707B" w:rsidRPr="00BC707B" w:rsidRDefault="00BC707B" w:rsidP="00BC707B">
      <w:pPr>
        <w:ind w:firstLine="567"/>
        <w:jc w:val="both"/>
      </w:pPr>
      <w:r w:rsidRPr="00BC707B">
        <w:t xml:space="preserve">Помещение рисунка на краю листа – </w:t>
      </w:r>
      <w:proofErr w:type="spellStart"/>
      <w:r w:rsidRPr="00BC707B">
        <w:t>генерализованное</w:t>
      </w:r>
      <w:proofErr w:type="spellEnd"/>
      <w:r w:rsidRPr="00BC707B">
        <w:t xml:space="preserve"> чувство неуверенности, опасности. Часто сопряжено с определенным временным значением:</w:t>
      </w:r>
    </w:p>
    <w:p w:rsidR="00BC707B" w:rsidRPr="00BC707B" w:rsidRDefault="00BC707B" w:rsidP="00BC707B">
      <w:pPr>
        <w:ind w:firstLine="567"/>
        <w:jc w:val="both"/>
      </w:pPr>
      <w:r w:rsidRPr="00BC707B">
        <w:t>а) правая сторона – будущее, левая – прошлое,</w:t>
      </w:r>
    </w:p>
    <w:p w:rsidR="00BC707B" w:rsidRPr="00BC707B" w:rsidRDefault="00BC707B" w:rsidP="00BC707B">
      <w:pPr>
        <w:ind w:firstLine="567"/>
        <w:jc w:val="both"/>
      </w:pPr>
      <w:r w:rsidRPr="00BC707B">
        <w:t xml:space="preserve">б) </w:t>
      </w:r>
      <w:proofErr w:type="gramStart"/>
      <w:r w:rsidRPr="00BC707B">
        <w:t>связанная</w:t>
      </w:r>
      <w:proofErr w:type="gramEnd"/>
      <w:r w:rsidRPr="00BC707B">
        <w:t xml:space="preserve"> с предназначением комнаты или с постоянным ее жильцом,</w:t>
      </w:r>
    </w:p>
    <w:p w:rsidR="00BC707B" w:rsidRPr="00BC707B" w:rsidRDefault="00BC707B" w:rsidP="00BC707B">
      <w:pPr>
        <w:ind w:firstLine="567"/>
        <w:jc w:val="both"/>
      </w:pPr>
      <w:r w:rsidRPr="00BC707B">
        <w:t xml:space="preserve">в) указывающая на специфику переживаний: левая сторона – </w:t>
      </w:r>
      <w:proofErr w:type="gramStart"/>
      <w:r w:rsidRPr="00BC707B">
        <w:t>эмоциональные</w:t>
      </w:r>
      <w:proofErr w:type="gramEnd"/>
      <w:r w:rsidRPr="00BC707B">
        <w:t>, правая – интеллектуальные.</w:t>
      </w:r>
    </w:p>
    <w:p w:rsidR="00BC707B" w:rsidRPr="00BC707B" w:rsidRDefault="00BC707B" w:rsidP="00BC707B">
      <w:pPr>
        <w:ind w:firstLine="567"/>
        <w:jc w:val="both"/>
      </w:pPr>
    </w:p>
    <w:p w:rsidR="00BC707B" w:rsidRPr="00BC707B" w:rsidRDefault="00BC707B" w:rsidP="00BC707B">
      <w:pPr>
        <w:ind w:firstLine="567"/>
        <w:jc w:val="both"/>
        <w:rPr>
          <w:b/>
        </w:rPr>
      </w:pPr>
      <w:r w:rsidRPr="00BC707B">
        <w:rPr>
          <w:b/>
        </w:rPr>
        <w:t>Перспектива</w:t>
      </w:r>
    </w:p>
    <w:p w:rsidR="00BC707B" w:rsidRPr="00BC707B" w:rsidRDefault="00BC707B" w:rsidP="00BC707B">
      <w:pPr>
        <w:ind w:firstLine="567"/>
        <w:jc w:val="both"/>
      </w:pPr>
    </w:p>
    <w:p w:rsidR="00BC707B" w:rsidRPr="00BC707B" w:rsidRDefault="00BC707B" w:rsidP="00BC707B">
      <w:pPr>
        <w:ind w:firstLine="567"/>
        <w:jc w:val="both"/>
      </w:pPr>
      <w:r w:rsidRPr="00BC707B">
        <w:t>Перспектива "над субъектом" (взгляд снизу вверх) – чувство, что субъект отвергнут, отстранен, не признан дома. Или субъект испытывает потребность в домашнем очаге, который считает недоступным, недостижимым. Перспектива, рисунок изображен вдали – желание отойти от конвенционального общества. Чувство изоляции, отверженности. Явная тенденция отграничиться от окружения. Желание отвергнуть, не признать этот рисунок или то, что он символизирует. Перспектива, признаки "потери перспективы" (индивид правильно рисует</w:t>
      </w:r>
      <w:r>
        <w:t xml:space="preserve"> </w:t>
      </w:r>
      <w:r w:rsidRPr="00BC707B">
        <w:t xml:space="preserve">один конец дома, но в другом рисует вертикальную линию крыши и стены – не умеет изображать глубину) – сигнализирует о начинающихся сложностях интегрирования, страх перед будущим (если вертикальная боковая линия находится справа) или желание забыть прошлое (линия слева). Перспектива тройная (трехмерная, субъект </w:t>
      </w:r>
      <w:proofErr w:type="gramStart"/>
      <w:r w:rsidRPr="00BC707B">
        <w:t>рисует</w:t>
      </w:r>
      <w:proofErr w:type="gramEnd"/>
      <w:r w:rsidRPr="00BC707B">
        <w:t xml:space="preserve"> по меньшей мере четыре отдельные стены, на которых даже двух нет в том же плане) – чрезмерная озабоченность мнением окружающих о себе. Стремление иметь в виду (узнать) все связи, даже незначительные, все черты.</w:t>
      </w:r>
    </w:p>
    <w:p w:rsidR="00BC707B" w:rsidRPr="00BC707B" w:rsidRDefault="00BC707B" w:rsidP="00BC707B">
      <w:pPr>
        <w:ind w:firstLine="567"/>
        <w:jc w:val="both"/>
      </w:pPr>
    </w:p>
    <w:p w:rsidR="00BC707B" w:rsidRPr="00BC707B" w:rsidRDefault="00BC707B" w:rsidP="00BC707B">
      <w:pPr>
        <w:ind w:firstLine="567"/>
        <w:jc w:val="both"/>
        <w:rPr>
          <w:b/>
        </w:rPr>
      </w:pPr>
      <w:r w:rsidRPr="00BC707B">
        <w:rPr>
          <w:b/>
        </w:rPr>
        <w:t>Размещение рисунка</w:t>
      </w:r>
    </w:p>
    <w:p w:rsidR="00BC707B" w:rsidRPr="00BC707B" w:rsidRDefault="00BC707B" w:rsidP="00BC707B">
      <w:pPr>
        <w:ind w:firstLine="567"/>
        <w:jc w:val="both"/>
      </w:pPr>
    </w:p>
    <w:p w:rsidR="00BC707B" w:rsidRPr="00BC707B" w:rsidRDefault="00BC707B" w:rsidP="00BC707B">
      <w:pPr>
        <w:ind w:firstLine="567"/>
        <w:jc w:val="both"/>
      </w:pPr>
      <w:r w:rsidRPr="00BC707B">
        <w:t>Размещение рисунка над центром листа – чем больше рисунок над центром, тем больше вероятность, что:</w:t>
      </w:r>
    </w:p>
    <w:p w:rsidR="00BC707B" w:rsidRPr="00BC707B" w:rsidRDefault="00BC707B" w:rsidP="00006FCA">
      <w:pPr>
        <w:numPr>
          <w:ilvl w:val="0"/>
          <w:numId w:val="29"/>
        </w:numPr>
        <w:tabs>
          <w:tab w:val="left" w:pos="980"/>
        </w:tabs>
        <w:ind w:firstLine="567"/>
        <w:jc w:val="both"/>
      </w:pPr>
      <w:r w:rsidRPr="00BC707B">
        <w:t>субъект чувствует тяжесть борьбы и относительную недостижимость цели;</w:t>
      </w:r>
    </w:p>
    <w:p w:rsidR="00BC707B" w:rsidRPr="00BC707B" w:rsidRDefault="00BC707B" w:rsidP="00006FCA">
      <w:pPr>
        <w:numPr>
          <w:ilvl w:val="0"/>
          <w:numId w:val="29"/>
        </w:numPr>
        <w:tabs>
          <w:tab w:val="left" w:pos="1186"/>
        </w:tabs>
        <w:ind w:firstLine="567"/>
        <w:jc w:val="both"/>
      </w:pPr>
      <w:r w:rsidRPr="00BC707B">
        <w:t>субъект предпочитает искать удовлетворение в фантазиях (внутренняя напряженность);</w:t>
      </w:r>
    </w:p>
    <w:p w:rsidR="00BC707B" w:rsidRPr="00BC707B" w:rsidRDefault="00BC707B" w:rsidP="00006FCA">
      <w:pPr>
        <w:numPr>
          <w:ilvl w:val="0"/>
          <w:numId w:val="29"/>
        </w:numPr>
        <w:tabs>
          <w:tab w:val="left" w:pos="980"/>
        </w:tabs>
        <w:ind w:firstLine="567"/>
        <w:jc w:val="both"/>
      </w:pPr>
      <w:r w:rsidRPr="00BC707B">
        <w:t>субъе</w:t>
      </w:r>
      <w:proofErr w:type="gramStart"/>
      <w:r w:rsidRPr="00BC707B">
        <w:t>кт скл</w:t>
      </w:r>
      <w:proofErr w:type="gramEnd"/>
      <w:r w:rsidRPr="00BC707B">
        <w:t>онен держаться в стороне.</w:t>
      </w:r>
    </w:p>
    <w:p w:rsidR="00BC707B" w:rsidRPr="00BC707B" w:rsidRDefault="00BC707B" w:rsidP="00BC707B">
      <w:pPr>
        <w:ind w:firstLine="567"/>
        <w:jc w:val="both"/>
      </w:pPr>
    </w:p>
    <w:p w:rsidR="00BC707B" w:rsidRPr="00BC707B" w:rsidRDefault="00BC707B" w:rsidP="00BC707B">
      <w:pPr>
        <w:ind w:firstLine="567"/>
        <w:jc w:val="both"/>
      </w:pPr>
      <w:r w:rsidRPr="00BC707B">
        <w:t>Размещение рисунка точно в центре листа – незащищенность и ригидность (прямолинейность). Потребность заботливого контроля ради сохранения психического равновесия.</w:t>
      </w:r>
    </w:p>
    <w:p w:rsidR="00BC707B" w:rsidRPr="00BC707B" w:rsidRDefault="00BC707B" w:rsidP="00BC707B">
      <w:pPr>
        <w:ind w:firstLine="567"/>
        <w:jc w:val="both"/>
      </w:pPr>
    </w:p>
    <w:p w:rsidR="00BC707B" w:rsidRPr="00BC707B" w:rsidRDefault="00BC707B" w:rsidP="00BC707B">
      <w:pPr>
        <w:ind w:firstLine="567"/>
        <w:jc w:val="both"/>
      </w:pPr>
      <w:r w:rsidRPr="00BC707B">
        <w:t>Размещение рисунка ниже центра листа – чем ниже рисунок по отношению к центру листа, тем больше похоже на то, что:</w:t>
      </w:r>
    </w:p>
    <w:p w:rsidR="00BC707B" w:rsidRPr="00BC707B" w:rsidRDefault="00BC707B" w:rsidP="00006FCA">
      <w:pPr>
        <w:numPr>
          <w:ilvl w:val="0"/>
          <w:numId w:val="30"/>
        </w:numPr>
        <w:tabs>
          <w:tab w:val="left" w:pos="991"/>
        </w:tabs>
        <w:ind w:firstLine="567"/>
        <w:jc w:val="both"/>
      </w:pPr>
      <w:r w:rsidRPr="00BC707B">
        <w:lastRenderedPageBreak/>
        <w:t>субъект чувствует себя небезопасно и неудобно, и это создает у него депрессивное настроение;</w:t>
      </w:r>
    </w:p>
    <w:p w:rsidR="00BC707B" w:rsidRPr="00BC707B" w:rsidRDefault="00BC707B" w:rsidP="00006FCA">
      <w:pPr>
        <w:numPr>
          <w:ilvl w:val="0"/>
          <w:numId w:val="30"/>
        </w:numPr>
        <w:tabs>
          <w:tab w:val="left" w:pos="980"/>
        </w:tabs>
        <w:ind w:firstLine="567"/>
        <w:jc w:val="both"/>
      </w:pPr>
      <w:r w:rsidRPr="00BC707B">
        <w:t>субъект чувствует себя ограниченным, скованным реальностью.</w:t>
      </w:r>
    </w:p>
    <w:p w:rsidR="00BC707B" w:rsidRPr="00BC707B" w:rsidRDefault="00BC707B" w:rsidP="00BC707B">
      <w:pPr>
        <w:ind w:firstLine="567"/>
        <w:jc w:val="both"/>
      </w:pPr>
    </w:p>
    <w:p w:rsidR="00BC707B" w:rsidRPr="00BC707B" w:rsidRDefault="00BC707B" w:rsidP="00BC707B">
      <w:pPr>
        <w:ind w:firstLine="567"/>
        <w:jc w:val="both"/>
      </w:pPr>
      <w:r w:rsidRPr="00BC707B">
        <w:t>Размещение рисунка в левой стороне листа – акцентирование прошлого. Импульсивность. Размещение рисунка в левом верхнем углу листа – склонность избегать новых переживаний. Желание уйти в прошлое или углубиться в фантазии. Размещение рисунка на правой половине листа – субъе</w:t>
      </w:r>
      <w:proofErr w:type="gramStart"/>
      <w:r w:rsidRPr="00BC707B">
        <w:t>кт скл</w:t>
      </w:r>
      <w:proofErr w:type="gramEnd"/>
      <w:r w:rsidRPr="00BC707B">
        <w:t>онен искать наслаждения в интеллектуальных сферах. Контролируемое поведение. Акцентирование будущего. Рисунок выходит за левый край листа – фиксация на прошлом и страх перед будущим. Чрезмерная озабоченность свободными откровенными эмоциональными переживаниями. Выход за правый край листа – желание "убежать" в будущее, чтобы избавиться от прошлого. Страх перед открытыми свободными переживаниями. Стремление сохранить жесткий контроль над ситуацией. Выход за верхний край листа – фиксирование на мышлении и фантазии как источниках наслаждений, которых субъект не испытывает в реальной жизни.</w:t>
      </w:r>
    </w:p>
    <w:p w:rsidR="00BC707B" w:rsidRPr="00BC707B" w:rsidRDefault="00BC707B" w:rsidP="00BC707B">
      <w:pPr>
        <w:ind w:firstLine="567"/>
        <w:jc w:val="both"/>
      </w:pPr>
    </w:p>
    <w:p w:rsidR="00BC707B" w:rsidRPr="00BC707B" w:rsidRDefault="00BC707B" w:rsidP="00BC707B">
      <w:pPr>
        <w:ind w:firstLine="567"/>
        <w:jc w:val="both"/>
      </w:pPr>
      <w:r w:rsidRPr="00BC707B">
        <w:t>Контуры очень прямые – ригидность. Контур эскизный, применяемый постоянно – в лучшем случае мелочность, стремление к точности, в худшем – указание на неспособность к четкой позиции.</w:t>
      </w:r>
    </w:p>
    <w:p w:rsidR="00BC707B" w:rsidRPr="00BC707B" w:rsidRDefault="00BC707B" w:rsidP="00BC707B">
      <w:pPr>
        <w:ind w:firstLine="567"/>
        <w:jc w:val="both"/>
      </w:pPr>
    </w:p>
    <w:p w:rsidR="00BC707B" w:rsidRPr="00BC707B" w:rsidRDefault="00BC707B" w:rsidP="00BC707B">
      <w:pPr>
        <w:ind w:firstLine="567"/>
        <w:jc w:val="both"/>
        <w:rPr>
          <w:b/>
        </w:rPr>
      </w:pPr>
      <w:r w:rsidRPr="00BC707B">
        <w:rPr>
          <w:b/>
        </w:rPr>
        <w:t>«Человек»</w:t>
      </w:r>
    </w:p>
    <w:p w:rsidR="00BC707B" w:rsidRPr="00BC707B" w:rsidRDefault="00BC707B" w:rsidP="00BC707B">
      <w:pPr>
        <w:ind w:firstLine="567"/>
        <w:jc w:val="both"/>
        <w:rPr>
          <w:b/>
        </w:rPr>
      </w:pPr>
      <w:r w:rsidRPr="00BC707B">
        <w:rPr>
          <w:b/>
        </w:rPr>
        <w:t>Голова</w:t>
      </w:r>
    </w:p>
    <w:p w:rsidR="00BC707B" w:rsidRPr="00BC707B" w:rsidRDefault="00BC707B" w:rsidP="00BC707B">
      <w:pPr>
        <w:ind w:firstLine="567"/>
        <w:jc w:val="both"/>
      </w:pPr>
    </w:p>
    <w:p w:rsidR="00BC707B" w:rsidRPr="00BC707B" w:rsidRDefault="00BC707B" w:rsidP="00BC707B">
      <w:pPr>
        <w:ind w:firstLine="567"/>
        <w:jc w:val="both"/>
      </w:pPr>
      <w:r w:rsidRPr="00BC707B">
        <w:t xml:space="preserve">Сфера интеллекта (контроля). Сфера воображения. Голова большая – неосознанное подчеркивание убеждения о значении мышления в деятельности человека. Голова маленькая – переживание интеллектуальной неадекватности. Нечеткая голова – застенчивость, робость. Голова изображается в самом конце – </w:t>
      </w:r>
      <w:proofErr w:type="spellStart"/>
      <w:r w:rsidRPr="00BC707B">
        <w:t>межперсональный</w:t>
      </w:r>
      <w:proofErr w:type="spellEnd"/>
      <w:r w:rsidRPr="00BC707B">
        <w:t xml:space="preserve"> конфликт. Большая голова у фигуры противоположного пола – мнимое превосходство противоположного пола и более высокий его социальный авторитет.</w:t>
      </w:r>
    </w:p>
    <w:p w:rsidR="00BC707B" w:rsidRPr="00BC707B" w:rsidRDefault="00BC707B" w:rsidP="00BC707B">
      <w:pPr>
        <w:ind w:firstLine="567"/>
        <w:jc w:val="both"/>
      </w:pPr>
    </w:p>
    <w:p w:rsidR="00BC707B" w:rsidRPr="00BC707B" w:rsidRDefault="00BC707B" w:rsidP="00BC707B">
      <w:pPr>
        <w:ind w:firstLine="567"/>
        <w:jc w:val="both"/>
        <w:rPr>
          <w:b/>
        </w:rPr>
      </w:pPr>
      <w:r w:rsidRPr="00BC707B">
        <w:rPr>
          <w:b/>
        </w:rPr>
        <w:t>Шея</w:t>
      </w:r>
    </w:p>
    <w:p w:rsidR="00BC707B" w:rsidRPr="00BC707B" w:rsidRDefault="00BC707B" w:rsidP="00BC707B">
      <w:pPr>
        <w:ind w:firstLine="567"/>
        <w:jc w:val="both"/>
      </w:pPr>
    </w:p>
    <w:p w:rsidR="00BC707B" w:rsidRPr="00BC707B" w:rsidRDefault="00BC707B" w:rsidP="00BC707B">
      <w:pPr>
        <w:ind w:firstLine="567"/>
        <w:jc w:val="both"/>
      </w:pPr>
      <w:r w:rsidRPr="00BC707B">
        <w:t xml:space="preserve">Орган, символизирующий связь между сферой контроля (головой) и сферой влечений (телом). Таким образом, это их координационный признак. Подчеркнута шея – потребность в защитном интеллектуальном контроле. Чрезмерно крупная шея – осознание телесных импульсов, старание их контролировать. Длинная тонкая шея – торможение, регрессия. Толстая короткая шея </w:t>
      </w:r>
      <w:proofErr w:type="gramStart"/>
      <w:r w:rsidRPr="00BC707B">
        <w:t>–у</w:t>
      </w:r>
      <w:proofErr w:type="gramEnd"/>
      <w:r w:rsidRPr="00BC707B">
        <w:t>ступки своим слабостям и желаниям, выражение неподавленного импульса.</w:t>
      </w:r>
    </w:p>
    <w:p w:rsidR="00BC707B" w:rsidRPr="00BC707B" w:rsidRDefault="00BC707B" w:rsidP="00BC707B">
      <w:pPr>
        <w:ind w:firstLine="567"/>
        <w:jc w:val="both"/>
      </w:pPr>
    </w:p>
    <w:p w:rsidR="00BC707B" w:rsidRPr="00BC707B" w:rsidRDefault="00BC707B" w:rsidP="00BC707B">
      <w:pPr>
        <w:ind w:firstLine="567"/>
        <w:jc w:val="both"/>
        <w:rPr>
          <w:b/>
        </w:rPr>
      </w:pPr>
      <w:bookmarkStart w:id="182" w:name="page74"/>
      <w:bookmarkEnd w:id="182"/>
      <w:r w:rsidRPr="00BC707B">
        <w:rPr>
          <w:b/>
        </w:rPr>
        <w:t>Плечи, их размеры</w:t>
      </w:r>
    </w:p>
    <w:p w:rsidR="00BC707B" w:rsidRPr="00BC707B" w:rsidRDefault="00BC707B" w:rsidP="00BC707B">
      <w:pPr>
        <w:ind w:firstLine="567"/>
        <w:jc w:val="both"/>
      </w:pPr>
    </w:p>
    <w:p w:rsidR="00BC707B" w:rsidRPr="00BC707B" w:rsidRDefault="00BC707B" w:rsidP="00BC707B">
      <w:pPr>
        <w:ind w:firstLine="567"/>
        <w:jc w:val="both"/>
      </w:pPr>
      <w:r w:rsidRPr="00BC707B">
        <w:t xml:space="preserve">Признак физической силы или потребности во власти. Плечи чрезмерно крупные– </w:t>
      </w:r>
      <w:proofErr w:type="gramStart"/>
      <w:r w:rsidRPr="00BC707B">
        <w:t>ощ</w:t>
      </w:r>
      <w:proofErr w:type="gramEnd"/>
      <w:r w:rsidRPr="00BC707B">
        <w:t xml:space="preserve">ущение большой силы или чрезмерной озабоченности силой и властью. Плечи мелкие – ощущение </w:t>
      </w:r>
      <w:proofErr w:type="spellStart"/>
      <w:r w:rsidRPr="00BC707B">
        <w:t>малоценности</w:t>
      </w:r>
      <w:proofErr w:type="spellEnd"/>
      <w:r w:rsidRPr="00BC707B">
        <w:t>, ничтожности. Плечи слишком угловатые – признак чрезмерной осторожности, защиты. Плечи покатые – уныние, отчаяние, чувство вины, недостаток жизненности. Плечи широкие – сильные телесные импульсы.</w:t>
      </w:r>
    </w:p>
    <w:p w:rsidR="00BC707B" w:rsidRPr="00BC707B" w:rsidRDefault="00BC707B" w:rsidP="00BC707B">
      <w:pPr>
        <w:ind w:firstLine="567"/>
        <w:jc w:val="both"/>
      </w:pPr>
    </w:p>
    <w:p w:rsidR="00BC707B" w:rsidRPr="00BC707B" w:rsidRDefault="00BC707B" w:rsidP="00BC707B">
      <w:pPr>
        <w:ind w:firstLine="567"/>
        <w:jc w:val="both"/>
        <w:rPr>
          <w:b/>
        </w:rPr>
      </w:pPr>
      <w:r w:rsidRPr="00BC707B">
        <w:rPr>
          <w:b/>
        </w:rPr>
        <w:t>Туловище</w:t>
      </w:r>
    </w:p>
    <w:p w:rsidR="00BC707B" w:rsidRPr="00BC707B" w:rsidRDefault="00BC707B" w:rsidP="00BC707B">
      <w:pPr>
        <w:ind w:firstLine="567"/>
        <w:jc w:val="both"/>
      </w:pPr>
    </w:p>
    <w:p w:rsidR="00BC707B" w:rsidRPr="00BC707B" w:rsidRDefault="00BC707B" w:rsidP="00BC707B">
      <w:pPr>
        <w:ind w:firstLine="567"/>
        <w:jc w:val="both"/>
      </w:pPr>
      <w:r w:rsidRPr="00BC707B">
        <w:t xml:space="preserve">Символизирует мужественность. Туловище угловатое или квадратное – мужественность. Туловище слишком крупное – наличие неудовлетворенных, </w:t>
      </w:r>
      <w:proofErr w:type="spellStart"/>
      <w:r w:rsidRPr="00BC707B">
        <w:lastRenderedPageBreak/>
        <w:t>остроосознаваемых</w:t>
      </w:r>
      <w:proofErr w:type="spellEnd"/>
      <w:r w:rsidRPr="00BC707B">
        <w:t xml:space="preserve"> субъектом потребностей. Туловище ненормально маленькое – чувство унижения, мало ценности.</w:t>
      </w:r>
    </w:p>
    <w:p w:rsidR="00BC707B" w:rsidRPr="00BC707B" w:rsidRDefault="00BC707B" w:rsidP="00BC707B">
      <w:pPr>
        <w:ind w:firstLine="567"/>
        <w:jc w:val="both"/>
      </w:pPr>
    </w:p>
    <w:p w:rsidR="00BC707B" w:rsidRPr="00BC707B" w:rsidRDefault="00BC707B" w:rsidP="00BC707B">
      <w:pPr>
        <w:ind w:firstLine="567"/>
        <w:jc w:val="both"/>
        <w:rPr>
          <w:b/>
        </w:rPr>
      </w:pPr>
      <w:r w:rsidRPr="00BC707B">
        <w:rPr>
          <w:b/>
        </w:rPr>
        <w:t>Лицо</w:t>
      </w:r>
    </w:p>
    <w:p w:rsidR="00BC707B" w:rsidRPr="00BC707B" w:rsidRDefault="00BC707B" w:rsidP="00BC707B">
      <w:pPr>
        <w:ind w:firstLine="567"/>
        <w:jc w:val="both"/>
      </w:pPr>
    </w:p>
    <w:p w:rsidR="00BC707B" w:rsidRPr="00BC707B" w:rsidRDefault="00BC707B" w:rsidP="00BC707B">
      <w:pPr>
        <w:ind w:firstLine="567"/>
        <w:jc w:val="both"/>
      </w:pPr>
      <w:r w:rsidRPr="00BC707B">
        <w:t>Черты лица включают глаза, уши, рот, нос. Это сенсорный контакт с действительностью.</w:t>
      </w:r>
    </w:p>
    <w:p w:rsidR="00BC707B" w:rsidRPr="00BC707B" w:rsidRDefault="00BC707B" w:rsidP="00BC707B">
      <w:pPr>
        <w:ind w:firstLine="567"/>
        <w:jc w:val="both"/>
      </w:pPr>
    </w:p>
    <w:p w:rsidR="00BC707B" w:rsidRPr="00BC707B" w:rsidRDefault="00BC707B" w:rsidP="00BC707B">
      <w:pPr>
        <w:ind w:firstLine="567"/>
        <w:jc w:val="both"/>
      </w:pPr>
      <w:r w:rsidRPr="00BC707B">
        <w:t xml:space="preserve">Лицо подчеркнуто – сильная озабоченность отношениями с другими, своим внешним видом. Подбородок слишком подчеркнут– </w:t>
      </w:r>
      <w:proofErr w:type="gramStart"/>
      <w:r w:rsidRPr="00BC707B">
        <w:t>по</w:t>
      </w:r>
      <w:proofErr w:type="gramEnd"/>
      <w:r w:rsidRPr="00BC707B">
        <w:t xml:space="preserve">требность доминировать. Подбородок слишком крупный – компенсация ощущаемой слабости и нерешительности. Уши </w:t>
      </w:r>
      <w:proofErr w:type="gramStart"/>
      <w:r w:rsidRPr="00BC707B">
        <w:t>слишком подчеркнуты</w:t>
      </w:r>
      <w:proofErr w:type="gramEnd"/>
      <w:r w:rsidRPr="00BC707B">
        <w:t xml:space="preserve"> – возможны слуховые галлюцинации. Встречаются у особо </w:t>
      </w:r>
      <w:proofErr w:type="gramStart"/>
      <w:r w:rsidRPr="00BC707B">
        <w:t>чувствительных</w:t>
      </w:r>
      <w:proofErr w:type="gramEnd"/>
      <w:r w:rsidRPr="00BC707B">
        <w:t xml:space="preserve"> к критике. Уши маленькие – стремление не принимать никакой критики, заглушить ее. Глаза закрыты или спрятаны под полями шляпы – сильное стремление избегать неприятных визуальных воздействий. Глаза изображены как пустые глазницы – значимое стремление избегать визуальных стимулов. Враждебность. Глаза выпучены – грубость, черствость. Глаза маленькие– </w:t>
      </w:r>
      <w:proofErr w:type="gramStart"/>
      <w:r w:rsidRPr="00BC707B">
        <w:t>по</w:t>
      </w:r>
      <w:proofErr w:type="gramEnd"/>
      <w:r w:rsidRPr="00BC707B">
        <w:t>груженность в себя. Подведенные глаза – грубость, черствость. Длинные ресницы – кокетливость, склонность обольщать, соблазнять, демонстрировать себя. Полные губы на лице мужчины – женственность. Рот клоуна – вынужденная приветливость, неадекватные чувства. Рот впалый – пассивная значимость. Нос широкий, выдающийся, с горбинкой – презрительные установки, тенденция мыслить ироническими социальными стереотипами. Ноздри – примитивная агрессия. Зубы четко нарисованы – агрессивность. Лицо неясное, тусклое – боязливость, застенчивость. Выражение лица подобострастное – незащищенность. Лицо, похожее на маску – осторожность, скрытность, возможны чувства деперсонализации и отчужденности. Брови редкие, короткие ~– презрение, изощренность.</w:t>
      </w:r>
    </w:p>
    <w:p w:rsidR="00BC707B" w:rsidRPr="00BC707B" w:rsidRDefault="00BC707B" w:rsidP="00BC707B">
      <w:pPr>
        <w:ind w:firstLine="567"/>
        <w:jc w:val="both"/>
      </w:pPr>
    </w:p>
    <w:p w:rsidR="00BC707B" w:rsidRPr="00BC707B" w:rsidRDefault="00BC707B" w:rsidP="00BC707B">
      <w:pPr>
        <w:ind w:firstLine="567"/>
        <w:jc w:val="both"/>
        <w:rPr>
          <w:b/>
        </w:rPr>
      </w:pPr>
      <w:r w:rsidRPr="00BC707B">
        <w:rPr>
          <w:b/>
        </w:rPr>
        <w:t>Волосы</w:t>
      </w:r>
    </w:p>
    <w:p w:rsidR="00BC707B" w:rsidRPr="00BC707B" w:rsidRDefault="00BC707B" w:rsidP="00BC707B">
      <w:pPr>
        <w:ind w:firstLine="567"/>
        <w:jc w:val="both"/>
      </w:pPr>
    </w:p>
    <w:p w:rsidR="00BC707B" w:rsidRPr="00BC707B" w:rsidRDefault="00BC707B" w:rsidP="00BC707B">
      <w:pPr>
        <w:ind w:firstLine="567"/>
        <w:jc w:val="both"/>
      </w:pPr>
      <w:r w:rsidRPr="00BC707B">
        <w:t>Признак мужественности (храбрости, силы, зрелости и стремление к ней). Волосы сильно заштрихованы – тревога, связанная с мышлением или воображением. Волосы не заштрихованы, не закрашены, обрамляют голову – субъектом управляют враждебные чувства.</w:t>
      </w:r>
    </w:p>
    <w:p w:rsidR="00BC707B" w:rsidRPr="00BC707B" w:rsidRDefault="00BC707B" w:rsidP="00BC707B">
      <w:pPr>
        <w:ind w:firstLine="567"/>
        <w:jc w:val="both"/>
      </w:pPr>
    </w:p>
    <w:p w:rsidR="00BC707B" w:rsidRPr="00BC707B" w:rsidRDefault="00BC707B" w:rsidP="00BC707B">
      <w:pPr>
        <w:ind w:firstLine="567"/>
        <w:jc w:val="both"/>
        <w:rPr>
          <w:b/>
        </w:rPr>
      </w:pPr>
      <w:r w:rsidRPr="00BC707B">
        <w:rPr>
          <w:b/>
        </w:rPr>
        <w:t>Конечности</w:t>
      </w:r>
    </w:p>
    <w:p w:rsidR="00BC707B" w:rsidRPr="00BC707B" w:rsidRDefault="00BC707B" w:rsidP="00BC707B">
      <w:pPr>
        <w:ind w:firstLine="567"/>
        <w:jc w:val="both"/>
      </w:pPr>
    </w:p>
    <w:p w:rsidR="00BC707B" w:rsidRPr="00BC707B" w:rsidRDefault="00BC707B" w:rsidP="00BC707B">
      <w:pPr>
        <w:ind w:firstLine="567"/>
        <w:jc w:val="both"/>
      </w:pPr>
      <w:r w:rsidRPr="00BC707B">
        <w:t xml:space="preserve">Руки – орудия более совершенного и чуткого приспособления к окружению, главным образом в </w:t>
      </w:r>
      <w:proofErr w:type="spellStart"/>
      <w:r w:rsidRPr="00BC707B">
        <w:t>межперсональных</w:t>
      </w:r>
      <w:proofErr w:type="spellEnd"/>
      <w:r w:rsidRPr="00BC707B">
        <w:t xml:space="preserve"> отношениях. Широкие руки (размах рук) – интенсивное стремление к действию. Руки шире у ладони или у плеча – недостаточный контроль действий</w:t>
      </w:r>
    </w:p>
    <w:p w:rsidR="00BC707B" w:rsidRPr="00BC707B" w:rsidRDefault="00BC707B" w:rsidP="00BC707B">
      <w:pPr>
        <w:ind w:firstLine="567"/>
        <w:jc w:val="both"/>
      </w:pPr>
    </w:p>
    <w:p w:rsidR="00BC707B" w:rsidRPr="00BC707B" w:rsidRDefault="00BC707B" w:rsidP="00006FCA">
      <w:pPr>
        <w:numPr>
          <w:ilvl w:val="0"/>
          <w:numId w:val="31"/>
        </w:numPr>
        <w:tabs>
          <w:tab w:val="left" w:pos="247"/>
        </w:tabs>
        <w:ind w:firstLine="567"/>
        <w:jc w:val="both"/>
      </w:pPr>
      <w:r w:rsidRPr="00BC707B">
        <w:t xml:space="preserve">импульсивность. Руки, изображенные не слитно с туловищем, а отдельно, вытянутые в стороны – субъект иногда ловит себя на действиях или поступках, которые вышли у него из-под контроля. Руки скрещены на груди – враждебно-мнительная установка. Руки за спиной – нежелание уступать, идти на компромиссы (даже с друзьями). Склонность контролировать проявление агрессивных, враждебных влечений. Руки длинные и мускулистые – субъект нуждается в физической силе, ловкости, храбрости как в компенсации. Руки слишком длинные – чрезмерно </w:t>
      </w:r>
      <w:proofErr w:type="gramStart"/>
      <w:r w:rsidRPr="00BC707B">
        <w:t>амбициозные</w:t>
      </w:r>
      <w:proofErr w:type="gramEnd"/>
      <w:r w:rsidRPr="00BC707B">
        <w:t xml:space="preserve"> стремления. Руки расслабленные и гибкие – хорошая приспособляемость в </w:t>
      </w:r>
      <w:proofErr w:type="spellStart"/>
      <w:r w:rsidRPr="00BC707B">
        <w:t>межперсональных</w:t>
      </w:r>
      <w:proofErr w:type="spellEnd"/>
      <w:r w:rsidRPr="00BC707B">
        <w:t xml:space="preserve"> отношениях. Руки напряженные и прижатые к телу – неповоротливость, ригидность. Руки очень короткие – отсутствие стремлений вместе с чувством неадекватности. Руки слишком крупные – сильная потребность в лучшей приспособляемости в социальных отношениях с чувством неадекватности и склонностью к импульсивному поведению. Отсутствие рук – чувство </w:t>
      </w:r>
      <w:r w:rsidRPr="00BC707B">
        <w:lastRenderedPageBreak/>
        <w:t>неадекватности при высоком</w:t>
      </w:r>
      <w:r>
        <w:t xml:space="preserve"> </w:t>
      </w:r>
      <w:bookmarkStart w:id="183" w:name="page75"/>
      <w:bookmarkEnd w:id="183"/>
      <w:r w:rsidRPr="00BC707B">
        <w:t xml:space="preserve">интеллекте. Деформация или акцентирование руки или ноги на левой стороне– </w:t>
      </w:r>
      <w:proofErr w:type="gramStart"/>
      <w:r w:rsidRPr="00BC707B">
        <w:t>со</w:t>
      </w:r>
      <w:proofErr w:type="gramEnd"/>
      <w:r w:rsidRPr="00BC707B">
        <w:t>циально-ролевой конфликт.</w:t>
      </w:r>
    </w:p>
    <w:p w:rsidR="00BC707B" w:rsidRPr="00BC707B" w:rsidRDefault="00BC707B" w:rsidP="00BC707B">
      <w:pPr>
        <w:ind w:firstLine="567"/>
        <w:jc w:val="both"/>
      </w:pPr>
    </w:p>
    <w:p w:rsidR="00BC707B" w:rsidRPr="00BC707B" w:rsidRDefault="00BC707B" w:rsidP="00BC707B">
      <w:pPr>
        <w:ind w:firstLine="567"/>
        <w:jc w:val="both"/>
      </w:pPr>
      <w:r w:rsidRPr="00BC707B">
        <w:t xml:space="preserve">Руки изображены близко к телу – напряжение. Большие руки и ноги у мужчины – грубость, черствость. Сужающиеся руки и ноги – женственность. Руки длинные – желание чего-то достигнуть, завладеть чем-либо. Руки длинные и слабые – зависимость, нерешительность, потребность в опеке. Руки, повернутые в стороны, достающие что-то – зависимость, желание любви, привязанности. Руки вытянуты по бокам – трудности в социальных контактах, страх перед агрессивными импульсами. Руки сильные – агрессивность, энергичность. Руки тонкие, слабые – ощущение недостаточности </w:t>
      </w:r>
      <w:proofErr w:type="gramStart"/>
      <w:r w:rsidRPr="00BC707B">
        <w:t>достигнутого</w:t>
      </w:r>
      <w:proofErr w:type="gramEnd"/>
      <w:r w:rsidRPr="00BC707B">
        <w:t xml:space="preserve">. Рука как боксерская перчатка – вытесненная агрессия. Руки за спиной или в карманах – чувство вины, неуверенность в себе. Руки неясно очерчены – нехватка самоуверенности в деятельности и социальных отношениях. Руки большие– </w:t>
      </w:r>
      <w:proofErr w:type="gramStart"/>
      <w:r w:rsidRPr="00BC707B">
        <w:t>ко</w:t>
      </w:r>
      <w:proofErr w:type="gramEnd"/>
      <w:r w:rsidRPr="00BC707B">
        <w:t>мпенсация ощущаемой слабости и вины. Руки отсутствуют в женской фигуре</w:t>
      </w:r>
      <w:proofErr w:type="gramStart"/>
      <w:r w:rsidRPr="00BC707B">
        <w:t>.</w:t>
      </w:r>
      <w:proofErr w:type="gramEnd"/>
      <w:r w:rsidRPr="00BC707B">
        <w:t xml:space="preserve">– </w:t>
      </w:r>
      <w:proofErr w:type="gramStart"/>
      <w:r w:rsidRPr="00BC707B">
        <w:t>м</w:t>
      </w:r>
      <w:proofErr w:type="gramEnd"/>
      <w:r w:rsidRPr="00BC707B">
        <w:t xml:space="preserve">атеринская фигура воспринимается как нелюбящая, отвергающая, </w:t>
      </w:r>
      <w:proofErr w:type="spellStart"/>
      <w:r w:rsidRPr="00BC707B">
        <w:t>неподдерживающая</w:t>
      </w:r>
      <w:proofErr w:type="spellEnd"/>
      <w:r w:rsidRPr="00BC707B">
        <w:t xml:space="preserve">. Пальцы отделены (обрублены) – вытесненная агрессия, замкнутость. Большие пальцы – грубость, черствость, агрессия. Пальцев больше пяти – агрессивность, амбиции. Пальцы без ладоней – грубость, черствость, агрессия. Пальцев меньше пяти – зависимость, бессилие. Пальцы длинные – скрытая агрессия. Пальцы сжаты в кулаки – бунтарство, протест. Кулаки прижаты к телу – вытесненный протест. Кулаки далеко от тела – открытый протест. Пальцы крупные, как гвозди (шипы) – враждебность. Пальцы одномерные, обведены петлей – сознательные усилия против агрессивного чувства. Ноги непропорционально </w:t>
      </w:r>
      <w:proofErr w:type="gramStart"/>
      <w:r w:rsidRPr="00BC707B">
        <w:t>длинные–сильная</w:t>
      </w:r>
      <w:proofErr w:type="gramEnd"/>
      <w:r w:rsidRPr="00BC707B">
        <w:t xml:space="preserve"> потребность независимости и стремление к ней.</w:t>
      </w:r>
    </w:p>
    <w:p w:rsidR="00BC707B" w:rsidRPr="00BC707B" w:rsidRDefault="00BC707B" w:rsidP="00BC707B">
      <w:pPr>
        <w:ind w:firstLine="567"/>
        <w:jc w:val="both"/>
      </w:pPr>
    </w:p>
    <w:p w:rsidR="00BC707B" w:rsidRPr="00BC707B" w:rsidRDefault="00BC707B" w:rsidP="00BC707B">
      <w:pPr>
        <w:ind w:firstLine="567"/>
        <w:jc w:val="both"/>
      </w:pPr>
      <w:r w:rsidRPr="00BC707B">
        <w:rPr>
          <w:b/>
        </w:rPr>
        <w:t xml:space="preserve">Ноги </w:t>
      </w:r>
      <w:r w:rsidRPr="00BC707B">
        <w:t>слишком короткие</w:t>
      </w:r>
      <w:r w:rsidRPr="00BC707B">
        <w:rPr>
          <w:b/>
        </w:rPr>
        <w:t xml:space="preserve"> </w:t>
      </w:r>
      <w:r w:rsidRPr="00BC707B">
        <w:t>–</w:t>
      </w:r>
      <w:r w:rsidRPr="00BC707B">
        <w:rPr>
          <w:b/>
        </w:rPr>
        <w:t xml:space="preserve"> </w:t>
      </w:r>
      <w:r w:rsidRPr="00BC707B">
        <w:t>чувство физической или психологической неловкости.</w:t>
      </w:r>
      <w:r w:rsidRPr="00BC707B">
        <w:rPr>
          <w:b/>
        </w:rPr>
        <w:t xml:space="preserve"> </w:t>
      </w:r>
      <w:r w:rsidRPr="00BC707B">
        <w:t xml:space="preserve">Рисунок начат со ступней и ног – боязливость. Ступни не изображены – замкнутость, робость. Ноги широко расставлены – откровенное пренебрежение (неподчинение, игнорирование или незащищенность). Ноги неодинаковых размеров – амбивалентность в стремлении к независимости. Ноги отсутствуют – робость, замкнутость. Ноги акцентированы – грубость, черствость. Ступни – признак подвижности (физиологической или психологической) в </w:t>
      </w:r>
      <w:proofErr w:type="spellStart"/>
      <w:r w:rsidRPr="00BC707B">
        <w:t>межперсональных</w:t>
      </w:r>
      <w:proofErr w:type="spellEnd"/>
      <w:r w:rsidRPr="00BC707B">
        <w:t xml:space="preserve"> отношениях. Ступни непропорционально длинные – потребность безопасности. Потребность демонстрировать мужественность. Ступни непропорционально мелкие – скованность, зависимость.</w:t>
      </w:r>
    </w:p>
    <w:p w:rsidR="00BC707B" w:rsidRPr="00BC707B" w:rsidRDefault="00BC707B" w:rsidP="00BC707B">
      <w:pPr>
        <w:ind w:firstLine="567"/>
        <w:jc w:val="both"/>
      </w:pPr>
    </w:p>
    <w:p w:rsidR="00BC707B" w:rsidRPr="00BC707B" w:rsidRDefault="00BC707B" w:rsidP="00BC707B">
      <w:pPr>
        <w:ind w:firstLine="567"/>
        <w:jc w:val="both"/>
        <w:rPr>
          <w:b/>
        </w:rPr>
      </w:pPr>
      <w:r w:rsidRPr="00BC707B">
        <w:rPr>
          <w:b/>
        </w:rPr>
        <w:t>Поза</w:t>
      </w:r>
    </w:p>
    <w:p w:rsidR="00BC707B" w:rsidRPr="00BC707B" w:rsidRDefault="00BC707B" w:rsidP="00BC707B">
      <w:pPr>
        <w:ind w:firstLine="567"/>
        <w:jc w:val="both"/>
      </w:pPr>
    </w:p>
    <w:p w:rsidR="00BC707B" w:rsidRPr="00BC707B" w:rsidRDefault="00BC707B" w:rsidP="00BC707B">
      <w:pPr>
        <w:ind w:firstLine="567"/>
        <w:jc w:val="both"/>
      </w:pPr>
      <w:r w:rsidRPr="00BC707B">
        <w:t xml:space="preserve">Лицо изображено так, что виден затылок – тенденция к замкнутости. Голова в профиль, тело анфас – тревога, вызванная социальным окружением и потребностью в общении. Человек, сидящий на краешке стула – сильное желание найти выход из ситуации, страх, одиночество, подозрение. Человек, изображенный бегущим – желание убежать, скрыться от кого-либо. Человек с видимыми нарушениями пропорций по отношению к правой и левой стороне – отсутствие личного равновесия. Человек без определенных частей тела указывает на </w:t>
      </w:r>
      <w:proofErr w:type="spellStart"/>
      <w:proofErr w:type="gramStart"/>
      <w:r w:rsidRPr="00BC707B">
        <w:t>от-вержение</w:t>
      </w:r>
      <w:proofErr w:type="spellEnd"/>
      <w:proofErr w:type="gramEnd"/>
      <w:r w:rsidRPr="00BC707B">
        <w:t xml:space="preserve">, непризнание человека в целом или его отсутствующих частей (актуально или символично изображенных). Человек в слепом бегстве – возможны панические страхи. Человек в плавном легком шаге – хорошая приспособляемость. Человек – абсолютный профиль – серьезная отрешенность, замкнутость и оппозиционные тенденции. Профиль амбивалентный – определенные части тела изображены с другой стороны по отношению к остальным, смотрят в разные стороны – особо сильная фрустрация со стремлением избавиться от неприятной ситуации. Неуравновешенная стоячая фигура – напряжение. Куклы – уступчивость, переживание доминирования окружения. Робот вместо мужской фигуры – деперсонализация, ощущение внешних контролирующих сил. Фигура из палочек – может означать увиливание и негативизм. Фигура Бабы-Яги – открытая враждебность к </w:t>
      </w:r>
      <w:r w:rsidRPr="00BC707B">
        <w:lastRenderedPageBreak/>
        <w:t>женщинам. Клоун, карикатура – свойственное подросткам ощущение неполноценности. Враждебность, самопрезрение. Фон. Окружение Тучи – боязливая тревога, опасения, депрессия. Забор для опоры, контур земли – незащищенность. Фигура человека на ветру – потребность в любви, привязанности, заботливой теплоте. Линия основы (земли) – незащищенность. Представляет</w:t>
      </w:r>
      <w:r>
        <w:t xml:space="preserve"> </w:t>
      </w:r>
      <w:bookmarkStart w:id="184" w:name="page76"/>
      <w:bookmarkEnd w:id="184"/>
      <w:r w:rsidRPr="00BC707B">
        <w:t>собой необходимую точку отсчета (опоры) для конструирования целостности рисунка, придает стабильность. Значение этой линии иногда зависит от придаваемого ей субъектом качества, например, "</w:t>
      </w:r>
      <w:proofErr w:type="gramStart"/>
      <w:r w:rsidRPr="00BC707B">
        <w:t>мальчик</w:t>
      </w:r>
      <w:proofErr w:type="gramEnd"/>
      <w:r w:rsidRPr="00BC707B">
        <w:t xml:space="preserve"> катается на тонком льду". Основу чаще рисуют под домом или деревом, реже – под человеком. Оружие – агрессивность.</w:t>
      </w:r>
    </w:p>
    <w:p w:rsidR="00BC707B" w:rsidRPr="00BC707B" w:rsidRDefault="00BC707B" w:rsidP="00BC707B">
      <w:pPr>
        <w:ind w:firstLine="567"/>
        <w:jc w:val="both"/>
      </w:pPr>
    </w:p>
    <w:p w:rsidR="00BC707B" w:rsidRPr="00BC707B" w:rsidRDefault="00BC707B" w:rsidP="00BC707B">
      <w:pPr>
        <w:ind w:firstLine="567"/>
        <w:jc w:val="both"/>
        <w:rPr>
          <w:b/>
        </w:rPr>
      </w:pPr>
      <w:r w:rsidRPr="00BC707B">
        <w:rPr>
          <w:b/>
        </w:rPr>
        <w:t>Многоплановые критерии</w:t>
      </w:r>
    </w:p>
    <w:p w:rsidR="00BC707B" w:rsidRPr="00BC707B" w:rsidRDefault="00BC707B" w:rsidP="00BC707B">
      <w:pPr>
        <w:ind w:firstLine="567"/>
        <w:jc w:val="both"/>
      </w:pPr>
    </w:p>
    <w:p w:rsidR="00BC707B" w:rsidRPr="00BC707B" w:rsidRDefault="00BC707B" w:rsidP="00BC707B">
      <w:pPr>
        <w:ind w:firstLine="567"/>
        <w:jc w:val="both"/>
      </w:pPr>
      <w:r w:rsidRPr="00BC707B">
        <w:t xml:space="preserve">Разрывы линий, стертые детали, пропуски, акцентирование, штриховка – сфера конфликта. Пуговицы, бляшка ремня, подчеркнута вертикальная ось фигуры, карманы – зависимость. Контур. Нажим. Штриховка. Расположение Мало гнутых линий, много острых углов – агрессивность, плохая адаптация. Закругленные (округленные) линии – женственность. Комбинация уверенных, ярких и легких контуров – грубость, черствость. Контур неяркий, неясный – боязливость, робость. Энергичные, уверенные штрихи – настойчивость, безопасность. Линии неодинаковой яркости – напряжение. Тонкие продленные линии – напряжение. </w:t>
      </w:r>
      <w:proofErr w:type="spellStart"/>
      <w:r w:rsidRPr="00BC707B">
        <w:t>Необрывающийся</w:t>
      </w:r>
      <w:proofErr w:type="spellEnd"/>
      <w:r w:rsidRPr="00BC707B">
        <w:t>, подчеркнутый контур, обрамляющий фигуру, – изоляция.</w:t>
      </w:r>
    </w:p>
    <w:p w:rsidR="00BC707B" w:rsidRPr="00BC707B" w:rsidRDefault="00BC707B" w:rsidP="00BC707B">
      <w:pPr>
        <w:ind w:firstLine="567"/>
        <w:jc w:val="both"/>
      </w:pPr>
    </w:p>
    <w:p w:rsidR="00BC707B" w:rsidRPr="00BC707B" w:rsidRDefault="00BC707B" w:rsidP="00BC707B">
      <w:pPr>
        <w:ind w:firstLine="567"/>
        <w:jc w:val="both"/>
      </w:pPr>
      <w:r w:rsidRPr="00BC707B">
        <w:t xml:space="preserve">Эскизный контур – тревога, робость. Разрыв контура – сфера конфликтов. Подчеркнута линия – тревога, незащищенность. Сфера конфликтов. Регрессия (особенно по отношению к подчеркнутой детали). Зубчатые, неровные линии – дерзость, враждебность. Уверенные твердые линии – амбиции, рвение. Яркая линия – грубость. Сильный нажим – энергичность, настойчивость. Большая напряженность. Легкие линии – недостаток энергии. Легкий нажим – низкие энергетические ресурсы, скованность. Линии с нажимом – агрессивность, настойчивость. Неровный, неодинаковый нажим – импульсивность, нестабильность, тревога, незащищенность. Изменчивый нажим </w:t>
      </w:r>
      <w:proofErr w:type="gramStart"/>
      <w:r w:rsidRPr="00BC707B">
        <w:t>–э</w:t>
      </w:r>
      <w:proofErr w:type="gramEnd"/>
      <w:r w:rsidRPr="00BC707B">
        <w:t>моциональная нестабильность, лабильные настроения.</w:t>
      </w:r>
    </w:p>
    <w:p w:rsidR="00BC707B" w:rsidRPr="00BC707B" w:rsidRDefault="00BC707B" w:rsidP="00BC707B">
      <w:pPr>
        <w:ind w:firstLine="567"/>
        <w:jc w:val="both"/>
      </w:pPr>
    </w:p>
    <w:p w:rsidR="00BC707B" w:rsidRPr="00BC707B" w:rsidRDefault="00BC707B" w:rsidP="00BC707B">
      <w:pPr>
        <w:ind w:firstLine="567"/>
        <w:jc w:val="both"/>
        <w:rPr>
          <w:b/>
        </w:rPr>
      </w:pPr>
      <w:r w:rsidRPr="00BC707B">
        <w:rPr>
          <w:b/>
        </w:rPr>
        <w:t>Длина штрихов</w:t>
      </w:r>
    </w:p>
    <w:p w:rsidR="00BC707B" w:rsidRPr="00BC707B" w:rsidRDefault="00BC707B" w:rsidP="00BC707B">
      <w:pPr>
        <w:ind w:firstLine="567"/>
        <w:jc w:val="both"/>
      </w:pPr>
    </w:p>
    <w:p w:rsidR="00BC707B" w:rsidRPr="00BC707B" w:rsidRDefault="00BC707B" w:rsidP="00BC707B">
      <w:pPr>
        <w:ind w:firstLine="567"/>
        <w:jc w:val="both"/>
      </w:pPr>
      <w:r w:rsidRPr="00BC707B">
        <w:t xml:space="preserve">Если пациент возбудимый, штрихи укорачиваются, если нет </w:t>
      </w:r>
      <w:proofErr w:type="gramStart"/>
      <w:r w:rsidRPr="00BC707B">
        <w:t>–у</w:t>
      </w:r>
      <w:proofErr w:type="gramEnd"/>
      <w:r w:rsidRPr="00BC707B">
        <w:t xml:space="preserve">длиняются. Прямые штрихи – упрямство, настойчивость, упорство. Короткие штрихи – импульсивное поведение. Ритмичная штриховка – чувствительность, сочувствие, раскованность. Короткие, эскизные штрихи – тревога, неуверенность. Штрихи угловатые, скованные – напряженность, замкнутость. Горизонтальные штрихи – подчеркивание воображения, женственность, слабость. Неясные, разнообразные, изменчивые штрихи – незащищенность, недостаток упорства, настойчивости. Вертикальные штрихи – упрямство, настойчивость, решительность, </w:t>
      </w:r>
      <w:proofErr w:type="spellStart"/>
      <w:r w:rsidRPr="00BC707B">
        <w:t>гиперактивность</w:t>
      </w:r>
      <w:proofErr w:type="spellEnd"/>
      <w:r w:rsidRPr="00BC707B">
        <w:t xml:space="preserve">. Штриховка справа налево – </w:t>
      </w:r>
      <w:proofErr w:type="spellStart"/>
      <w:r w:rsidRPr="00BC707B">
        <w:t>интраверсия</w:t>
      </w:r>
      <w:proofErr w:type="spellEnd"/>
      <w:r w:rsidRPr="00BC707B">
        <w:t>, изоляция. Штриховка слева направо – наличие мотивации. Штриховка от себя – агрессия, экстраверсия. Стирания – тревожность, опасливость. Частые стирания – нерешительность, недовольство собой. Стирание при перерисовке (если перерисовка более совершенна) – это хороший знак.</w:t>
      </w:r>
    </w:p>
    <w:p w:rsidR="00BC707B" w:rsidRPr="00BC707B" w:rsidRDefault="00BC707B" w:rsidP="00BC707B">
      <w:pPr>
        <w:ind w:firstLine="567"/>
        <w:jc w:val="both"/>
      </w:pPr>
    </w:p>
    <w:p w:rsidR="00BC707B" w:rsidRPr="00BC707B" w:rsidRDefault="00BC707B" w:rsidP="00BC707B">
      <w:pPr>
        <w:ind w:firstLine="567"/>
        <w:jc w:val="both"/>
      </w:pPr>
      <w:r w:rsidRPr="00BC707B">
        <w:t>Стирание с последующей порчей (ухудшением) рисунка – наличие сильной эмоциональной реакции на рисуемый объект или на то, что он символизирует для субъекта. Стирание без попытки перерисовать (т.е. поправить) – внутренний конфликт или конфликт собственно этой деталью (или с тем, что она символизирует).</w:t>
      </w:r>
    </w:p>
    <w:p w:rsidR="00BC707B" w:rsidRPr="00BC707B" w:rsidRDefault="00BC707B" w:rsidP="00BC707B">
      <w:pPr>
        <w:ind w:firstLine="567"/>
        <w:jc w:val="both"/>
      </w:pPr>
    </w:p>
    <w:p w:rsidR="00BC707B" w:rsidRPr="00BC707B" w:rsidRDefault="00BC707B" w:rsidP="00BC707B">
      <w:pPr>
        <w:ind w:firstLine="567"/>
        <w:jc w:val="both"/>
      </w:pPr>
      <w:r w:rsidRPr="00BC707B">
        <w:lastRenderedPageBreak/>
        <w:t>Большой рисунок – экспансивность, склонность к тщеславию, высокомерию. Маленькие фигуры – тревога, эмоциональная зависимость, чувства дискомфорта и</w:t>
      </w:r>
    </w:p>
    <w:p w:rsidR="00BC707B" w:rsidRPr="00BC707B" w:rsidRDefault="00BC707B" w:rsidP="00BC707B">
      <w:pPr>
        <w:ind w:firstLine="567"/>
        <w:jc w:val="both"/>
      </w:pPr>
    </w:p>
    <w:p w:rsidR="00BC707B" w:rsidRPr="00BC707B" w:rsidRDefault="00BC707B" w:rsidP="00BC707B">
      <w:pPr>
        <w:ind w:firstLine="567"/>
        <w:jc w:val="both"/>
      </w:pPr>
      <w:r w:rsidRPr="00BC707B">
        <w:t xml:space="preserve">скованности. Очень маленькая фигура с тонким контуром – скованность, чувство собственной </w:t>
      </w:r>
      <w:proofErr w:type="spellStart"/>
      <w:r w:rsidRPr="00BC707B">
        <w:t>малоценности</w:t>
      </w:r>
      <w:proofErr w:type="spellEnd"/>
      <w:r w:rsidRPr="00BC707B">
        <w:t xml:space="preserve"> и незначительности. Недостаток симметрии – незащищенность. Рисунок у самого края листа – зависимость, неуверенность в себе. Рисунок на весь лист – компенсаторное превознесение себя в воображении.</w:t>
      </w:r>
    </w:p>
    <w:p w:rsidR="00BC707B" w:rsidRPr="00BC707B" w:rsidRDefault="00BC707B" w:rsidP="00BC707B">
      <w:pPr>
        <w:ind w:firstLine="567"/>
        <w:jc w:val="both"/>
      </w:pPr>
    </w:p>
    <w:p w:rsidR="00BC707B" w:rsidRPr="00BC707B" w:rsidRDefault="00BC707B" w:rsidP="00BC707B">
      <w:pPr>
        <w:ind w:firstLine="567"/>
        <w:jc w:val="both"/>
        <w:rPr>
          <w:b/>
        </w:rPr>
      </w:pPr>
      <w:r w:rsidRPr="00BC707B">
        <w:rPr>
          <w:b/>
        </w:rPr>
        <w:t>Детали</w:t>
      </w:r>
    </w:p>
    <w:p w:rsidR="00BC707B" w:rsidRPr="00BC707B" w:rsidRDefault="00BC707B" w:rsidP="00BC707B">
      <w:pPr>
        <w:ind w:firstLine="567"/>
        <w:jc w:val="both"/>
      </w:pPr>
    </w:p>
    <w:p w:rsidR="00BC707B" w:rsidRPr="00BC707B" w:rsidRDefault="00BC707B" w:rsidP="00BC707B">
      <w:pPr>
        <w:ind w:firstLine="567"/>
        <w:jc w:val="both"/>
      </w:pPr>
      <w:r w:rsidRPr="00BC707B">
        <w:t>Здесь важно их знание, способность оперировать ими и приспособиться к конкретным практическим условиям жизни. Исследователь должен заметить степень заинтересованности субъекта такими вещами, степень реализма, с которым он их воспринимает; относительную значимость, которую он им придает; способ соединения этих деталей в совокупность. Детали существенные – отсутствие существенных деталей в рисунке субъекта, который, как известно,</w:t>
      </w:r>
      <w:bookmarkStart w:id="185" w:name="page77"/>
      <w:bookmarkEnd w:id="185"/>
      <w:r>
        <w:t xml:space="preserve"> </w:t>
      </w:r>
      <w:r w:rsidRPr="00BC707B">
        <w:t>сейчас или в недалеком прошлом характеризовался средним или более высоким интеллектом, чаще показывает интеллектуальную деградацию или серьезное эмоциональное нарушение. Избыток деталей – "неизбежность телесности" (неумение ограничить себя) указывает на вынужденную потребность наладить всю ситуацию, на чрезмерную заботу об окружении. Характер деталей (существенные, несущественные или странные) может послужить для более точного определения специфичности чувствительности. Лишнее дублирование деталей – субъект, скорее всего, не умеет входить в тактичные и пластичные контакты с людьми. Недостаточная детализация – тенденции к замкнутости. Особо щепетильная детализация – скованность, педантичность.</w:t>
      </w:r>
    </w:p>
    <w:p w:rsidR="00BC707B" w:rsidRPr="00BC707B" w:rsidRDefault="00BC707B" w:rsidP="00BC707B">
      <w:pPr>
        <w:ind w:firstLine="567"/>
        <w:jc w:val="both"/>
      </w:pPr>
    </w:p>
    <w:p w:rsidR="00BC707B" w:rsidRPr="00BC707B" w:rsidRDefault="00BC707B" w:rsidP="00BC707B">
      <w:pPr>
        <w:ind w:firstLine="567"/>
        <w:jc w:val="both"/>
        <w:rPr>
          <w:b/>
        </w:rPr>
      </w:pPr>
      <w:r w:rsidRPr="00BC707B">
        <w:rPr>
          <w:b/>
        </w:rPr>
        <w:t>Ориентация в задании</w:t>
      </w:r>
    </w:p>
    <w:p w:rsidR="00BC707B" w:rsidRPr="00BC707B" w:rsidRDefault="00BC707B" w:rsidP="00BC707B">
      <w:pPr>
        <w:ind w:firstLine="567"/>
        <w:jc w:val="both"/>
      </w:pPr>
    </w:p>
    <w:p w:rsidR="00BC707B" w:rsidRPr="00BC707B" w:rsidRDefault="00BC707B" w:rsidP="00BC707B">
      <w:pPr>
        <w:ind w:firstLine="567"/>
        <w:jc w:val="both"/>
      </w:pPr>
      <w:r w:rsidRPr="00BC707B">
        <w:t xml:space="preserve">Способность к критической оценке рисунка при просьбе раскритиковать его – критерии </w:t>
      </w:r>
      <w:proofErr w:type="spellStart"/>
      <w:r w:rsidRPr="00BC707B">
        <w:t>неутерянного</w:t>
      </w:r>
      <w:proofErr w:type="spellEnd"/>
      <w:r w:rsidRPr="00BC707B">
        <w:t xml:space="preserve"> контакта с реальностью. Принятие задания с минимальным протестом – хорошее начало, за которым следует усталость и прерывание рисования. Извинения из-за рисунка – недостаточная уверенность. По ходу рисования уменьшаются темп и продуктивность – быстрое истощение. Название рисунка – экстраверсия, потребность и поддержка. Мелочность. Подчеркнута левая половина рисунка – идентификация с женским полом. Упорно рисует, несмотря на трудности – хороший прогноз, энергичность. Сопротивление, отказ от рисования – скрывание проблем, нежелание раскрыть себя.</w:t>
      </w:r>
    </w:p>
    <w:p w:rsidR="00BC707B" w:rsidRPr="00BC707B" w:rsidRDefault="00BC707B" w:rsidP="00BC707B">
      <w:pPr>
        <w:ind w:firstLine="567"/>
        <w:jc w:val="both"/>
      </w:pPr>
    </w:p>
    <w:p w:rsidR="00BC707B" w:rsidRPr="00BC707B" w:rsidRDefault="00BC707B" w:rsidP="00BC707B">
      <w:pPr>
        <w:ind w:firstLine="567"/>
        <w:jc w:val="both"/>
        <w:rPr>
          <w:b/>
        </w:rPr>
      </w:pPr>
      <w:r w:rsidRPr="00BC707B">
        <w:rPr>
          <w:b/>
        </w:rPr>
        <w:t>«Дерево»</w:t>
      </w:r>
    </w:p>
    <w:p w:rsidR="00BC707B" w:rsidRPr="00BC707B" w:rsidRDefault="00BC707B" w:rsidP="00BC707B">
      <w:pPr>
        <w:ind w:firstLine="567"/>
        <w:jc w:val="both"/>
      </w:pPr>
    </w:p>
    <w:p w:rsidR="00BC707B" w:rsidRPr="00BC707B" w:rsidRDefault="00BC707B" w:rsidP="00BC707B">
      <w:pPr>
        <w:ind w:firstLine="567"/>
        <w:jc w:val="both"/>
      </w:pPr>
      <w:r w:rsidRPr="00BC707B">
        <w:t xml:space="preserve">Интерпретация по К. Коху исходит из положений К. Юнга (дерево – символ стоящего человека). Корни – коллектив, </w:t>
      </w:r>
      <w:proofErr w:type="gramStart"/>
      <w:r w:rsidRPr="00BC707B">
        <w:t>бессознательное</w:t>
      </w:r>
      <w:proofErr w:type="gramEnd"/>
      <w:r w:rsidRPr="00BC707B">
        <w:t>. Ствол – импульсы, инстинкты, примитивные стадии. Ветви – пассивность или противостояние жизни.</w:t>
      </w:r>
    </w:p>
    <w:p w:rsidR="00BC707B" w:rsidRPr="00BC707B" w:rsidRDefault="00BC707B" w:rsidP="00BC707B">
      <w:pPr>
        <w:ind w:firstLine="567"/>
        <w:jc w:val="both"/>
      </w:pPr>
    </w:p>
    <w:p w:rsidR="00BC707B" w:rsidRPr="00BC707B" w:rsidRDefault="00BC707B" w:rsidP="00BC707B">
      <w:pPr>
        <w:ind w:firstLine="567"/>
        <w:jc w:val="both"/>
      </w:pPr>
      <w:r w:rsidRPr="00BC707B">
        <w:t>Интерпретация рисунка дерева всегда содержит постоянное ядро (корни, ствол, ветви)</w:t>
      </w:r>
    </w:p>
    <w:p w:rsidR="00BC707B" w:rsidRPr="00BC707B" w:rsidRDefault="00BC707B" w:rsidP="00BC707B">
      <w:pPr>
        <w:ind w:firstLine="567"/>
        <w:jc w:val="both"/>
      </w:pPr>
    </w:p>
    <w:p w:rsidR="00BC707B" w:rsidRPr="00BC707B" w:rsidRDefault="00BC707B" w:rsidP="00006FCA">
      <w:pPr>
        <w:numPr>
          <w:ilvl w:val="0"/>
          <w:numId w:val="32"/>
        </w:numPr>
        <w:tabs>
          <w:tab w:val="left" w:pos="208"/>
        </w:tabs>
        <w:ind w:firstLine="567"/>
        <w:jc w:val="both"/>
      </w:pPr>
      <w:r w:rsidRPr="00BC707B">
        <w:t xml:space="preserve">элементы украшений (листва, плоды, пейзаж). Как уже отмечалось, интерпретация К. Коха была направлена в основном на выявление патологических признаков и особенностей психического развития. На наш взгляд, в интерпретации имеется ряд противоречий, а также наблюдается использование понятий, которые трудно конкретизировать. </w:t>
      </w:r>
      <w:proofErr w:type="gramStart"/>
      <w:r w:rsidRPr="00BC707B">
        <w:t>Например, в интерпретации признака "округленная крона", "недостаток энергии", "дремота", "клевание носом" и тут же "дар наблюдательности", "сильное воображение", "частый выдумщик" или: "недостаточная концентрация" – чего?</w:t>
      </w:r>
      <w:proofErr w:type="gramEnd"/>
      <w:r w:rsidRPr="00BC707B">
        <w:t xml:space="preserve"> Какая реальность стоит за этим понятием? Остается неизвестным. К тому же толкование признаков содержит чрезмерное употребление </w:t>
      </w:r>
      <w:r w:rsidRPr="00BC707B">
        <w:lastRenderedPageBreak/>
        <w:t xml:space="preserve">обыденных определений. </w:t>
      </w:r>
      <w:proofErr w:type="gramStart"/>
      <w:r w:rsidRPr="00BC707B">
        <w:t>Например: "пустота", "напыщенность", "высокопарность", "плоский", "пошлый", "мелкий", "недалекий", "жеманство", "притворство", "чопорность", "вычурность", "фальшивость" и тут же – "дар конструктивности", "способности к систематике", "техническая одаренность"; или сочетание "самодисциплина", "самообладание", "воспитанность" – "напыщенность", "чванство", "безучастность", "равнодушие".</w:t>
      </w:r>
      <w:proofErr w:type="gramEnd"/>
    </w:p>
    <w:p w:rsidR="00BC707B" w:rsidRPr="00BC707B" w:rsidRDefault="00BC707B" w:rsidP="00BC707B">
      <w:pPr>
        <w:ind w:firstLine="567"/>
        <w:jc w:val="both"/>
      </w:pPr>
    </w:p>
    <w:p w:rsidR="00BC707B" w:rsidRPr="00BC707B" w:rsidRDefault="00BC707B" w:rsidP="00BC707B">
      <w:pPr>
        <w:ind w:firstLine="567"/>
        <w:jc w:val="both"/>
      </w:pPr>
      <w:r w:rsidRPr="00BC707B">
        <w:t>Земля приподнимается к правому краю рисунка – задор, энтузиазм. Земля опускается к правому краю листа – упадок сил, недостаточность стремлений.</w:t>
      </w:r>
    </w:p>
    <w:p w:rsidR="00BC707B" w:rsidRPr="00BC707B" w:rsidRDefault="00BC707B" w:rsidP="00BC707B">
      <w:pPr>
        <w:ind w:firstLine="567"/>
        <w:jc w:val="both"/>
      </w:pPr>
    </w:p>
    <w:p w:rsidR="00BC707B" w:rsidRPr="00BC707B" w:rsidRDefault="00BC707B" w:rsidP="00BC707B">
      <w:pPr>
        <w:ind w:firstLine="567"/>
        <w:jc w:val="both"/>
        <w:rPr>
          <w:b/>
        </w:rPr>
      </w:pPr>
      <w:r w:rsidRPr="00BC707B">
        <w:rPr>
          <w:b/>
        </w:rPr>
        <w:t>Корни</w:t>
      </w:r>
    </w:p>
    <w:p w:rsidR="00BC707B" w:rsidRPr="00BC707B" w:rsidRDefault="00BC707B" w:rsidP="00BC707B">
      <w:pPr>
        <w:ind w:firstLine="567"/>
        <w:jc w:val="both"/>
      </w:pPr>
    </w:p>
    <w:p w:rsidR="00BC707B" w:rsidRPr="00BC707B" w:rsidRDefault="00BC707B" w:rsidP="00BC707B">
      <w:pPr>
        <w:ind w:firstLine="567"/>
        <w:jc w:val="both"/>
      </w:pPr>
      <w:r w:rsidRPr="00BC707B">
        <w:t xml:space="preserve">Корни меньше ствола – тяга к </w:t>
      </w:r>
      <w:proofErr w:type="gramStart"/>
      <w:r w:rsidRPr="00BC707B">
        <w:t>спрятанному</w:t>
      </w:r>
      <w:proofErr w:type="gramEnd"/>
      <w:r w:rsidRPr="00BC707B">
        <w:t xml:space="preserve">, закрытому. Корни равны стволу – более сильное любопытство, уже представляющее проблему. Корни больше ствола – интенсивное любопытство, может вызвать тревогу. Корни обозначены чертой – детское поведение в отношении того, что держится в секрете. </w:t>
      </w:r>
      <w:proofErr w:type="gramStart"/>
      <w:r w:rsidRPr="00BC707B">
        <w:t>Корни в виде двух линий – способность к различению и рассудительность в оценке реального; различная форма этих корней может быть связана с желанием жить, подавлять или выражать некоторые тенденции в незнакомом кругу или близком окружении.</w:t>
      </w:r>
      <w:proofErr w:type="gramEnd"/>
      <w:r w:rsidRPr="00BC707B">
        <w:t xml:space="preserve"> Симметрия – стремление казаться в согласии с внешним миром. Выраженная тенденция сдержать агрессивность. Колебания в выборе позиции по отношению к чувствам, амбивалентность, моральные проблемы. Расположение на листе двойственное – отношение к прошлому, к тому, что изображает рисунок, т.е. к своему поступку. Двойное желание: независимости и защиты в рамках окружения. Центральная позиция – желание найти согласие, равновесие с окружающими. Свидетельствует о потребности в жесткой и</w:t>
      </w:r>
      <w:bookmarkStart w:id="186" w:name="page78"/>
      <w:bookmarkEnd w:id="186"/>
      <w:r>
        <w:t xml:space="preserve"> </w:t>
      </w:r>
      <w:r w:rsidRPr="00BC707B">
        <w:t xml:space="preserve">неукоснительной систематизации с опорой на привычки. Расположение слева направо – увеличивается направленность на внешний мир, на будущее. Потребность в опоре на авторитет; поиски согласия с внешним миром; честолюбие, стремление навязывать себя другим, ощущение </w:t>
      </w:r>
      <w:proofErr w:type="spellStart"/>
      <w:r w:rsidRPr="00BC707B">
        <w:t>покинутости</w:t>
      </w:r>
      <w:proofErr w:type="spellEnd"/>
      <w:r w:rsidRPr="00BC707B">
        <w:t>; возможны колебания в поведении.</w:t>
      </w:r>
    </w:p>
    <w:p w:rsidR="00BC707B" w:rsidRPr="00BC707B" w:rsidRDefault="00BC707B" w:rsidP="00BC707B">
      <w:pPr>
        <w:ind w:firstLine="567"/>
        <w:jc w:val="both"/>
      </w:pPr>
    </w:p>
    <w:p w:rsidR="00BC707B" w:rsidRPr="00BC707B" w:rsidRDefault="00BC707B" w:rsidP="00BC707B">
      <w:pPr>
        <w:ind w:firstLine="567"/>
        <w:jc w:val="both"/>
        <w:rPr>
          <w:b/>
        </w:rPr>
      </w:pPr>
      <w:r w:rsidRPr="00BC707B">
        <w:rPr>
          <w:b/>
        </w:rPr>
        <w:t>Форма листвы</w:t>
      </w:r>
    </w:p>
    <w:p w:rsidR="00BC707B" w:rsidRPr="00BC707B" w:rsidRDefault="00BC707B" w:rsidP="00BC707B">
      <w:pPr>
        <w:ind w:firstLine="567"/>
        <w:jc w:val="both"/>
      </w:pPr>
    </w:p>
    <w:p w:rsidR="00BC707B" w:rsidRPr="00BC707B" w:rsidRDefault="00BC707B" w:rsidP="00BC707B">
      <w:pPr>
        <w:ind w:firstLine="567"/>
        <w:jc w:val="both"/>
      </w:pPr>
      <w:r w:rsidRPr="00BC707B">
        <w:t xml:space="preserve">Круглая крона – экзальтированность, эмоциональность. Круги в листве – поиск успокаивающих и вознаграждающих ощущений, чувства </w:t>
      </w:r>
      <w:proofErr w:type="spellStart"/>
      <w:r w:rsidRPr="00BC707B">
        <w:t>покинутости</w:t>
      </w:r>
      <w:proofErr w:type="spellEnd"/>
      <w:r w:rsidRPr="00BC707B">
        <w:t xml:space="preserve"> и разочарования.</w:t>
      </w:r>
    </w:p>
    <w:p w:rsidR="00BC707B" w:rsidRPr="00BC707B" w:rsidRDefault="00BC707B" w:rsidP="00BC707B">
      <w:pPr>
        <w:ind w:firstLine="567"/>
        <w:jc w:val="both"/>
      </w:pPr>
    </w:p>
    <w:p w:rsidR="00BC707B" w:rsidRPr="00BC707B" w:rsidRDefault="00BC707B" w:rsidP="00BC707B">
      <w:pPr>
        <w:ind w:firstLine="567"/>
        <w:jc w:val="both"/>
      </w:pPr>
      <w:r w:rsidRPr="00BC707B">
        <w:t xml:space="preserve">Ветви опущены – потеря мужества, отказ от усилий. Ветви вверх – энтузиазм, порыв, стремление к власти. Ветви в разные стороны – поиск самоутверждения, контактов, </w:t>
      </w:r>
      <w:proofErr w:type="spellStart"/>
      <w:r w:rsidRPr="00BC707B">
        <w:t>самораспыление</w:t>
      </w:r>
      <w:proofErr w:type="spellEnd"/>
      <w:r w:rsidRPr="00BC707B">
        <w:t xml:space="preserve">. Суетливость, чувствительность к окружающему, отсутствие противостояния ему. Листва-сетка, более или менее густая – большая или меньшая ловкость </w:t>
      </w:r>
      <w:proofErr w:type="gramStart"/>
      <w:r w:rsidRPr="00BC707B">
        <w:t>в</w:t>
      </w:r>
      <w:proofErr w:type="gramEnd"/>
      <w:r w:rsidRPr="00BC707B">
        <w:t xml:space="preserve"> избежание проблемных ситуаций. Листва из кривых линий – восприимчивость, открытое принятие окружающего. Открытая и закрытая листва на одном рисунке – поиски объективности. Закрытая листва – охрана своего внутреннего мира детским способом. Закрытая густая листва</w:t>
      </w:r>
    </w:p>
    <w:p w:rsidR="00BC707B" w:rsidRPr="00BC707B" w:rsidRDefault="00BC707B" w:rsidP="00BC707B">
      <w:pPr>
        <w:ind w:firstLine="567"/>
        <w:jc w:val="both"/>
      </w:pPr>
    </w:p>
    <w:p w:rsidR="00BC707B" w:rsidRPr="00BC707B" w:rsidRDefault="00BC707B" w:rsidP="00BC707B">
      <w:pPr>
        <w:ind w:firstLine="567"/>
        <w:jc w:val="both"/>
      </w:pPr>
      <w:r w:rsidRPr="00BC707B">
        <w:t>– скрытая агрессивность. Детали листвы, не связанные с целым – малозначительные детали принимаются за характеристику явления в целом.</w:t>
      </w:r>
    </w:p>
    <w:p w:rsidR="00BC707B" w:rsidRPr="00BC707B" w:rsidRDefault="00BC707B" w:rsidP="00BC707B">
      <w:pPr>
        <w:ind w:firstLine="567"/>
        <w:jc w:val="both"/>
      </w:pPr>
    </w:p>
    <w:p w:rsidR="00BC707B" w:rsidRPr="00BC707B" w:rsidRDefault="00BC707B" w:rsidP="00BC707B">
      <w:pPr>
        <w:ind w:firstLine="567"/>
        <w:jc w:val="both"/>
      </w:pPr>
      <w:r w:rsidRPr="00BC707B">
        <w:rPr>
          <w:b/>
        </w:rPr>
        <w:t xml:space="preserve">Ветви </w:t>
      </w:r>
      <w:r w:rsidRPr="00BC707B">
        <w:t>выходят из одного участка на стволе</w:t>
      </w:r>
      <w:r w:rsidRPr="00BC707B">
        <w:rPr>
          <w:b/>
        </w:rPr>
        <w:t xml:space="preserve"> </w:t>
      </w:r>
      <w:r w:rsidRPr="00BC707B">
        <w:t>–</w:t>
      </w:r>
      <w:r w:rsidRPr="00BC707B">
        <w:rPr>
          <w:b/>
        </w:rPr>
        <w:t xml:space="preserve"> </w:t>
      </w:r>
      <w:r w:rsidRPr="00BC707B">
        <w:t>детские поиски защиты,</w:t>
      </w:r>
      <w:r w:rsidRPr="00BC707B">
        <w:rPr>
          <w:b/>
        </w:rPr>
        <w:t xml:space="preserve"> </w:t>
      </w:r>
      <w:r w:rsidRPr="00BC707B">
        <w:t>норма для</w:t>
      </w:r>
      <w:r w:rsidRPr="00BC707B">
        <w:rPr>
          <w:b/>
        </w:rPr>
        <w:t xml:space="preserve"> </w:t>
      </w:r>
      <w:r w:rsidRPr="00BC707B">
        <w:t xml:space="preserve">ребенка семи лет. Ветви нарисованы одной линией – бегство от неприятностей реальности, ее трансформация и приукрашивание. Толстые ветви – хорошее различение действительности. Листья-петельки – предпочитает использовать обаяние. Пальма – стремление к перемене мест. Листва-сетка – уход от неприятных ощущений. Листва как узор </w:t>
      </w:r>
      <w:r w:rsidRPr="00BC707B">
        <w:lastRenderedPageBreak/>
        <w:t xml:space="preserve">– женственность, приветливость, обаяние. Плакучая ива – недостаток энергии, стремление к твердой опоре и поиск позитивных контактов; возвращение к прошлому и опыту детства; трудности в принятии решений. </w:t>
      </w:r>
      <w:proofErr w:type="spellStart"/>
      <w:r w:rsidRPr="00BC707B">
        <w:t>Зачернение</w:t>
      </w:r>
      <w:proofErr w:type="spellEnd"/>
      <w:r w:rsidRPr="00BC707B">
        <w:t>, штриховка – напряжение, тревожность.</w:t>
      </w:r>
    </w:p>
    <w:p w:rsidR="00BC707B" w:rsidRPr="00BC707B" w:rsidRDefault="00BC707B" w:rsidP="00BC707B">
      <w:pPr>
        <w:ind w:firstLine="567"/>
        <w:jc w:val="both"/>
      </w:pPr>
    </w:p>
    <w:p w:rsidR="00BC707B" w:rsidRPr="00BC707B" w:rsidRDefault="00BC707B" w:rsidP="00BC707B">
      <w:pPr>
        <w:ind w:firstLine="567"/>
        <w:jc w:val="both"/>
        <w:rPr>
          <w:b/>
        </w:rPr>
      </w:pPr>
      <w:r w:rsidRPr="00BC707B">
        <w:rPr>
          <w:b/>
        </w:rPr>
        <w:t>Ствол</w:t>
      </w:r>
    </w:p>
    <w:p w:rsidR="00BC707B" w:rsidRPr="00BC707B" w:rsidRDefault="00BC707B" w:rsidP="00BC707B">
      <w:pPr>
        <w:ind w:firstLine="567"/>
        <w:jc w:val="both"/>
      </w:pPr>
    </w:p>
    <w:p w:rsidR="00BC707B" w:rsidRPr="00BC707B" w:rsidRDefault="00BC707B" w:rsidP="00BC707B">
      <w:pPr>
        <w:ind w:firstLine="567"/>
        <w:jc w:val="both"/>
      </w:pPr>
      <w:r w:rsidRPr="00BC707B">
        <w:t xml:space="preserve">Заштрихованный ствол – внутренняя тревога, подозрительность, боязнь быть покинутым; скрытая агрессивность. Ствол в форме разломанного купола – желание походить на мать, делать все, как она, или желание походить на отца, помериться с ним силой, рефлексия неудач. Ствол из одной линии – отказ реально смотреть на вещи. Ствол нарисован тонкими линиями, крона толстыми – может </w:t>
      </w:r>
      <w:proofErr w:type="spellStart"/>
      <w:proofErr w:type="gramStart"/>
      <w:r w:rsidRPr="00BC707B">
        <w:t>самоутверждаться</w:t>
      </w:r>
      <w:proofErr w:type="spellEnd"/>
      <w:proofErr w:type="gramEnd"/>
      <w:r w:rsidRPr="00BC707B">
        <w:t xml:space="preserve"> и действовать свободно. Листва тонкими линиями </w:t>
      </w:r>
      <w:proofErr w:type="gramStart"/>
      <w:r w:rsidRPr="00BC707B">
        <w:t>–т</w:t>
      </w:r>
      <w:proofErr w:type="gramEnd"/>
      <w:r w:rsidRPr="00BC707B">
        <w:t>онкая чувствительность, внушаемость. Ствол линиями с нажимом – решительность, активность, продуктивность. Линии ствола прямые – ловкость, находчивость, не задерживается на тревожащих фактах. Линии ствола кривые – активность заторможена тревогой и мыслями о непреодолимости препятствий.</w:t>
      </w:r>
    </w:p>
    <w:p w:rsidR="00BC707B" w:rsidRPr="00BC707B" w:rsidRDefault="00BC707B" w:rsidP="00BC707B">
      <w:pPr>
        <w:ind w:firstLine="567"/>
        <w:jc w:val="both"/>
      </w:pPr>
    </w:p>
    <w:p w:rsidR="00BC707B" w:rsidRPr="00BC707B" w:rsidRDefault="00BC707B" w:rsidP="00BC707B">
      <w:pPr>
        <w:ind w:firstLine="567"/>
        <w:jc w:val="both"/>
      </w:pPr>
      <w:r w:rsidRPr="00BC707B">
        <w:t xml:space="preserve">"Вермишель" – тенденция к скрытности ради злоупотреблений, непредвиденные атаки, скрытая ярость. Ветви не связаны со стволом – уход от реальности, несоответствующей желаниям, попытка "убежать" в мечты и игры. Ствол открыт и связан с листвой – высокий интеллект, нормальное развитие, стремление сохранить внутренний мир. </w:t>
      </w:r>
      <w:proofErr w:type="gramStart"/>
      <w:r w:rsidRPr="00BC707B">
        <w:t>Ствол оторван от земли – недостаток контакта с внешним миром; жизнь повседневная и духовная мало связаны.</w:t>
      </w:r>
      <w:proofErr w:type="gramEnd"/>
      <w:r w:rsidRPr="00BC707B">
        <w:t xml:space="preserve"> Ствол ограничен снизу – ощущение несчастья, поиск поддержки. Ствол расширяется книзу – поиск надежного положения в своем кругу. Ствол сужается книзу – ощущение безопасности в кругу, который не дает желаемой опоры; изоляция и стремление укрепить свое "Я" против беспокойного мира.</w:t>
      </w:r>
    </w:p>
    <w:p w:rsidR="00BC707B" w:rsidRPr="00BC707B" w:rsidRDefault="00BC707B" w:rsidP="00BC707B">
      <w:pPr>
        <w:ind w:firstLine="567"/>
        <w:jc w:val="both"/>
      </w:pPr>
    </w:p>
    <w:p w:rsidR="00BC707B" w:rsidRPr="00BC707B" w:rsidRDefault="00BC707B" w:rsidP="00BC707B">
      <w:pPr>
        <w:ind w:firstLine="567"/>
        <w:jc w:val="both"/>
      </w:pPr>
      <w:r w:rsidRPr="00BC707B">
        <w:t xml:space="preserve">Общая высота – нижняя четверть листа – зависимость, недостаток веры в себя, компенсаторные мечты о власти. Нижняя половина листа – менее выраженная зависимость и робость. Три четверти листа – хорошее приспособление к среде. Лист использован целиком – хочет быть замеченным, рассчитывать на других, </w:t>
      </w:r>
      <w:proofErr w:type="spellStart"/>
      <w:r w:rsidRPr="00BC707B">
        <w:t>самоутверждаться</w:t>
      </w:r>
      <w:proofErr w:type="spellEnd"/>
      <w:r w:rsidRPr="00BC707B">
        <w:t>.</w:t>
      </w:r>
    </w:p>
    <w:p w:rsidR="00BC707B" w:rsidRPr="00BC707B" w:rsidRDefault="00BC707B" w:rsidP="00BC707B">
      <w:pPr>
        <w:ind w:firstLine="567"/>
        <w:jc w:val="both"/>
      </w:pPr>
    </w:p>
    <w:p w:rsidR="00BC707B" w:rsidRPr="00BC707B" w:rsidRDefault="00BC707B" w:rsidP="00BC707B">
      <w:pPr>
        <w:ind w:firstLine="567"/>
        <w:jc w:val="both"/>
        <w:rPr>
          <w:b/>
        </w:rPr>
      </w:pPr>
      <w:r w:rsidRPr="00BC707B">
        <w:rPr>
          <w:b/>
        </w:rPr>
        <w:t>Манера изображения</w:t>
      </w:r>
    </w:p>
    <w:p w:rsidR="00BC707B" w:rsidRPr="00BC707B" w:rsidRDefault="00BC707B" w:rsidP="00BC707B">
      <w:pPr>
        <w:ind w:firstLine="567"/>
        <w:jc w:val="both"/>
      </w:pPr>
    </w:p>
    <w:p w:rsidR="00BC707B" w:rsidRPr="00BC707B" w:rsidRDefault="00BC707B" w:rsidP="00BC707B">
      <w:pPr>
        <w:ind w:firstLine="567"/>
        <w:jc w:val="both"/>
      </w:pPr>
      <w:r w:rsidRPr="00BC707B">
        <w:t>Острая вершина – защищается от опасности, настоящей или мнимой, воспринимаемой как личный выпад; желание действовать на других, атакует или защищается, трудности в контактах; хочет компенсировать чувство неполноценности, стремление к власти; поиск</w:t>
      </w:r>
      <w:r>
        <w:t xml:space="preserve"> </w:t>
      </w:r>
      <w:bookmarkStart w:id="187" w:name="page79"/>
      <w:bookmarkEnd w:id="187"/>
      <w:r w:rsidRPr="00BC707B">
        <w:t xml:space="preserve">безопасного убежища из-за чувства </w:t>
      </w:r>
      <w:proofErr w:type="spellStart"/>
      <w:r w:rsidRPr="00BC707B">
        <w:t>покинутости</w:t>
      </w:r>
      <w:proofErr w:type="spellEnd"/>
      <w:r w:rsidRPr="00BC707B">
        <w:t xml:space="preserve"> для твердого положения, потребность в нежности. Множественность деревьев (несколько деревьев на одном листе) – детское поведение, испытуемый не следует данной инструкции. Два дерева – могут символизировать себя и другого близкого человека (</w:t>
      </w:r>
      <w:proofErr w:type="gramStart"/>
      <w:r w:rsidRPr="00BC707B">
        <w:t>см</w:t>
      </w:r>
      <w:proofErr w:type="gramEnd"/>
      <w:r w:rsidRPr="00BC707B">
        <w:t>. положение на листе и другие моменты интерпретации). Добавление к дереву различных объектов – трактуется в зависимости от конкретных объектов.</w:t>
      </w:r>
    </w:p>
    <w:p w:rsidR="00BC707B" w:rsidRPr="00BC707B" w:rsidRDefault="00BC707B" w:rsidP="00BC707B">
      <w:pPr>
        <w:ind w:firstLine="567"/>
        <w:jc w:val="both"/>
      </w:pPr>
    </w:p>
    <w:p w:rsidR="00BC707B" w:rsidRPr="00BC707B" w:rsidRDefault="00BC707B" w:rsidP="00BC707B">
      <w:pPr>
        <w:ind w:firstLine="567"/>
        <w:jc w:val="both"/>
      </w:pPr>
      <w:r w:rsidRPr="00BC707B">
        <w:t>Пейзаж – означает сентиментальность. Переворачивание листа – независимость, признак интеллекта, рассудительность.</w:t>
      </w:r>
    </w:p>
    <w:p w:rsidR="00BC707B" w:rsidRPr="00BC707B" w:rsidRDefault="00BC707B" w:rsidP="00BC707B">
      <w:pPr>
        <w:ind w:firstLine="567"/>
        <w:jc w:val="both"/>
      </w:pPr>
    </w:p>
    <w:p w:rsidR="00BC707B" w:rsidRPr="00BC707B" w:rsidRDefault="00BC707B" w:rsidP="00BC707B">
      <w:pPr>
        <w:ind w:firstLine="567"/>
        <w:jc w:val="both"/>
        <w:rPr>
          <w:b/>
        </w:rPr>
      </w:pPr>
      <w:r w:rsidRPr="00BC707B">
        <w:rPr>
          <w:b/>
        </w:rPr>
        <w:t>Земля</w:t>
      </w:r>
    </w:p>
    <w:p w:rsidR="00BC707B" w:rsidRPr="00BC707B" w:rsidRDefault="00BC707B" w:rsidP="00BC707B">
      <w:pPr>
        <w:ind w:firstLine="567"/>
        <w:jc w:val="both"/>
      </w:pPr>
    </w:p>
    <w:p w:rsidR="00BC707B" w:rsidRPr="00BC707B" w:rsidRDefault="00BC707B" w:rsidP="00BC707B">
      <w:pPr>
        <w:ind w:firstLine="567"/>
        <w:jc w:val="both"/>
      </w:pPr>
      <w:r w:rsidRPr="00BC707B">
        <w:t xml:space="preserve">Земля изображена одной чертой – сосредоточенность на цели, принятие некоторого порядка. Земля изображена несколькими различными чертами – действия в соответствии со своими собственными правилами, потребность в идеале. Несколько совместных линий, </w:t>
      </w:r>
      <w:r w:rsidRPr="00BC707B">
        <w:lastRenderedPageBreak/>
        <w:t xml:space="preserve">изображающих землю и касающихся края </w:t>
      </w:r>
      <w:proofErr w:type="gramStart"/>
      <w:r w:rsidRPr="00BC707B">
        <w:t>листа–спонтанный</w:t>
      </w:r>
      <w:proofErr w:type="gramEnd"/>
      <w:r w:rsidRPr="00BC707B">
        <w:t xml:space="preserve"> контакт, внезапное удаление, импульсивность, капризность.</w:t>
      </w:r>
    </w:p>
    <w:p w:rsidR="00BC707B" w:rsidRPr="00BC707B" w:rsidRDefault="00BC707B" w:rsidP="00BC707B">
      <w:pPr>
        <w:ind w:firstLine="567"/>
        <w:jc w:val="both"/>
      </w:pPr>
    </w:p>
    <w:p w:rsidR="00BC707B" w:rsidRPr="00BC707B" w:rsidRDefault="00BC707B" w:rsidP="00BC707B">
      <w:pPr>
        <w:ind w:firstLine="567"/>
        <w:jc w:val="both"/>
        <w:rPr>
          <w:b/>
        </w:rPr>
      </w:pPr>
      <w:r w:rsidRPr="00BC707B">
        <w:rPr>
          <w:b/>
        </w:rPr>
        <w:t>Методика КОС</w:t>
      </w:r>
    </w:p>
    <w:p w:rsidR="00BC707B" w:rsidRPr="00BC707B" w:rsidRDefault="00BC707B" w:rsidP="00BC707B">
      <w:pPr>
        <w:ind w:firstLine="567"/>
        <w:jc w:val="both"/>
      </w:pPr>
    </w:p>
    <w:p w:rsidR="00BC707B" w:rsidRPr="00BC707B" w:rsidRDefault="00BC707B" w:rsidP="00006FCA">
      <w:pPr>
        <w:numPr>
          <w:ilvl w:val="0"/>
          <w:numId w:val="33"/>
        </w:numPr>
        <w:tabs>
          <w:tab w:val="left" w:pos="1416"/>
        </w:tabs>
        <w:ind w:firstLine="567"/>
        <w:jc w:val="both"/>
      </w:pPr>
      <w:r w:rsidRPr="00BC707B">
        <w:t>Есть ли у вас стремление к изучению людей и установлению знакомств с различными людьми?</w:t>
      </w:r>
    </w:p>
    <w:p w:rsidR="00BC707B" w:rsidRPr="00BC707B" w:rsidRDefault="00BC707B" w:rsidP="00006FCA">
      <w:pPr>
        <w:numPr>
          <w:ilvl w:val="0"/>
          <w:numId w:val="33"/>
        </w:numPr>
        <w:tabs>
          <w:tab w:val="left" w:pos="1420"/>
        </w:tabs>
        <w:ind w:firstLine="567"/>
        <w:jc w:val="both"/>
      </w:pPr>
      <w:r w:rsidRPr="00BC707B">
        <w:t>Нравится ли вам заниматься общественной работой?</w:t>
      </w:r>
    </w:p>
    <w:p w:rsidR="00BC707B" w:rsidRPr="00BC707B" w:rsidRDefault="00BC707B" w:rsidP="00006FCA">
      <w:pPr>
        <w:numPr>
          <w:ilvl w:val="0"/>
          <w:numId w:val="33"/>
        </w:numPr>
        <w:tabs>
          <w:tab w:val="left" w:pos="1420"/>
        </w:tabs>
        <w:ind w:firstLine="567"/>
        <w:jc w:val="both"/>
      </w:pPr>
      <w:r w:rsidRPr="00BC707B">
        <w:t xml:space="preserve">Долго ли вас беспокоит чувство обиды, причиненной вам кем-либо </w:t>
      </w:r>
      <w:proofErr w:type="gramStart"/>
      <w:r w:rsidRPr="00BC707B">
        <w:t>из</w:t>
      </w:r>
      <w:proofErr w:type="gramEnd"/>
      <w:r w:rsidRPr="00BC707B">
        <w:t xml:space="preserve"> ваших</w:t>
      </w:r>
    </w:p>
    <w:p w:rsidR="00BC707B" w:rsidRPr="00BC707B" w:rsidRDefault="00BC707B" w:rsidP="00BC707B">
      <w:pPr>
        <w:ind w:firstLine="567"/>
        <w:jc w:val="both"/>
      </w:pPr>
      <w:r w:rsidRPr="00BC707B">
        <w:t>товарищей?</w:t>
      </w:r>
    </w:p>
    <w:p w:rsidR="00BC707B" w:rsidRPr="00BC707B" w:rsidRDefault="00BC707B" w:rsidP="00006FCA">
      <w:pPr>
        <w:numPr>
          <w:ilvl w:val="0"/>
          <w:numId w:val="33"/>
        </w:numPr>
        <w:tabs>
          <w:tab w:val="left" w:pos="1420"/>
        </w:tabs>
        <w:ind w:firstLine="567"/>
        <w:jc w:val="both"/>
      </w:pPr>
      <w:r w:rsidRPr="00BC707B">
        <w:t>Всегда ли вам трудно ориентироваться в создавшейся критической ситуации?</w:t>
      </w:r>
    </w:p>
    <w:p w:rsidR="00BC707B" w:rsidRPr="00BC707B" w:rsidRDefault="00BC707B" w:rsidP="00006FCA">
      <w:pPr>
        <w:numPr>
          <w:ilvl w:val="0"/>
          <w:numId w:val="33"/>
        </w:numPr>
        <w:tabs>
          <w:tab w:val="left" w:pos="1420"/>
        </w:tabs>
        <w:ind w:firstLine="567"/>
        <w:jc w:val="both"/>
      </w:pPr>
      <w:r w:rsidRPr="00BC707B">
        <w:t>Много ли у вас друзей, с которыми вы постоянно общаетесь?</w:t>
      </w:r>
    </w:p>
    <w:p w:rsidR="00BC707B" w:rsidRPr="00BC707B" w:rsidRDefault="00BC707B" w:rsidP="00006FCA">
      <w:pPr>
        <w:numPr>
          <w:ilvl w:val="0"/>
          <w:numId w:val="33"/>
        </w:numPr>
        <w:tabs>
          <w:tab w:val="left" w:pos="1416"/>
        </w:tabs>
        <w:ind w:firstLine="567"/>
        <w:jc w:val="both"/>
      </w:pPr>
      <w:r w:rsidRPr="00BC707B">
        <w:t>Часто ли вам удается склонить большинство своих товарищей к принятию ими вашего мнения?</w:t>
      </w:r>
    </w:p>
    <w:p w:rsidR="00BC707B" w:rsidRPr="00BC707B" w:rsidRDefault="00BC707B" w:rsidP="00006FCA">
      <w:pPr>
        <w:numPr>
          <w:ilvl w:val="0"/>
          <w:numId w:val="33"/>
        </w:numPr>
        <w:tabs>
          <w:tab w:val="left" w:pos="1416"/>
        </w:tabs>
        <w:ind w:firstLine="567"/>
        <w:jc w:val="both"/>
      </w:pPr>
      <w:r w:rsidRPr="00BC707B">
        <w:t>Верно ли, что вам приятнее и проще проводить время за книгами или за каким-нибудь другим занятием, чем с людьми?</w:t>
      </w:r>
    </w:p>
    <w:p w:rsidR="00BC707B" w:rsidRPr="00BC707B" w:rsidRDefault="00BC707B" w:rsidP="00006FCA">
      <w:pPr>
        <w:numPr>
          <w:ilvl w:val="0"/>
          <w:numId w:val="33"/>
        </w:numPr>
        <w:tabs>
          <w:tab w:val="left" w:pos="1416"/>
        </w:tabs>
        <w:ind w:firstLine="567"/>
        <w:jc w:val="both"/>
      </w:pPr>
      <w:r w:rsidRPr="00BC707B">
        <w:t>Если возникли некоторые помехи в осуществлении ваших намерений, легко ли вам отказаться от своих намерений?</w:t>
      </w:r>
    </w:p>
    <w:p w:rsidR="00BC707B" w:rsidRPr="00BC707B" w:rsidRDefault="00BC707B" w:rsidP="00006FCA">
      <w:pPr>
        <w:numPr>
          <w:ilvl w:val="0"/>
          <w:numId w:val="33"/>
        </w:numPr>
        <w:tabs>
          <w:tab w:val="left" w:pos="1420"/>
        </w:tabs>
        <w:ind w:firstLine="567"/>
        <w:jc w:val="both"/>
      </w:pPr>
      <w:r w:rsidRPr="00BC707B">
        <w:t xml:space="preserve">Легко  ли  вы  устанавливаете  контакты  с  людьми,  которые  старше  вас  </w:t>
      </w:r>
      <w:proofErr w:type="gramStart"/>
      <w:r w:rsidRPr="00BC707B">
        <w:t>по</w:t>
      </w:r>
      <w:proofErr w:type="gramEnd"/>
    </w:p>
    <w:p w:rsidR="00BC707B" w:rsidRPr="00BC707B" w:rsidRDefault="00BC707B" w:rsidP="00BC707B">
      <w:pPr>
        <w:ind w:firstLine="567"/>
        <w:jc w:val="both"/>
      </w:pPr>
      <w:r w:rsidRPr="00BC707B">
        <w:t>возрасту?</w:t>
      </w:r>
    </w:p>
    <w:p w:rsidR="00BC707B" w:rsidRPr="00BC707B" w:rsidRDefault="00BC707B" w:rsidP="00006FCA">
      <w:pPr>
        <w:numPr>
          <w:ilvl w:val="0"/>
          <w:numId w:val="33"/>
        </w:numPr>
        <w:tabs>
          <w:tab w:val="left" w:pos="1416"/>
        </w:tabs>
        <w:ind w:firstLine="567"/>
        <w:jc w:val="both"/>
      </w:pPr>
      <w:r w:rsidRPr="00BC707B">
        <w:t>Любите ли вы придумывать или организовывать со своими товарищами различные игры и развлечения?</w:t>
      </w:r>
    </w:p>
    <w:p w:rsidR="00BC707B" w:rsidRPr="00BC707B" w:rsidRDefault="00BC707B" w:rsidP="00006FCA">
      <w:pPr>
        <w:numPr>
          <w:ilvl w:val="0"/>
          <w:numId w:val="33"/>
        </w:numPr>
        <w:tabs>
          <w:tab w:val="left" w:pos="1420"/>
        </w:tabs>
        <w:ind w:firstLine="567"/>
        <w:jc w:val="both"/>
      </w:pPr>
      <w:r w:rsidRPr="00BC707B">
        <w:t>Трудно ли вам включаться в новые для вас компании (коллективы)?</w:t>
      </w:r>
    </w:p>
    <w:p w:rsidR="00BC707B" w:rsidRPr="00BC707B" w:rsidRDefault="00BC707B" w:rsidP="00006FCA">
      <w:pPr>
        <w:numPr>
          <w:ilvl w:val="0"/>
          <w:numId w:val="33"/>
        </w:numPr>
        <w:tabs>
          <w:tab w:val="left" w:pos="1420"/>
        </w:tabs>
        <w:ind w:firstLine="567"/>
        <w:jc w:val="both"/>
      </w:pPr>
      <w:r w:rsidRPr="00BC707B">
        <w:t>Часто ли вы откладываете на другие дни дела, которые нужно было выполнить</w:t>
      </w:r>
    </w:p>
    <w:p w:rsidR="00BC707B" w:rsidRPr="00BC707B" w:rsidRDefault="00BC707B" w:rsidP="00BC707B">
      <w:pPr>
        <w:ind w:firstLine="567"/>
        <w:jc w:val="both"/>
      </w:pPr>
      <w:r w:rsidRPr="00BC707B">
        <w:t>сегодня?</w:t>
      </w:r>
    </w:p>
    <w:p w:rsidR="00BC707B" w:rsidRPr="00BC707B" w:rsidRDefault="00BC707B" w:rsidP="00006FCA">
      <w:pPr>
        <w:numPr>
          <w:ilvl w:val="0"/>
          <w:numId w:val="33"/>
        </w:numPr>
        <w:tabs>
          <w:tab w:val="left" w:pos="1420"/>
        </w:tabs>
        <w:ind w:firstLine="567"/>
        <w:jc w:val="both"/>
      </w:pPr>
      <w:r w:rsidRPr="00BC707B">
        <w:t xml:space="preserve">Легко  ли  вам  удается  устанавливать  контакты  и  общаться  с  </w:t>
      </w:r>
      <w:proofErr w:type="gramStart"/>
      <w:r w:rsidRPr="00BC707B">
        <w:t>незнакомыми</w:t>
      </w:r>
      <w:proofErr w:type="gramEnd"/>
    </w:p>
    <w:p w:rsidR="00BC707B" w:rsidRPr="00BC707B" w:rsidRDefault="00BC707B" w:rsidP="00BC707B">
      <w:pPr>
        <w:ind w:firstLine="567"/>
        <w:jc w:val="both"/>
      </w:pPr>
      <w:r w:rsidRPr="00BC707B">
        <w:t>людьми?</w:t>
      </w:r>
    </w:p>
    <w:p w:rsidR="00BC707B" w:rsidRPr="00BC707B" w:rsidRDefault="00BC707B" w:rsidP="00006FCA">
      <w:pPr>
        <w:numPr>
          <w:ilvl w:val="0"/>
          <w:numId w:val="33"/>
        </w:numPr>
        <w:tabs>
          <w:tab w:val="left" w:pos="1416"/>
        </w:tabs>
        <w:ind w:firstLine="567"/>
        <w:jc w:val="both"/>
      </w:pPr>
      <w:r w:rsidRPr="00BC707B">
        <w:t>Стремитесь ли вы добиться того, чтобы ваши товарищи действовали в соответствии с вашим мнением?</w:t>
      </w:r>
    </w:p>
    <w:p w:rsidR="00BC707B" w:rsidRPr="00BC707B" w:rsidRDefault="00BC707B" w:rsidP="00006FCA">
      <w:pPr>
        <w:numPr>
          <w:ilvl w:val="0"/>
          <w:numId w:val="33"/>
        </w:numPr>
        <w:tabs>
          <w:tab w:val="left" w:pos="1420"/>
        </w:tabs>
        <w:ind w:firstLine="567"/>
        <w:jc w:val="both"/>
      </w:pPr>
      <w:r w:rsidRPr="00BC707B">
        <w:t>Трудно ли вы осваиваетесь в новом коллективе?</w:t>
      </w:r>
    </w:p>
    <w:p w:rsidR="00BC707B" w:rsidRPr="00BC707B" w:rsidRDefault="00BC707B" w:rsidP="00006FCA">
      <w:pPr>
        <w:numPr>
          <w:ilvl w:val="0"/>
          <w:numId w:val="33"/>
        </w:numPr>
        <w:tabs>
          <w:tab w:val="left" w:pos="1416"/>
        </w:tabs>
        <w:ind w:firstLine="567"/>
        <w:jc w:val="both"/>
      </w:pPr>
      <w:r w:rsidRPr="00BC707B">
        <w:t>Верно ли, что у вас не бывает конфликтов с товарищами из-за невыполнения ими своих обещаний, обязательств, обязанностей?</w:t>
      </w:r>
    </w:p>
    <w:p w:rsidR="00BC707B" w:rsidRPr="00BC707B" w:rsidRDefault="00BC707B" w:rsidP="00006FCA">
      <w:pPr>
        <w:numPr>
          <w:ilvl w:val="0"/>
          <w:numId w:val="33"/>
        </w:numPr>
        <w:tabs>
          <w:tab w:val="left" w:pos="1420"/>
        </w:tabs>
        <w:ind w:firstLine="567"/>
        <w:jc w:val="both"/>
      </w:pPr>
      <w:r w:rsidRPr="00BC707B">
        <w:t>Стремитесь ли вы при удобном случае познакомиться и побеседовать с новым</w:t>
      </w:r>
      <w:r>
        <w:t xml:space="preserve"> </w:t>
      </w:r>
      <w:r w:rsidRPr="00BC707B">
        <w:t>человеком?</w:t>
      </w:r>
    </w:p>
    <w:p w:rsidR="00BC707B" w:rsidRPr="00BC707B" w:rsidRDefault="00BC707B" w:rsidP="00006FCA">
      <w:pPr>
        <w:numPr>
          <w:ilvl w:val="0"/>
          <w:numId w:val="33"/>
        </w:numPr>
        <w:tabs>
          <w:tab w:val="left" w:pos="1420"/>
        </w:tabs>
        <w:ind w:firstLine="567"/>
        <w:jc w:val="both"/>
      </w:pPr>
      <w:r w:rsidRPr="00BC707B">
        <w:t>Часто ли при решении важных дел вы принимаете инициативу на себя?</w:t>
      </w:r>
    </w:p>
    <w:p w:rsidR="00BC707B" w:rsidRPr="00BC707B" w:rsidRDefault="00BC707B" w:rsidP="00006FCA">
      <w:pPr>
        <w:numPr>
          <w:ilvl w:val="0"/>
          <w:numId w:val="33"/>
        </w:numPr>
        <w:tabs>
          <w:tab w:val="left" w:pos="1420"/>
        </w:tabs>
        <w:ind w:firstLine="567"/>
        <w:jc w:val="both"/>
      </w:pPr>
      <w:r w:rsidRPr="00BC707B">
        <w:t xml:space="preserve">Раздражают ли вас окружающие </w:t>
      </w:r>
      <w:proofErr w:type="gramStart"/>
      <w:r w:rsidRPr="00BC707B">
        <w:t>люди</w:t>
      </w:r>
      <w:proofErr w:type="gramEnd"/>
      <w:r w:rsidRPr="00BC707B">
        <w:t xml:space="preserve"> и хочется ли вам побыть одному?</w:t>
      </w:r>
    </w:p>
    <w:p w:rsidR="00BC707B" w:rsidRPr="00BC707B" w:rsidRDefault="00BC707B" w:rsidP="00006FCA">
      <w:pPr>
        <w:numPr>
          <w:ilvl w:val="0"/>
          <w:numId w:val="33"/>
        </w:numPr>
        <w:tabs>
          <w:tab w:val="left" w:pos="1420"/>
        </w:tabs>
        <w:ind w:firstLine="567"/>
        <w:jc w:val="both"/>
      </w:pPr>
      <w:r w:rsidRPr="00BC707B">
        <w:t>Правда ли, что вы плохо ориентируетесь в незнакомой для вас обстановке?</w:t>
      </w:r>
    </w:p>
    <w:p w:rsidR="00BC707B" w:rsidRPr="00BC707B" w:rsidRDefault="00BC707B" w:rsidP="00006FCA">
      <w:pPr>
        <w:numPr>
          <w:ilvl w:val="0"/>
          <w:numId w:val="33"/>
        </w:numPr>
        <w:tabs>
          <w:tab w:val="left" w:pos="1420"/>
        </w:tabs>
        <w:ind w:firstLine="567"/>
        <w:jc w:val="both"/>
      </w:pPr>
      <w:r w:rsidRPr="00BC707B">
        <w:t>Нравится ли вам постоянно находиться среди людей?</w:t>
      </w:r>
    </w:p>
    <w:p w:rsidR="00BC707B" w:rsidRPr="00BC707B" w:rsidRDefault="00BC707B" w:rsidP="00006FCA">
      <w:pPr>
        <w:numPr>
          <w:ilvl w:val="0"/>
          <w:numId w:val="33"/>
        </w:numPr>
        <w:tabs>
          <w:tab w:val="left" w:pos="1420"/>
        </w:tabs>
        <w:ind w:firstLine="567"/>
        <w:jc w:val="both"/>
      </w:pPr>
      <w:r w:rsidRPr="00BC707B">
        <w:t>Возникает ли у вас раздражение, если вам не удается закончить начатое дело?</w:t>
      </w:r>
    </w:p>
    <w:p w:rsidR="00BC707B" w:rsidRPr="00BC707B" w:rsidRDefault="00BC707B" w:rsidP="00006FCA">
      <w:pPr>
        <w:numPr>
          <w:ilvl w:val="0"/>
          <w:numId w:val="33"/>
        </w:numPr>
        <w:tabs>
          <w:tab w:val="left" w:pos="1416"/>
        </w:tabs>
        <w:ind w:firstLine="567"/>
        <w:jc w:val="both"/>
      </w:pPr>
      <w:r w:rsidRPr="00BC707B">
        <w:t>Испытываете ли вы затруднение, если приходится проявить инициативу, чтобы познакомиться с новым человеком?</w:t>
      </w:r>
    </w:p>
    <w:p w:rsidR="00BC707B" w:rsidRPr="00BC707B" w:rsidRDefault="00BC707B" w:rsidP="00006FCA">
      <w:pPr>
        <w:numPr>
          <w:ilvl w:val="0"/>
          <w:numId w:val="33"/>
        </w:numPr>
        <w:tabs>
          <w:tab w:val="left" w:pos="1420"/>
        </w:tabs>
        <w:ind w:firstLine="567"/>
        <w:jc w:val="both"/>
      </w:pPr>
      <w:r w:rsidRPr="00BC707B">
        <w:t>Правда ли, что вы утомляетесь от частого общения с товарищами?</w:t>
      </w:r>
    </w:p>
    <w:p w:rsidR="00BC707B" w:rsidRPr="00BC707B" w:rsidRDefault="00BC707B" w:rsidP="00006FCA">
      <w:pPr>
        <w:numPr>
          <w:ilvl w:val="0"/>
          <w:numId w:val="34"/>
        </w:numPr>
        <w:tabs>
          <w:tab w:val="left" w:pos="1520"/>
        </w:tabs>
        <w:ind w:firstLine="567"/>
        <w:jc w:val="both"/>
      </w:pPr>
      <w:bookmarkStart w:id="188" w:name="page80"/>
      <w:bookmarkEnd w:id="188"/>
      <w:r w:rsidRPr="00BC707B">
        <w:t>Любите ли вы участвовать в коллективных играх?</w:t>
      </w:r>
    </w:p>
    <w:p w:rsidR="00BC707B" w:rsidRPr="00BC707B" w:rsidRDefault="00BC707B" w:rsidP="00006FCA">
      <w:pPr>
        <w:numPr>
          <w:ilvl w:val="0"/>
          <w:numId w:val="34"/>
        </w:numPr>
        <w:tabs>
          <w:tab w:val="left" w:pos="1516"/>
        </w:tabs>
        <w:ind w:firstLine="567"/>
        <w:jc w:val="both"/>
      </w:pPr>
      <w:r w:rsidRPr="00BC707B">
        <w:t>Часто ли вы проявляете инициативу при решении вопросов, затрагивающих интересы ваших товарищей?</w:t>
      </w:r>
    </w:p>
    <w:p w:rsidR="00BC707B" w:rsidRPr="00BC707B" w:rsidRDefault="00BC707B" w:rsidP="00006FCA">
      <w:pPr>
        <w:numPr>
          <w:ilvl w:val="0"/>
          <w:numId w:val="34"/>
        </w:numPr>
        <w:tabs>
          <w:tab w:val="left" w:pos="1520"/>
        </w:tabs>
        <w:ind w:firstLine="567"/>
        <w:jc w:val="both"/>
      </w:pPr>
      <w:r w:rsidRPr="00BC707B">
        <w:t>Правда ли, что вы чувствуете себя неуверенно среди незнакомых людей?</w:t>
      </w:r>
    </w:p>
    <w:p w:rsidR="00BC707B" w:rsidRPr="00BC707B" w:rsidRDefault="00BC707B" w:rsidP="00006FCA">
      <w:pPr>
        <w:numPr>
          <w:ilvl w:val="0"/>
          <w:numId w:val="34"/>
        </w:numPr>
        <w:tabs>
          <w:tab w:val="left" w:pos="1520"/>
        </w:tabs>
        <w:ind w:firstLine="567"/>
        <w:jc w:val="both"/>
      </w:pPr>
      <w:r w:rsidRPr="00BC707B">
        <w:t>Верно ли, что вы редко стремитесь доказать свою правоту?</w:t>
      </w:r>
    </w:p>
    <w:p w:rsidR="00BC707B" w:rsidRPr="00BC707B" w:rsidRDefault="00BC707B" w:rsidP="00BC707B">
      <w:pPr>
        <w:ind w:firstLine="567"/>
        <w:jc w:val="both"/>
      </w:pPr>
    </w:p>
    <w:p w:rsidR="00BC707B" w:rsidRPr="00BC707B" w:rsidRDefault="00BC707B" w:rsidP="00006FCA">
      <w:pPr>
        <w:numPr>
          <w:ilvl w:val="0"/>
          <w:numId w:val="34"/>
        </w:numPr>
        <w:tabs>
          <w:tab w:val="left" w:pos="1516"/>
        </w:tabs>
        <w:ind w:firstLine="567"/>
        <w:jc w:val="both"/>
      </w:pPr>
      <w:r w:rsidRPr="00BC707B">
        <w:t>Полагаете ли вы, что вам не представляет особого труда внести оживление в малознакомую группу?</w:t>
      </w:r>
    </w:p>
    <w:p w:rsidR="00BC707B" w:rsidRPr="00BC707B" w:rsidRDefault="00BC707B" w:rsidP="00006FCA">
      <w:pPr>
        <w:numPr>
          <w:ilvl w:val="0"/>
          <w:numId w:val="34"/>
        </w:numPr>
        <w:tabs>
          <w:tab w:val="left" w:pos="1520"/>
        </w:tabs>
        <w:ind w:firstLine="567"/>
        <w:jc w:val="both"/>
      </w:pPr>
      <w:r w:rsidRPr="00BC707B">
        <w:t>Принимаете ли вы участие в общественной работе в школе (на производстве)</w:t>
      </w:r>
      <w:proofErr w:type="gramStart"/>
      <w:r w:rsidRPr="00BC707B">
        <w:t xml:space="preserve"> ?</w:t>
      </w:r>
      <w:proofErr w:type="gramEnd"/>
    </w:p>
    <w:p w:rsidR="00BC707B" w:rsidRPr="00BC707B" w:rsidRDefault="00BC707B" w:rsidP="00006FCA">
      <w:pPr>
        <w:numPr>
          <w:ilvl w:val="0"/>
          <w:numId w:val="34"/>
        </w:numPr>
        <w:tabs>
          <w:tab w:val="left" w:pos="1520"/>
        </w:tabs>
        <w:ind w:firstLine="567"/>
        <w:jc w:val="both"/>
      </w:pPr>
      <w:r w:rsidRPr="00BC707B">
        <w:lastRenderedPageBreak/>
        <w:t>Стремитесь ли вы ограничить круг своих знакомых?</w:t>
      </w:r>
    </w:p>
    <w:p w:rsidR="00BC707B" w:rsidRPr="00BC707B" w:rsidRDefault="00BC707B" w:rsidP="00006FCA">
      <w:pPr>
        <w:numPr>
          <w:ilvl w:val="0"/>
          <w:numId w:val="34"/>
        </w:numPr>
        <w:tabs>
          <w:tab w:val="left" w:pos="1516"/>
        </w:tabs>
        <w:ind w:firstLine="567"/>
        <w:jc w:val="both"/>
      </w:pPr>
      <w:r w:rsidRPr="00BC707B">
        <w:t>Верно ли, что вы не стремитесь отстаивать свое мнение или решение, если оно не сразу было принято товарищами?</w:t>
      </w:r>
    </w:p>
    <w:p w:rsidR="00BC707B" w:rsidRPr="00BC707B" w:rsidRDefault="00BC707B" w:rsidP="00006FCA">
      <w:pPr>
        <w:numPr>
          <w:ilvl w:val="0"/>
          <w:numId w:val="34"/>
        </w:numPr>
        <w:tabs>
          <w:tab w:val="left" w:pos="1520"/>
        </w:tabs>
        <w:ind w:firstLine="567"/>
        <w:jc w:val="both"/>
      </w:pPr>
      <w:r w:rsidRPr="00BC707B">
        <w:t>Чувствуете ли вы себя непринужденно, попав в незнакомый коллектив?</w:t>
      </w:r>
    </w:p>
    <w:p w:rsidR="00BC707B" w:rsidRPr="00BC707B" w:rsidRDefault="00BC707B" w:rsidP="00006FCA">
      <w:pPr>
        <w:numPr>
          <w:ilvl w:val="0"/>
          <w:numId w:val="34"/>
        </w:numPr>
        <w:tabs>
          <w:tab w:val="left" w:pos="1520"/>
        </w:tabs>
        <w:ind w:firstLine="567"/>
        <w:jc w:val="both"/>
      </w:pPr>
      <w:r w:rsidRPr="00BC707B">
        <w:t xml:space="preserve">Охотно ли вы приступаете к организации различных мероприятий </w:t>
      </w:r>
      <w:proofErr w:type="gramStart"/>
      <w:r w:rsidRPr="00BC707B">
        <w:t>для</w:t>
      </w:r>
      <w:proofErr w:type="gramEnd"/>
      <w:r w:rsidRPr="00BC707B">
        <w:t xml:space="preserve"> своих</w:t>
      </w:r>
    </w:p>
    <w:p w:rsidR="00BC707B" w:rsidRPr="00BC707B" w:rsidRDefault="00BC707B" w:rsidP="00BC707B">
      <w:pPr>
        <w:ind w:firstLine="567"/>
        <w:jc w:val="both"/>
      </w:pPr>
      <w:r w:rsidRPr="00BC707B">
        <w:t>товарищей?</w:t>
      </w:r>
    </w:p>
    <w:p w:rsidR="00BC707B" w:rsidRPr="00BC707B" w:rsidRDefault="00BC707B" w:rsidP="00006FCA">
      <w:pPr>
        <w:numPr>
          <w:ilvl w:val="0"/>
          <w:numId w:val="34"/>
        </w:numPr>
        <w:tabs>
          <w:tab w:val="left" w:pos="1516"/>
        </w:tabs>
        <w:ind w:firstLine="567"/>
        <w:jc w:val="both"/>
      </w:pPr>
      <w:r w:rsidRPr="00BC707B">
        <w:t>Правда ли, что вы не чувствуете себя достаточно уверенным и спокойным, когда приходится говорить что-либо большой группе людей?</w:t>
      </w:r>
    </w:p>
    <w:p w:rsidR="00BC707B" w:rsidRPr="00BC707B" w:rsidRDefault="00BC707B" w:rsidP="00006FCA">
      <w:pPr>
        <w:numPr>
          <w:ilvl w:val="0"/>
          <w:numId w:val="34"/>
        </w:numPr>
        <w:tabs>
          <w:tab w:val="left" w:pos="1520"/>
        </w:tabs>
        <w:ind w:firstLine="567"/>
        <w:jc w:val="both"/>
      </w:pPr>
      <w:r w:rsidRPr="00BC707B">
        <w:t>Часто ли вы опаздываете на деловые встречи, свидания?</w:t>
      </w:r>
    </w:p>
    <w:p w:rsidR="00BC707B" w:rsidRPr="00BC707B" w:rsidRDefault="00BC707B" w:rsidP="00006FCA">
      <w:pPr>
        <w:numPr>
          <w:ilvl w:val="0"/>
          <w:numId w:val="34"/>
        </w:numPr>
        <w:tabs>
          <w:tab w:val="left" w:pos="1520"/>
        </w:tabs>
        <w:ind w:firstLine="567"/>
        <w:jc w:val="both"/>
      </w:pPr>
      <w:r w:rsidRPr="00BC707B">
        <w:t>Верно ли, что у вас много друзей?</w:t>
      </w:r>
    </w:p>
    <w:p w:rsidR="00BC707B" w:rsidRPr="00BC707B" w:rsidRDefault="00BC707B" w:rsidP="00006FCA">
      <w:pPr>
        <w:numPr>
          <w:ilvl w:val="0"/>
          <w:numId w:val="34"/>
        </w:numPr>
        <w:tabs>
          <w:tab w:val="left" w:pos="1520"/>
        </w:tabs>
        <w:ind w:firstLine="567"/>
        <w:jc w:val="both"/>
      </w:pPr>
      <w:r w:rsidRPr="00BC707B">
        <w:t>Часто ли вы оказываетесь в центре внимания своих товарищей?</w:t>
      </w:r>
    </w:p>
    <w:p w:rsidR="00BC707B" w:rsidRPr="00BC707B" w:rsidRDefault="00BC707B" w:rsidP="00006FCA">
      <w:pPr>
        <w:numPr>
          <w:ilvl w:val="0"/>
          <w:numId w:val="34"/>
        </w:numPr>
        <w:tabs>
          <w:tab w:val="left" w:pos="1520"/>
        </w:tabs>
        <w:ind w:left="100" w:firstLine="567"/>
        <w:jc w:val="both"/>
      </w:pPr>
      <w:r w:rsidRPr="00BC707B">
        <w:t>Часто ли вы смущаетесь, чувствуете неловкость при общении с малознакомыми</w:t>
      </w:r>
      <w:r>
        <w:t xml:space="preserve"> </w:t>
      </w:r>
      <w:r w:rsidRPr="00BC707B">
        <w:t>людьми?</w:t>
      </w:r>
    </w:p>
    <w:p w:rsidR="00BC707B" w:rsidRPr="00BC707B" w:rsidRDefault="00BC707B" w:rsidP="00006FCA">
      <w:pPr>
        <w:numPr>
          <w:ilvl w:val="0"/>
          <w:numId w:val="34"/>
        </w:numPr>
        <w:tabs>
          <w:tab w:val="left" w:pos="1516"/>
        </w:tabs>
        <w:ind w:firstLine="567"/>
        <w:jc w:val="both"/>
      </w:pPr>
      <w:r w:rsidRPr="00BC707B">
        <w:t>Правда ли, что вы не очень уверенно чувствуете себя в окружении большой группы своих товарищей?</w:t>
      </w:r>
    </w:p>
    <w:p w:rsidR="00BC707B" w:rsidRPr="00BC707B" w:rsidRDefault="00BC707B" w:rsidP="00BC707B">
      <w:pPr>
        <w:ind w:firstLine="567"/>
        <w:jc w:val="both"/>
      </w:pPr>
    </w:p>
    <w:p w:rsidR="00BC707B" w:rsidRPr="00BC707B" w:rsidRDefault="00BC707B" w:rsidP="00BC707B">
      <w:pPr>
        <w:ind w:firstLine="567"/>
        <w:jc w:val="both"/>
        <w:rPr>
          <w:b/>
        </w:rPr>
      </w:pPr>
      <w:r w:rsidRPr="00BC707B">
        <w:rPr>
          <w:b/>
        </w:rPr>
        <w:t>Ключ к тесту</w:t>
      </w:r>
    </w:p>
    <w:p w:rsidR="00BC707B" w:rsidRPr="00BC707B" w:rsidRDefault="00BC707B" w:rsidP="00BC707B">
      <w:pPr>
        <w:ind w:firstLine="567"/>
        <w:jc w:val="both"/>
      </w:pPr>
    </w:p>
    <w:p w:rsidR="00BC707B" w:rsidRPr="00BC707B" w:rsidRDefault="00BC707B" w:rsidP="00BC707B">
      <w:pPr>
        <w:ind w:firstLine="567"/>
        <w:jc w:val="both"/>
        <w:rPr>
          <w:b/>
        </w:rPr>
      </w:pPr>
      <w:proofErr w:type="spellStart"/>
      <w:r w:rsidRPr="00BC707B">
        <w:rPr>
          <w:b/>
        </w:rPr>
        <w:t>КоммуникативныеОтветы</w:t>
      </w:r>
      <w:proofErr w:type="spellEnd"/>
    </w:p>
    <w:p w:rsidR="00BC707B" w:rsidRPr="00BC707B" w:rsidRDefault="00072A6A" w:rsidP="00BC707B">
      <w:pPr>
        <w:ind w:firstLine="567"/>
        <w:jc w:val="both"/>
      </w:pPr>
      <w:r w:rsidRPr="00072A6A">
        <w:rPr>
          <w:b/>
        </w:rPr>
        <w:pict>
          <v:line id="_x0000_s1029" style="position:absolute;left:0;text-align:left;z-index:-251648000" from="-.45pt,-13.75pt" to="487.4pt,-13.75pt" o:userdrawn="t" strokeweight=".16931mm"/>
        </w:pict>
      </w:r>
      <w:r w:rsidRPr="00072A6A">
        <w:rPr>
          <w:b/>
        </w:rPr>
        <w:pict>
          <v:line id="_x0000_s1030" style="position:absolute;left:0;text-align:left;z-index:-251646976" from="181pt,.5pt" to="487.4pt,.5pt" o:userdrawn="t" strokeweight=".16931mm"/>
        </w:pict>
      </w:r>
      <w:r w:rsidRPr="00072A6A">
        <w:rPr>
          <w:b/>
        </w:rPr>
        <w:pict>
          <v:line id="_x0000_s1031" style="position:absolute;left:0;text-align:left;z-index:-251645952" from="-.2pt,-14pt" to="-.2pt,58pt" o:userdrawn="t" strokeweight=".16931mm"/>
        </w:pict>
      </w:r>
      <w:r w:rsidRPr="00072A6A">
        <w:rPr>
          <w:b/>
        </w:rPr>
        <w:pict>
          <v:line id="_x0000_s1032" style="position:absolute;left:0;text-align:left;z-index:-251644928" from="181.25pt,-14pt" to="181.25pt,58pt" o:userdrawn="t" strokeweight=".48pt"/>
        </w:pict>
      </w:r>
      <w:r w:rsidRPr="00072A6A">
        <w:rPr>
          <w:b/>
        </w:rPr>
        <w:pict>
          <v:line id="_x0000_s1033" style="position:absolute;left:0;text-align:left;z-index:-251643904" from="487.15pt,-14pt" to="487.15pt,58pt" o:userdrawn="t" strokeweight=".16931mm"/>
        </w:pict>
      </w:r>
    </w:p>
    <w:tbl>
      <w:tblPr>
        <w:tblW w:w="0" w:type="auto"/>
        <w:tblLayout w:type="fixed"/>
        <w:tblCellMar>
          <w:left w:w="0" w:type="dxa"/>
          <w:right w:w="0" w:type="dxa"/>
        </w:tblCellMar>
        <w:tblLook w:val="0000"/>
      </w:tblPr>
      <w:tblGrid>
        <w:gridCol w:w="3620"/>
        <w:gridCol w:w="6120"/>
      </w:tblGrid>
      <w:tr w:rsidR="00BC707B" w:rsidRPr="00BC707B" w:rsidTr="00BC707B">
        <w:trPr>
          <w:trHeight w:val="287"/>
        </w:trPr>
        <w:tc>
          <w:tcPr>
            <w:tcW w:w="3620" w:type="dxa"/>
            <w:shd w:val="clear" w:color="auto" w:fill="auto"/>
            <w:vAlign w:val="bottom"/>
          </w:tcPr>
          <w:p w:rsidR="00BC707B" w:rsidRPr="00BC707B" w:rsidRDefault="00BC707B" w:rsidP="00BC707B">
            <w:pPr>
              <w:ind w:firstLine="567"/>
              <w:jc w:val="both"/>
              <w:rPr>
                <w:b/>
              </w:rPr>
            </w:pPr>
            <w:r w:rsidRPr="00BC707B">
              <w:rPr>
                <w:b/>
              </w:rPr>
              <w:t>склонности</w:t>
            </w:r>
          </w:p>
        </w:tc>
        <w:tc>
          <w:tcPr>
            <w:tcW w:w="6120" w:type="dxa"/>
            <w:tcBorders>
              <w:bottom w:val="single" w:sz="8" w:space="0" w:color="auto"/>
            </w:tcBorders>
            <w:shd w:val="clear" w:color="auto" w:fill="auto"/>
            <w:vAlign w:val="bottom"/>
          </w:tcPr>
          <w:p w:rsidR="00BC707B" w:rsidRPr="00BC707B" w:rsidRDefault="00BC707B" w:rsidP="00BC707B">
            <w:pPr>
              <w:ind w:firstLine="567"/>
              <w:jc w:val="both"/>
            </w:pPr>
            <w:r w:rsidRPr="00BC707B">
              <w:rPr>
                <w:i/>
              </w:rPr>
              <w:t xml:space="preserve">(+) да </w:t>
            </w:r>
            <w:r w:rsidRPr="00BC707B">
              <w:t>1, 5, 9, 13, 17, 21, 25, 29, 33, 37</w:t>
            </w:r>
          </w:p>
        </w:tc>
      </w:tr>
      <w:tr w:rsidR="00BC707B" w:rsidRPr="00BC707B" w:rsidTr="00BC707B">
        <w:trPr>
          <w:trHeight w:val="267"/>
        </w:trPr>
        <w:tc>
          <w:tcPr>
            <w:tcW w:w="3620" w:type="dxa"/>
            <w:tcBorders>
              <w:bottom w:val="single" w:sz="8" w:space="0" w:color="auto"/>
            </w:tcBorders>
            <w:shd w:val="clear" w:color="auto" w:fill="auto"/>
            <w:vAlign w:val="bottom"/>
          </w:tcPr>
          <w:p w:rsidR="00BC707B" w:rsidRPr="00BC707B" w:rsidRDefault="00BC707B" w:rsidP="00BC707B">
            <w:pPr>
              <w:ind w:firstLine="567"/>
              <w:jc w:val="both"/>
            </w:pPr>
          </w:p>
        </w:tc>
        <w:tc>
          <w:tcPr>
            <w:tcW w:w="6120" w:type="dxa"/>
            <w:tcBorders>
              <w:bottom w:val="single" w:sz="8" w:space="0" w:color="auto"/>
            </w:tcBorders>
            <w:shd w:val="clear" w:color="auto" w:fill="auto"/>
            <w:vAlign w:val="bottom"/>
          </w:tcPr>
          <w:p w:rsidR="00BC707B" w:rsidRPr="00BC707B" w:rsidRDefault="00BC707B" w:rsidP="00BC707B">
            <w:pPr>
              <w:ind w:firstLine="567"/>
              <w:jc w:val="both"/>
            </w:pPr>
            <w:r w:rsidRPr="00BC707B">
              <w:rPr>
                <w:i/>
              </w:rPr>
              <w:t xml:space="preserve">(-) нет </w:t>
            </w:r>
            <w:r w:rsidRPr="00BC707B">
              <w:t>3, 7, 11, 15, 19, 23, 27, 31, 35, 39</w:t>
            </w:r>
          </w:p>
        </w:tc>
      </w:tr>
      <w:tr w:rsidR="00BC707B" w:rsidRPr="00BC707B" w:rsidTr="00BC707B">
        <w:trPr>
          <w:trHeight w:val="266"/>
        </w:trPr>
        <w:tc>
          <w:tcPr>
            <w:tcW w:w="3620" w:type="dxa"/>
            <w:shd w:val="clear" w:color="auto" w:fill="auto"/>
            <w:vAlign w:val="bottom"/>
          </w:tcPr>
          <w:p w:rsidR="00BC707B" w:rsidRPr="00BC707B" w:rsidRDefault="00BC707B" w:rsidP="00BC707B">
            <w:pPr>
              <w:ind w:firstLine="567"/>
              <w:jc w:val="both"/>
              <w:rPr>
                <w:b/>
              </w:rPr>
            </w:pPr>
            <w:r w:rsidRPr="00BC707B">
              <w:rPr>
                <w:b/>
              </w:rPr>
              <w:t>Организаторские</w:t>
            </w:r>
          </w:p>
        </w:tc>
        <w:tc>
          <w:tcPr>
            <w:tcW w:w="6120" w:type="dxa"/>
            <w:tcBorders>
              <w:bottom w:val="single" w:sz="8" w:space="0" w:color="auto"/>
            </w:tcBorders>
            <w:shd w:val="clear" w:color="auto" w:fill="auto"/>
            <w:vAlign w:val="bottom"/>
          </w:tcPr>
          <w:p w:rsidR="00BC707B" w:rsidRPr="00BC707B" w:rsidRDefault="00BC707B" w:rsidP="00BC707B">
            <w:pPr>
              <w:ind w:firstLine="567"/>
              <w:jc w:val="both"/>
            </w:pPr>
            <w:r w:rsidRPr="00BC707B">
              <w:rPr>
                <w:i/>
              </w:rPr>
              <w:t xml:space="preserve">(+) да </w:t>
            </w:r>
            <w:r w:rsidRPr="00BC707B">
              <w:t>2, 6, 10, 14, 18, 22, 26, 30, 34, 38</w:t>
            </w:r>
          </w:p>
        </w:tc>
      </w:tr>
      <w:tr w:rsidR="00BC707B" w:rsidRPr="00BC707B" w:rsidTr="00BC707B">
        <w:trPr>
          <w:trHeight w:val="261"/>
        </w:trPr>
        <w:tc>
          <w:tcPr>
            <w:tcW w:w="3620" w:type="dxa"/>
            <w:shd w:val="clear" w:color="auto" w:fill="auto"/>
            <w:vAlign w:val="bottom"/>
          </w:tcPr>
          <w:p w:rsidR="00BC707B" w:rsidRPr="00BC707B" w:rsidRDefault="00BC707B" w:rsidP="00BC707B">
            <w:pPr>
              <w:ind w:firstLine="567"/>
              <w:jc w:val="both"/>
              <w:rPr>
                <w:b/>
              </w:rPr>
            </w:pPr>
            <w:r w:rsidRPr="00BC707B">
              <w:rPr>
                <w:b/>
              </w:rPr>
              <w:t>склонности</w:t>
            </w:r>
          </w:p>
        </w:tc>
        <w:tc>
          <w:tcPr>
            <w:tcW w:w="6120" w:type="dxa"/>
            <w:shd w:val="clear" w:color="auto" w:fill="auto"/>
            <w:vAlign w:val="bottom"/>
          </w:tcPr>
          <w:p w:rsidR="00BC707B" w:rsidRPr="00BC707B" w:rsidRDefault="00BC707B" w:rsidP="00BC707B">
            <w:pPr>
              <w:ind w:firstLine="567"/>
              <w:jc w:val="both"/>
            </w:pPr>
            <w:r w:rsidRPr="00BC707B">
              <w:rPr>
                <w:i/>
              </w:rPr>
              <w:t xml:space="preserve">(-) нет </w:t>
            </w:r>
            <w:r w:rsidRPr="00BC707B">
              <w:t>4, 8, 12, 16, 20, 24, 28, 32, 36, 40</w:t>
            </w:r>
          </w:p>
        </w:tc>
      </w:tr>
    </w:tbl>
    <w:p w:rsidR="00BC707B" w:rsidRPr="00BC707B" w:rsidRDefault="00072A6A" w:rsidP="00BC707B">
      <w:pPr>
        <w:ind w:firstLine="567"/>
        <w:jc w:val="both"/>
      </w:pPr>
      <w:r>
        <w:pict>
          <v:line id="_x0000_s1034" style="position:absolute;left:0;text-align:left;z-index:-251642880;mso-position-horizontal-relative:text;mso-position-vertical-relative:text" from="-.45pt,.7pt" to="487.4pt,.7pt" o:userdrawn="t" strokeweight=".48pt"/>
        </w:pict>
      </w:r>
    </w:p>
    <w:p w:rsidR="00BC707B" w:rsidRPr="00BC707B" w:rsidRDefault="00BC707B" w:rsidP="00BC707B">
      <w:pPr>
        <w:ind w:firstLine="567"/>
        <w:jc w:val="both"/>
      </w:pPr>
    </w:p>
    <w:p w:rsidR="00BC707B" w:rsidRPr="00BC707B" w:rsidRDefault="00BC707B" w:rsidP="00BC707B">
      <w:pPr>
        <w:ind w:firstLine="567"/>
        <w:jc w:val="both"/>
        <w:rPr>
          <w:b/>
        </w:rPr>
      </w:pPr>
      <w:r w:rsidRPr="00BC707B">
        <w:rPr>
          <w:b/>
        </w:rPr>
        <w:t>Обработка результатов теста</w:t>
      </w:r>
    </w:p>
    <w:p w:rsidR="00BC707B" w:rsidRPr="00BC707B" w:rsidRDefault="00BC707B" w:rsidP="00BC707B">
      <w:pPr>
        <w:ind w:firstLine="567"/>
        <w:jc w:val="both"/>
      </w:pPr>
    </w:p>
    <w:p w:rsidR="00BC707B" w:rsidRPr="00BC707B" w:rsidRDefault="00BC707B" w:rsidP="00BC707B">
      <w:pPr>
        <w:ind w:firstLine="567"/>
        <w:jc w:val="both"/>
      </w:pPr>
      <w:r w:rsidRPr="00BC707B">
        <w:t xml:space="preserve">Определяются уровни коммуникативных и организаторских склонностей в зависимости от набранных баллов по этим параметрам. Максимальное количество баллов отдельно по каждому параметру – 20. Подсчитываются баллы отдельно по </w:t>
      </w:r>
      <w:r w:rsidRPr="00BC707B">
        <w:rPr>
          <w:i/>
        </w:rPr>
        <w:t>коммуникативным</w:t>
      </w:r>
      <w:r>
        <w:rPr>
          <w:i/>
        </w:rPr>
        <w:t xml:space="preserve"> </w:t>
      </w:r>
      <w:r w:rsidRPr="00BC707B">
        <w:t xml:space="preserve">отдельно по </w:t>
      </w:r>
      <w:r w:rsidRPr="00BC707B">
        <w:rPr>
          <w:i/>
        </w:rPr>
        <w:t>организаторским</w:t>
      </w:r>
      <w:r w:rsidRPr="00BC707B">
        <w:t xml:space="preserve"> склонностям с помощью ключа для обработки данных «КОС-2».</w:t>
      </w:r>
    </w:p>
    <w:p w:rsidR="00BC707B" w:rsidRPr="00BC707B" w:rsidRDefault="00BC707B" w:rsidP="00BC707B">
      <w:pPr>
        <w:ind w:firstLine="567"/>
        <w:jc w:val="both"/>
      </w:pPr>
    </w:p>
    <w:p w:rsidR="00BC707B" w:rsidRPr="00BC707B" w:rsidRDefault="00BC707B" w:rsidP="00BC707B">
      <w:pPr>
        <w:ind w:firstLine="567"/>
        <w:jc w:val="both"/>
      </w:pPr>
      <w:r w:rsidRPr="00BC707B">
        <w:t xml:space="preserve">За каждый ответ «да» или «нет» для высказываний, совпадающих с </w:t>
      </w:r>
      <w:proofErr w:type="gramStart"/>
      <w:r w:rsidRPr="00BC707B">
        <w:t>отмеченными</w:t>
      </w:r>
      <w:proofErr w:type="gramEnd"/>
      <w:r w:rsidRPr="00BC707B">
        <w:t xml:space="preserve"> в ключе отдельно по соответствующим склонностям, приписывается один балл. Экспериментально установлено пять уровней коммуникативных и организаторских склонностей. Примерное распределение баллов по этим уровням показано ниже.</w:t>
      </w:r>
    </w:p>
    <w:p w:rsidR="00BC707B" w:rsidRPr="00BC707B" w:rsidRDefault="00BC707B" w:rsidP="00BC707B">
      <w:pPr>
        <w:ind w:firstLine="567"/>
        <w:jc w:val="both"/>
      </w:pPr>
    </w:p>
    <w:p w:rsidR="00BC707B" w:rsidRPr="00BC707B" w:rsidRDefault="00BC707B" w:rsidP="00BC707B">
      <w:pPr>
        <w:ind w:firstLine="567"/>
        <w:jc w:val="both"/>
      </w:pPr>
      <w:r w:rsidRPr="00BC707B">
        <w:t>Уровни коммуникативных и организаторских склонностей</w:t>
      </w:r>
    </w:p>
    <w:tbl>
      <w:tblPr>
        <w:tblW w:w="0" w:type="auto"/>
        <w:tblInd w:w="10" w:type="dxa"/>
        <w:tblLayout w:type="fixed"/>
        <w:tblCellMar>
          <w:left w:w="0" w:type="dxa"/>
          <w:right w:w="0" w:type="dxa"/>
        </w:tblCellMar>
        <w:tblLook w:val="0000"/>
      </w:tblPr>
      <w:tblGrid>
        <w:gridCol w:w="2300"/>
        <w:gridCol w:w="2120"/>
        <w:gridCol w:w="1280"/>
        <w:gridCol w:w="1440"/>
        <w:gridCol w:w="1460"/>
        <w:gridCol w:w="1400"/>
      </w:tblGrid>
      <w:tr w:rsidR="00BC707B" w:rsidRPr="00BC707B" w:rsidTr="00BC707B">
        <w:trPr>
          <w:trHeight w:val="273"/>
        </w:trPr>
        <w:tc>
          <w:tcPr>
            <w:tcW w:w="2300" w:type="dxa"/>
            <w:tcBorders>
              <w:top w:val="single" w:sz="8" w:space="0" w:color="auto"/>
              <w:left w:val="single" w:sz="8" w:space="0" w:color="auto"/>
              <w:bottom w:val="single" w:sz="8" w:space="0" w:color="auto"/>
              <w:right w:val="single" w:sz="8" w:space="0" w:color="auto"/>
            </w:tcBorders>
            <w:shd w:val="clear" w:color="auto" w:fill="auto"/>
            <w:vAlign w:val="bottom"/>
          </w:tcPr>
          <w:p w:rsidR="00BC707B" w:rsidRPr="00BC707B" w:rsidRDefault="00BC707B" w:rsidP="00BC707B">
            <w:pPr>
              <w:ind w:firstLine="567"/>
              <w:jc w:val="both"/>
              <w:rPr>
                <w:b/>
              </w:rPr>
            </w:pPr>
            <w:r w:rsidRPr="00BC707B">
              <w:rPr>
                <w:b/>
              </w:rPr>
              <w:t>Сумма баллов</w:t>
            </w:r>
          </w:p>
        </w:tc>
        <w:tc>
          <w:tcPr>
            <w:tcW w:w="2120" w:type="dxa"/>
            <w:tcBorders>
              <w:top w:val="single" w:sz="8" w:space="0" w:color="auto"/>
              <w:bottom w:val="single" w:sz="8" w:space="0" w:color="auto"/>
              <w:right w:val="single" w:sz="8" w:space="0" w:color="auto"/>
            </w:tcBorders>
            <w:shd w:val="clear" w:color="auto" w:fill="auto"/>
            <w:vAlign w:val="bottom"/>
          </w:tcPr>
          <w:p w:rsidR="00BC707B" w:rsidRPr="00BC707B" w:rsidRDefault="00BC707B" w:rsidP="00BC707B">
            <w:pPr>
              <w:ind w:firstLine="567"/>
              <w:jc w:val="both"/>
              <w:rPr>
                <w:b/>
              </w:rPr>
            </w:pPr>
            <w:r w:rsidRPr="00BC707B">
              <w:rPr>
                <w:b/>
              </w:rPr>
              <w:t>1-4</w:t>
            </w:r>
          </w:p>
        </w:tc>
        <w:tc>
          <w:tcPr>
            <w:tcW w:w="1280" w:type="dxa"/>
            <w:tcBorders>
              <w:top w:val="single" w:sz="8" w:space="0" w:color="auto"/>
              <w:bottom w:val="single" w:sz="8" w:space="0" w:color="auto"/>
              <w:right w:val="single" w:sz="8" w:space="0" w:color="auto"/>
            </w:tcBorders>
            <w:shd w:val="clear" w:color="auto" w:fill="auto"/>
            <w:vAlign w:val="bottom"/>
          </w:tcPr>
          <w:p w:rsidR="00BC707B" w:rsidRPr="00BC707B" w:rsidRDefault="00BC707B" w:rsidP="00BC707B">
            <w:pPr>
              <w:ind w:firstLine="567"/>
              <w:jc w:val="both"/>
              <w:rPr>
                <w:b/>
              </w:rPr>
            </w:pPr>
            <w:r w:rsidRPr="00BC707B">
              <w:rPr>
                <w:b/>
              </w:rPr>
              <w:t>5-8</w:t>
            </w:r>
          </w:p>
        </w:tc>
        <w:tc>
          <w:tcPr>
            <w:tcW w:w="1440" w:type="dxa"/>
            <w:tcBorders>
              <w:top w:val="single" w:sz="8" w:space="0" w:color="auto"/>
              <w:bottom w:val="single" w:sz="8" w:space="0" w:color="auto"/>
              <w:right w:val="single" w:sz="8" w:space="0" w:color="auto"/>
            </w:tcBorders>
            <w:shd w:val="clear" w:color="auto" w:fill="auto"/>
            <w:vAlign w:val="bottom"/>
          </w:tcPr>
          <w:p w:rsidR="00BC707B" w:rsidRPr="00BC707B" w:rsidRDefault="00BC707B" w:rsidP="00BC707B">
            <w:pPr>
              <w:ind w:firstLine="567"/>
              <w:jc w:val="both"/>
              <w:rPr>
                <w:b/>
              </w:rPr>
            </w:pPr>
            <w:r w:rsidRPr="00BC707B">
              <w:rPr>
                <w:b/>
              </w:rPr>
              <w:t>9-12</w:t>
            </w:r>
          </w:p>
        </w:tc>
        <w:tc>
          <w:tcPr>
            <w:tcW w:w="1460" w:type="dxa"/>
            <w:tcBorders>
              <w:top w:val="single" w:sz="8" w:space="0" w:color="auto"/>
              <w:bottom w:val="single" w:sz="8" w:space="0" w:color="auto"/>
              <w:right w:val="single" w:sz="8" w:space="0" w:color="auto"/>
            </w:tcBorders>
            <w:shd w:val="clear" w:color="auto" w:fill="auto"/>
            <w:vAlign w:val="bottom"/>
          </w:tcPr>
          <w:p w:rsidR="00BC707B" w:rsidRPr="00BC707B" w:rsidRDefault="00BC707B" w:rsidP="00BC707B">
            <w:pPr>
              <w:ind w:firstLine="567"/>
              <w:jc w:val="both"/>
              <w:rPr>
                <w:b/>
              </w:rPr>
            </w:pPr>
            <w:r w:rsidRPr="00BC707B">
              <w:rPr>
                <w:b/>
              </w:rPr>
              <w:t>13-16</w:t>
            </w:r>
          </w:p>
        </w:tc>
        <w:tc>
          <w:tcPr>
            <w:tcW w:w="1400" w:type="dxa"/>
            <w:tcBorders>
              <w:top w:val="single" w:sz="8" w:space="0" w:color="auto"/>
              <w:bottom w:val="single" w:sz="8" w:space="0" w:color="auto"/>
              <w:right w:val="single" w:sz="8" w:space="0" w:color="auto"/>
            </w:tcBorders>
            <w:shd w:val="clear" w:color="auto" w:fill="auto"/>
            <w:vAlign w:val="bottom"/>
          </w:tcPr>
          <w:p w:rsidR="00BC707B" w:rsidRPr="00BC707B" w:rsidRDefault="00BC707B" w:rsidP="00BC707B">
            <w:pPr>
              <w:ind w:firstLine="567"/>
              <w:jc w:val="both"/>
              <w:rPr>
                <w:b/>
              </w:rPr>
            </w:pPr>
            <w:r w:rsidRPr="00BC707B">
              <w:rPr>
                <w:b/>
              </w:rPr>
              <w:t>17-20</w:t>
            </w:r>
          </w:p>
        </w:tc>
      </w:tr>
      <w:tr w:rsidR="00BC707B" w:rsidRPr="00BC707B" w:rsidTr="00BC707B">
        <w:trPr>
          <w:trHeight w:val="266"/>
        </w:trPr>
        <w:tc>
          <w:tcPr>
            <w:tcW w:w="2300" w:type="dxa"/>
            <w:tcBorders>
              <w:left w:val="single" w:sz="8" w:space="0" w:color="auto"/>
              <w:bottom w:val="single" w:sz="8" w:space="0" w:color="auto"/>
              <w:right w:val="single" w:sz="8" w:space="0" w:color="auto"/>
            </w:tcBorders>
            <w:shd w:val="clear" w:color="auto" w:fill="auto"/>
            <w:vAlign w:val="bottom"/>
          </w:tcPr>
          <w:p w:rsidR="00BC707B" w:rsidRPr="00BC707B" w:rsidRDefault="00BC707B" w:rsidP="00BC707B">
            <w:pPr>
              <w:ind w:firstLine="567"/>
              <w:jc w:val="both"/>
              <w:rPr>
                <w:b/>
              </w:rPr>
            </w:pPr>
            <w:r w:rsidRPr="00BC707B">
              <w:rPr>
                <w:b/>
              </w:rPr>
              <w:t>Уровень</w:t>
            </w:r>
          </w:p>
        </w:tc>
        <w:tc>
          <w:tcPr>
            <w:tcW w:w="212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Очень низкий</w:t>
            </w:r>
          </w:p>
        </w:tc>
        <w:tc>
          <w:tcPr>
            <w:tcW w:w="128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Низкий</w:t>
            </w:r>
          </w:p>
        </w:tc>
        <w:tc>
          <w:tcPr>
            <w:tcW w:w="144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Средний</w:t>
            </w:r>
          </w:p>
        </w:tc>
        <w:tc>
          <w:tcPr>
            <w:tcW w:w="146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Высокий</w:t>
            </w:r>
          </w:p>
        </w:tc>
        <w:tc>
          <w:tcPr>
            <w:tcW w:w="140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Высший</w:t>
            </w:r>
          </w:p>
        </w:tc>
      </w:tr>
    </w:tbl>
    <w:p w:rsidR="00BC707B" w:rsidRPr="00BC707B" w:rsidRDefault="00BC707B" w:rsidP="00BC707B">
      <w:pPr>
        <w:ind w:firstLine="567"/>
        <w:jc w:val="both"/>
      </w:pPr>
    </w:p>
    <w:p w:rsidR="00BC707B" w:rsidRPr="00BC707B" w:rsidRDefault="00BC707B" w:rsidP="00BC707B">
      <w:pPr>
        <w:ind w:firstLine="567"/>
        <w:jc w:val="both"/>
      </w:pPr>
      <w:r w:rsidRPr="00BC707B">
        <w:t xml:space="preserve">Испытуемые, получившие оценку </w:t>
      </w:r>
      <w:r w:rsidRPr="00BC707B">
        <w:rPr>
          <w:i/>
        </w:rPr>
        <w:t>1-4</w:t>
      </w:r>
      <w:r w:rsidRPr="00BC707B">
        <w:t xml:space="preserve"> </w:t>
      </w:r>
      <w:r w:rsidRPr="00BC707B">
        <w:rPr>
          <w:i/>
        </w:rPr>
        <w:t>балла</w:t>
      </w:r>
      <w:r w:rsidRPr="00BC707B">
        <w:t>, характеризуются низким уровнем проявления коммуникативных и организаторских склонностей.</w:t>
      </w:r>
    </w:p>
    <w:p w:rsidR="00BC707B" w:rsidRPr="00BC707B" w:rsidRDefault="00BC707B" w:rsidP="00BC707B">
      <w:pPr>
        <w:ind w:firstLine="567"/>
        <w:jc w:val="both"/>
      </w:pPr>
      <w:r w:rsidRPr="00BC707B">
        <w:t xml:space="preserve">Набравшие </w:t>
      </w:r>
      <w:r w:rsidRPr="00BC707B">
        <w:rPr>
          <w:i/>
        </w:rPr>
        <w:t>5-8</w:t>
      </w:r>
      <w:r w:rsidRPr="00BC707B">
        <w:t xml:space="preserve"> </w:t>
      </w:r>
      <w:r w:rsidRPr="00BC707B">
        <w:rPr>
          <w:i/>
        </w:rPr>
        <w:t>баллов</w:t>
      </w:r>
      <w:r w:rsidRPr="00BC707B">
        <w:t xml:space="preserve"> имеют коммуникативные и организаторские склонности на уровне ниже среднего. Они не стремятся к общению, предпочитают проводить время наедине</w:t>
      </w:r>
      <w:r>
        <w:t xml:space="preserve"> </w:t>
      </w:r>
      <w:r w:rsidRPr="00BC707B">
        <w:t xml:space="preserve">собой. В новой компании или коллективе чувствуют себя скованно. Испытывают трудности в установлении контактов с людьми. Не отстаивают своего мнения, тяжело </w:t>
      </w:r>
      <w:r w:rsidRPr="00BC707B">
        <w:lastRenderedPageBreak/>
        <w:t>переживают обиды. Редко проявляют инициативу, избегают принятия самостоятельных решений.</w:t>
      </w:r>
    </w:p>
    <w:p w:rsidR="00BC707B" w:rsidRPr="00BC707B" w:rsidRDefault="00BC707B" w:rsidP="00BC707B">
      <w:pPr>
        <w:ind w:firstLine="567"/>
        <w:jc w:val="both"/>
      </w:pPr>
    </w:p>
    <w:p w:rsidR="00BC707B" w:rsidRPr="00BC707B" w:rsidRDefault="00BC707B" w:rsidP="00BC707B">
      <w:pPr>
        <w:ind w:firstLine="567"/>
        <w:jc w:val="both"/>
      </w:pPr>
      <w:bookmarkStart w:id="189" w:name="page81"/>
      <w:bookmarkEnd w:id="189"/>
      <w:r w:rsidRPr="00BC707B">
        <w:t xml:space="preserve">Для испытуемых, набравших </w:t>
      </w:r>
      <w:r w:rsidRPr="00BC707B">
        <w:rPr>
          <w:i/>
        </w:rPr>
        <w:t>9-12</w:t>
      </w:r>
      <w:r w:rsidRPr="00BC707B">
        <w:t xml:space="preserve"> </w:t>
      </w:r>
      <w:r w:rsidRPr="00BC707B">
        <w:rPr>
          <w:i/>
        </w:rPr>
        <w:t>баллов</w:t>
      </w:r>
      <w:r w:rsidRPr="00BC707B">
        <w:t>, характерен средний уровень проявления коммуникативных и организаторских склонностей. Они стремятся к контактам с людьми, отстаивают свое</w:t>
      </w:r>
      <w:proofErr w:type="gramStart"/>
      <w:r w:rsidRPr="00BC707B">
        <w:t xml:space="preserve"> ,</w:t>
      </w:r>
      <w:proofErr w:type="gramEnd"/>
      <w:r w:rsidRPr="00BC707B">
        <w:t xml:space="preserve"> однако потенциал их склонностей не отличается высокой устойчивостью. Требуется дальнейшая воспитательная работа по формированию и развитию этих качеств личности.</w:t>
      </w:r>
    </w:p>
    <w:p w:rsidR="00BC707B" w:rsidRPr="00BC707B" w:rsidRDefault="00BC707B" w:rsidP="00BC707B">
      <w:pPr>
        <w:ind w:firstLine="567"/>
        <w:jc w:val="both"/>
      </w:pPr>
      <w:r w:rsidRPr="00BC707B">
        <w:t xml:space="preserve">Оценка </w:t>
      </w:r>
      <w:r w:rsidRPr="00BC707B">
        <w:rPr>
          <w:i/>
        </w:rPr>
        <w:t>13-16</w:t>
      </w:r>
      <w:r w:rsidRPr="00BC707B">
        <w:t xml:space="preserve"> </w:t>
      </w:r>
      <w:r w:rsidRPr="00BC707B">
        <w:rPr>
          <w:i/>
        </w:rPr>
        <w:t>баллов</w:t>
      </w:r>
      <w:r w:rsidRPr="00BC707B">
        <w:t xml:space="preserve"> свидетельствует о высоком уровне проявления коммуникативных</w:t>
      </w:r>
      <w:r>
        <w:t xml:space="preserve"> </w:t>
      </w:r>
      <w:r w:rsidRPr="00BC707B">
        <w:t>организаторских склонностей испытуемых. Они не теряются в новой обстановке, быстро находят друзей, стремятся расширить круг своих знакомых, помогают близким и друзьям, проявляют инициативу в общении, способны принимать решения в трудных, нестандартных ситуациях.</w:t>
      </w:r>
    </w:p>
    <w:p w:rsidR="00BC707B" w:rsidRPr="00BC707B" w:rsidRDefault="00BC707B" w:rsidP="00BC707B">
      <w:pPr>
        <w:ind w:firstLine="567"/>
        <w:jc w:val="both"/>
      </w:pPr>
    </w:p>
    <w:p w:rsidR="00BC707B" w:rsidRPr="00BC707B" w:rsidRDefault="00BC707B" w:rsidP="00BC707B">
      <w:pPr>
        <w:ind w:firstLine="567"/>
        <w:jc w:val="both"/>
      </w:pPr>
      <w:r w:rsidRPr="00BC707B">
        <w:t>Высший уровень коммуникативных и организаторских склонностей (</w:t>
      </w:r>
      <w:r w:rsidRPr="00BC707B">
        <w:rPr>
          <w:i/>
        </w:rPr>
        <w:t>17-20</w:t>
      </w:r>
      <w:r w:rsidRPr="00BC707B">
        <w:t xml:space="preserve"> </w:t>
      </w:r>
      <w:r w:rsidRPr="00BC707B">
        <w:rPr>
          <w:i/>
        </w:rPr>
        <w:t>баллов</w:t>
      </w:r>
      <w:r w:rsidRPr="00BC707B">
        <w:t xml:space="preserve">) у испытуемых свидетельствует о сформированной потребности в коммуникативной и организаторской деятельности. Они быстро ориентируются в трудных ситуациях. Непринужденно ведут себя в новом коллективе. Инициативны. Принимают самостоятельные решения. Отстаивают свое мнение и добиваются принятия своих решений. Любят организовывать игры, различные мероприятия. </w:t>
      </w:r>
      <w:proofErr w:type="gramStart"/>
      <w:r w:rsidRPr="00BC707B">
        <w:t>Настойчивы и одержимы в деятельности.</w:t>
      </w:r>
      <w:proofErr w:type="gramEnd"/>
    </w:p>
    <w:p w:rsidR="00BC707B" w:rsidRPr="00BC707B" w:rsidRDefault="00BC707B" w:rsidP="00BC707B">
      <w:pPr>
        <w:ind w:firstLine="567"/>
        <w:jc w:val="both"/>
      </w:pPr>
    </w:p>
    <w:p w:rsidR="00BC707B" w:rsidRPr="00BC707B" w:rsidRDefault="00BC707B" w:rsidP="00BC707B">
      <w:pPr>
        <w:ind w:firstLine="567"/>
        <w:jc w:val="both"/>
        <w:rPr>
          <w:b/>
        </w:rPr>
      </w:pPr>
      <w:r w:rsidRPr="00BC707B">
        <w:rPr>
          <w:b/>
        </w:rPr>
        <w:t>Модальность восприятия</w:t>
      </w:r>
    </w:p>
    <w:p w:rsidR="00BC707B" w:rsidRPr="00BC707B" w:rsidRDefault="00BC707B" w:rsidP="00BC707B">
      <w:pPr>
        <w:ind w:firstLine="567"/>
        <w:jc w:val="both"/>
      </w:pPr>
    </w:p>
    <w:p w:rsidR="00BC707B" w:rsidRPr="00BC707B" w:rsidRDefault="00BC707B" w:rsidP="00BC707B">
      <w:pPr>
        <w:ind w:firstLine="567"/>
        <w:jc w:val="both"/>
      </w:pPr>
      <w:r w:rsidRPr="00BC707B">
        <w:rPr>
          <w:b/>
        </w:rPr>
        <w:t>Инструкция</w:t>
      </w:r>
      <w:r w:rsidRPr="00BC707B">
        <w:t>:</w:t>
      </w:r>
      <w:r w:rsidRPr="00BC707B">
        <w:rPr>
          <w:b/>
        </w:rPr>
        <w:t xml:space="preserve"> </w:t>
      </w:r>
      <w:r w:rsidRPr="00BC707B">
        <w:t>зачитайте предлагаемые утверждения.</w:t>
      </w:r>
      <w:r w:rsidRPr="00BC707B">
        <w:rPr>
          <w:b/>
        </w:rPr>
        <w:t xml:space="preserve"> </w:t>
      </w:r>
      <w:r w:rsidRPr="00BC707B">
        <w:t>Поставьте знак</w:t>
      </w:r>
      <w:r w:rsidRPr="00BC707B">
        <w:rPr>
          <w:b/>
        </w:rPr>
        <w:t xml:space="preserve"> </w:t>
      </w:r>
      <w:r w:rsidRPr="00BC707B">
        <w:t>«+»,</w:t>
      </w:r>
      <w:r w:rsidRPr="00BC707B">
        <w:rPr>
          <w:b/>
        </w:rPr>
        <w:t xml:space="preserve"> </w:t>
      </w:r>
      <w:r w:rsidRPr="00BC707B">
        <w:t>если вы</w:t>
      </w:r>
      <w:r w:rsidRPr="00BC707B">
        <w:rPr>
          <w:b/>
        </w:rPr>
        <w:t xml:space="preserve"> </w:t>
      </w:r>
      <w:r w:rsidRPr="00BC707B">
        <w:t>согласны с данным утверждением, и знак «</w:t>
      </w:r>
      <w:proofErr w:type="gramStart"/>
      <w:r w:rsidRPr="00BC707B">
        <w:t>-»</w:t>
      </w:r>
      <w:proofErr w:type="gramEnd"/>
      <w:r w:rsidRPr="00BC707B">
        <w:t>, если не согласны.</w:t>
      </w:r>
    </w:p>
    <w:p w:rsidR="00BC707B" w:rsidRPr="00BC707B" w:rsidRDefault="00BC707B" w:rsidP="00BC707B">
      <w:pPr>
        <w:ind w:firstLine="567"/>
        <w:jc w:val="both"/>
      </w:pPr>
    </w:p>
    <w:p w:rsidR="00BC707B" w:rsidRPr="00BC707B" w:rsidRDefault="00BC707B" w:rsidP="00006FCA">
      <w:pPr>
        <w:numPr>
          <w:ilvl w:val="1"/>
          <w:numId w:val="35"/>
        </w:numPr>
        <w:tabs>
          <w:tab w:val="left" w:pos="1420"/>
        </w:tabs>
        <w:ind w:firstLine="567"/>
        <w:jc w:val="both"/>
      </w:pPr>
      <w:r w:rsidRPr="00BC707B">
        <w:t>Я люблю фотографировать, выбирать удачные ракурсы для снимков.</w:t>
      </w:r>
    </w:p>
    <w:p w:rsidR="00BC707B" w:rsidRPr="00BC707B" w:rsidRDefault="00BC707B" w:rsidP="00006FCA">
      <w:pPr>
        <w:numPr>
          <w:ilvl w:val="1"/>
          <w:numId w:val="35"/>
        </w:numPr>
        <w:tabs>
          <w:tab w:val="left" w:pos="1420"/>
        </w:tabs>
        <w:ind w:firstLine="567"/>
        <w:jc w:val="both"/>
      </w:pPr>
      <w:r w:rsidRPr="00BC707B">
        <w:t>Я долго помню то, что мне сказали.</w:t>
      </w:r>
    </w:p>
    <w:p w:rsidR="00BC707B" w:rsidRPr="00BC707B" w:rsidRDefault="00BC707B" w:rsidP="00006FCA">
      <w:pPr>
        <w:numPr>
          <w:ilvl w:val="1"/>
          <w:numId w:val="35"/>
        </w:numPr>
        <w:tabs>
          <w:tab w:val="left" w:pos="1420"/>
        </w:tabs>
        <w:ind w:firstLine="567"/>
        <w:jc w:val="both"/>
      </w:pPr>
      <w:r w:rsidRPr="00BC707B">
        <w:t>После тяжелого дня самое большое желание – принять удобное положение и</w:t>
      </w:r>
    </w:p>
    <w:p w:rsidR="00BC707B" w:rsidRPr="00BC707B" w:rsidRDefault="00BC707B" w:rsidP="00BC707B">
      <w:pPr>
        <w:ind w:firstLine="567"/>
        <w:jc w:val="both"/>
      </w:pPr>
      <w:r w:rsidRPr="00BC707B">
        <w:t>расслабиться.</w:t>
      </w:r>
    </w:p>
    <w:p w:rsidR="00BC707B" w:rsidRPr="00BC707B" w:rsidRDefault="00BC707B" w:rsidP="00006FCA">
      <w:pPr>
        <w:numPr>
          <w:ilvl w:val="1"/>
          <w:numId w:val="35"/>
        </w:numPr>
        <w:tabs>
          <w:tab w:val="left" w:pos="1420"/>
        </w:tabs>
        <w:ind w:firstLine="567"/>
        <w:jc w:val="both"/>
      </w:pPr>
      <w:r w:rsidRPr="00BC707B">
        <w:t>Я узнаю по шагам, кто вошел в комнату.</w:t>
      </w:r>
    </w:p>
    <w:p w:rsidR="00BC707B" w:rsidRPr="00BC707B" w:rsidRDefault="00BC707B" w:rsidP="00006FCA">
      <w:pPr>
        <w:numPr>
          <w:ilvl w:val="1"/>
          <w:numId w:val="35"/>
        </w:numPr>
        <w:tabs>
          <w:tab w:val="left" w:pos="1420"/>
        </w:tabs>
        <w:ind w:firstLine="567"/>
        <w:jc w:val="both"/>
      </w:pPr>
      <w:r w:rsidRPr="00BC707B">
        <w:t>Люблю наблюдать за облаками и звездами.</w:t>
      </w:r>
    </w:p>
    <w:p w:rsidR="00BC707B" w:rsidRPr="00BC707B" w:rsidRDefault="00BC707B" w:rsidP="00006FCA">
      <w:pPr>
        <w:numPr>
          <w:ilvl w:val="1"/>
          <w:numId w:val="35"/>
        </w:numPr>
        <w:tabs>
          <w:tab w:val="left" w:pos="1420"/>
        </w:tabs>
        <w:ind w:firstLine="567"/>
        <w:jc w:val="both"/>
      </w:pPr>
      <w:r w:rsidRPr="00BC707B">
        <w:t>Я не стану носить очень модную вещь, если она неудобна.</w:t>
      </w:r>
    </w:p>
    <w:p w:rsidR="00BC707B" w:rsidRPr="00BC707B" w:rsidRDefault="00BC707B" w:rsidP="00006FCA">
      <w:pPr>
        <w:numPr>
          <w:ilvl w:val="1"/>
          <w:numId w:val="35"/>
        </w:numPr>
        <w:tabs>
          <w:tab w:val="left" w:pos="1420"/>
        </w:tabs>
        <w:ind w:firstLine="567"/>
        <w:jc w:val="both"/>
      </w:pPr>
      <w:r w:rsidRPr="00BC707B">
        <w:t>Люблю петь, когда чем-нибудь занимаюсь.</w:t>
      </w:r>
    </w:p>
    <w:p w:rsidR="00BC707B" w:rsidRPr="00BC707B" w:rsidRDefault="00BC707B" w:rsidP="00006FCA">
      <w:pPr>
        <w:numPr>
          <w:ilvl w:val="1"/>
          <w:numId w:val="35"/>
        </w:numPr>
        <w:tabs>
          <w:tab w:val="left" w:pos="1420"/>
        </w:tabs>
        <w:ind w:firstLine="567"/>
        <w:jc w:val="both"/>
      </w:pPr>
      <w:r w:rsidRPr="00BC707B">
        <w:t>Мне очень приятно, когда в лицо дует легкий теплый ветерок.</w:t>
      </w:r>
    </w:p>
    <w:p w:rsidR="00BC707B" w:rsidRPr="00BC707B" w:rsidRDefault="00BC707B" w:rsidP="00006FCA">
      <w:pPr>
        <w:numPr>
          <w:ilvl w:val="1"/>
          <w:numId w:val="35"/>
        </w:numPr>
        <w:tabs>
          <w:tab w:val="left" w:pos="1420"/>
        </w:tabs>
        <w:ind w:firstLine="567"/>
        <w:jc w:val="both"/>
      </w:pPr>
      <w:r w:rsidRPr="00BC707B">
        <w:t>Для меня очень важны цвета, которые меня окружают.</w:t>
      </w:r>
    </w:p>
    <w:p w:rsidR="00BC707B" w:rsidRPr="00BC707B" w:rsidRDefault="00BC707B" w:rsidP="00006FCA">
      <w:pPr>
        <w:numPr>
          <w:ilvl w:val="1"/>
          <w:numId w:val="35"/>
        </w:numPr>
        <w:tabs>
          <w:tab w:val="left" w:pos="1420"/>
        </w:tabs>
        <w:ind w:firstLine="567"/>
        <w:jc w:val="both"/>
      </w:pPr>
      <w:r w:rsidRPr="00BC707B">
        <w:t>Я иногда разговариваю сам с собой.</w:t>
      </w:r>
    </w:p>
    <w:p w:rsidR="00BC707B" w:rsidRPr="00BC707B" w:rsidRDefault="00BC707B" w:rsidP="00006FCA">
      <w:pPr>
        <w:numPr>
          <w:ilvl w:val="1"/>
          <w:numId w:val="35"/>
        </w:numPr>
        <w:tabs>
          <w:tab w:val="left" w:pos="1420"/>
        </w:tabs>
        <w:ind w:firstLine="567"/>
        <w:jc w:val="both"/>
      </w:pPr>
      <w:r w:rsidRPr="00BC707B">
        <w:t>Стараюсь записать все важные дела, чтобы не забыть.</w:t>
      </w:r>
    </w:p>
    <w:p w:rsidR="00BC707B" w:rsidRPr="00BC707B" w:rsidRDefault="00BC707B" w:rsidP="00006FCA">
      <w:pPr>
        <w:numPr>
          <w:ilvl w:val="1"/>
          <w:numId w:val="35"/>
        </w:numPr>
        <w:tabs>
          <w:tab w:val="left" w:pos="1420"/>
        </w:tabs>
        <w:ind w:firstLine="567"/>
        <w:jc w:val="both"/>
      </w:pPr>
      <w:r w:rsidRPr="00BC707B">
        <w:t>Вечером я обязательно должен принять душ или ванну.</w:t>
      </w:r>
    </w:p>
    <w:p w:rsidR="00BC707B" w:rsidRPr="00BC707B" w:rsidRDefault="00BC707B" w:rsidP="00006FCA">
      <w:pPr>
        <w:numPr>
          <w:ilvl w:val="1"/>
          <w:numId w:val="35"/>
        </w:numPr>
        <w:tabs>
          <w:tab w:val="left" w:pos="1420"/>
        </w:tabs>
        <w:ind w:firstLine="567"/>
        <w:jc w:val="both"/>
      </w:pPr>
      <w:r w:rsidRPr="00BC707B">
        <w:t>Я люблю танцевать.</w:t>
      </w:r>
    </w:p>
    <w:p w:rsidR="00BC707B" w:rsidRPr="00BC707B" w:rsidRDefault="00BC707B" w:rsidP="00006FCA">
      <w:pPr>
        <w:numPr>
          <w:ilvl w:val="1"/>
          <w:numId w:val="35"/>
        </w:numPr>
        <w:tabs>
          <w:tab w:val="left" w:pos="1420"/>
        </w:tabs>
        <w:ind w:firstLine="567"/>
        <w:jc w:val="both"/>
      </w:pPr>
      <w:r w:rsidRPr="00BC707B">
        <w:t>Не могу уснуть, когда рядом тикает будильник.</w:t>
      </w:r>
    </w:p>
    <w:p w:rsidR="00BC707B" w:rsidRPr="00BC707B" w:rsidRDefault="00BC707B" w:rsidP="00006FCA">
      <w:pPr>
        <w:numPr>
          <w:ilvl w:val="1"/>
          <w:numId w:val="35"/>
        </w:numPr>
        <w:tabs>
          <w:tab w:val="left" w:pos="1420"/>
        </w:tabs>
        <w:ind w:firstLine="567"/>
        <w:jc w:val="both"/>
      </w:pPr>
      <w:r w:rsidRPr="00BC707B">
        <w:t>Не выношу беспорядка в комнате, где живу.</w:t>
      </w:r>
    </w:p>
    <w:p w:rsidR="00BC707B" w:rsidRPr="00BC707B" w:rsidRDefault="00BC707B" w:rsidP="00006FCA">
      <w:pPr>
        <w:numPr>
          <w:ilvl w:val="1"/>
          <w:numId w:val="35"/>
        </w:numPr>
        <w:tabs>
          <w:tab w:val="left" w:pos="1420"/>
        </w:tabs>
        <w:ind w:firstLine="567"/>
        <w:jc w:val="both"/>
      </w:pPr>
      <w:r w:rsidRPr="00BC707B">
        <w:t>Я часто слушаю плеер.</w:t>
      </w:r>
    </w:p>
    <w:p w:rsidR="00BC707B" w:rsidRPr="00BC707B" w:rsidRDefault="00BC707B" w:rsidP="00006FCA">
      <w:pPr>
        <w:numPr>
          <w:ilvl w:val="1"/>
          <w:numId w:val="35"/>
        </w:numPr>
        <w:tabs>
          <w:tab w:val="left" w:pos="1420"/>
        </w:tabs>
        <w:ind w:firstLine="567"/>
        <w:jc w:val="both"/>
      </w:pPr>
      <w:r w:rsidRPr="00BC707B">
        <w:t>Если мне приходится долго сидеть, я ужасно устаю.</w:t>
      </w:r>
    </w:p>
    <w:p w:rsidR="00BC707B" w:rsidRPr="00BC707B" w:rsidRDefault="00BC707B" w:rsidP="00006FCA">
      <w:pPr>
        <w:numPr>
          <w:ilvl w:val="1"/>
          <w:numId w:val="35"/>
        </w:numPr>
        <w:tabs>
          <w:tab w:val="left" w:pos="1420"/>
        </w:tabs>
        <w:ind w:firstLine="567"/>
        <w:jc w:val="both"/>
      </w:pPr>
      <w:r w:rsidRPr="00BC707B">
        <w:t>Люблю рассматривать репродукции картин.</w:t>
      </w:r>
    </w:p>
    <w:p w:rsidR="00BC707B" w:rsidRPr="00BC707B" w:rsidRDefault="00BC707B" w:rsidP="00006FCA">
      <w:pPr>
        <w:numPr>
          <w:ilvl w:val="1"/>
          <w:numId w:val="35"/>
        </w:numPr>
        <w:tabs>
          <w:tab w:val="left" w:pos="1420"/>
        </w:tabs>
        <w:ind w:firstLine="567"/>
        <w:jc w:val="both"/>
      </w:pPr>
      <w:r w:rsidRPr="00BC707B">
        <w:t>Мелодия прошлого лета переносит меня в него.</w:t>
      </w:r>
    </w:p>
    <w:p w:rsidR="00BC707B" w:rsidRPr="00BC707B" w:rsidRDefault="00BC707B" w:rsidP="00006FCA">
      <w:pPr>
        <w:numPr>
          <w:ilvl w:val="1"/>
          <w:numId w:val="35"/>
        </w:numPr>
        <w:tabs>
          <w:tab w:val="left" w:pos="1420"/>
        </w:tabs>
        <w:ind w:firstLine="567"/>
        <w:jc w:val="both"/>
      </w:pPr>
      <w:r w:rsidRPr="00BC707B">
        <w:t>Я люблю читать во время еды.</w:t>
      </w:r>
    </w:p>
    <w:p w:rsidR="00BC707B" w:rsidRPr="00BC707B" w:rsidRDefault="00BC707B" w:rsidP="00006FCA">
      <w:pPr>
        <w:numPr>
          <w:ilvl w:val="1"/>
          <w:numId w:val="35"/>
        </w:numPr>
        <w:tabs>
          <w:tab w:val="left" w:pos="1420"/>
        </w:tabs>
        <w:ind w:firstLine="567"/>
        <w:jc w:val="both"/>
      </w:pPr>
      <w:r w:rsidRPr="00BC707B">
        <w:t>Очень часто и помногу разговариваю по телефону.</w:t>
      </w:r>
    </w:p>
    <w:p w:rsidR="00BC707B" w:rsidRPr="00BC707B" w:rsidRDefault="00BC707B" w:rsidP="00006FCA">
      <w:pPr>
        <w:numPr>
          <w:ilvl w:val="1"/>
          <w:numId w:val="35"/>
        </w:numPr>
        <w:tabs>
          <w:tab w:val="left" w:pos="1420"/>
        </w:tabs>
        <w:ind w:firstLine="567"/>
        <w:jc w:val="both"/>
      </w:pPr>
      <w:r w:rsidRPr="00BC707B">
        <w:t>Я не худой человек.</w:t>
      </w:r>
    </w:p>
    <w:p w:rsidR="00BC707B" w:rsidRPr="00BC707B" w:rsidRDefault="00BC707B" w:rsidP="00006FCA">
      <w:pPr>
        <w:numPr>
          <w:ilvl w:val="1"/>
          <w:numId w:val="35"/>
        </w:numPr>
        <w:tabs>
          <w:tab w:val="left" w:pos="1420"/>
        </w:tabs>
        <w:ind w:firstLine="567"/>
        <w:jc w:val="both"/>
      </w:pPr>
      <w:r w:rsidRPr="00BC707B">
        <w:t>Люблю потягиваться, разминаться.</w:t>
      </w:r>
    </w:p>
    <w:p w:rsidR="00BC707B" w:rsidRPr="00BC707B" w:rsidRDefault="00BC707B" w:rsidP="00006FCA">
      <w:pPr>
        <w:numPr>
          <w:ilvl w:val="1"/>
          <w:numId w:val="35"/>
        </w:numPr>
        <w:tabs>
          <w:tab w:val="left" w:pos="1420"/>
        </w:tabs>
        <w:ind w:firstLine="567"/>
        <w:jc w:val="both"/>
      </w:pPr>
      <w:r w:rsidRPr="00BC707B">
        <w:t>Я умею слушать собеседника.</w:t>
      </w:r>
    </w:p>
    <w:p w:rsidR="00BC707B" w:rsidRPr="00BC707B" w:rsidRDefault="00BC707B" w:rsidP="00006FCA">
      <w:pPr>
        <w:numPr>
          <w:ilvl w:val="1"/>
          <w:numId w:val="35"/>
        </w:numPr>
        <w:tabs>
          <w:tab w:val="left" w:pos="1420"/>
        </w:tabs>
        <w:ind w:firstLine="567"/>
        <w:jc w:val="both"/>
      </w:pPr>
      <w:r w:rsidRPr="00BC707B">
        <w:t>Обожаю смотреть фильмы.</w:t>
      </w:r>
    </w:p>
    <w:p w:rsidR="00BC707B" w:rsidRPr="00BC707B" w:rsidRDefault="00BC707B" w:rsidP="00006FCA">
      <w:pPr>
        <w:numPr>
          <w:ilvl w:val="1"/>
          <w:numId w:val="35"/>
        </w:numPr>
        <w:tabs>
          <w:tab w:val="left" w:pos="1420"/>
        </w:tabs>
        <w:ind w:firstLine="567"/>
        <w:jc w:val="both"/>
      </w:pPr>
      <w:r w:rsidRPr="00BC707B">
        <w:lastRenderedPageBreak/>
        <w:t>У меня хорошая память на лица.</w:t>
      </w:r>
    </w:p>
    <w:p w:rsidR="00BC707B" w:rsidRPr="00BC707B" w:rsidRDefault="00BC707B" w:rsidP="00006FCA">
      <w:pPr>
        <w:numPr>
          <w:ilvl w:val="1"/>
          <w:numId w:val="35"/>
        </w:numPr>
        <w:tabs>
          <w:tab w:val="left" w:pos="1420"/>
        </w:tabs>
        <w:ind w:firstLine="567"/>
        <w:jc w:val="both"/>
      </w:pPr>
      <w:r w:rsidRPr="00BC707B">
        <w:t>Люблю слушать шум дождя.</w:t>
      </w:r>
    </w:p>
    <w:p w:rsidR="00BC707B" w:rsidRPr="00BC707B" w:rsidRDefault="00BC707B" w:rsidP="00006FCA">
      <w:pPr>
        <w:numPr>
          <w:ilvl w:val="1"/>
          <w:numId w:val="35"/>
        </w:numPr>
        <w:tabs>
          <w:tab w:val="left" w:pos="1420"/>
        </w:tabs>
        <w:ind w:firstLine="567"/>
        <w:jc w:val="both"/>
      </w:pPr>
      <w:r w:rsidRPr="00BC707B">
        <w:t>Не люблю спать на слишком мягкой постели.</w:t>
      </w:r>
    </w:p>
    <w:p w:rsidR="00BC707B" w:rsidRPr="00BC707B" w:rsidRDefault="00BC707B" w:rsidP="00006FCA">
      <w:pPr>
        <w:numPr>
          <w:ilvl w:val="1"/>
          <w:numId w:val="35"/>
        </w:numPr>
        <w:tabs>
          <w:tab w:val="left" w:pos="1420"/>
        </w:tabs>
        <w:ind w:firstLine="567"/>
        <w:jc w:val="both"/>
      </w:pPr>
      <w:r w:rsidRPr="00BC707B">
        <w:t>Меня развлекают пародии, умение подражать голосам.</w:t>
      </w:r>
    </w:p>
    <w:p w:rsidR="00BC707B" w:rsidRPr="00BC707B" w:rsidRDefault="00BC707B" w:rsidP="00006FCA">
      <w:pPr>
        <w:numPr>
          <w:ilvl w:val="1"/>
          <w:numId w:val="35"/>
        </w:numPr>
        <w:tabs>
          <w:tab w:val="left" w:pos="1420"/>
        </w:tabs>
        <w:ind w:firstLine="567"/>
        <w:jc w:val="both"/>
      </w:pPr>
      <w:r w:rsidRPr="00BC707B">
        <w:t>Много времени уделяю своему внешнему виду.</w:t>
      </w:r>
    </w:p>
    <w:p w:rsidR="00BC707B" w:rsidRPr="00BC707B" w:rsidRDefault="00BC707B" w:rsidP="00006FCA">
      <w:pPr>
        <w:numPr>
          <w:ilvl w:val="1"/>
          <w:numId w:val="35"/>
        </w:numPr>
        <w:tabs>
          <w:tab w:val="left" w:pos="1420"/>
        </w:tabs>
        <w:ind w:firstLine="567"/>
        <w:jc w:val="both"/>
      </w:pPr>
      <w:r w:rsidRPr="00BC707B">
        <w:t>Люблю массаж.</w:t>
      </w:r>
    </w:p>
    <w:p w:rsidR="00BC707B" w:rsidRPr="00BC707B" w:rsidRDefault="00BC707B" w:rsidP="00006FCA">
      <w:pPr>
        <w:numPr>
          <w:ilvl w:val="0"/>
          <w:numId w:val="36"/>
        </w:numPr>
        <w:tabs>
          <w:tab w:val="left" w:pos="1520"/>
        </w:tabs>
        <w:ind w:firstLine="567"/>
        <w:jc w:val="both"/>
      </w:pPr>
      <w:bookmarkStart w:id="190" w:name="page82"/>
      <w:bookmarkEnd w:id="190"/>
      <w:r w:rsidRPr="00BC707B">
        <w:t>В общественном транспорте я рассматриваю людей.</w:t>
      </w:r>
    </w:p>
    <w:p w:rsidR="00BC707B" w:rsidRPr="00BC707B" w:rsidRDefault="00BC707B" w:rsidP="00006FCA">
      <w:pPr>
        <w:numPr>
          <w:ilvl w:val="0"/>
          <w:numId w:val="36"/>
        </w:numPr>
        <w:tabs>
          <w:tab w:val="left" w:pos="1520"/>
        </w:tabs>
        <w:ind w:firstLine="567"/>
        <w:jc w:val="both"/>
      </w:pPr>
      <w:r w:rsidRPr="00BC707B">
        <w:t>Предпочитаю слушать чье-либо чтение вслух, чем читать самому.</w:t>
      </w:r>
    </w:p>
    <w:p w:rsidR="00BC707B" w:rsidRPr="00BC707B" w:rsidRDefault="00BC707B" w:rsidP="00006FCA">
      <w:pPr>
        <w:numPr>
          <w:ilvl w:val="0"/>
          <w:numId w:val="36"/>
        </w:numPr>
        <w:tabs>
          <w:tab w:val="left" w:pos="1520"/>
        </w:tabs>
        <w:ind w:left="100" w:firstLine="567"/>
        <w:jc w:val="both"/>
      </w:pPr>
      <w:r w:rsidRPr="00BC707B">
        <w:t>Я согласен с японской мудростью, что один цветок больше передает красоту,</w:t>
      </w:r>
      <w:r>
        <w:t xml:space="preserve"> </w:t>
      </w:r>
      <w:r w:rsidRPr="00BC707B">
        <w:t>чем огромный</w:t>
      </w:r>
      <w:r w:rsidRPr="00BC707B">
        <w:tab/>
        <w:t>букет.</w:t>
      </w:r>
    </w:p>
    <w:p w:rsidR="00BC707B" w:rsidRPr="00BC707B" w:rsidRDefault="00BC707B" w:rsidP="00006FCA">
      <w:pPr>
        <w:numPr>
          <w:ilvl w:val="0"/>
          <w:numId w:val="37"/>
        </w:numPr>
        <w:tabs>
          <w:tab w:val="left" w:pos="1520"/>
        </w:tabs>
        <w:ind w:firstLine="567"/>
        <w:jc w:val="both"/>
      </w:pPr>
      <w:r w:rsidRPr="00BC707B">
        <w:t>Не могу долго ездить на машине.</w:t>
      </w:r>
    </w:p>
    <w:p w:rsidR="00BC707B" w:rsidRPr="00BC707B" w:rsidRDefault="00BC707B" w:rsidP="00006FCA">
      <w:pPr>
        <w:numPr>
          <w:ilvl w:val="0"/>
          <w:numId w:val="37"/>
        </w:numPr>
        <w:tabs>
          <w:tab w:val="left" w:pos="1520"/>
        </w:tabs>
        <w:ind w:firstLine="567"/>
        <w:jc w:val="both"/>
      </w:pPr>
      <w:r w:rsidRPr="00BC707B">
        <w:t>Много информации о собеседнике содержится в интонациях его голоса.</w:t>
      </w:r>
    </w:p>
    <w:p w:rsidR="00BC707B" w:rsidRPr="00BC707B" w:rsidRDefault="00BC707B" w:rsidP="00006FCA">
      <w:pPr>
        <w:numPr>
          <w:ilvl w:val="0"/>
          <w:numId w:val="37"/>
        </w:numPr>
        <w:tabs>
          <w:tab w:val="left" w:pos="1520"/>
        </w:tabs>
        <w:ind w:firstLine="567"/>
        <w:jc w:val="both"/>
      </w:pPr>
      <w:r w:rsidRPr="00BC707B">
        <w:t>Мне нравится, когда люди хорошо одеваются.</w:t>
      </w:r>
    </w:p>
    <w:p w:rsidR="00BC707B" w:rsidRPr="00BC707B" w:rsidRDefault="00BC707B" w:rsidP="00006FCA">
      <w:pPr>
        <w:numPr>
          <w:ilvl w:val="0"/>
          <w:numId w:val="37"/>
        </w:numPr>
        <w:tabs>
          <w:tab w:val="left" w:pos="1520"/>
        </w:tabs>
        <w:ind w:firstLine="567"/>
        <w:jc w:val="both"/>
      </w:pPr>
      <w:r w:rsidRPr="00BC707B">
        <w:t>В шуме не могу сосредоточиться.</w:t>
      </w:r>
    </w:p>
    <w:p w:rsidR="00BC707B" w:rsidRPr="00BC707B" w:rsidRDefault="00BC707B" w:rsidP="00006FCA">
      <w:pPr>
        <w:numPr>
          <w:ilvl w:val="0"/>
          <w:numId w:val="37"/>
        </w:numPr>
        <w:tabs>
          <w:tab w:val="left" w:pos="1520"/>
        </w:tabs>
        <w:ind w:firstLine="567"/>
        <w:jc w:val="both"/>
      </w:pPr>
      <w:r w:rsidRPr="00BC707B">
        <w:t>Когда слышу музыку, отбиваю такт ногой.</w:t>
      </w:r>
    </w:p>
    <w:p w:rsidR="00BC707B" w:rsidRPr="00BC707B" w:rsidRDefault="00BC707B" w:rsidP="00006FCA">
      <w:pPr>
        <w:numPr>
          <w:ilvl w:val="0"/>
          <w:numId w:val="37"/>
        </w:numPr>
        <w:tabs>
          <w:tab w:val="left" w:pos="1520"/>
        </w:tabs>
        <w:ind w:firstLine="567"/>
        <w:jc w:val="both"/>
      </w:pPr>
      <w:r w:rsidRPr="00BC707B">
        <w:t>Не люблю синтетических тканей.</w:t>
      </w:r>
    </w:p>
    <w:p w:rsidR="00BC707B" w:rsidRPr="00BC707B" w:rsidRDefault="00BC707B" w:rsidP="00006FCA">
      <w:pPr>
        <w:numPr>
          <w:ilvl w:val="0"/>
          <w:numId w:val="37"/>
        </w:numPr>
        <w:tabs>
          <w:tab w:val="left" w:pos="1520"/>
        </w:tabs>
        <w:ind w:firstLine="567"/>
        <w:jc w:val="both"/>
      </w:pPr>
      <w:r w:rsidRPr="00BC707B">
        <w:t>Найти удобную обувь для меня очень сложно.</w:t>
      </w:r>
    </w:p>
    <w:p w:rsidR="00BC707B" w:rsidRPr="00BC707B" w:rsidRDefault="00BC707B" w:rsidP="00006FCA">
      <w:pPr>
        <w:numPr>
          <w:ilvl w:val="0"/>
          <w:numId w:val="37"/>
        </w:numPr>
        <w:tabs>
          <w:tab w:val="left" w:pos="1520"/>
        </w:tabs>
        <w:ind w:firstLine="567"/>
        <w:jc w:val="both"/>
      </w:pPr>
      <w:r w:rsidRPr="00BC707B">
        <w:t>От яркости освещения в комнате зависит мое настроение.</w:t>
      </w:r>
    </w:p>
    <w:p w:rsidR="00BC707B" w:rsidRPr="00BC707B" w:rsidRDefault="00BC707B" w:rsidP="00BC707B">
      <w:pPr>
        <w:ind w:firstLine="567"/>
        <w:jc w:val="both"/>
      </w:pPr>
    </w:p>
    <w:p w:rsidR="00BC707B" w:rsidRPr="00BC707B" w:rsidRDefault="00BC707B" w:rsidP="00BC707B">
      <w:pPr>
        <w:ind w:firstLine="567"/>
        <w:jc w:val="both"/>
        <w:rPr>
          <w:b/>
        </w:rPr>
      </w:pPr>
      <w:r w:rsidRPr="00BC707B">
        <w:rPr>
          <w:b/>
        </w:rPr>
        <w:t xml:space="preserve">Методика </w:t>
      </w:r>
      <w:proofErr w:type="spellStart"/>
      <w:proofErr w:type="gramStart"/>
      <w:r w:rsidRPr="00BC707B">
        <w:rPr>
          <w:b/>
        </w:rPr>
        <w:t>экспресс-диагностики</w:t>
      </w:r>
      <w:proofErr w:type="spellEnd"/>
      <w:proofErr w:type="gramEnd"/>
      <w:r w:rsidRPr="00BC707B">
        <w:rPr>
          <w:b/>
        </w:rPr>
        <w:t xml:space="preserve"> характерологических особенностей личности.</w:t>
      </w:r>
    </w:p>
    <w:p w:rsidR="00BC707B" w:rsidRPr="00BC707B" w:rsidRDefault="00BC707B" w:rsidP="00BC707B">
      <w:pPr>
        <w:ind w:firstLine="567"/>
        <w:jc w:val="both"/>
        <w:rPr>
          <w:b/>
        </w:rPr>
      </w:pPr>
      <w:proofErr w:type="spellStart"/>
      <w:r w:rsidRPr="00BC707B">
        <w:rPr>
          <w:b/>
        </w:rPr>
        <w:t>Опросник</w:t>
      </w:r>
      <w:proofErr w:type="spellEnd"/>
      <w:r w:rsidRPr="00BC707B">
        <w:rPr>
          <w:b/>
        </w:rPr>
        <w:t xml:space="preserve"> </w:t>
      </w:r>
      <w:proofErr w:type="spellStart"/>
      <w:r w:rsidRPr="00BC707B">
        <w:rPr>
          <w:b/>
        </w:rPr>
        <w:t>Айзенка</w:t>
      </w:r>
      <w:proofErr w:type="spellEnd"/>
    </w:p>
    <w:p w:rsidR="00BC707B" w:rsidRPr="00BC707B" w:rsidRDefault="00BC707B" w:rsidP="00BC707B">
      <w:pPr>
        <w:ind w:firstLine="567"/>
        <w:jc w:val="both"/>
      </w:pPr>
    </w:p>
    <w:p w:rsidR="00BC707B" w:rsidRPr="00BC707B" w:rsidRDefault="00BC707B" w:rsidP="00BC707B">
      <w:pPr>
        <w:ind w:firstLine="567"/>
        <w:jc w:val="both"/>
      </w:pPr>
      <w:r w:rsidRPr="00BC707B">
        <w:t>Инструкция (для психолога): «На предполагаемые вопросы испытуемый должен ответить «да» или «нет», не раздумывая. Ответ заносится на опросный лист под соответствующим номером.</w:t>
      </w:r>
    </w:p>
    <w:p w:rsidR="00BC707B" w:rsidRPr="00BC707B" w:rsidRDefault="00BC707B" w:rsidP="00BC707B">
      <w:pPr>
        <w:ind w:firstLine="567"/>
        <w:jc w:val="both"/>
      </w:pPr>
    </w:p>
    <w:p w:rsidR="00BC707B" w:rsidRPr="00BC707B" w:rsidRDefault="00BC707B" w:rsidP="00006FCA">
      <w:pPr>
        <w:numPr>
          <w:ilvl w:val="0"/>
          <w:numId w:val="38"/>
        </w:numPr>
        <w:tabs>
          <w:tab w:val="left" w:pos="1260"/>
        </w:tabs>
        <w:ind w:firstLine="567"/>
        <w:jc w:val="both"/>
      </w:pPr>
      <w:r w:rsidRPr="00BC707B">
        <w:t>Любишь ли ты шум и суету вокруг себя?</w:t>
      </w:r>
    </w:p>
    <w:p w:rsidR="00BC707B" w:rsidRPr="00BC707B" w:rsidRDefault="00BC707B" w:rsidP="00006FCA">
      <w:pPr>
        <w:numPr>
          <w:ilvl w:val="0"/>
          <w:numId w:val="38"/>
        </w:numPr>
        <w:tabs>
          <w:tab w:val="left" w:pos="1260"/>
        </w:tabs>
        <w:ind w:firstLine="567"/>
        <w:jc w:val="both"/>
      </w:pPr>
      <w:r w:rsidRPr="00BC707B">
        <w:t>Часто ли ты нуждаешься в друзьях, которые могли бы тебя поддержать?</w:t>
      </w:r>
    </w:p>
    <w:p w:rsidR="00BC707B" w:rsidRPr="00BC707B" w:rsidRDefault="00BC707B" w:rsidP="00006FCA">
      <w:pPr>
        <w:numPr>
          <w:ilvl w:val="0"/>
          <w:numId w:val="38"/>
        </w:numPr>
        <w:tabs>
          <w:tab w:val="left" w:pos="1260"/>
        </w:tabs>
        <w:ind w:firstLine="567"/>
        <w:jc w:val="both"/>
      </w:pPr>
      <w:r w:rsidRPr="00BC707B">
        <w:t>Ты всегда находишь быстрый ответ, когда тебя о чем-нибудь просят?</w:t>
      </w:r>
    </w:p>
    <w:p w:rsidR="00BC707B" w:rsidRPr="00BC707B" w:rsidRDefault="00BC707B" w:rsidP="00006FCA">
      <w:pPr>
        <w:numPr>
          <w:ilvl w:val="0"/>
          <w:numId w:val="38"/>
        </w:numPr>
        <w:tabs>
          <w:tab w:val="left" w:pos="1260"/>
        </w:tabs>
        <w:ind w:firstLine="567"/>
        <w:jc w:val="both"/>
      </w:pPr>
      <w:r w:rsidRPr="00BC707B">
        <w:t>Бывает ли так, что ты раздражен чем-нибудь?</w:t>
      </w:r>
    </w:p>
    <w:p w:rsidR="00BC707B" w:rsidRPr="00BC707B" w:rsidRDefault="00BC707B" w:rsidP="00006FCA">
      <w:pPr>
        <w:numPr>
          <w:ilvl w:val="0"/>
          <w:numId w:val="38"/>
        </w:numPr>
        <w:tabs>
          <w:tab w:val="left" w:pos="1260"/>
        </w:tabs>
        <w:ind w:firstLine="567"/>
        <w:jc w:val="both"/>
      </w:pPr>
      <w:r w:rsidRPr="00BC707B">
        <w:t>Часто ли у тебя меняется настроение?</w:t>
      </w:r>
    </w:p>
    <w:p w:rsidR="00BC707B" w:rsidRPr="00BC707B" w:rsidRDefault="00BC707B" w:rsidP="00006FCA">
      <w:pPr>
        <w:numPr>
          <w:ilvl w:val="0"/>
          <w:numId w:val="38"/>
        </w:numPr>
        <w:tabs>
          <w:tab w:val="left" w:pos="1260"/>
        </w:tabs>
        <w:ind w:firstLine="567"/>
        <w:jc w:val="both"/>
      </w:pPr>
      <w:r w:rsidRPr="00BC707B">
        <w:t>Верно ли, что тебе легче и приятнее с книгами, чем с ребятами?</w:t>
      </w:r>
    </w:p>
    <w:p w:rsidR="00BC707B" w:rsidRPr="00BC707B" w:rsidRDefault="00BC707B" w:rsidP="00006FCA">
      <w:pPr>
        <w:numPr>
          <w:ilvl w:val="0"/>
          <w:numId w:val="38"/>
        </w:numPr>
        <w:tabs>
          <w:tab w:val="left" w:pos="1260"/>
        </w:tabs>
        <w:ind w:firstLine="567"/>
        <w:jc w:val="both"/>
      </w:pPr>
      <w:r w:rsidRPr="00BC707B">
        <w:t>Часто ли тебе мешают уснуть разные мысли?</w:t>
      </w:r>
    </w:p>
    <w:p w:rsidR="00BC707B" w:rsidRPr="00BC707B" w:rsidRDefault="00BC707B" w:rsidP="00006FCA">
      <w:pPr>
        <w:numPr>
          <w:ilvl w:val="0"/>
          <w:numId w:val="38"/>
        </w:numPr>
        <w:tabs>
          <w:tab w:val="left" w:pos="1260"/>
        </w:tabs>
        <w:ind w:firstLine="567"/>
        <w:jc w:val="both"/>
      </w:pPr>
      <w:r w:rsidRPr="00BC707B">
        <w:t>Ты всегда делаешь так, как тебе говорят?</w:t>
      </w:r>
    </w:p>
    <w:p w:rsidR="00BC707B" w:rsidRPr="00BC707B" w:rsidRDefault="00BC707B" w:rsidP="00006FCA">
      <w:pPr>
        <w:numPr>
          <w:ilvl w:val="0"/>
          <w:numId w:val="38"/>
        </w:numPr>
        <w:tabs>
          <w:tab w:val="left" w:pos="1260"/>
        </w:tabs>
        <w:ind w:firstLine="567"/>
        <w:jc w:val="both"/>
      </w:pPr>
      <w:r w:rsidRPr="00BC707B">
        <w:t>Любишь ли ты подшучивать над кем-нибудь?</w:t>
      </w:r>
    </w:p>
    <w:p w:rsidR="00BC707B" w:rsidRPr="00BC707B" w:rsidRDefault="00BC707B" w:rsidP="00006FCA">
      <w:pPr>
        <w:numPr>
          <w:ilvl w:val="0"/>
          <w:numId w:val="39"/>
        </w:numPr>
        <w:tabs>
          <w:tab w:val="left" w:pos="1260"/>
        </w:tabs>
        <w:ind w:firstLine="567"/>
        <w:jc w:val="both"/>
      </w:pPr>
      <w:bookmarkStart w:id="191" w:name="page85"/>
      <w:bookmarkEnd w:id="191"/>
      <w:r w:rsidRPr="00BC707B">
        <w:t>Ты когда-нибудь чувствовал себя несчастным, хотя для этого не было настоящей</w:t>
      </w:r>
      <w:r>
        <w:t xml:space="preserve"> </w:t>
      </w:r>
      <w:r w:rsidRPr="00BC707B">
        <w:t>причины?</w:t>
      </w:r>
    </w:p>
    <w:p w:rsidR="00BC707B" w:rsidRPr="00BC707B" w:rsidRDefault="00BC707B" w:rsidP="00006FCA">
      <w:pPr>
        <w:numPr>
          <w:ilvl w:val="0"/>
          <w:numId w:val="39"/>
        </w:numPr>
        <w:tabs>
          <w:tab w:val="left" w:pos="1200"/>
        </w:tabs>
        <w:ind w:firstLine="567"/>
        <w:jc w:val="both"/>
      </w:pPr>
      <w:r w:rsidRPr="00BC707B">
        <w:t>Можешь ли ты сказать о себе, что ты веселый, живой человек?</w:t>
      </w:r>
    </w:p>
    <w:p w:rsidR="00BC707B" w:rsidRPr="00BC707B" w:rsidRDefault="00BC707B" w:rsidP="00006FCA">
      <w:pPr>
        <w:numPr>
          <w:ilvl w:val="0"/>
          <w:numId w:val="39"/>
        </w:numPr>
        <w:tabs>
          <w:tab w:val="left" w:pos="1200"/>
        </w:tabs>
        <w:ind w:firstLine="567"/>
        <w:jc w:val="both"/>
      </w:pPr>
      <w:r w:rsidRPr="00BC707B">
        <w:t>Ты когда-нибудь нарушал правила поведения в школе?</w:t>
      </w:r>
    </w:p>
    <w:p w:rsidR="00BC707B" w:rsidRPr="00BC707B" w:rsidRDefault="00BC707B" w:rsidP="00006FCA">
      <w:pPr>
        <w:numPr>
          <w:ilvl w:val="0"/>
          <w:numId w:val="39"/>
        </w:numPr>
        <w:tabs>
          <w:tab w:val="left" w:pos="1200"/>
        </w:tabs>
        <w:ind w:firstLine="567"/>
        <w:jc w:val="both"/>
      </w:pPr>
      <w:r w:rsidRPr="00BC707B">
        <w:t>Верно ли, что ты часто раздражен чем-нибудь?</w:t>
      </w:r>
    </w:p>
    <w:p w:rsidR="00BC707B" w:rsidRPr="00BC707B" w:rsidRDefault="00BC707B" w:rsidP="00006FCA">
      <w:pPr>
        <w:numPr>
          <w:ilvl w:val="0"/>
          <w:numId w:val="39"/>
        </w:numPr>
        <w:tabs>
          <w:tab w:val="left" w:pos="1140"/>
        </w:tabs>
        <w:ind w:firstLine="567"/>
        <w:jc w:val="both"/>
      </w:pPr>
      <w:r w:rsidRPr="00BC707B">
        <w:t xml:space="preserve">Нравится ли тебе все делать в быстром темпе (если же, наоборот, </w:t>
      </w:r>
      <w:proofErr w:type="gramStart"/>
      <w:r w:rsidRPr="00BC707B">
        <w:t>склонен</w:t>
      </w:r>
      <w:proofErr w:type="gramEnd"/>
      <w:r w:rsidRPr="00BC707B">
        <w:t xml:space="preserve"> к неторопливости, ответь «нет»).</w:t>
      </w:r>
    </w:p>
    <w:p w:rsidR="00BC707B" w:rsidRPr="00BC707B" w:rsidRDefault="00BC707B" w:rsidP="00006FCA">
      <w:pPr>
        <w:numPr>
          <w:ilvl w:val="0"/>
          <w:numId w:val="39"/>
        </w:numPr>
        <w:tabs>
          <w:tab w:val="left" w:pos="1128"/>
        </w:tabs>
        <w:ind w:firstLine="567"/>
        <w:jc w:val="both"/>
      </w:pPr>
      <w:r w:rsidRPr="00BC707B">
        <w:t xml:space="preserve">Ты переживаешь из-за всяких страшных событий, которые чуть </w:t>
      </w:r>
      <w:proofErr w:type="gramStart"/>
      <w:r w:rsidRPr="00BC707B">
        <w:t>было</w:t>
      </w:r>
      <w:proofErr w:type="gramEnd"/>
      <w:r w:rsidRPr="00BC707B">
        <w:t xml:space="preserve"> не произошли, хотя все кончилось хорошо?</w:t>
      </w:r>
    </w:p>
    <w:p w:rsidR="00BC707B" w:rsidRPr="00BC707B" w:rsidRDefault="00BC707B" w:rsidP="00006FCA">
      <w:pPr>
        <w:numPr>
          <w:ilvl w:val="0"/>
          <w:numId w:val="39"/>
        </w:numPr>
        <w:tabs>
          <w:tab w:val="left" w:pos="1140"/>
        </w:tabs>
        <w:ind w:firstLine="567"/>
        <w:jc w:val="both"/>
      </w:pPr>
      <w:r w:rsidRPr="00BC707B">
        <w:t>Тебе можно доверить любую тайну?</w:t>
      </w:r>
    </w:p>
    <w:p w:rsidR="00BC707B" w:rsidRPr="00BC707B" w:rsidRDefault="00BC707B" w:rsidP="00006FCA">
      <w:pPr>
        <w:numPr>
          <w:ilvl w:val="0"/>
          <w:numId w:val="39"/>
        </w:numPr>
        <w:tabs>
          <w:tab w:val="left" w:pos="1224"/>
        </w:tabs>
        <w:ind w:firstLine="567"/>
        <w:jc w:val="both"/>
      </w:pPr>
      <w:r w:rsidRPr="00BC707B">
        <w:t>Можешь ли ты без особого труда внести оживление в скучную компанию сверстников?</w:t>
      </w:r>
    </w:p>
    <w:p w:rsidR="00BC707B" w:rsidRPr="00BC707B" w:rsidRDefault="00BC707B" w:rsidP="00006FCA">
      <w:pPr>
        <w:numPr>
          <w:ilvl w:val="0"/>
          <w:numId w:val="39"/>
        </w:numPr>
        <w:tabs>
          <w:tab w:val="left" w:pos="1080"/>
        </w:tabs>
        <w:ind w:firstLine="567"/>
        <w:jc w:val="both"/>
      </w:pPr>
      <w:r w:rsidRPr="00BC707B">
        <w:t>Бывает ли так, что у тебя без всякой причины (физические нагрузки) сильно бьется</w:t>
      </w:r>
      <w:r>
        <w:t xml:space="preserve"> </w:t>
      </w:r>
      <w:r w:rsidRPr="00BC707B">
        <w:t>сердце?</w:t>
      </w:r>
    </w:p>
    <w:p w:rsidR="00BC707B" w:rsidRPr="00BC707B" w:rsidRDefault="00BC707B" w:rsidP="00006FCA">
      <w:pPr>
        <w:numPr>
          <w:ilvl w:val="0"/>
          <w:numId w:val="39"/>
        </w:numPr>
        <w:tabs>
          <w:tab w:val="left" w:pos="1080"/>
        </w:tabs>
        <w:ind w:firstLine="567"/>
        <w:jc w:val="both"/>
      </w:pPr>
      <w:r w:rsidRPr="00BC707B">
        <w:t>Делаешь ли ты обычно первый шаг для того, чтобы подружится с кем либо?</w:t>
      </w:r>
    </w:p>
    <w:p w:rsidR="00BC707B" w:rsidRPr="00BC707B" w:rsidRDefault="00BC707B" w:rsidP="00006FCA">
      <w:pPr>
        <w:numPr>
          <w:ilvl w:val="0"/>
          <w:numId w:val="39"/>
        </w:numPr>
        <w:tabs>
          <w:tab w:val="left" w:pos="1140"/>
        </w:tabs>
        <w:ind w:firstLine="567"/>
        <w:jc w:val="both"/>
      </w:pPr>
      <w:r w:rsidRPr="00BC707B">
        <w:t>Ты когда-нибудь говорил неправду?</w:t>
      </w:r>
    </w:p>
    <w:p w:rsidR="00BC707B" w:rsidRPr="00BC707B" w:rsidRDefault="00BC707B" w:rsidP="00006FCA">
      <w:pPr>
        <w:numPr>
          <w:ilvl w:val="0"/>
          <w:numId w:val="39"/>
        </w:numPr>
        <w:tabs>
          <w:tab w:val="left" w:pos="1200"/>
        </w:tabs>
        <w:ind w:firstLine="567"/>
        <w:jc w:val="both"/>
      </w:pPr>
      <w:r w:rsidRPr="00BC707B">
        <w:t>Ты легко расстраиваешься, когда критикуют тебя и твою работу?</w:t>
      </w:r>
    </w:p>
    <w:p w:rsidR="00BC707B" w:rsidRPr="00BC707B" w:rsidRDefault="00BC707B" w:rsidP="00006FCA">
      <w:pPr>
        <w:numPr>
          <w:ilvl w:val="0"/>
          <w:numId w:val="39"/>
        </w:numPr>
        <w:tabs>
          <w:tab w:val="left" w:pos="1200"/>
        </w:tabs>
        <w:ind w:firstLine="567"/>
        <w:jc w:val="both"/>
      </w:pPr>
      <w:r w:rsidRPr="00BC707B">
        <w:lastRenderedPageBreak/>
        <w:t>Ты часто шутишь и рассказываешь смешные истории своим друзьям?</w:t>
      </w:r>
    </w:p>
    <w:p w:rsidR="00BC707B" w:rsidRPr="00BC707B" w:rsidRDefault="00BC707B" w:rsidP="00006FCA">
      <w:pPr>
        <w:numPr>
          <w:ilvl w:val="0"/>
          <w:numId w:val="39"/>
        </w:numPr>
        <w:tabs>
          <w:tab w:val="left" w:pos="1200"/>
        </w:tabs>
        <w:ind w:firstLine="567"/>
        <w:jc w:val="both"/>
      </w:pPr>
      <w:r w:rsidRPr="00BC707B">
        <w:t>Ты часто чувствуешь себя усталым?</w:t>
      </w:r>
    </w:p>
    <w:p w:rsidR="00BC707B" w:rsidRPr="00BC707B" w:rsidRDefault="00BC707B" w:rsidP="00006FCA">
      <w:pPr>
        <w:numPr>
          <w:ilvl w:val="0"/>
          <w:numId w:val="39"/>
        </w:numPr>
        <w:tabs>
          <w:tab w:val="left" w:pos="1260"/>
        </w:tabs>
        <w:ind w:firstLine="567"/>
        <w:jc w:val="both"/>
      </w:pPr>
      <w:r w:rsidRPr="00BC707B">
        <w:t>Ты всегда сначала делаешь уроки, а все остальное потом?</w:t>
      </w:r>
    </w:p>
    <w:p w:rsidR="00BC707B" w:rsidRPr="00BC707B" w:rsidRDefault="00BC707B" w:rsidP="00006FCA">
      <w:pPr>
        <w:numPr>
          <w:ilvl w:val="0"/>
          <w:numId w:val="39"/>
        </w:numPr>
        <w:tabs>
          <w:tab w:val="left" w:pos="1260"/>
        </w:tabs>
        <w:ind w:firstLine="567"/>
        <w:jc w:val="both"/>
      </w:pPr>
      <w:r w:rsidRPr="00BC707B">
        <w:t>Ты обычно весел и всем доволен?</w:t>
      </w:r>
    </w:p>
    <w:p w:rsidR="00BC707B" w:rsidRPr="00BC707B" w:rsidRDefault="00BC707B" w:rsidP="00006FCA">
      <w:pPr>
        <w:numPr>
          <w:ilvl w:val="0"/>
          <w:numId w:val="39"/>
        </w:numPr>
        <w:tabs>
          <w:tab w:val="left" w:pos="1260"/>
        </w:tabs>
        <w:ind w:firstLine="567"/>
        <w:jc w:val="both"/>
      </w:pPr>
      <w:r w:rsidRPr="00BC707B">
        <w:t>Обидчив ли ты?</w:t>
      </w:r>
    </w:p>
    <w:p w:rsidR="00BC707B" w:rsidRPr="00BC707B" w:rsidRDefault="00BC707B" w:rsidP="00006FCA">
      <w:pPr>
        <w:numPr>
          <w:ilvl w:val="0"/>
          <w:numId w:val="39"/>
        </w:numPr>
        <w:tabs>
          <w:tab w:val="left" w:pos="1200"/>
        </w:tabs>
        <w:ind w:firstLine="567"/>
        <w:jc w:val="both"/>
      </w:pPr>
      <w:r w:rsidRPr="00BC707B">
        <w:t>Ты очень любишь общаться с другими ребятами?</w:t>
      </w:r>
    </w:p>
    <w:p w:rsidR="00BC707B" w:rsidRPr="00BC707B" w:rsidRDefault="00BC707B" w:rsidP="00006FCA">
      <w:pPr>
        <w:numPr>
          <w:ilvl w:val="0"/>
          <w:numId w:val="39"/>
        </w:numPr>
        <w:tabs>
          <w:tab w:val="left" w:pos="1200"/>
        </w:tabs>
        <w:ind w:firstLine="567"/>
        <w:jc w:val="both"/>
      </w:pPr>
      <w:r w:rsidRPr="00BC707B">
        <w:t>Всегда ли ты выполняешь просьбы родных о помощи по хозяйству?</w:t>
      </w:r>
    </w:p>
    <w:p w:rsidR="00BC707B" w:rsidRPr="00BC707B" w:rsidRDefault="00BC707B" w:rsidP="00006FCA">
      <w:pPr>
        <w:numPr>
          <w:ilvl w:val="0"/>
          <w:numId w:val="39"/>
        </w:numPr>
        <w:tabs>
          <w:tab w:val="left" w:pos="1200"/>
        </w:tabs>
        <w:ind w:firstLine="567"/>
        <w:jc w:val="both"/>
      </w:pPr>
      <w:r w:rsidRPr="00BC707B">
        <w:t>У тебя бывают головокружения?</w:t>
      </w:r>
    </w:p>
    <w:p w:rsidR="00BC707B" w:rsidRPr="00BC707B" w:rsidRDefault="00BC707B" w:rsidP="00006FCA">
      <w:pPr>
        <w:numPr>
          <w:ilvl w:val="0"/>
          <w:numId w:val="39"/>
        </w:numPr>
        <w:tabs>
          <w:tab w:val="left" w:pos="1188"/>
        </w:tabs>
        <w:ind w:firstLine="567"/>
        <w:jc w:val="both"/>
      </w:pPr>
      <w:r w:rsidRPr="00BC707B">
        <w:t>Бывает ли так, что твои действия и поступки ставят других людей в неловкое положение?</w:t>
      </w:r>
    </w:p>
    <w:p w:rsidR="00BC707B" w:rsidRPr="00BC707B" w:rsidRDefault="00BC707B" w:rsidP="00006FCA">
      <w:pPr>
        <w:numPr>
          <w:ilvl w:val="0"/>
          <w:numId w:val="39"/>
        </w:numPr>
        <w:tabs>
          <w:tab w:val="left" w:pos="1140"/>
        </w:tabs>
        <w:ind w:firstLine="567"/>
        <w:jc w:val="both"/>
      </w:pPr>
      <w:r w:rsidRPr="00BC707B">
        <w:t>Ты часто чувствуешь, что тебе что-нибудь надоело?</w:t>
      </w:r>
    </w:p>
    <w:p w:rsidR="00BC707B" w:rsidRPr="00BC707B" w:rsidRDefault="00BC707B" w:rsidP="00006FCA">
      <w:pPr>
        <w:numPr>
          <w:ilvl w:val="0"/>
          <w:numId w:val="39"/>
        </w:numPr>
        <w:tabs>
          <w:tab w:val="left" w:pos="1140"/>
        </w:tabs>
        <w:ind w:firstLine="567"/>
        <w:jc w:val="both"/>
      </w:pPr>
      <w:r w:rsidRPr="00BC707B">
        <w:t>Любишь ли ты иногда похвастаться?</w:t>
      </w:r>
    </w:p>
    <w:p w:rsidR="00BC707B" w:rsidRPr="00BC707B" w:rsidRDefault="00BC707B" w:rsidP="00006FCA">
      <w:pPr>
        <w:numPr>
          <w:ilvl w:val="0"/>
          <w:numId w:val="39"/>
        </w:numPr>
        <w:tabs>
          <w:tab w:val="left" w:pos="1140"/>
        </w:tabs>
        <w:ind w:firstLine="567"/>
        <w:jc w:val="both"/>
      </w:pPr>
      <w:r w:rsidRPr="00BC707B">
        <w:t>Ты чаще всего сидишь и мочишь, когда попадаешь в общество незнакомых людей?</w:t>
      </w:r>
    </w:p>
    <w:p w:rsidR="00BC707B" w:rsidRPr="00BC707B" w:rsidRDefault="00BC707B" w:rsidP="00006FCA">
      <w:pPr>
        <w:numPr>
          <w:ilvl w:val="0"/>
          <w:numId w:val="39"/>
        </w:numPr>
        <w:tabs>
          <w:tab w:val="left" w:pos="1140"/>
        </w:tabs>
        <w:ind w:firstLine="567"/>
        <w:jc w:val="both"/>
      </w:pPr>
      <w:r w:rsidRPr="00BC707B">
        <w:t>Волнуешься ли ты иногда так, что не можешь усидеть на месте?</w:t>
      </w:r>
    </w:p>
    <w:p w:rsidR="00BC707B" w:rsidRPr="00BC707B" w:rsidRDefault="00BC707B" w:rsidP="00006FCA">
      <w:pPr>
        <w:numPr>
          <w:ilvl w:val="0"/>
          <w:numId w:val="39"/>
        </w:numPr>
        <w:tabs>
          <w:tab w:val="left" w:pos="1140"/>
        </w:tabs>
        <w:ind w:firstLine="567"/>
        <w:jc w:val="both"/>
      </w:pPr>
      <w:r w:rsidRPr="00BC707B">
        <w:t>Ты обычно быстро принимаешь решения?</w:t>
      </w:r>
    </w:p>
    <w:p w:rsidR="00BC707B" w:rsidRPr="00BC707B" w:rsidRDefault="00BC707B" w:rsidP="00006FCA">
      <w:pPr>
        <w:numPr>
          <w:ilvl w:val="0"/>
          <w:numId w:val="39"/>
        </w:numPr>
        <w:tabs>
          <w:tab w:val="left" w:pos="1140"/>
        </w:tabs>
        <w:ind w:firstLine="567"/>
        <w:jc w:val="both"/>
      </w:pPr>
      <w:r w:rsidRPr="00BC707B">
        <w:t>Ты никогда не шумишь в классе, даже когда нет учителя?</w:t>
      </w:r>
    </w:p>
    <w:p w:rsidR="00BC707B" w:rsidRPr="00BC707B" w:rsidRDefault="00BC707B" w:rsidP="00006FCA">
      <w:pPr>
        <w:numPr>
          <w:ilvl w:val="0"/>
          <w:numId w:val="39"/>
        </w:numPr>
        <w:tabs>
          <w:tab w:val="left" w:pos="1140"/>
        </w:tabs>
        <w:ind w:firstLine="567"/>
        <w:jc w:val="both"/>
      </w:pPr>
      <w:r w:rsidRPr="00BC707B">
        <w:t>Тебе часто снятся страшные сны?</w:t>
      </w:r>
    </w:p>
    <w:p w:rsidR="00BC707B" w:rsidRPr="00BC707B" w:rsidRDefault="00BC707B" w:rsidP="00006FCA">
      <w:pPr>
        <w:numPr>
          <w:ilvl w:val="0"/>
          <w:numId w:val="39"/>
        </w:numPr>
        <w:tabs>
          <w:tab w:val="left" w:pos="1080"/>
        </w:tabs>
        <w:ind w:firstLine="567"/>
        <w:jc w:val="both"/>
      </w:pPr>
      <w:r w:rsidRPr="00BC707B">
        <w:t>Можешь ли ты дать волю чувствам и повеселится в обществе друзей?</w:t>
      </w:r>
    </w:p>
    <w:p w:rsidR="00BC707B" w:rsidRPr="00BC707B" w:rsidRDefault="00BC707B" w:rsidP="00006FCA">
      <w:pPr>
        <w:numPr>
          <w:ilvl w:val="0"/>
          <w:numId w:val="39"/>
        </w:numPr>
        <w:tabs>
          <w:tab w:val="left" w:pos="1080"/>
        </w:tabs>
        <w:ind w:firstLine="567"/>
        <w:jc w:val="both"/>
      </w:pPr>
      <w:r w:rsidRPr="00BC707B">
        <w:t>Тебя легко огорчить?</w:t>
      </w:r>
    </w:p>
    <w:p w:rsidR="00BC707B" w:rsidRPr="00BC707B" w:rsidRDefault="00BC707B" w:rsidP="00006FCA">
      <w:pPr>
        <w:numPr>
          <w:ilvl w:val="0"/>
          <w:numId w:val="39"/>
        </w:numPr>
        <w:tabs>
          <w:tab w:val="left" w:pos="1140"/>
        </w:tabs>
        <w:ind w:firstLine="567"/>
        <w:jc w:val="both"/>
      </w:pPr>
      <w:r w:rsidRPr="00BC707B">
        <w:t>Случалось ли тебе плохо говорить о ком-нибудь?</w:t>
      </w:r>
    </w:p>
    <w:p w:rsidR="00BC707B" w:rsidRPr="00BC707B" w:rsidRDefault="00BC707B" w:rsidP="00006FCA">
      <w:pPr>
        <w:numPr>
          <w:ilvl w:val="0"/>
          <w:numId w:val="39"/>
        </w:numPr>
        <w:tabs>
          <w:tab w:val="left" w:pos="1128"/>
        </w:tabs>
        <w:ind w:firstLine="567"/>
        <w:jc w:val="both"/>
      </w:pPr>
      <w:r w:rsidRPr="00BC707B">
        <w:t>Верно ли, что ты обычно говоришь и действуешь быстро, не задерживаясь особенно на обдумывание?</w:t>
      </w:r>
    </w:p>
    <w:p w:rsidR="00BC707B" w:rsidRPr="00BC707B" w:rsidRDefault="00BC707B" w:rsidP="00006FCA">
      <w:pPr>
        <w:numPr>
          <w:ilvl w:val="0"/>
          <w:numId w:val="39"/>
        </w:numPr>
        <w:tabs>
          <w:tab w:val="left" w:pos="1080"/>
        </w:tabs>
        <w:ind w:firstLine="567"/>
        <w:jc w:val="both"/>
      </w:pPr>
      <w:r w:rsidRPr="00BC707B">
        <w:t>Если оказываешься в глупом положении, то потом долго переживаешь?</w:t>
      </w:r>
    </w:p>
    <w:p w:rsidR="00BC707B" w:rsidRPr="00BC707B" w:rsidRDefault="00BC707B" w:rsidP="00006FCA">
      <w:pPr>
        <w:numPr>
          <w:ilvl w:val="0"/>
          <w:numId w:val="39"/>
        </w:numPr>
        <w:tabs>
          <w:tab w:val="left" w:pos="1080"/>
        </w:tabs>
        <w:ind w:firstLine="567"/>
        <w:jc w:val="both"/>
      </w:pPr>
      <w:r w:rsidRPr="00BC707B">
        <w:t>Тебе очень нравятся шумные и веселые игры?</w:t>
      </w:r>
    </w:p>
    <w:p w:rsidR="00BC707B" w:rsidRPr="00BC707B" w:rsidRDefault="00BC707B" w:rsidP="00006FCA">
      <w:pPr>
        <w:numPr>
          <w:ilvl w:val="0"/>
          <w:numId w:val="39"/>
        </w:numPr>
        <w:tabs>
          <w:tab w:val="left" w:pos="1140"/>
        </w:tabs>
        <w:ind w:firstLine="567"/>
        <w:jc w:val="both"/>
      </w:pPr>
      <w:r w:rsidRPr="00BC707B">
        <w:t>Ты всегда ешь то, что тебе подают?</w:t>
      </w:r>
    </w:p>
    <w:p w:rsidR="00BC707B" w:rsidRPr="00BC707B" w:rsidRDefault="00BC707B" w:rsidP="00006FCA">
      <w:pPr>
        <w:numPr>
          <w:ilvl w:val="0"/>
          <w:numId w:val="39"/>
        </w:numPr>
        <w:tabs>
          <w:tab w:val="left" w:pos="1140"/>
        </w:tabs>
        <w:ind w:firstLine="567"/>
        <w:jc w:val="both"/>
      </w:pPr>
      <w:r w:rsidRPr="00BC707B">
        <w:t>Тебе трудно ответить «нет», когда тебя о чем-нибудь просят?</w:t>
      </w:r>
    </w:p>
    <w:p w:rsidR="00BC707B" w:rsidRPr="00BC707B" w:rsidRDefault="00BC707B" w:rsidP="00006FCA">
      <w:pPr>
        <w:numPr>
          <w:ilvl w:val="0"/>
          <w:numId w:val="39"/>
        </w:numPr>
        <w:tabs>
          <w:tab w:val="left" w:pos="1140"/>
        </w:tabs>
        <w:ind w:firstLine="567"/>
        <w:jc w:val="both"/>
      </w:pPr>
      <w:r w:rsidRPr="00BC707B">
        <w:t>Ты любишь часто ходить в гости?</w:t>
      </w:r>
    </w:p>
    <w:p w:rsidR="00BC707B" w:rsidRPr="00BC707B" w:rsidRDefault="00BC707B" w:rsidP="00006FCA">
      <w:pPr>
        <w:numPr>
          <w:ilvl w:val="0"/>
          <w:numId w:val="39"/>
        </w:numPr>
        <w:tabs>
          <w:tab w:val="left" w:pos="1080"/>
        </w:tabs>
        <w:ind w:firstLine="567"/>
        <w:jc w:val="both"/>
      </w:pPr>
      <w:r w:rsidRPr="00BC707B">
        <w:t>Бывают ли такие моменты, когда тебе не хочется жить?</w:t>
      </w:r>
    </w:p>
    <w:p w:rsidR="00BC707B" w:rsidRPr="00BC707B" w:rsidRDefault="00BC707B" w:rsidP="00006FCA">
      <w:pPr>
        <w:numPr>
          <w:ilvl w:val="0"/>
          <w:numId w:val="39"/>
        </w:numPr>
        <w:tabs>
          <w:tab w:val="left" w:pos="1080"/>
        </w:tabs>
        <w:ind w:firstLine="567"/>
        <w:jc w:val="both"/>
      </w:pPr>
      <w:r w:rsidRPr="00BC707B">
        <w:t>Был ли ты когда-нибудь груб с родителями?</w:t>
      </w:r>
    </w:p>
    <w:p w:rsidR="00BC707B" w:rsidRPr="00BC707B" w:rsidRDefault="00BC707B" w:rsidP="00006FCA">
      <w:pPr>
        <w:numPr>
          <w:ilvl w:val="0"/>
          <w:numId w:val="39"/>
        </w:numPr>
        <w:tabs>
          <w:tab w:val="left" w:pos="1140"/>
        </w:tabs>
        <w:ind w:firstLine="567"/>
        <w:jc w:val="both"/>
      </w:pPr>
      <w:r w:rsidRPr="00BC707B">
        <w:t>Считают ли тебя ребята веселым и живым человеком?</w:t>
      </w:r>
    </w:p>
    <w:p w:rsidR="00BC707B" w:rsidRPr="00BC707B" w:rsidRDefault="00BC707B" w:rsidP="00006FCA">
      <w:pPr>
        <w:numPr>
          <w:ilvl w:val="0"/>
          <w:numId w:val="39"/>
        </w:numPr>
        <w:tabs>
          <w:tab w:val="left" w:pos="1080"/>
        </w:tabs>
        <w:ind w:firstLine="567"/>
        <w:jc w:val="both"/>
      </w:pPr>
      <w:r w:rsidRPr="00BC707B">
        <w:t>Ты часто отвлекаешься, когда делаешь уроки?</w:t>
      </w:r>
    </w:p>
    <w:p w:rsidR="00BC707B" w:rsidRPr="00BC707B" w:rsidRDefault="00BC707B" w:rsidP="00006FCA">
      <w:pPr>
        <w:numPr>
          <w:ilvl w:val="0"/>
          <w:numId w:val="39"/>
        </w:numPr>
        <w:tabs>
          <w:tab w:val="left" w:pos="1080"/>
        </w:tabs>
        <w:ind w:firstLine="567"/>
        <w:jc w:val="both"/>
      </w:pPr>
      <w:r w:rsidRPr="00BC707B">
        <w:t>Ты чаще сидишь и смотришь, чем принимаешь активное участие в общем веселье?</w:t>
      </w:r>
    </w:p>
    <w:p w:rsidR="00BC707B" w:rsidRPr="00BC707B" w:rsidRDefault="00BC707B" w:rsidP="00006FCA">
      <w:pPr>
        <w:numPr>
          <w:ilvl w:val="0"/>
          <w:numId w:val="39"/>
        </w:numPr>
        <w:tabs>
          <w:tab w:val="left" w:pos="1080"/>
        </w:tabs>
        <w:ind w:firstLine="567"/>
        <w:jc w:val="both"/>
      </w:pPr>
      <w:r w:rsidRPr="00BC707B">
        <w:t>Тебе обычно бывает трудно уснуть из-за разных мыслей?</w:t>
      </w:r>
    </w:p>
    <w:p w:rsidR="00BC707B" w:rsidRPr="00BC707B" w:rsidRDefault="00BC707B" w:rsidP="00006FCA">
      <w:pPr>
        <w:numPr>
          <w:ilvl w:val="0"/>
          <w:numId w:val="40"/>
        </w:numPr>
        <w:tabs>
          <w:tab w:val="left" w:pos="1068"/>
        </w:tabs>
        <w:ind w:firstLine="567"/>
        <w:jc w:val="both"/>
      </w:pPr>
      <w:bookmarkStart w:id="192" w:name="page86"/>
      <w:bookmarkEnd w:id="192"/>
      <w:r w:rsidRPr="00BC707B">
        <w:t>Бываешь ли ты совершенно уверен, что сможешь справиться с делом, которое должен выполнить?</w:t>
      </w:r>
    </w:p>
    <w:p w:rsidR="00BC707B" w:rsidRPr="00BC707B" w:rsidRDefault="00BC707B" w:rsidP="00006FCA">
      <w:pPr>
        <w:numPr>
          <w:ilvl w:val="0"/>
          <w:numId w:val="40"/>
        </w:numPr>
        <w:tabs>
          <w:tab w:val="left" w:pos="1080"/>
        </w:tabs>
        <w:ind w:firstLine="567"/>
        <w:jc w:val="both"/>
      </w:pPr>
      <w:r w:rsidRPr="00BC707B">
        <w:t>Бывает ли, что ты чувствуешь себя одиноким?</w:t>
      </w:r>
    </w:p>
    <w:p w:rsidR="00BC707B" w:rsidRPr="00BC707B" w:rsidRDefault="00BC707B" w:rsidP="00006FCA">
      <w:pPr>
        <w:numPr>
          <w:ilvl w:val="0"/>
          <w:numId w:val="40"/>
        </w:numPr>
        <w:tabs>
          <w:tab w:val="left" w:pos="1080"/>
        </w:tabs>
        <w:ind w:firstLine="567"/>
        <w:jc w:val="both"/>
      </w:pPr>
      <w:r w:rsidRPr="00BC707B">
        <w:t>Ты стесняешься заговорить первым с новыми людьми?</w:t>
      </w:r>
    </w:p>
    <w:p w:rsidR="00BC707B" w:rsidRPr="00BC707B" w:rsidRDefault="00BC707B" w:rsidP="00006FCA">
      <w:pPr>
        <w:numPr>
          <w:ilvl w:val="0"/>
          <w:numId w:val="40"/>
        </w:numPr>
        <w:tabs>
          <w:tab w:val="left" w:pos="1080"/>
        </w:tabs>
        <w:ind w:firstLine="567"/>
        <w:jc w:val="both"/>
      </w:pPr>
      <w:r w:rsidRPr="00BC707B">
        <w:t>Ты часто спохватываешься, когда уже поздно что-нибудь исправить?</w:t>
      </w:r>
    </w:p>
    <w:p w:rsidR="00BC707B" w:rsidRPr="00BC707B" w:rsidRDefault="00BC707B" w:rsidP="00006FCA">
      <w:pPr>
        <w:numPr>
          <w:ilvl w:val="0"/>
          <w:numId w:val="40"/>
        </w:numPr>
        <w:tabs>
          <w:tab w:val="left" w:pos="1080"/>
        </w:tabs>
        <w:ind w:firstLine="567"/>
        <w:jc w:val="both"/>
      </w:pPr>
      <w:r w:rsidRPr="00BC707B">
        <w:t>Когда кто-нибудь из ребят кричит на тебя, ты тоже кричишь в ответ?</w:t>
      </w:r>
    </w:p>
    <w:p w:rsidR="00BC707B" w:rsidRPr="00BC707B" w:rsidRDefault="00BC707B" w:rsidP="00006FCA">
      <w:pPr>
        <w:numPr>
          <w:ilvl w:val="0"/>
          <w:numId w:val="40"/>
        </w:numPr>
        <w:tabs>
          <w:tab w:val="left" w:pos="1080"/>
        </w:tabs>
        <w:ind w:firstLine="567"/>
        <w:jc w:val="both"/>
      </w:pPr>
      <w:r w:rsidRPr="00BC707B">
        <w:t>Бывает ли так, что ты иногда чувствуешь себя веселым или печальным без всякой</w:t>
      </w:r>
      <w:r>
        <w:t xml:space="preserve"> </w:t>
      </w:r>
      <w:r w:rsidRPr="00BC707B">
        <w:t>причины?</w:t>
      </w:r>
    </w:p>
    <w:p w:rsidR="00BC707B" w:rsidRPr="00BC707B" w:rsidRDefault="00BC707B" w:rsidP="00006FCA">
      <w:pPr>
        <w:numPr>
          <w:ilvl w:val="0"/>
          <w:numId w:val="40"/>
        </w:numPr>
        <w:tabs>
          <w:tab w:val="left" w:pos="1068"/>
        </w:tabs>
        <w:ind w:firstLine="567"/>
        <w:jc w:val="both"/>
      </w:pPr>
      <w:r w:rsidRPr="00BC707B">
        <w:t>Ты считаешь, что трудно получить настоящее удовольствие от оживленной компании сверстников?</w:t>
      </w:r>
    </w:p>
    <w:p w:rsidR="00BC707B" w:rsidRPr="00BC707B" w:rsidRDefault="00BC707B" w:rsidP="00006FCA">
      <w:pPr>
        <w:numPr>
          <w:ilvl w:val="0"/>
          <w:numId w:val="40"/>
        </w:numPr>
        <w:tabs>
          <w:tab w:val="left" w:pos="1080"/>
        </w:tabs>
        <w:ind w:firstLine="567"/>
        <w:jc w:val="both"/>
      </w:pPr>
      <w:r w:rsidRPr="00BC707B">
        <w:t>Тебе  часто  приходится  волноваться  из-за  того,  что  ты  сделал,  что-нибудь  не</w:t>
      </w:r>
      <w:r>
        <w:t xml:space="preserve"> </w:t>
      </w:r>
      <w:r w:rsidRPr="00BC707B">
        <w:t>подумав?</w:t>
      </w:r>
    </w:p>
    <w:p w:rsidR="00BC707B" w:rsidRPr="00BC707B" w:rsidRDefault="00BC707B" w:rsidP="00BC707B">
      <w:pPr>
        <w:ind w:firstLine="567"/>
        <w:jc w:val="both"/>
      </w:pPr>
    </w:p>
    <w:p w:rsidR="00BC707B" w:rsidRPr="00BC707B" w:rsidRDefault="00BC707B" w:rsidP="00BC707B">
      <w:pPr>
        <w:ind w:firstLine="567"/>
        <w:jc w:val="both"/>
        <w:rPr>
          <w:b/>
        </w:rPr>
      </w:pPr>
      <w:r w:rsidRPr="00BC707B">
        <w:rPr>
          <w:b/>
        </w:rPr>
        <w:t>Ключ.</w:t>
      </w:r>
    </w:p>
    <w:p w:rsidR="00BC707B" w:rsidRPr="00BC707B" w:rsidRDefault="00BC707B" w:rsidP="00006FCA">
      <w:pPr>
        <w:numPr>
          <w:ilvl w:val="0"/>
          <w:numId w:val="41"/>
        </w:numPr>
        <w:tabs>
          <w:tab w:val="left" w:pos="1200"/>
        </w:tabs>
        <w:ind w:firstLine="567"/>
        <w:jc w:val="both"/>
        <w:rPr>
          <w:b/>
        </w:rPr>
      </w:pPr>
      <w:r w:rsidRPr="00BC707B">
        <w:rPr>
          <w:b/>
        </w:rPr>
        <w:t>Экстраверсия (Э):</w:t>
      </w:r>
    </w:p>
    <w:p w:rsidR="00BC707B" w:rsidRPr="00BC707B" w:rsidRDefault="00BC707B" w:rsidP="00BC707B">
      <w:pPr>
        <w:ind w:firstLine="567"/>
        <w:jc w:val="both"/>
      </w:pPr>
      <w:r w:rsidRPr="00BC707B">
        <w:t>«ДА»: 1, 3, 9, 11, 14, 17, 19, 22, 25, 27, 30, 35, 38, 41, 43, 46, 49, 53, 57.</w:t>
      </w:r>
    </w:p>
    <w:p w:rsidR="00BC707B" w:rsidRPr="00BC707B" w:rsidRDefault="00BC707B" w:rsidP="00BC707B">
      <w:pPr>
        <w:ind w:firstLine="567"/>
        <w:jc w:val="both"/>
      </w:pPr>
      <w:r w:rsidRPr="00BC707B">
        <w:t>«НЕТ»: 6, 33, 51, 55, 59.</w:t>
      </w:r>
    </w:p>
    <w:p w:rsidR="00BC707B" w:rsidRPr="00BC707B" w:rsidRDefault="00BC707B" w:rsidP="00BC707B">
      <w:pPr>
        <w:ind w:firstLine="567"/>
        <w:jc w:val="both"/>
      </w:pPr>
    </w:p>
    <w:p w:rsidR="00BC707B" w:rsidRPr="00BC707B" w:rsidRDefault="00BC707B" w:rsidP="00006FCA">
      <w:pPr>
        <w:numPr>
          <w:ilvl w:val="0"/>
          <w:numId w:val="42"/>
        </w:numPr>
        <w:tabs>
          <w:tab w:val="left" w:pos="1200"/>
        </w:tabs>
        <w:ind w:firstLine="567"/>
        <w:jc w:val="both"/>
        <w:rPr>
          <w:b/>
        </w:rPr>
      </w:pPr>
      <w:proofErr w:type="spellStart"/>
      <w:r w:rsidRPr="00BC707B">
        <w:rPr>
          <w:b/>
        </w:rPr>
        <w:lastRenderedPageBreak/>
        <w:t>Нейротизм</w:t>
      </w:r>
      <w:proofErr w:type="spellEnd"/>
      <w:r w:rsidRPr="00BC707B">
        <w:rPr>
          <w:b/>
        </w:rPr>
        <w:t xml:space="preserve"> (Н):</w:t>
      </w:r>
    </w:p>
    <w:p w:rsidR="00BC707B" w:rsidRPr="00BC707B" w:rsidRDefault="00BC707B" w:rsidP="00BC707B">
      <w:pPr>
        <w:ind w:firstLine="567"/>
        <w:jc w:val="both"/>
      </w:pPr>
      <w:r w:rsidRPr="00BC707B">
        <w:t>«ДА»: 2, 5, 7, 10, 13, 15, 18, 21, 23, 26, 29, 31, 34, 37, 39, 42, 45, 47, 50, 52, 54, 56, 58, 60.</w:t>
      </w:r>
    </w:p>
    <w:p w:rsidR="00BC707B" w:rsidRPr="00BC707B" w:rsidRDefault="00BC707B" w:rsidP="00BC707B">
      <w:pPr>
        <w:ind w:firstLine="567"/>
        <w:jc w:val="both"/>
      </w:pPr>
    </w:p>
    <w:p w:rsidR="00BC707B" w:rsidRPr="00BC707B" w:rsidRDefault="00BC707B" w:rsidP="00006FCA">
      <w:pPr>
        <w:numPr>
          <w:ilvl w:val="0"/>
          <w:numId w:val="43"/>
        </w:numPr>
        <w:tabs>
          <w:tab w:val="left" w:pos="1200"/>
        </w:tabs>
        <w:ind w:firstLine="567"/>
        <w:jc w:val="both"/>
        <w:rPr>
          <w:b/>
        </w:rPr>
      </w:pPr>
      <w:r w:rsidRPr="00BC707B">
        <w:rPr>
          <w:b/>
        </w:rPr>
        <w:t>Ложь (Л):</w:t>
      </w:r>
    </w:p>
    <w:p w:rsidR="00BC707B" w:rsidRPr="00BC707B" w:rsidRDefault="00BC707B" w:rsidP="00BC707B">
      <w:pPr>
        <w:ind w:firstLine="567"/>
        <w:jc w:val="both"/>
      </w:pPr>
      <w:r w:rsidRPr="00BC707B">
        <w:t>«ДА»: 8, 16, 24, 28, 36, 44.</w:t>
      </w:r>
    </w:p>
    <w:p w:rsidR="00BC707B" w:rsidRPr="00BC707B" w:rsidRDefault="00BC707B" w:rsidP="00BC707B">
      <w:pPr>
        <w:ind w:firstLine="567"/>
        <w:jc w:val="both"/>
      </w:pPr>
    </w:p>
    <w:p w:rsidR="00BC707B" w:rsidRPr="00BC707B" w:rsidRDefault="00BC707B" w:rsidP="00BC707B">
      <w:pPr>
        <w:ind w:firstLine="567"/>
        <w:jc w:val="both"/>
      </w:pPr>
      <w:r w:rsidRPr="00BC707B">
        <w:t>«НЕТ»: 4, 12, 20, 32, 40, 48.</w:t>
      </w:r>
    </w:p>
    <w:p w:rsidR="00BC707B" w:rsidRPr="00BC707B" w:rsidRDefault="00BC707B" w:rsidP="00BC707B">
      <w:pPr>
        <w:ind w:firstLine="567"/>
        <w:jc w:val="both"/>
      </w:pPr>
    </w:p>
    <w:p w:rsidR="00BC707B" w:rsidRPr="00BC707B" w:rsidRDefault="00072A6A" w:rsidP="00BC707B">
      <w:pPr>
        <w:ind w:firstLine="567"/>
        <w:jc w:val="both"/>
        <w:rPr>
          <w:b/>
        </w:rPr>
      </w:pPr>
      <w:hyperlink r:id="rId11" w:history="1">
        <w:r w:rsidR="00BC707B" w:rsidRPr="00BC707B">
          <w:rPr>
            <w:b/>
          </w:rPr>
          <w:t>Проективные рисуночные методики «Рисунок семьи» и «Кинетический рисунок</w:t>
        </w:r>
      </w:hyperlink>
      <w:r w:rsidR="00BC707B" w:rsidRPr="00BC707B">
        <w:rPr>
          <w:b/>
        </w:rPr>
        <w:t xml:space="preserve"> </w:t>
      </w:r>
      <w:hyperlink r:id="rId12" w:history="1">
        <w:r w:rsidR="00BC707B" w:rsidRPr="00BC707B">
          <w:rPr>
            <w:b/>
          </w:rPr>
          <w:t>семьи</w:t>
        </w:r>
      </w:hyperlink>
      <w:r w:rsidR="00BC707B" w:rsidRPr="00BC707B">
        <w:rPr>
          <w:b/>
        </w:rPr>
        <w:t>»</w:t>
      </w:r>
    </w:p>
    <w:p w:rsidR="00BC707B" w:rsidRPr="00BC707B" w:rsidRDefault="00BC707B" w:rsidP="00BC707B">
      <w:pPr>
        <w:ind w:firstLine="567"/>
        <w:jc w:val="both"/>
      </w:pPr>
    </w:p>
    <w:p w:rsidR="00BC707B" w:rsidRPr="00BC707B" w:rsidRDefault="00BC707B" w:rsidP="00BC707B">
      <w:pPr>
        <w:ind w:firstLine="567"/>
        <w:jc w:val="both"/>
        <w:rPr>
          <w:b/>
        </w:rPr>
      </w:pPr>
      <w:r w:rsidRPr="00BC707B">
        <w:rPr>
          <w:b/>
        </w:rPr>
        <w:t>Диагностическая процедура</w:t>
      </w:r>
    </w:p>
    <w:p w:rsidR="00BC707B" w:rsidRPr="00BC707B" w:rsidRDefault="00BC707B" w:rsidP="00BC707B">
      <w:pPr>
        <w:ind w:firstLine="567"/>
        <w:jc w:val="both"/>
      </w:pPr>
    </w:p>
    <w:p w:rsidR="00BC707B" w:rsidRPr="00BC707B" w:rsidRDefault="00BC707B" w:rsidP="00BC707B">
      <w:pPr>
        <w:ind w:firstLine="567"/>
        <w:jc w:val="both"/>
      </w:pPr>
      <w:proofErr w:type="gramStart"/>
      <w:r w:rsidRPr="00BC707B">
        <w:t>Для исследования необходимы: лист белой бумаги (21х29 см), шесть цветных карандашей (черный, красный, синий, зеленый, желтый, коричневый), ластик.</w:t>
      </w:r>
      <w:proofErr w:type="gramEnd"/>
      <w:r w:rsidRPr="00BC707B">
        <w:t xml:space="preserve"> Ребенку дается </w:t>
      </w:r>
      <w:r w:rsidRPr="00BC707B">
        <w:rPr>
          <w:b/>
        </w:rPr>
        <w:t>инструкция</w:t>
      </w:r>
      <w:r w:rsidRPr="00BC707B">
        <w:t>:</w:t>
      </w:r>
    </w:p>
    <w:p w:rsidR="00BC707B" w:rsidRPr="00BC707B" w:rsidRDefault="00BC707B" w:rsidP="00BC707B">
      <w:pPr>
        <w:ind w:firstLine="567"/>
        <w:jc w:val="both"/>
      </w:pPr>
    </w:p>
    <w:p w:rsidR="00BC707B" w:rsidRPr="00BC707B" w:rsidRDefault="00BC707B" w:rsidP="00BC707B">
      <w:pPr>
        <w:ind w:firstLine="567"/>
        <w:jc w:val="both"/>
      </w:pPr>
      <w:r w:rsidRPr="00BC707B">
        <w:rPr>
          <w:b/>
        </w:rPr>
        <w:t xml:space="preserve">(РС) – </w:t>
      </w:r>
      <w:r w:rsidRPr="00BC707B">
        <w:t>«Нарисуй,</w:t>
      </w:r>
      <w:r w:rsidRPr="00BC707B">
        <w:rPr>
          <w:b/>
        </w:rPr>
        <w:t xml:space="preserve"> </w:t>
      </w:r>
      <w:r w:rsidRPr="00BC707B">
        <w:t>пожалуйста,</w:t>
      </w:r>
      <w:r w:rsidRPr="00BC707B">
        <w:rPr>
          <w:b/>
        </w:rPr>
        <w:t xml:space="preserve"> </w:t>
      </w:r>
      <w:r w:rsidRPr="00BC707B">
        <w:t>свою семью».</w:t>
      </w:r>
    </w:p>
    <w:p w:rsidR="00BC707B" w:rsidRPr="00BC707B" w:rsidRDefault="00BC707B" w:rsidP="00BC707B">
      <w:pPr>
        <w:ind w:firstLine="567"/>
        <w:jc w:val="both"/>
      </w:pPr>
      <w:r w:rsidRPr="00BC707B">
        <w:rPr>
          <w:b/>
        </w:rPr>
        <w:t xml:space="preserve">(РС) – </w:t>
      </w:r>
      <w:r w:rsidRPr="00BC707B">
        <w:t>«Нарисуй семью,</w:t>
      </w:r>
      <w:r w:rsidRPr="00BC707B">
        <w:rPr>
          <w:b/>
        </w:rPr>
        <w:t xml:space="preserve"> </w:t>
      </w:r>
      <w:r w:rsidRPr="00BC707B">
        <w:t>как ты ее себе представляешь».</w:t>
      </w:r>
    </w:p>
    <w:p w:rsidR="00BC707B" w:rsidRPr="00BC707B" w:rsidRDefault="00BC707B" w:rsidP="00BC707B">
      <w:pPr>
        <w:ind w:firstLine="567"/>
        <w:jc w:val="both"/>
      </w:pPr>
      <w:r w:rsidRPr="00BC707B">
        <w:rPr>
          <w:b/>
        </w:rPr>
        <w:t xml:space="preserve">(КРС) – </w:t>
      </w:r>
      <w:r w:rsidRPr="00BC707B">
        <w:t>«Нарисуй свою семью,</w:t>
      </w:r>
      <w:r w:rsidRPr="00BC707B">
        <w:rPr>
          <w:b/>
        </w:rPr>
        <w:t xml:space="preserve"> </w:t>
      </w:r>
      <w:r w:rsidRPr="00BC707B">
        <w:t>где все заняты обычным делом».</w:t>
      </w:r>
    </w:p>
    <w:p w:rsidR="00BC707B" w:rsidRPr="00BC707B" w:rsidRDefault="00BC707B" w:rsidP="00BC707B">
      <w:pPr>
        <w:ind w:firstLine="567"/>
        <w:jc w:val="both"/>
      </w:pPr>
    </w:p>
    <w:p w:rsidR="00BC707B" w:rsidRPr="00BC707B" w:rsidRDefault="00BC707B" w:rsidP="00BC707B">
      <w:pPr>
        <w:ind w:firstLine="567"/>
        <w:jc w:val="both"/>
      </w:pPr>
      <w:r w:rsidRPr="00BC707B">
        <w:rPr>
          <w:b/>
        </w:rPr>
        <w:t xml:space="preserve">(КРС) – </w:t>
      </w:r>
      <w:r w:rsidRPr="00BC707B">
        <w:t>«Нарисуй,</w:t>
      </w:r>
      <w:r w:rsidRPr="00BC707B">
        <w:rPr>
          <w:b/>
        </w:rPr>
        <w:t xml:space="preserve"> </w:t>
      </w:r>
      <w:r w:rsidRPr="00BC707B">
        <w:t>пожалуйста,</w:t>
      </w:r>
      <w:r w:rsidRPr="00BC707B">
        <w:rPr>
          <w:b/>
        </w:rPr>
        <w:t xml:space="preserve"> </w:t>
      </w:r>
      <w:r w:rsidRPr="00BC707B">
        <w:t>свою семью,</w:t>
      </w:r>
      <w:r w:rsidRPr="00BC707B">
        <w:rPr>
          <w:b/>
        </w:rPr>
        <w:t xml:space="preserve"> </w:t>
      </w:r>
      <w:r w:rsidRPr="00BC707B">
        <w:t>где каждый член семьи и ты делают что-нибудь. Постарайся рисовать целых людей, не «</w:t>
      </w:r>
      <w:proofErr w:type="spellStart"/>
      <w:r w:rsidRPr="00BC707B">
        <w:t>мультяшек</w:t>
      </w:r>
      <w:proofErr w:type="spellEnd"/>
      <w:r w:rsidRPr="00BC707B">
        <w:t>» и не людей, состоящих из палочек. Помни: изображай каждого, делающим что-нибудь, какое-либо действие». Ни в коем случае нельзя объяснять, что обозначает слово «семья», так как этим искажается сама суть исследования. Если ребенок спрашивает, что ему рисовать, необходимо просто повторить инструкцию. Время выполнения задания не ограничивается (в большинстве случаев оно длится не более 35 мин). При выполнении задания следует отмечать в протоколе:</w:t>
      </w:r>
    </w:p>
    <w:p w:rsidR="00BC707B" w:rsidRPr="00BC707B" w:rsidRDefault="00BC707B" w:rsidP="00BC707B">
      <w:pPr>
        <w:ind w:firstLine="567"/>
        <w:jc w:val="both"/>
      </w:pPr>
    </w:p>
    <w:p w:rsidR="00BC707B" w:rsidRPr="00BC707B" w:rsidRDefault="00BC707B" w:rsidP="00BC707B">
      <w:pPr>
        <w:ind w:firstLine="567"/>
        <w:jc w:val="both"/>
      </w:pPr>
      <w:r w:rsidRPr="00BC707B">
        <w:t>а) последовательность рисования деталей;</w:t>
      </w:r>
    </w:p>
    <w:p w:rsidR="00BC707B" w:rsidRPr="00BC707B" w:rsidRDefault="00BC707B" w:rsidP="00BC707B">
      <w:pPr>
        <w:ind w:firstLine="567"/>
        <w:jc w:val="both"/>
      </w:pPr>
      <w:r w:rsidRPr="00BC707B">
        <w:t>б) паузы более 15 секунд;</w:t>
      </w:r>
    </w:p>
    <w:p w:rsidR="00BC707B" w:rsidRPr="00BC707B" w:rsidRDefault="00BC707B" w:rsidP="00BC707B">
      <w:pPr>
        <w:ind w:firstLine="567"/>
        <w:jc w:val="both"/>
      </w:pPr>
      <w:r w:rsidRPr="00BC707B">
        <w:t>в) стирание деталей;</w:t>
      </w:r>
    </w:p>
    <w:p w:rsidR="00BC707B" w:rsidRPr="00BC707B" w:rsidRDefault="00BC707B" w:rsidP="00BC707B">
      <w:pPr>
        <w:ind w:firstLine="567"/>
        <w:jc w:val="both"/>
      </w:pPr>
      <w:r w:rsidRPr="00BC707B">
        <w:t>г) спонтанные комментарии ребенка;</w:t>
      </w:r>
    </w:p>
    <w:p w:rsidR="00BC707B" w:rsidRPr="00BC707B" w:rsidRDefault="00BC707B" w:rsidP="00BC707B">
      <w:pPr>
        <w:ind w:firstLine="567"/>
        <w:jc w:val="both"/>
      </w:pPr>
      <w:proofErr w:type="spellStart"/>
      <w:r w:rsidRPr="00BC707B">
        <w:t>д</w:t>
      </w:r>
      <w:proofErr w:type="spellEnd"/>
      <w:r w:rsidRPr="00BC707B">
        <w:t>) эмоциональные реакции и их связь с изображаемым содержанием.</w:t>
      </w:r>
    </w:p>
    <w:p w:rsidR="00BC707B" w:rsidRPr="00BC707B" w:rsidRDefault="00BC707B" w:rsidP="00BC707B">
      <w:pPr>
        <w:ind w:firstLine="567"/>
        <w:jc w:val="both"/>
      </w:pPr>
    </w:p>
    <w:p w:rsidR="00BC707B" w:rsidRPr="00BC707B" w:rsidRDefault="00BC707B" w:rsidP="00BC707B">
      <w:pPr>
        <w:ind w:firstLine="567"/>
        <w:jc w:val="both"/>
      </w:pPr>
      <w:r w:rsidRPr="00BC707B">
        <w:t>После выполнения задания надо стремиться получить максимум информации вербальным путем.</w:t>
      </w:r>
    </w:p>
    <w:p w:rsidR="00BC707B" w:rsidRPr="00BC707B" w:rsidRDefault="00BC707B" w:rsidP="00BC707B">
      <w:pPr>
        <w:ind w:firstLine="567"/>
        <w:jc w:val="both"/>
      </w:pPr>
    </w:p>
    <w:p w:rsidR="00BC707B" w:rsidRPr="00BC707B" w:rsidRDefault="00BC707B" w:rsidP="00BC707B">
      <w:pPr>
        <w:ind w:firstLine="567"/>
        <w:jc w:val="both"/>
        <w:rPr>
          <w:b/>
        </w:rPr>
      </w:pPr>
      <w:r w:rsidRPr="00BC707B">
        <w:rPr>
          <w:b/>
        </w:rPr>
        <w:t>Обычно задаются следующие вопросы:</w:t>
      </w:r>
    </w:p>
    <w:p w:rsidR="00BC707B" w:rsidRPr="00BC707B" w:rsidRDefault="00BC707B" w:rsidP="00006FCA">
      <w:pPr>
        <w:numPr>
          <w:ilvl w:val="0"/>
          <w:numId w:val="44"/>
        </w:numPr>
        <w:tabs>
          <w:tab w:val="left" w:pos="1420"/>
        </w:tabs>
        <w:ind w:firstLine="567"/>
        <w:jc w:val="both"/>
        <w:rPr>
          <w:rFonts w:ascii="Symbol" w:eastAsia="Symbol" w:hAnsi="Symbol"/>
        </w:rPr>
      </w:pPr>
      <w:r w:rsidRPr="00BC707B">
        <w:t>Скажи, кто тут нарисован?</w:t>
      </w:r>
    </w:p>
    <w:p w:rsidR="00BC707B" w:rsidRPr="00BC707B" w:rsidRDefault="00BC707B" w:rsidP="00006FCA">
      <w:pPr>
        <w:numPr>
          <w:ilvl w:val="0"/>
          <w:numId w:val="44"/>
        </w:numPr>
        <w:tabs>
          <w:tab w:val="left" w:pos="1420"/>
        </w:tabs>
        <w:ind w:firstLine="567"/>
        <w:jc w:val="both"/>
        <w:rPr>
          <w:rFonts w:ascii="Symbol" w:eastAsia="Symbol" w:hAnsi="Symbol"/>
        </w:rPr>
      </w:pPr>
      <w:r w:rsidRPr="00BC707B">
        <w:t>Где они находятся?</w:t>
      </w:r>
    </w:p>
    <w:p w:rsidR="00BC707B" w:rsidRPr="00BC707B" w:rsidRDefault="00BC707B" w:rsidP="00006FCA">
      <w:pPr>
        <w:numPr>
          <w:ilvl w:val="0"/>
          <w:numId w:val="44"/>
        </w:numPr>
        <w:tabs>
          <w:tab w:val="left" w:pos="1420"/>
        </w:tabs>
        <w:ind w:firstLine="567"/>
        <w:jc w:val="both"/>
        <w:rPr>
          <w:rFonts w:ascii="Symbol" w:eastAsia="Symbol" w:hAnsi="Symbol"/>
        </w:rPr>
      </w:pPr>
      <w:r w:rsidRPr="00BC707B">
        <w:t>Что они делают? Кто это придумал?</w:t>
      </w:r>
    </w:p>
    <w:p w:rsidR="00BC707B" w:rsidRPr="00BC707B" w:rsidRDefault="00BC707B" w:rsidP="00006FCA">
      <w:pPr>
        <w:numPr>
          <w:ilvl w:val="0"/>
          <w:numId w:val="44"/>
        </w:numPr>
        <w:tabs>
          <w:tab w:val="left" w:pos="1420"/>
        </w:tabs>
        <w:ind w:firstLine="567"/>
        <w:jc w:val="both"/>
        <w:rPr>
          <w:rFonts w:ascii="Symbol" w:eastAsia="Symbol" w:hAnsi="Symbol"/>
        </w:rPr>
      </w:pPr>
      <w:r w:rsidRPr="00BC707B">
        <w:t>Им весело или скучно? Почему?</w:t>
      </w:r>
    </w:p>
    <w:p w:rsidR="00BC707B" w:rsidRPr="00BC707B" w:rsidRDefault="00BC707B" w:rsidP="00006FCA">
      <w:pPr>
        <w:numPr>
          <w:ilvl w:val="0"/>
          <w:numId w:val="45"/>
        </w:numPr>
        <w:tabs>
          <w:tab w:val="left" w:pos="1420"/>
        </w:tabs>
        <w:ind w:firstLine="567"/>
        <w:jc w:val="both"/>
        <w:rPr>
          <w:rFonts w:ascii="Symbol" w:eastAsia="Symbol" w:hAnsi="Symbol"/>
        </w:rPr>
      </w:pPr>
      <w:bookmarkStart w:id="193" w:name="page87"/>
      <w:bookmarkEnd w:id="193"/>
      <w:r w:rsidRPr="00BC707B">
        <w:t>Кто из нарисованных людей самый счастливый? Почему?</w:t>
      </w:r>
    </w:p>
    <w:p w:rsidR="00BC707B" w:rsidRPr="00BC707B" w:rsidRDefault="00BC707B" w:rsidP="00006FCA">
      <w:pPr>
        <w:numPr>
          <w:ilvl w:val="0"/>
          <w:numId w:val="45"/>
        </w:numPr>
        <w:tabs>
          <w:tab w:val="left" w:pos="1420"/>
        </w:tabs>
        <w:ind w:firstLine="567"/>
        <w:jc w:val="both"/>
        <w:rPr>
          <w:rFonts w:ascii="Symbol" w:eastAsia="Symbol" w:hAnsi="Symbol"/>
        </w:rPr>
      </w:pPr>
      <w:r w:rsidRPr="00BC707B">
        <w:t>Кто из них самый несчастный? Почему?</w:t>
      </w:r>
    </w:p>
    <w:p w:rsidR="00BC707B" w:rsidRPr="00BC707B" w:rsidRDefault="00BC707B" w:rsidP="00BC707B">
      <w:pPr>
        <w:ind w:firstLine="567"/>
        <w:jc w:val="both"/>
      </w:pPr>
    </w:p>
    <w:p w:rsidR="00BC707B" w:rsidRPr="00BC707B" w:rsidRDefault="00BC707B" w:rsidP="00BC707B">
      <w:pPr>
        <w:ind w:firstLine="567"/>
        <w:jc w:val="both"/>
      </w:pPr>
      <w:r w:rsidRPr="00BC707B">
        <w:t xml:space="preserve">Последние два вопроса провоцируют ребенка на открытое обсуждение чувств, что не каждый ребенок склонен делать. Поэтому, если ребенок не отвечает на них или отвечает формально, не следует настаивать на эксплицитном ответе. При опросе нужно попытаться выяснить смысл нарисованного ребенком: чувства к отдельным членам семьи; почему </w:t>
      </w:r>
      <w:r w:rsidRPr="00BC707B">
        <w:lastRenderedPageBreak/>
        <w:t xml:space="preserve">ребенок не нарисовал кого-нибудь из членов семьи (если так произошло); что значат для ребенка определенные детали рисунка (птицы, зверушки и т. д.). При этом по возможности следует избегать прямых вопросов, настаивать на ответе, так как это может индуцировать тревогу, защитные реакции. </w:t>
      </w:r>
      <w:proofErr w:type="gramStart"/>
      <w:r w:rsidRPr="00BC707B">
        <w:t>Часто продуктивными оказываются проективные вопросы (например:</w:t>
      </w:r>
      <w:proofErr w:type="gramEnd"/>
      <w:r w:rsidRPr="00BC707B">
        <w:t xml:space="preserve"> </w:t>
      </w:r>
      <w:proofErr w:type="gramStart"/>
      <w:r w:rsidRPr="00BC707B">
        <w:t>"Если вместо птички был бы нарисован человек, то кто бы это был?", "Кто бы выиграл в соревнованиях между братом и тобой?", "Кого мама позовет идти с собой?" ит. п.).</w:t>
      </w:r>
      <w:proofErr w:type="gramEnd"/>
    </w:p>
    <w:p w:rsidR="00BC707B" w:rsidRPr="00BC707B" w:rsidRDefault="00BC707B" w:rsidP="00BC707B">
      <w:pPr>
        <w:ind w:firstLine="567"/>
        <w:jc w:val="both"/>
      </w:pPr>
    </w:p>
    <w:p w:rsidR="00BC707B" w:rsidRPr="00BC707B" w:rsidRDefault="00BC707B" w:rsidP="00BC707B">
      <w:pPr>
        <w:ind w:firstLine="567"/>
        <w:jc w:val="both"/>
      </w:pPr>
      <w:r w:rsidRPr="00BC707B">
        <w:t xml:space="preserve">После опроса можно (но не обязательно) попросить ребенка решить шесть условных ситуаций: три из них должны выявить негативные чувства к членам семьи, три – позитивные. Российский психолог Е.И. Рогов предлагает следующие </w:t>
      </w:r>
      <w:r w:rsidRPr="00BC707B">
        <w:rPr>
          <w:u w:val="single"/>
        </w:rPr>
        <w:t>шесть ситуаций</w:t>
      </w:r>
      <w:r w:rsidRPr="00BC707B">
        <w:t>:</w:t>
      </w:r>
    </w:p>
    <w:p w:rsidR="00BC707B" w:rsidRPr="00BC707B" w:rsidRDefault="00BC707B" w:rsidP="00BC707B">
      <w:pPr>
        <w:tabs>
          <w:tab w:val="left" w:pos="1400"/>
        </w:tabs>
        <w:ind w:firstLine="567"/>
        <w:jc w:val="both"/>
      </w:pPr>
      <w:r w:rsidRPr="00BC707B">
        <w:rPr>
          <w:rFonts w:ascii="Symbol" w:eastAsia="Symbol" w:hAnsi="Symbol"/>
        </w:rPr>
        <w:t></w:t>
      </w:r>
      <w:r w:rsidRPr="00BC707B">
        <w:tab/>
        <w:t xml:space="preserve">Представь себе, что ты имеешь два билета в цирк. Кого бы ты позвал идти </w:t>
      </w:r>
      <w:proofErr w:type="gramStart"/>
      <w:r w:rsidRPr="00BC707B">
        <w:t>с</w:t>
      </w:r>
      <w:proofErr w:type="gramEnd"/>
    </w:p>
    <w:p w:rsidR="00BC707B" w:rsidRPr="00BC707B" w:rsidRDefault="00BC707B" w:rsidP="00BC707B">
      <w:pPr>
        <w:ind w:firstLine="567"/>
        <w:jc w:val="both"/>
      </w:pPr>
      <w:r w:rsidRPr="00BC707B">
        <w:t>собой?</w:t>
      </w:r>
    </w:p>
    <w:p w:rsidR="00BC707B" w:rsidRPr="00BC707B" w:rsidRDefault="00BC707B" w:rsidP="00006FCA">
      <w:pPr>
        <w:numPr>
          <w:ilvl w:val="0"/>
          <w:numId w:val="46"/>
        </w:numPr>
        <w:tabs>
          <w:tab w:val="left" w:pos="1416"/>
        </w:tabs>
        <w:ind w:firstLine="567"/>
        <w:jc w:val="both"/>
        <w:rPr>
          <w:rFonts w:ascii="Symbol" w:eastAsia="Symbol" w:hAnsi="Symbol"/>
        </w:rPr>
      </w:pPr>
      <w:r w:rsidRPr="00BC707B">
        <w:t>Представь, что вся твоя семья идет в гости, но один из вас заболел и должен остаться дома. Кто он?</w:t>
      </w:r>
    </w:p>
    <w:p w:rsidR="00BC707B" w:rsidRPr="00BC707B" w:rsidRDefault="00BC707B" w:rsidP="00006FCA">
      <w:pPr>
        <w:numPr>
          <w:ilvl w:val="0"/>
          <w:numId w:val="46"/>
        </w:numPr>
        <w:tabs>
          <w:tab w:val="left" w:pos="1416"/>
        </w:tabs>
        <w:ind w:firstLine="567"/>
        <w:jc w:val="both"/>
        <w:rPr>
          <w:rFonts w:ascii="Symbol" w:eastAsia="Symbol" w:hAnsi="Symbol"/>
        </w:rPr>
      </w:pPr>
      <w:r w:rsidRPr="00BC707B">
        <w:t>Ты строишь из конструктора дом (вырезаешь бумажное платье для куклы) и тебе не везет. Кого ты позовешь на помощь?</w:t>
      </w:r>
    </w:p>
    <w:p w:rsidR="00BC707B" w:rsidRPr="00BC707B" w:rsidRDefault="00BC707B" w:rsidP="00006FCA">
      <w:pPr>
        <w:numPr>
          <w:ilvl w:val="0"/>
          <w:numId w:val="46"/>
        </w:numPr>
        <w:tabs>
          <w:tab w:val="left" w:pos="1416"/>
        </w:tabs>
        <w:ind w:firstLine="567"/>
        <w:jc w:val="both"/>
        <w:rPr>
          <w:rFonts w:ascii="Symbol" w:eastAsia="Symbol" w:hAnsi="Symbol"/>
        </w:rPr>
      </w:pPr>
      <w:r w:rsidRPr="00BC707B">
        <w:t>Ты и</w:t>
      </w:r>
      <w:r>
        <w:t>м</w:t>
      </w:r>
      <w:r w:rsidRPr="00BC707B">
        <w:t>еешь "№" билетов (на один меньше, чем членов семьи) на интересную кинокартину. Кто останется дома?</w:t>
      </w:r>
    </w:p>
    <w:p w:rsidR="00BC707B" w:rsidRPr="00BC707B" w:rsidRDefault="00BC707B" w:rsidP="00006FCA">
      <w:pPr>
        <w:numPr>
          <w:ilvl w:val="0"/>
          <w:numId w:val="46"/>
        </w:numPr>
        <w:tabs>
          <w:tab w:val="left" w:pos="1420"/>
        </w:tabs>
        <w:ind w:firstLine="567"/>
        <w:jc w:val="both"/>
        <w:rPr>
          <w:rFonts w:ascii="Symbol" w:eastAsia="Symbol" w:hAnsi="Symbol"/>
        </w:rPr>
      </w:pPr>
      <w:r w:rsidRPr="00BC707B">
        <w:t>Представь себе, что ты попал на необитаемый остров. С кем бы ты хотел там</w:t>
      </w:r>
    </w:p>
    <w:p w:rsidR="00BC707B" w:rsidRPr="00BC707B" w:rsidRDefault="00BC707B" w:rsidP="00BC707B">
      <w:pPr>
        <w:ind w:firstLine="567"/>
        <w:jc w:val="both"/>
      </w:pPr>
      <w:r w:rsidRPr="00BC707B">
        <w:t>жить?</w:t>
      </w:r>
    </w:p>
    <w:p w:rsidR="00BC707B" w:rsidRPr="00BC707B" w:rsidRDefault="00BC707B" w:rsidP="00006FCA">
      <w:pPr>
        <w:numPr>
          <w:ilvl w:val="0"/>
          <w:numId w:val="46"/>
        </w:numPr>
        <w:tabs>
          <w:tab w:val="left" w:pos="1416"/>
        </w:tabs>
        <w:ind w:firstLine="567"/>
        <w:jc w:val="both"/>
        <w:rPr>
          <w:rFonts w:ascii="Symbol" w:eastAsia="Symbol" w:hAnsi="Symbol"/>
        </w:rPr>
      </w:pPr>
      <w:r w:rsidRPr="00BC707B">
        <w:t>Ты получил в. подарок интересное лото. Вся семья села играть, но вас одним человеком больше, чем надо. Кто не будет играть?</w:t>
      </w:r>
    </w:p>
    <w:p w:rsidR="00BC707B" w:rsidRPr="00BC707B" w:rsidRDefault="00BC707B" w:rsidP="00BC707B">
      <w:pPr>
        <w:ind w:firstLine="567"/>
        <w:jc w:val="both"/>
        <w:rPr>
          <w:rFonts w:ascii="Symbol" w:eastAsia="Symbol" w:hAnsi="Symbol"/>
        </w:rPr>
      </w:pPr>
    </w:p>
    <w:p w:rsidR="00BC707B" w:rsidRPr="00BC707B" w:rsidRDefault="00BC707B" w:rsidP="00BC707B">
      <w:pPr>
        <w:ind w:firstLine="567"/>
        <w:jc w:val="both"/>
        <w:rPr>
          <w:b/>
        </w:rPr>
      </w:pPr>
      <w:r w:rsidRPr="00BC707B">
        <w:rPr>
          <w:b/>
        </w:rPr>
        <w:t>Интерпретация методики "Рисунок семьи"</w:t>
      </w:r>
    </w:p>
    <w:p w:rsidR="00BC707B" w:rsidRPr="00BC707B" w:rsidRDefault="00BC707B" w:rsidP="00BC707B">
      <w:pPr>
        <w:ind w:firstLine="567"/>
        <w:jc w:val="both"/>
        <w:rPr>
          <w:rFonts w:ascii="Symbol" w:eastAsia="Symbol" w:hAnsi="Symbol"/>
        </w:rPr>
      </w:pPr>
    </w:p>
    <w:p w:rsidR="00BC707B" w:rsidRDefault="00BC707B" w:rsidP="00BC707B">
      <w:pPr>
        <w:ind w:firstLine="567"/>
        <w:jc w:val="both"/>
      </w:pPr>
      <w:r w:rsidRPr="00BC707B">
        <w:t xml:space="preserve">Для интерпретации психологу необходимо располагать объективной информацией: </w:t>
      </w:r>
    </w:p>
    <w:p w:rsidR="00BC707B" w:rsidRPr="00BC707B" w:rsidRDefault="00BC707B" w:rsidP="00BC707B">
      <w:pPr>
        <w:ind w:firstLine="567"/>
        <w:jc w:val="both"/>
      </w:pPr>
      <w:r w:rsidRPr="00BC707B">
        <w:t>а) о возрасте исследуемого ребенка;</w:t>
      </w:r>
    </w:p>
    <w:p w:rsidR="00BC707B" w:rsidRPr="00BC707B" w:rsidRDefault="00BC707B" w:rsidP="00BC707B">
      <w:pPr>
        <w:ind w:firstLine="567"/>
        <w:jc w:val="both"/>
      </w:pPr>
      <w:r w:rsidRPr="00BC707B">
        <w:t>б) о составе его семьи, возрасте братьев и сестер;</w:t>
      </w:r>
    </w:p>
    <w:p w:rsidR="00BC707B" w:rsidRPr="00BC707B" w:rsidRDefault="00BC707B" w:rsidP="00BC707B">
      <w:pPr>
        <w:ind w:firstLine="567"/>
        <w:jc w:val="both"/>
      </w:pPr>
      <w:r w:rsidRPr="00BC707B">
        <w:t>в) если возможно, иметь сведения о поведении ребенка в семье, детском саду или</w:t>
      </w:r>
    </w:p>
    <w:p w:rsidR="00BC707B" w:rsidRPr="00BC707B" w:rsidRDefault="00BC707B" w:rsidP="00BC707B">
      <w:pPr>
        <w:ind w:firstLine="567"/>
        <w:jc w:val="both"/>
      </w:pPr>
      <w:r w:rsidRPr="00BC707B">
        <w:t>школе.</w:t>
      </w:r>
    </w:p>
    <w:p w:rsidR="00BC707B" w:rsidRPr="00BC707B" w:rsidRDefault="00BC707B" w:rsidP="00BC707B">
      <w:pPr>
        <w:ind w:firstLine="567"/>
        <w:jc w:val="both"/>
        <w:rPr>
          <w:rFonts w:ascii="Symbol" w:eastAsia="Symbol" w:hAnsi="Symbol"/>
        </w:rPr>
      </w:pPr>
    </w:p>
    <w:p w:rsidR="00BC707B" w:rsidRPr="00BC707B" w:rsidRDefault="00BC707B" w:rsidP="00BC707B">
      <w:pPr>
        <w:ind w:firstLine="567"/>
        <w:jc w:val="both"/>
      </w:pPr>
      <w:r w:rsidRPr="00BC707B">
        <w:t>Интерпретацию рисунка условно можно разделить на три части: Анализ структуры "Рисунка семьи";</w:t>
      </w:r>
    </w:p>
    <w:p w:rsidR="00BC707B" w:rsidRPr="00BC707B" w:rsidRDefault="00BC707B" w:rsidP="00BC707B">
      <w:pPr>
        <w:ind w:firstLine="567"/>
        <w:jc w:val="both"/>
        <w:rPr>
          <w:rFonts w:ascii="Symbol" w:eastAsia="Symbol" w:hAnsi="Symbol"/>
        </w:rPr>
      </w:pPr>
    </w:p>
    <w:p w:rsidR="00BC707B" w:rsidRPr="00BC707B" w:rsidRDefault="00BC707B" w:rsidP="00006FCA">
      <w:pPr>
        <w:numPr>
          <w:ilvl w:val="0"/>
          <w:numId w:val="46"/>
        </w:numPr>
        <w:tabs>
          <w:tab w:val="left" w:pos="1420"/>
        </w:tabs>
        <w:ind w:firstLine="567"/>
        <w:jc w:val="both"/>
        <w:rPr>
          <w:rFonts w:ascii="Symbol" w:eastAsia="Symbol" w:hAnsi="Symbol"/>
        </w:rPr>
      </w:pPr>
      <w:r w:rsidRPr="00BC707B">
        <w:t>Интерпретация особенностей графических презентаций членов семьи;</w:t>
      </w:r>
    </w:p>
    <w:p w:rsidR="00BC707B" w:rsidRPr="00BC707B" w:rsidRDefault="00BC707B" w:rsidP="00006FCA">
      <w:pPr>
        <w:numPr>
          <w:ilvl w:val="0"/>
          <w:numId w:val="46"/>
        </w:numPr>
        <w:tabs>
          <w:tab w:val="left" w:pos="1420"/>
        </w:tabs>
        <w:ind w:firstLine="567"/>
        <w:jc w:val="both"/>
        <w:rPr>
          <w:rFonts w:ascii="Symbol" w:eastAsia="Symbol" w:hAnsi="Symbol"/>
        </w:rPr>
      </w:pPr>
      <w:r w:rsidRPr="00BC707B">
        <w:t>Анализ процесса рисования.</w:t>
      </w:r>
    </w:p>
    <w:p w:rsidR="00BC707B" w:rsidRPr="00BC707B" w:rsidRDefault="00BC707B" w:rsidP="00BC707B">
      <w:pPr>
        <w:ind w:firstLine="567"/>
        <w:jc w:val="both"/>
      </w:pPr>
    </w:p>
    <w:p w:rsidR="00BC707B" w:rsidRPr="00BC707B" w:rsidRDefault="00BC707B" w:rsidP="00BC707B">
      <w:pPr>
        <w:ind w:firstLine="567"/>
        <w:jc w:val="both"/>
        <w:rPr>
          <w:b/>
          <w:i/>
        </w:rPr>
      </w:pPr>
      <w:r w:rsidRPr="00BC707B">
        <w:rPr>
          <w:b/>
          <w:i/>
        </w:rPr>
        <w:t>Анализ структуры "Рисунка семьи" и сравнение состава нарисованной и реальной</w:t>
      </w:r>
      <w:r>
        <w:rPr>
          <w:b/>
          <w:i/>
        </w:rPr>
        <w:t xml:space="preserve"> </w:t>
      </w:r>
      <w:r w:rsidRPr="00BC707B">
        <w:rPr>
          <w:b/>
          <w:i/>
        </w:rPr>
        <w:t>семьи</w:t>
      </w:r>
    </w:p>
    <w:p w:rsidR="00BC707B" w:rsidRPr="00BC707B" w:rsidRDefault="00BC707B" w:rsidP="00BC707B">
      <w:pPr>
        <w:ind w:firstLine="567"/>
        <w:jc w:val="both"/>
      </w:pPr>
    </w:p>
    <w:p w:rsidR="00BC707B" w:rsidRPr="00BC707B" w:rsidRDefault="00BC707B" w:rsidP="00BC707B">
      <w:pPr>
        <w:ind w:firstLine="567"/>
        <w:jc w:val="both"/>
      </w:pPr>
      <w:r w:rsidRPr="00BC707B">
        <w:t>Ожидается, что ребенок, переживающий эмоциональное благополучие в семье, будет рисовать полную семью. Искажение реального состава семьи всегда заслуживает пристального внимания, так как за этим почти всегда стоят эмоциональный конфликт, недовольство семейной ситуацией. Крайние варианты представляют собой рисунки, в которых:</w:t>
      </w:r>
    </w:p>
    <w:p w:rsidR="00BC707B" w:rsidRPr="00BC707B" w:rsidRDefault="00BC707B" w:rsidP="00BC707B">
      <w:pPr>
        <w:ind w:firstLine="567"/>
        <w:jc w:val="both"/>
      </w:pPr>
    </w:p>
    <w:p w:rsidR="00BC707B" w:rsidRPr="00BC707B" w:rsidRDefault="00BC707B" w:rsidP="00BC707B">
      <w:pPr>
        <w:ind w:firstLine="567"/>
        <w:jc w:val="both"/>
      </w:pPr>
      <w:r w:rsidRPr="00BC707B">
        <w:t>а) вообще не изображены люди;</w:t>
      </w:r>
    </w:p>
    <w:p w:rsidR="00BC707B" w:rsidRPr="00BC707B" w:rsidRDefault="00BC707B" w:rsidP="00BC707B">
      <w:pPr>
        <w:ind w:firstLine="567"/>
        <w:jc w:val="both"/>
      </w:pPr>
      <w:r w:rsidRPr="00BC707B">
        <w:t>б) изображены только не связанные с семьей люди. Такое защитное избегание задания</w:t>
      </w:r>
      <w:r>
        <w:t xml:space="preserve"> </w:t>
      </w:r>
      <w:r w:rsidRPr="00BC707B">
        <w:t>встречается у детей достаточно редко.</w:t>
      </w:r>
    </w:p>
    <w:p w:rsidR="00BC707B" w:rsidRPr="00BC707B" w:rsidRDefault="00BC707B" w:rsidP="00BC707B">
      <w:pPr>
        <w:ind w:firstLine="567"/>
        <w:jc w:val="both"/>
      </w:pPr>
    </w:p>
    <w:p w:rsidR="00BC707B" w:rsidRPr="00BC707B" w:rsidRDefault="00BC707B" w:rsidP="00BC707B">
      <w:pPr>
        <w:ind w:firstLine="567"/>
        <w:jc w:val="both"/>
        <w:rPr>
          <w:b/>
        </w:rPr>
      </w:pPr>
      <w:r w:rsidRPr="00BC707B">
        <w:rPr>
          <w:b/>
        </w:rPr>
        <w:t>За такими реакциями чаще всего кроются:</w:t>
      </w:r>
    </w:p>
    <w:p w:rsidR="00BC707B" w:rsidRPr="00BC707B" w:rsidRDefault="00BC707B" w:rsidP="00BC707B">
      <w:pPr>
        <w:ind w:firstLine="567"/>
        <w:jc w:val="both"/>
      </w:pPr>
      <w:r w:rsidRPr="00BC707B">
        <w:lastRenderedPageBreak/>
        <w:t>а) травматические переживания, связанные с семьей;</w:t>
      </w:r>
    </w:p>
    <w:p w:rsidR="00BC707B" w:rsidRPr="00BC707B" w:rsidRDefault="00BC707B" w:rsidP="00BC707B">
      <w:pPr>
        <w:ind w:firstLine="567"/>
        <w:jc w:val="both"/>
      </w:pPr>
      <w:r w:rsidRPr="00BC707B">
        <w:t xml:space="preserve">б) чувство отверженности, </w:t>
      </w:r>
      <w:proofErr w:type="spellStart"/>
      <w:r w:rsidRPr="00BC707B">
        <w:t>покинутости</w:t>
      </w:r>
      <w:proofErr w:type="spellEnd"/>
      <w:r w:rsidRPr="00BC707B">
        <w:t xml:space="preserve"> (поэтому такие рисунки относительно часты у детей, недавно пришедших в интернат из семей);</w:t>
      </w:r>
    </w:p>
    <w:p w:rsidR="00BC707B" w:rsidRPr="00BC707B" w:rsidRDefault="00BC707B" w:rsidP="00BC707B">
      <w:pPr>
        <w:ind w:firstLine="567"/>
        <w:jc w:val="both"/>
      </w:pPr>
      <w:bookmarkStart w:id="194" w:name="page88"/>
      <w:bookmarkEnd w:id="194"/>
      <w:r w:rsidRPr="00BC707B">
        <w:t>в) аутизм;</w:t>
      </w:r>
    </w:p>
    <w:p w:rsidR="00BC707B" w:rsidRPr="00BC707B" w:rsidRDefault="00BC707B" w:rsidP="00BC707B">
      <w:pPr>
        <w:ind w:firstLine="567"/>
        <w:jc w:val="both"/>
      </w:pPr>
      <w:r w:rsidRPr="00BC707B">
        <w:t>г) чувство небезопасности, большой уровень тревожности;</w:t>
      </w:r>
    </w:p>
    <w:p w:rsidR="00BC707B" w:rsidRDefault="00BC707B" w:rsidP="00BC707B">
      <w:pPr>
        <w:ind w:firstLine="567"/>
        <w:jc w:val="both"/>
      </w:pPr>
      <w:proofErr w:type="spellStart"/>
      <w:r w:rsidRPr="00BC707B">
        <w:t>д</w:t>
      </w:r>
      <w:proofErr w:type="spellEnd"/>
      <w:r w:rsidRPr="00BC707B">
        <w:t>)   это   может   быть   результатом   плохого   контакта   психолога   с   ребенком. Однако в практической работе чаще приходится сталкиваться с менее выраженными отступлениями от реального состава семьи</w:t>
      </w:r>
      <w:proofErr w:type="gramStart"/>
      <w:r w:rsidRPr="00BC707B">
        <w:t>.</w:t>
      </w:r>
      <w:proofErr w:type="gramEnd"/>
      <w:r w:rsidRPr="00BC707B">
        <w:t xml:space="preserve"> </w:t>
      </w:r>
      <w:proofErr w:type="gramStart"/>
      <w:r w:rsidRPr="00BC707B">
        <w:t>о</w:t>
      </w:r>
      <w:proofErr w:type="gramEnd"/>
      <w:r w:rsidRPr="00BC707B">
        <w:t>бучающиеся уменьшают состав семьи, "забывая" нарисовать тех членов семьи, которые им менее эмоционально привлекательны, с которыми сложились конфликтные отношения. Не рисуя их, ребенок как бы разряжает неприемлемую эмоциональную атмосферу в семье, избегает негативных эмоций, связанных с определенными людьми.  Наиболее  часто  в  рисунке  отсутствуют  братья  или  сестры,  что  связано  с наблюдаемыми в семьях ситуациями конкуренции. Ребенок таким способом в символической ситуации "монополизирует" недостающую любовь и внимание родителей. Ответы на вопрос, почему  не  нарисован  тот  или  иной  член  семьи,  бывают,  как  правило,  защитными:  «Не нарисовал потому, что не осталось места»; «Он пошел гулять» и т. д. Но иногда на указанный вопрос  обучающиеся  дают  и  более  эмоционально  насыщенные  реакции:  «Не  хотел  -  он</w:t>
      </w:r>
      <w:r>
        <w:t xml:space="preserve"> </w:t>
      </w:r>
      <w:r w:rsidRPr="00BC707B">
        <w:t>дерется»;</w:t>
      </w:r>
      <w:r w:rsidRPr="00BC707B">
        <w:tab/>
        <w:t>«Не</w:t>
      </w:r>
      <w:r w:rsidRPr="00BC707B">
        <w:tab/>
        <w:t>хочу,</w:t>
      </w:r>
      <w:r w:rsidRPr="00BC707B">
        <w:tab/>
        <w:t>чтобы</w:t>
      </w:r>
      <w:r>
        <w:t xml:space="preserve"> </w:t>
      </w:r>
      <w:proofErr w:type="gramStart"/>
      <w:r w:rsidRPr="00BC707B">
        <w:t>он</w:t>
      </w:r>
      <w:r w:rsidRPr="00BC707B">
        <w:tab/>
        <w:t>с</w:t>
      </w:r>
      <w:r w:rsidRPr="00BC707B">
        <w:tab/>
        <w:t>нами</w:t>
      </w:r>
      <w:r w:rsidRPr="00BC707B">
        <w:tab/>
        <w:t>жил</w:t>
      </w:r>
      <w:proofErr w:type="gramEnd"/>
      <w:r w:rsidRPr="00BC707B">
        <w:t>»,</w:t>
      </w:r>
      <w:r w:rsidRPr="00BC707B">
        <w:tab/>
        <w:t>и</w:t>
      </w:r>
      <w:r w:rsidRPr="00BC707B">
        <w:tab/>
        <w:t>т.</w:t>
      </w:r>
      <w:r w:rsidRPr="00BC707B">
        <w:tab/>
        <w:t>п.</w:t>
      </w:r>
    </w:p>
    <w:p w:rsidR="00BC707B" w:rsidRPr="00BC707B" w:rsidRDefault="00BC707B" w:rsidP="00006FCA">
      <w:pPr>
        <w:numPr>
          <w:ilvl w:val="0"/>
          <w:numId w:val="47"/>
        </w:numPr>
        <w:tabs>
          <w:tab w:val="left" w:pos="269"/>
        </w:tabs>
        <w:ind w:firstLine="567"/>
        <w:jc w:val="both"/>
      </w:pPr>
      <w:r w:rsidRPr="00BC707B">
        <w:t>некоторых случаях вместо реальных членов семьи ребенок рисует маленьких зверушек, птиц. Психологу всегда следует уточнить, с кем ребенок их идентифицирует (наиболее часто так рисуются братья или сестры, чье влияние в семье ребенок стремится уменьшить).</w:t>
      </w:r>
    </w:p>
    <w:p w:rsidR="00BC707B" w:rsidRPr="00BC707B" w:rsidRDefault="00BC707B" w:rsidP="00BC707B">
      <w:pPr>
        <w:ind w:firstLine="567"/>
        <w:jc w:val="both"/>
      </w:pPr>
      <w:r w:rsidRPr="00BC707B">
        <w:t xml:space="preserve">Большой интерес представляют те рисунки, в которых ребенок не рисует себя или вместо семьи рисует только себя. </w:t>
      </w:r>
      <w:proofErr w:type="gramStart"/>
      <w:r w:rsidRPr="00BC707B">
        <w:t>В обоих случаях рисующий не включает себя в состав семьи, что свидетельствует об отсутствии чувства общности с членами семьи.</w:t>
      </w:r>
      <w:proofErr w:type="gramEnd"/>
      <w:r w:rsidRPr="00BC707B">
        <w:t xml:space="preserve"> Отсутствие в рисунке «Я» более характерно детям, чувствующим отвержение, неприятие. Презентация в рисунке только «Я» может указывать на различное психическое содержание в зависимости от контекста других характеристик рисунка. </w:t>
      </w:r>
      <w:proofErr w:type="gramStart"/>
      <w:r w:rsidRPr="00BC707B">
        <w:t xml:space="preserve">Если указанной презентации свойственна и позитивная концентрация на рисовании самого себя (большое количество деталей тела, цветов, декорирование одежды, большая величина фигуры), то это наряду с несформированным чувством общности указывает и на определенную </w:t>
      </w:r>
      <w:proofErr w:type="spellStart"/>
      <w:r w:rsidRPr="00BC707B">
        <w:t>эгоцентричность</w:t>
      </w:r>
      <w:proofErr w:type="spellEnd"/>
      <w:r w:rsidRPr="00BC707B">
        <w:t xml:space="preserve">, </w:t>
      </w:r>
      <w:proofErr w:type="spellStart"/>
      <w:r w:rsidRPr="00BC707B">
        <w:t>истероидные</w:t>
      </w:r>
      <w:proofErr w:type="spellEnd"/>
      <w:r w:rsidRPr="00BC707B">
        <w:t xml:space="preserve"> черты характера.</w:t>
      </w:r>
      <w:proofErr w:type="gramEnd"/>
      <w:r w:rsidRPr="00BC707B">
        <w:t xml:space="preserve"> Если же рисунку себя характерна маленькая величина, схематичность, если в рисунке другими деталями и цветовой гаммой создан негативный эмоциональный фон, то можно предполагать присутствие чувства отверженности, </w:t>
      </w:r>
      <w:proofErr w:type="spellStart"/>
      <w:r w:rsidRPr="00BC707B">
        <w:t>покинутости</w:t>
      </w:r>
      <w:proofErr w:type="spellEnd"/>
      <w:r w:rsidRPr="00BC707B">
        <w:t xml:space="preserve">, иногда - </w:t>
      </w:r>
      <w:proofErr w:type="spellStart"/>
      <w:r w:rsidRPr="00BC707B">
        <w:t>аутистических</w:t>
      </w:r>
      <w:proofErr w:type="spellEnd"/>
      <w:r w:rsidRPr="00BC707B">
        <w:t xml:space="preserve"> тенденций.</w:t>
      </w:r>
    </w:p>
    <w:p w:rsidR="00BC707B" w:rsidRPr="00BC707B" w:rsidRDefault="00BC707B" w:rsidP="00BC707B">
      <w:pPr>
        <w:ind w:firstLine="567"/>
        <w:jc w:val="both"/>
      </w:pPr>
      <w:r w:rsidRPr="00BC707B">
        <w:t xml:space="preserve">Информативным является и увеличение состава семьи. Как правило, это связано с неудовлетворенными психологическими потребностями в семье. Примерами могут служить рисунки единственных детей - они относительно чаще включают в рисунок семьи посторонних людей. Выражением потребности в равноправных, кооперативных связях является рисунок ребенка, а котором дополнительно к членам семьи нарисован ребенок того же возраста (двоюродный брат, дочь соседа и т. п.). Презентация более маленьких детей указывает на неудовлетворенные </w:t>
      </w:r>
      <w:proofErr w:type="spellStart"/>
      <w:r w:rsidRPr="00BC707B">
        <w:t>аффилиативные</w:t>
      </w:r>
      <w:proofErr w:type="spellEnd"/>
      <w:r w:rsidRPr="00BC707B">
        <w:t xml:space="preserve"> потребности, желание занять охраняющую, родительскую, руководящую позицию по отношению к другим детям (такую же информацию могут дать и дополнительно к членам семьи нарисованные собачки, кошки и т. п.).</w:t>
      </w:r>
    </w:p>
    <w:p w:rsidR="00BC707B" w:rsidRPr="00BC707B" w:rsidRDefault="00BC707B" w:rsidP="00BC707B">
      <w:pPr>
        <w:ind w:firstLine="567"/>
        <w:jc w:val="both"/>
      </w:pPr>
      <w:r w:rsidRPr="00BC707B">
        <w:t xml:space="preserve">Дополнительно к родителям (или вместо них) нарисованные, не связанные с семьей взрослые указывают на восприятие </w:t>
      </w:r>
      <w:proofErr w:type="spellStart"/>
      <w:r w:rsidRPr="00BC707B">
        <w:t>неинтегративности</w:t>
      </w:r>
      <w:proofErr w:type="spellEnd"/>
      <w:r w:rsidRPr="00BC707B">
        <w:t xml:space="preserve"> семьи, на поиск человека, способного удовлетворить потребность ребенка в близких эмоциональных контактах. В некоторых случаях - на символическое разрушение целостности семьи, месть родителям вследствие ощущения отверженности, ненужности.</w:t>
      </w:r>
    </w:p>
    <w:p w:rsidR="00BC707B" w:rsidRPr="00BC707B" w:rsidRDefault="00BC707B" w:rsidP="00BC707B">
      <w:pPr>
        <w:ind w:firstLine="567"/>
        <w:jc w:val="both"/>
      </w:pPr>
    </w:p>
    <w:p w:rsidR="00BC707B" w:rsidRPr="00BC707B" w:rsidRDefault="00BC707B" w:rsidP="00BC707B">
      <w:pPr>
        <w:ind w:firstLine="567"/>
        <w:jc w:val="both"/>
        <w:rPr>
          <w:b/>
          <w:i/>
        </w:rPr>
      </w:pPr>
      <w:r w:rsidRPr="00BC707B">
        <w:rPr>
          <w:b/>
          <w:i/>
        </w:rPr>
        <w:lastRenderedPageBreak/>
        <w:t>Интерпретация особенностей графических презентаций членов семьи</w:t>
      </w:r>
    </w:p>
    <w:p w:rsidR="00BC707B" w:rsidRPr="00BC707B" w:rsidRDefault="00BC707B" w:rsidP="00BC707B">
      <w:pPr>
        <w:ind w:firstLine="567"/>
        <w:jc w:val="both"/>
      </w:pPr>
    </w:p>
    <w:p w:rsidR="00BC707B" w:rsidRPr="00BC707B" w:rsidRDefault="00BC707B" w:rsidP="00BC707B">
      <w:pPr>
        <w:ind w:firstLine="567"/>
        <w:jc w:val="both"/>
      </w:pPr>
      <w:r w:rsidRPr="00BC707B">
        <w:rPr>
          <w:u w:val="single"/>
        </w:rPr>
        <w:t>Анализ особенностей нарисованных фигур.</w:t>
      </w:r>
      <w:r w:rsidRPr="00BC707B">
        <w:t xml:space="preserve"> Особенности графических презентаций отдельных членов семьи могут дать информацию большого диапазона: об эмоциональном отношении ребенка к отдельному члену семьи, о том, каким ребенок его воспринимает, об «</w:t>
      </w:r>
      <w:proofErr w:type="spellStart"/>
      <w:proofErr w:type="gramStart"/>
      <w:r w:rsidRPr="00BC707B">
        <w:t>Я-образе</w:t>
      </w:r>
      <w:proofErr w:type="spellEnd"/>
      <w:proofErr w:type="gramEnd"/>
      <w:r w:rsidRPr="00BC707B">
        <w:t>» ребенка, его половой идентификации и т. д.</w:t>
      </w:r>
    </w:p>
    <w:p w:rsidR="00BC707B" w:rsidRPr="00BC707B" w:rsidRDefault="00BC707B" w:rsidP="00BC707B">
      <w:pPr>
        <w:ind w:firstLine="567"/>
        <w:jc w:val="both"/>
      </w:pPr>
    </w:p>
    <w:p w:rsidR="00BC707B" w:rsidRPr="00BC707B" w:rsidRDefault="00BC707B" w:rsidP="00BC707B">
      <w:pPr>
        <w:ind w:firstLine="567"/>
        <w:jc w:val="both"/>
      </w:pPr>
      <w:bookmarkStart w:id="195" w:name="page89"/>
      <w:bookmarkEnd w:id="195"/>
      <w:r w:rsidRPr="00BC707B">
        <w:t xml:space="preserve">При оценке эмоционального отношения ребенка к членам семьи следует обращать внимание на следующие моменты графических презентаций: 1) количество деталей тела. </w:t>
      </w:r>
      <w:proofErr w:type="gramStart"/>
      <w:r w:rsidRPr="00BC707B">
        <w:t>Присутствуют ли: голова, волосы, уши, глаза, зрачки, ресницы, брови, нос, щеки, рот, шея, плечи, руки, ладони, пальцы, ноги, ступни;</w:t>
      </w:r>
      <w:proofErr w:type="gramEnd"/>
    </w:p>
    <w:p w:rsidR="00BC707B" w:rsidRPr="00BC707B" w:rsidRDefault="00BC707B" w:rsidP="00BC707B">
      <w:pPr>
        <w:ind w:firstLine="567"/>
        <w:jc w:val="both"/>
      </w:pPr>
    </w:p>
    <w:p w:rsidR="00BC707B" w:rsidRPr="00BC707B" w:rsidRDefault="00BC707B" w:rsidP="00006FCA">
      <w:pPr>
        <w:numPr>
          <w:ilvl w:val="0"/>
          <w:numId w:val="48"/>
        </w:numPr>
        <w:tabs>
          <w:tab w:val="left" w:pos="1035"/>
        </w:tabs>
        <w:ind w:firstLine="567"/>
        <w:jc w:val="both"/>
      </w:pPr>
      <w:proofErr w:type="gramStart"/>
      <w:r w:rsidRPr="00BC707B">
        <w:t>декорирование (детали одежды и украшения): шапка, воротник, галстук, банты, карманы, ремень, пуговицы, элементы прически, сложность одежды, украшения, узоры на одежде и т. п.;</w:t>
      </w:r>
      <w:proofErr w:type="gramEnd"/>
    </w:p>
    <w:p w:rsidR="00BC707B" w:rsidRPr="00BC707B" w:rsidRDefault="00BC707B" w:rsidP="00BC707B">
      <w:pPr>
        <w:ind w:firstLine="567"/>
        <w:jc w:val="both"/>
      </w:pPr>
      <w:r w:rsidRPr="00BC707B">
        <w:t xml:space="preserve">3) количество использованных цветов для рисования фигуры. Как правило, хорошие эмоциональные отношения с человеком сопровождаются позитивной концентрацией на его рисовании, что в результате отражается в большем количестве деталей тела, декорировании, использовании разнообразных цветов. И наоборот, негативное отношение к человеку ведет к большей схематичности, </w:t>
      </w:r>
      <w:proofErr w:type="spellStart"/>
      <w:r w:rsidRPr="00BC707B">
        <w:t>неоконченности</w:t>
      </w:r>
      <w:proofErr w:type="spellEnd"/>
      <w:r w:rsidRPr="00BC707B">
        <w:t xml:space="preserve"> его графической презентации. Иногда пропуск в рисунке существенных частей тела (головы, рук, ног) может указывать наряду с негативным отношением к нему также на агрессивные побуждения</w:t>
      </w:r>
      <w:r>
        <w:t xml:space="preserve"> </w:t>
      </w:r>
      <w:proofErr w:type="spellStart"/>
      <w:r w:rsidRPr="00BC707B">
        <w:t>относительноэтого</w:t>
      </w:r>
      <w:proofErr w:type="spellEnd"/>
      <w:r w:rsidRPr="00BC707B">
        <w:tab/>
        <w:t>человека.</w:t>
      </w:r>
    </w:p>
    <w:p w:rsidR="00BC707B" w:rsidRPr="00BC707B" w:rsidRDefault="00BC707B" w:rsidP="00006FCA">
      <w:pPr>
        <w:numPr>
          <w:ilvl w:val="0"/>
          <w:numId w:val="49"/>
        </w:numPr>
        <w:tabs>
          <w:tab w:val="left" w:pos="321"/>
        </w:tabs>
        <w:ind w:firstLine="567"/>
        <w:jc w:val="both"/>
      </w:pPr>
      <w:proofErr w:type="gramStart"/>
      <w:r w:rsidRPr="00BC707B">
        <w:t>восприятии</w:t>
      </w:r>
      <w:proofErr w:type="gramEnd"/>
      <w:r w:rsidRPr="00BC707B">
        <w:t xml:space="preserve"> других членов семьи и «</w:t>
      </w:r>
      <w:proofErr w:type="spellStart"/>
      <w:r w:rsidRPr="00BC707B">
        <w:t>Я-образе</w:t>
      </w:r>
      <w:proofErr w:type="spellEnd"/>
      <w:r w:rsidRPr="00BC707B">
        <w:t>» рисующего можно судить на основе сравнения величин фигур, особенностей презентации отдельных частей тела и всей фигуры в целом.</w:t>
      </w:r>
    </w:p>
    <w:p w:rsidR="00BC707B" w:rsidRPr="00BC707B" w:rsidRDefault="00BC707B" w:rsidP="00BC707B">
      <w:pPr>
        <w:ind w:firstLine="567"/>
        <w:jc w:val="both"/>
      </w:pPr>
      <w:r w:rsidRPr="00BC707B">
        <w:t xml:space="preserve">Обучающиеся, как правило, самыми большими рисуют отца или мать, что соответствует реальности. Однако иногда соотношение величин нарисованных фигур явно не соответствует реальному соотношению величин членов семьи - семилетний ребенок может оказаться выше и шире своих родителей и т. д. Это объясняется тем, что для ребенка (как и для древнего египтянина) величина фигуры является средством, при помощи которого он выражает силу, превосходство, значимость, доминирование. Так, например, в рисунке девочки Н. 6 лет мама нарисована на 1/3 больше отца и вдвое больше других членов семьи. Для этой семьи была характерна большая </w:t>
      </w:r>
      <w:proofErr w:type="spellStart"/>
      <w:r w:rsidRPr="00BC707B">
        <w:t>доминантность</w:t>
      </w:r>
      <w:proofErr w:type="spellEnd"/>
      <w:r w:rsidRPr="00BC707B">
        <w:t xml:space="preserve"> матери, которая являлась истинно авторитарным руководителем семьи. Некоторые учащиеся самыми большими или равными по величине с родителями рисуют себя.</w:t>
      </w:r>
    </w:p>
    <w:p w:rsidR="00BC707B" w:rsidRPr="00BC707B" w:rsidRDefault="00BC707B" w:rsidP="00BC707B">
      <w:pPr>
        <w:ind w:firstLine="567"/>
        <w:jc w:val="both"/>
      </w:pPr>
    </w:p>
    <w:p w:rsidR="00BC707B" w:rsidRDefault="00BC707B" w:rsidP="00BC707B">
      <w:pPr>
        <w:ind w:firstLine="567"/>
        <w:jc w:val="both"/>
      </w:pPr>
      <w:r w:rsidRPr="00BC707B">
        <w:t xml:space="preserve">Как правило, это может быть связано </w:t>
      </w:r>
      <w:proofErr w:type="gramStart"/>
      <w:r w:rsidRPr="00BC707B">
        <w:t>с</w:t>
      </w:r>
      <w:proofErr w:type="gramEnd"/>
      <w:r w:rsidRPr="00BC707B">
        <w:t xml:space="preserve">: </w:t>
      </w:r>
    </w:p>
    <w:p w:rsidR="00BC707B" w:rsidRPr="00BC707B" w:rsidRDefault="00BC707B" w:rsidP="00BC707B">
      <w:pPr>
        <w:ind w:firstLine="567"/>
        <w:jc w:val="both"/>
      </w:pPr>
      <w:r w:rsidRPr="00BC707B">
        <w:t xml:space="preserve">а) </w:t>
      </w:r>
      <w:proofErr w:type="spellStart"/>
      <w:r w:rsidRPr="00BC707B">
        <w:t>эгоцентричностью</w:t>
      </w:r>
      <w:proofErr w:type="spellEnd"/>
      <w:r w:rsidRPr="00BC707B">
        <w:t xml:space="preserve"> ребенка,</w:t>
      </w:r>
    </w:p>
    <w:p w:rsidR="00BC707B" w:rsidRPr="00BC707B" w:rsidRDefault="00BC707B" w:rsidP="00BC707B">
      <w:pPr>
        <w:ind w:firstLine="567"/>
        <w:jc w:val="both"/>
      </w:pPr>
      <w:r w:rsidRPr="00BC707B">
        <w:t xml:space="preserve">б) соревнованием за родительскую любовь </w:t>
      </w:r>
      <w:proofErr w:type="gramStart"/>
      <w:r w:rsidRPr="00BC707B">
        <w:t>с</w:t>
      </w:r>
      <w:proofErr w:type="gramEnd"/>
      <w:r w:rsidRPr="00BC707B">
        <w:t xml:space="preserve"> </w:t>
      </w:r>
      <w:proofErr w:type="gramStart"/>
      <w:r w:rsidRPr="00BC707B">
        <w:t>другим</w:t>
      </w:r>
      <w:proofErr w:type="gramEnd"/>
      <w:r w:rsidRPr="00BC707B">
        <w:t xml:space="preserve"> родителем, при котором ребенок приравнивает себя родителю противоположного пола, исключая или уменьшая при этом "конкурента".</w:t>
      </w:r>
    </w:p>
    <w:p w:rsidR="00BC707B" w:rsidRPr="00BC707B" w:rsidRDefault="00BC707B" w:rsidP="00BC707B">
      <w:pPr>
        <w:ind w:firstLine="567"/>
        <w:jc w:val="both"/>
      </w:pPr>
      <w:r w:rsidRPr="00BC707B">
        <w:t>Значительно меньшими, чем других членов семьи, себя рисуют обучающиеся, которые: а) чувствуют свою незначительность, ненужность и т. п.;</w:t>
      </w:r>
    </w:p>
    <w:p w:rsidR="00BC707B" w:rsidRPr="00BC707B" w:rsidRDefault="00BC707B" w:rsidP="00BC707B">
      <w:pPr>
        <w:ind w:firstLine="567"/>
        <w:jc w:val="both"/>
      </w:pPr>
      <w:r w:rsidRPr="00BC707B">
        <w:t>б) требующие опеки, заботы со стороны родителей, занимающие в семье позицию "малыша".</w:t>
      </w:r>
    </w:p>
    <w:p w:rsidR="00BC707B" w:rsidRPr="00BC707B" w:rsidRDefault="00BC707B" w:rsidP="00BC707B">
      <w:pPr>
        <w:ind w:firstLine="567"/>
        <w:jc w:val="both"/>
      </w:pPr>
    </w:p>
    <w:p w:rsidR="00BC707B" w:rsidRPr="00BC707B" w:rsidRDefault="00BC707B" w:rsidP="00BC707B">
      <w:pPr>
        <w:ind w:firstLine="567"/>
        <w:jc w:val="both"/>
      </w:pPr>
      <w:r w:rsidRPr="00BC707B">
        <w:t>Информативным может быть и абсолютная величина фигур. Большие, через весь лист, фигуры рисуют импульсивные, уверенные в себе, склонные к доминированию. Очень</w:t>
      </w:r>
    </w:p>
    <w:p w:rsidR="00BC707B" w:rsidRPr="00BC707B" w:rsidRDefault="00BC707B" w:rsidP="00BC707B">
      <w:pPr>
        <w:jc w:val="both"/>
      </w:pPr>
      <w:r w:rsidRPr="00BC707B">
        <w:t xml:space="preserve">маленькие фигуры связаны с тревожностью, чувством опасности. При анализе особенностей презентаций членов семьи следует обращать внимание и на рисование отдельных частей тела. Дело в том, что отдельные части тела связаны с определенными сферами активности, </w:t>
      </w:r>
      <w:r w:rsidRPr="00BC707B">
        <w:lastRenderedPageBreak/>
        <w:t>являются средствами общения, контроля, передвижения</w:t>
      </w:r>
      <w:r>
        <w:t xml:space="preserve"> </w:t>
      </w:r>
      <w:r w:rsidRPr="00BC707B">
        <w:t>т. д. Особенности их презентации могут указывать на определенное, с ними связанное, чувственное содержание:</w:t>
      </w:r>
    </w:p>
    <w:p w:rsidR="00BC707B" w:rsidRPr="00BC707B" w:rsidRDefault="00BC707B" w:rsidP="00BC707B">
      <w:pPr>
        <w:ind w:firstLine="567"/>
        <w:jc w:val="both"/>
      </w:pPr>
    </w:p>
    <w:p w:rsidR="00BC707B" w:rsidRPr="00BC707B" w:rsidRDefault="00BC707B" w:rsidP="00BC707B">
      <w:pPr>
        <w:ind w:firstLine="567"/>
        <w:jc w:val="both"/>
      </w:pPr>
      <w:r w:rsidRPr="00BC707B">
        <w:t>Руки являются основными средствами воздействия на мир, физического контроля поведения других людей. Если ребенок рисует себя с поднятыми вверх руками, с длинными пальцами, то это часто связано с его агрессивными желаниями. Иногда такие рисунки рисуют</w:t>
      </w:r>
      <w:r>
        <w:t xml:space="preserve"> </w:t>
      </w:r>
      <w:r w:rsidRPr="00BC707B">
        <w:t>внешне спокойные, покладистые. Можно предполагать, что ребенок чувствует враждебность по отношению к окружающим, но его агрессивные побуждения подавлены. Такое рисование</w:t>
      </w:r>
      <w:bookmarkStart w:id="196" w:name="page90"/>
      <w:bookmarkEnd w:id="196"/>
      <w:r>
        <w:t xml:space="preserve"> </w:t>
      </w:r>
      <w:r w:rsidRPr="00BC707B">
        <w:t>себя также может указывать на стремление ребенка компенсировать свою слабость, желание быть сильным, властвовать над другими. Эта интерпретация более достоверна тогда, когда ребенок в дополнение к «агрессивным» рукам еще рисует и широкие плечи или другие атрибуты, символы «мужественности» и силы. Иногда ребенок рисует всех членов семьи с руками, но «забывает» нарисовать их себе. Если при этом ребенок рисует себя еще и непропорционально маленьким, то это может быть связано с чувством бессилия, собственной незначительности в семье, с ощущением, что окружающие подавляют его активность, чрезмерно его контролируют. Интересны рисунки, в которых один из членов семьи нарисован</w:t>
      </w:r>
      <w:r>
        <w:t xml:space="preserve"> </w:t>
      </w:r>
      <w:r w:rsidRPr="00BC707B">
        <w:t xml:space="preserve">длинными руками, большими пальцами. Чаще всего это указывает на восприятие ребенком </w:t>
      </w:r>
      <w:proofErr w:type="spellStart"/>
      <w:r w:rsidRPr="00BC707B">
        <w:t>пунитивности</w:t>
      </w:r>
      <w:proofErr w:type="spellEnd"/>
      <w:r w:rsidRPr="00BC707B">
        <w:t>, агрессивности этого члена семьи. То же значение может иметь и презентация члена семьи вообще без рук - таким образом, ребенок символическими средствами ограничивает его активность.</w:t>
      </w:r>
    </w:p>
    <w:p w:rsidR="00BC707B" w:rsidRPr="00BC707B" w:rsidRDefault="00BC707B" w:rsidP="00BC707B">
      <w:pPr>
        <w:ind w:firstLine="567"/>
        <w:jc w:val="both"/>
      </w:pPr>
    </w:p>
    <w:p w:rsidR="00BC707B" w:rsidRPr="00BC707B" w:rsidRDefault="00BC707B" w:rsidP="00BC707B">
      <w:pPr>
        <w:ind w:firstLine="567"/>
        <w:jc w:val="both"/>
      </w:pPr>
      <w:r w:rsidRPr="00BC707B">
        <w:t xml:space="preserve">Голова - центр локализации «Я», интеллектуальной и </w:t>
      </w:r>
      <w:proofErr w:type="spellStart"/>
      <w:r w:rsidRPr="00BC707B">
        <w:t>перцептивной</w:t>
      </w:r>
      <w:proofErr w:type="spellEnd"/>
      <w:r w:rsidRPr="00BC707B">
        <w:t xml:space="preserve"> деятельности; лицо - самая важная часть тела в процессе общения. Уже дети 3 лет в рисунке обязательно рисуют голову, некоторые части тела. Если старше пятилетнего возраста (нормального интеллекта) в рисунке пропускают части лица (глаза, рот), это может указывать на серьезные нарушения в сфере общения, отгороженность, аутизм. Если при рисовании других членов семьи пропускает голову, черты лица или штрихует все лицо, то это часто связано с конфликтными отношениями с данным лицом, враждебным отношением к нему.</w:t>
      </w:r>
    </w:p>
    <w:p w:rsidR="00BC707B" w:rsidRPr="00BC707B" w:rsidRDefault="00BC707B" w:rsidP="00BC707B">
      <w:pPr>
        <w:ind w:firstLine="567"/>
        <w:jc w:val="both"/>
      </w:pPr>
    </w:p>
    <w:p w:rsidR="00BC707B" w:rsidRPr="00BC707B" w:rsidRDefault="00BC707B" w:rsidP="00BC707B">
      <w:pPr>
        <w:ind w:firstLine="567"/>
        <w:jc w:val="both"/>
      </w:pPr>
      <w:r w:rsidRPr="00BC707B">
        <w:t>Выражение лиц нарисованных людей также может быть индикатором чувств ребенка к ним. Однако надо иметь в виду, что они склонны рисовать улыбающихся людей, это своеобразный «штамп» в их рисунках, но это вовсе не означает, что ребята так воспринимают окружающих. Для интерпретации рисунка семьи выражения лиц значимы только в тех случаях, когда они отличаются друг от друга. В этом случае можно полагать, что ребенок сознательно или бессознательно использует выражение лица как выразительное средство - это характерно для старших. Например, мальчик Р. 9 лет, последний сын в семье, имеющий в отличие от своих братьев физический дефект, и не такой, как они, успешный в учебе и спорте, в рисунке выразил свое чувство неполноценности, изображая себя значительно меньшим, с опущенными вниз краями губ. Эта графическая презентация «Я» явно отличалась от других</w:t>
      </w:r>
    </w:p>
    <w:p w:rsidR="00BC707B" w:rsidRPr="00BC707B" w:rsidRDefault="00BC707B" w:rsidP="00BC707B">
      <w:pPr>
        <w:ind w:firstLine="567"/>
        <w:jc w:val="both"/>
      </w:pPr>
    </w:p>
    <w:p w:rsidR="00BC707B" w:rsidRDefault="00BC707B" w:rsidP="00BC707B">
      <w:pPr>
        <w:ind w:firstLine="567"/>
        <w:jc w:val="both"/>
      </w:pPr>
      <w:r w:rsidRPr="00BC707B">
        <w:t>членов семьи - больших и улыбающихся. Девочки больше, чем мальчики, уделяют внимание рисованию лица, изображают больше деталей. Они замечают, что их матери много времени уделяют уходу за лицом, косметике и сами постепенно усваивают ценности взрослых женщин. Поэтому концентрация на рисовании</w:t>
      </w:r>
      <w:r>
        <w:t xml:space="preserve"> </w:t>
      </w:r>
      <w:r w:rsidRPr="00BC707B">
        <w:t>лица</w:t>
      </w:r>
      <w:r w:rsidRPr="00BC707B">
        <w:tab/>
        <w:t>может</w:t>
      </w:r>
      <w:r w:rsidRPr="00BC707B">
        <w:tab/>
        <w:t>указывать</w:t>
      </w:r>
      <w:r w:rsidRPr="00BC707B">
        <w:tab/>
        <w:t>на</w:t>
      </w:r>
      <w:r>
        <w:t xml:space="preserve"> х</w:t>
      </w:r>
      <w:r w:rsidRPr="00BC707B">
        <w:t>орошую</w:t>
      </w:r>
      <w:r w:rsidRPr="00BC707B">
        <w:tab/>
        <w:t>половую</w:t>
      </w:r>
      <w:r w:rsidRPr="00BC707B">
        <w:tab/>
        <w:t>идентификацию</w:t>
      </w:r>
      <w:r w:rsidRPr="00BC707B">
        <w:tab/>
        <w:t>девочки.</w:t>
      </w:r>
    </w:p>
    <w:p w:rsidR="00BC707B" w:rsidRPr="00BC707B" w:rsidRDefault="00BC707B" w:rsidP="00BC707B">
      <w:pPr>
        <w:ind w:firstLine="567"/>
        <w:jc w:val="both"/>
      </w:pPr>
    </w:p>
    <w:p w:rsidR="00BC707B" w:rsidRPr="00BC707B" w:rsidRDefault="00BC707B" w:rsidP="00006FCA">
      <w:pPr>
        <w:numPr>
          <w:ilvl w:val="0"/>
          <w:numId w:val="50"/>
        </w:numPr>
        <w:tabs>
          <w:tab w:val="left" w:pos="252"/>
        </w:tabs>
        <w:ind w:firstLine="567"/>
        <w:jc w:val="both"/>
      </w:pPr>
      <w:proofErr w:type="gramStart"/>
      <w:r w:rsidRPr="00BC707B">
        <w:t>рисунках</w:t>
      </w:r>
      <w:proofErr w:type="gramEnd"/>
      <w:r w:rsidRPr="00BC707B">
        <w:t xml:space="preserve"> мальчиков этот момент может быть связан с озабоченностью своей физической красотой, стремлением компенсировать ее физические недостатки, формированием стереотипов женского поведения.</w:t>
      </w:r>
    </w:p>
    <w:p w:rsidR="00BC707B" w:rsidRPr="00BC707B" w:rsidRDefault="00BC707B" w:rsidP="00BC707B">
      <w:pPr>
        <w:ind w:firstLine="567"/>
        <w:jc w:val="both"/>
      </w:pPr>
    </w:p>
    <w:p w:rsidR="00BC707B" w:rsidRPr="00BC707B" w:rsidRDefault="00BC707B" w:rsidP="00BC707B">
      <w:pPr>
        <w:ind w:firstLine="567"/>
        <w:jc w:val="both"/>
      </w:pPr>
      <w:proofErr w:type="gramStart"/>
      <w:r w:rsidRPr="00BC707B">
        <w:lastRenderedPageBreak/>
        <w:t>Презентация зубов и выделение рта часты у детей, склонных к оральной агрессии.</w:t>
      </w:r>
      <w:proofErr w:type="gramEnd"/>
      <w:r w:rsidRPr="00BC707B">
        <w:t xml:space="preserve"> Если ребенок так рисует не себя, а другого члена семьи, то это часто связано с чувством страха, воспринимаемой враждебностью этого человека к ребенку либо к иным членам семьи.</w:t>
      </w:r>
    </w:p>
    <w:p w:rsidR="00BC707B" w:rsidRPr="00BC707B" w:rsidRDefault="00BC707B" w:rsidP="00BC707B">
      <w:pPr>
        <w:ind w:firstLine="567"/>
        <w:jc w:val="both"/>
      </w:pPr>
    </w:p>
    <w:p w:rsidR="00BC707B" w:rsidRPr="00BC707B" w:rsidRDefault="00BC707B" w:rsidP="00BC707B">
      <w:pPr>
        <w:ind w:firstLine="567"/>
        <w:jc w:val="both"/>
      </w:pPr>
      <w:r w:rsidRPr="00BC707B">
        <w:t>Существует закономерность, что с возрастом детей рисунок человека обогащается все новыми деталями. Дети 3,5 лет в большинстве рисуют «</w:t>
      </w:r>
      <w:proofErr w:type="spellStart"/>
      <w:r w:rsidRPr="00BC707B">
        <w:t>головонога</w:t>
      </w:r>
      <w:proofErr w:type="spellEnd"/>
      <w:r w:rsidRPr="00BC707B">
        <w:t xml:space="preserve">», а 7 лет - </w:t>
      </w:r>
      <w:proofErr w:type="spellStart"/>
      <w:r w:rsidRPr="00BC707B">
        <w:t>презентируют</w:t>
      </w:r>
      <w:proofErr w:type="spellEnd"/>
      <w:r w:rsidRPr="00BC707B">
        <w:t xml:space="preserve"> уже богатую схему тела. Каждому возрасту характерны определенные детали, и их пропуск в рисунке, как правило, связан с отрицанием их функций, с конфликтом. </w:t>
      </w:r>
      <w:proofErr w:type="gramStart"/>
      <w:r w:rsidRPr="00BC707B">
        <w:t>Если, скажем, ребенок 7 лет не рисует одной из этих деталей: головы, глаз, носа, рта, рук, туловища, ног, на это надо обратить внимание.</w:t>
      </w:r>
      <w:proofErr w:type="gramEnd"/>
    </w:p>
    <w:p w:rsidR="00BC707B" w:rsidRPr="00BC707B" w:rsidRDefault="00BC707B" w:rsidP="00BC707B">
      <w:pPr>
        <w:ind w:firstLine="567"/>
        <w:jc w:val="both"/>
      </w:pPr>
    </w:p>
    <w:p w:rsidR="00BC707B" w:rsidRPr="00BC707B" w:rsidRDefault="00BC707B" w:rsidP="00006FCA">
      <w:pPr>
        <w:numPr>
          <w:ilvl w:val="1"/>
          <w:numId w:val="50"/>
        </w:numPr>
        <w:tabs>
          <w:tab w:val="left" w:pos="1035"/>
        </w:tabs>
        <w:ind w:firstLine="567"/>
        <w:jc w:val="both"/>
      </w:pPr>
      <w:r w:rsidRPr="00BC707B">
        <w:t>детей старше 5,5-6 лет в рисунках выделяются две разные схемы рисования индивидов разной половой принадлежности. Например, туловище мужчины рисуется овальной формы, женщины - треугольной или половые различия выражаются другими средствами. Если ребенок рисует себя так же, как и другие фигуры того же пола, то можно говорить об адекватной половой идентификации. Аналогичные детали и цвета в презентации</w:t>
      </w:r>
      <w:bookmarkStart w:id="197" w:name="page91"/>
      <w:bookmarkEnd w:id="197"/>
      <w:r>
        <w:t xml:space="preserve"> </w:t>
      </w:r>
      <w:r w:rsidRPr="00BC707B">
        <w:t xml:space="preserve">двух фигур, например, сына и отца, можно </w:t>
      </w:r>
      <w:proofErr w:type="gramStart"/>
      <w:r w:rsidRPr="00BC707B">
        <w:t>интерпретировать</w:t>
      </w:r>
      <w:proofErr w:type="gramEnd"/>
      <w:r w:rsidRPr="00BC707B">
        <w:t xml:space="preserve"> как стремление сына быть похожим на отца, идентификацию с ним, хорошие эмоциональные контакты. </w:t>
      </w:r>
      <w:r w:rsidRPr="00BC707B">
        <w:rPr>
          <w:u w:val="single"/>
        </w:rPr>
        <w:t>Расположение членов семьи</w:t>
      </w:r>
      <w:r w:rsidRPr="00BC707B">
        <w:t xml:space="preserve"> указывает на некоторые психологические особенности взаимоотношений в семье.</w:t>
      </w:r>
    </w:p>
    <w:p w:rsidR="00BC707B" w:rsidRPr="00BC707B" w:rsidRDefault="00BC707B" w:rsidP="00BC707B">
      <w:pPr>
        <w:ind w:firstLine="567"/>
        <w:jc w:val="both"/>
      </w:pPr>
    </w:p>
    <w:p w:rsidR="00BC707B" w:rsidRPr="00BC707B" w:rsidRDefault="00BC707B" w:rsidP="00BC707B">
      <w:pPr>
        <w:ind w:firstLine="567"/>
        <w:jc w:val="both"/>
      </w:pPr>
      <w:r w:rsidRPr="00BC707B">
        <w:t xml:space="preserve">Сплоченность семьи, рисование членов семьи с соединенными руками, </w:t>
      </w:r>
      <w:proofErr w:type="spellStart"/>
      <w:r w:rsidRPr="00BC707B">
        <w:t>объединенность</w:t>
      </w:r>
      <w:proofErr w:type="spellEnd"/>
      <w:r w:rsidRPr="00BC707B">
        <w:t xml:space="preserve"> их в общей деятельности являются индикаторами психологического благополучия, восприятия </w:t>
      </w:r>
      <w:proofErr w:type="spellStart"/>
      <w:r w:rsidRPr="00BC707B">
        <w:t>интегративности</w:t>
      </w:r>
      <w:proofErr w:type="spellEnd"/>
      <w:r w:rsidRPr="00BC707B">
        <w:t xml:space="preserve"> семьи, включенности в семью. Рисунки с противоположными характеристиками (разобщенностью членов семьи) могут указывать на низкий уровень эмоциональных связей. Осторожности в интерпретации требуют те случаи, когда близкое расположение фигур обусловлено замыслом </w:t>
      </w:r>
      <w:proofErr w:type="gramStart"/>
      <w:r w:rsidRPr="00BC707B">
        <w:t>поместить</w:t>
      </w:r>
      <w:proofErr w:type="gramEnd"/>
      <w:r w:rsidRPr="00BC707B">
        <w:t xml:space="preserve"> членов семьи в ограниченное пространство (лодку, маленький домик и т. п.). Тут близкое расположение может, наоборот, говорить о попытке ребенка объединить, сплотить семью (для этой цели ребенок прибегает к внешним обстоятельствам, так как чувствует тщетность такой попытки).</w:t>
      </w:r>
    </w:p>
    <w:p w:rsidR="00BC707B" w:rsidRPr="00BC707B" w:rsidRDefault="00BC707B" w:rsidP="00BC707B">
      <w:pPr>
        <w:ind w:firstLine="567"/>
        <w:jc w:val="both"/>
      </w:pPr>
    </w:p>
    <w:p w:rsidR="00BC707B" w:rsidRPr="00BC707B" w:rsidRDefault="00BC707B" w:rsidP="00BC707B">
      <w:pPr>
        <w:ind w:firstLine="567"/>
        <w:jc w:val="both"/>
      </w:pPr>
      <w:r w:rsidRPr="00BC707B">
        <w:t xml:space="preserve">Психологически интереснее те рисунки, в которых часть семьи расположена в одной группе, а одно или несколько лиц - отдаленно. Если отдаленно ребенок рисует себя, это указывает на чувство </w:t>
      </w:r>
      <w:proofErr w:type="spellStart"/>
      <w:r w:rsidRPr="00BC707B">
        <w:t>невключенности</w:t>
      </w:r>
      <w:proofErr w:type="spellEnd"/>
      <w:r w:rsidRPr="00BC707B">
        <w:t>, отчужденности. В случае отделения другого члена семьи можно предполагать негативное отношение ребенка к нему, иногда судить об угрозе, исходящей от него. Часты случаи, когда такая презентация связана с реальным отчуждением</w:t>
      </w:r>
      <w:r>
        <w:t xml:space="preserve"> </w:t>
      </w:r>
      <w:r w:rsidRPr="00BC707B">
        <w:t xml:space="preserve">члена семьи, с малой его значимостью для ребенка. Группировка членов семьи в рисунке иногда помогает выделить психологические микроструктуры семьи, коалиции и треугольники типичных взаимоотношений в семье. Как указывалось ранее, мера психологической близости (эмоциональные связи) может выражаться ребенком в рисунке посредством физических расстояний (дистанции) между фигурами. То же значение имеет и отделение членов семьи объектами, деление рисунка на ячейки, по которым распределены члены семьи. Такие презентации указывают на слабость позитивных </w:t>
      </w:r>
      <w:proofErr w:type="spellStart"/>
      <w:r w:rsidRPr="00BC707B">
        <w:t>межперсональных</w:t>
      </w:r>
      <w:proofErr w:type="spellEnd"/>
      <w:r w:rsidRPr="00BC707B">
        <w:t xml:space="preserve"> связей между членами семьи.</w:t>
      </w:r>
    </w:p>
    <w:p w:rsidR="00BC707B" w:rsidRPr="00BC707B" w:rsidRDefault="00BC707B" w:rsidP="00BC707B">
      <w:pPr>
        <w:ind w:firstLine="567"/>
        <w:jc w:val="both"/>
      </w:pPr>
    </w:p>
    <w:p w:rsidR="00BC707B" w:rsidRPr="00BC707B" w:rsidRDefault="00BC707B" w:rsidP="00BC707B">
      <w:pPr>
        <w:ind w:firstLine="567"/>
        <w:jc w:val="both"/>
        <w:rPr>
          <w:b/>
        </w:rPr>
      </w:pPr>
      <w:r w:rsidRPr="00BC707B">
        <w:rPr>
          <w:b/>
        </w:rPr>
        <w:t>Анализ процесса рисования</w:t>
      </w:r>
    </w:p>
    <w:p w:rsidR="00BC707B" w:rsidRPr="00BC707B" w:rsidRDefault="00BC707B" w:rsidP="00BC707B">
      <w:pPr>
        <w:ind w:firstLine="567"/>
        <w:jc w:val="both"/>
      </w:pPr>
    </w:p>
    <w:p w:rsidR="00BC707B" w:rsidRPr="00BC707B" w:rsidRDefault="00BC707B" w:rsidP="00BC707B">
      <w:pPr>
        <w:ind w:firstLine="567"/>
        <w:jc w:val="both"/>
      </w:pPr>
      <w:r w:rsidRPr="00BC707B">
        <w:t>При анализе процесса рисования следует обращать внимание на: а) последовательность рисования членов семьи; б) последовательность рисования деталей; в) стирание;</w:t>
      </w:r>
    </w:p>
    <w:p w:rsidR="00BC707B" w:rsidRPr="00BC707B" w:rsidRDefault="00BC707B" w:rsidP="00BC707B">
      <w:pPr>
        <w:ind w:firstLine="567"/>
        <w:jc w:val="both"/>
      </w:pPr>
      <w:r w:rsidRPr="00BC707B">
        <w:t>г) возвращение к уже нарисованным объектам, деталям, фигурам;</w:t>
      </w:r>
    </w:p>
    <w:p w:rsidR="00BC707B" w:rsidRPr="00BC707B" w:rsidRDefault="00BC707B" w:rsidP="00BC707B">
      <w:pPr>
        <w:ind w:firstLine="567"/>
        <w:jc w:val="both"/>
      </w:pPr>
      <w:proofErr w:type="spellStart"/>
      <w:r w:rsidRPr="00BC707B">
        <w:t>д</w:t>
      </w:r>
      <w:proofErr w:type="spellEnd"/>
      <w:r w:rsidRPr="00BC707B">
        <w:t>) паузы;</w:t>
      </w:r>
    </w:p>
    <w:p w:rsidR="00BC707B" w:rsidRPr="00BC707B" w:rsidRDefault="00BC707B" w:rsidP="00BC707B">
      <w:pPr>
        <w:ind w:firstLine="567"/>
        <w:jc w:val="both"/>
      </w:pPr>
      <w:r w:rsidRPr="00BC707B">
        <w:t>е) спонтанные комментарии ребенка в процессе рисования.</w:t>
      </w:r>
    </w:p>
    <w:p w:rsidR="00BC707B" w:rsidRPr="00BC707B" w:rsidRDefault="00BC707B" w:rsidP="00BC707B">
      <w:pPr>
        <w:ind w:firstLine="567"/>
        <w:jc w:val="both"/>
      </w:pPr>
    </w:p>
    <w:p w:rsidR="00BC707B" w:rsidRPr="00BC707B" w:rsidRDefault="00BC707B" w:rsidP="00BC707B">
      <w:pPr>
        <w:ind w:firstLine="567"/>
        <w:jc w:val="both"/>
      </w:pPr>
      <w:r w:rsidRPr="00BC707B">
        <w:t xml:space="preserve">Интерпретация процесса </w:t>
      </w:r>
      <w:proofErr w:type="gramStart"/>
      <w:r w:rsidRPr="00BC707B">
        <w:t>рисования</w:t>
      </w:r>
      <w:proofErr w:type="gramEnd"/>
      <w:r w:rsidRPr="00BC707B">
        <w:t xml:space="preserve"> в общем реализует тезис о том, что за динамическими характеристиками рисования кроются изменения мысли, актуализация чувств, напряжения, конфликты, они отражают значимость определенных деталей рисунка ребенку. Интерпретация процесса рисования требует творческого включения всего практического опыта психолога, его интуиции. Несмотря на большой уровень неопределенности, как раз этот уровень анализа часто дает наиболее содержательную, глубокую, значимую информацию.</w:t>
      </w:r>
    </w:p>
    <w:p w:rsidR="00BC707B" w:rsidRPr="00BC707B" w:rsidRDefault="00BC707B" w:rsidP="00BC707B">
      <w:pPr>
        <w:ind w:firstLine="567"/>
        <w:jc w:val="both"/>
      </w:pPr>
    </w:p>
    <w:p w:rsidR="00BC707B" w:rsidRPr="00BC707B" w:rsidRDefault="00BC707B" w:rsidP="00BC707B">
      <w:pPr>
        <w:ind w:firstLine="567"/>
        <w:jc w:val="both"/>
      </w:pPr>
      <w:r w:rsidRPr="00BC707B">
        <w:t xml:space="preserve">Как при рассказе ребенок начинает с главного, так и в рисунке первым изображает наиболее значимого, главного или наиболее эмоционально близкого человека. Как правило, это тот, кто больше времени бывает с детьми, больше, чем другие уделяет им внимания. То, что часто </w:t>
      </w:r>
      <w:proofErr w:type="gramStart"/>
      <w:r w:rsidRPr="00BC707B">
        <w:t>обучающиеся</w:t>
      </w:r>
      <w:proofErr w:type="gramEnd"/>
      <w:r w:rsidRPr="00BC707B">
        <w:t xml:space="preserve"> первыми рисуют себя, наверное, связано с их эгоцентризмом как возрастной характеристикой. Примечательны случаи, когда ребенок последней рисует мать.</w:t>
      </w:r>
    </w:p>
    <w:p w:rsidR="00BC707B" w:rsidRPr="00BC707B" w:rsidRDefault="00BC707B" w:rsidP="00BC707B">
      <w:pPr>
        <w:ind w:firstLine="567"/>
        <w:jc w:val="both"/>
      </w:pPr>
    </w:p>
    <w:p w:rsidR="00BC707B" w:rsidRPr="00BC707B" w:rsidRDefault="00BC707B" w:rsidP="00BC707B">
      <w:pPr>
        <w:ind w:firstLine="567"/>
        <w:jc w:val="both"/>
      </w:pPr>
      <w:r w:rsidRPr="00BC707B">
        <w:t>Часто это связано с негативным отношением к ней. Последовательность рисования членов семьи может быть более достоверно интерпретирована</w:t>
      </w:r>
      <w:r>
        <w:t xml:space="preserve"> </w:t>
      </w:r>
      <w:proofErr w:type="gramStart"/>
      <w:r w:rsidRPr="00BC707B">
        <w:t>контексте</w:t>
      </w:r>
      <w:proofErr w:type="gramEnd"/>
      <w:r w:rsidRPr="00BC707B">
        <w:t xml:space="preserve"> анализа особенностей графической презентации фигур. Если первой нарисованная фигура является самой большой, но нарисована схематично, не декорирована, то такая презентация указывает на воспринимаемую ребенком значимость этого лица, силу, доминирование в семье, но не указывает на положительные чувства ребенка в его отношении.</w:t>
      </w:r>
    </w:p>
    <w:p w:rsidR="00BC707B" w:rsidRPr="00BC707B" w:rsidRDefault="00BC707B" w:rsidP="00BC707B">
      <w:pPr>
        <w:ind w:firstLine="567"/>
        <w:jc w:val="both"/>
      </w:pPr>
      <w:bookmarkStart w:id="198" w:name="page92"/>
      <w:bookmarkEnd w:id="198"/>
      <w:r w:rsidRPr="00BC707B">
        <w:t>Однако если первая фигура нарисована тщательно, декорирована, то можно думать, что это наиболее любимый член семьи, которого ребенок почитает и на которого хочет быть похож.</w:t>
      </w:r>
    </w:p>
    <w:p w:rsidR="00BC707B" w:rsidRPr="00BC707B" w:rsidRDefault="00BC707B" w:rsidP="00BC707B">
      <w:pPr>
        <w:ind w:firstLine="567"/>
        <w:jc w:val="both"/>
      </w:pPr>
      <w:r w:rsidRPr="00BC707B">
        <w:t xml:space="preserve">Как правило, получив задание нарисовать семью, начинают рисовать членов семьи. Некоторые же </w:t>
      </w:r>
      <w:proofErr w:type="gramStart"/>
      <w:r w:rsidRPr="00BC707B">
        <w:t>сперва</w:t>
      </w:r>
      <w:proofErr w:type="gramEnd"/>
      <w:r w:rsidRPr="00BC707B">
        <w:t>, рисуют различные объекты, линию основания, солнце, мебель и т. д. и лишь в последнюю очередь приступают к изображению людей. Есть основание считать, что такая последовательность выполнения задания является своеобразной защитной реакцией, при помощи которой ребенок отодвигает неприятное ему задание во времени. Чаще всего это наблюдается у детей с неблагополучной семейной ситуацией, но это также может быть</w:t>
      </w:r>
      <w:r>
        <w:t xml:space="preserve"> </w:t>
      </w:r>
      <w:r w:rsidRPr="00BC707B">
        <w:t>последствием плохого контакта ребенка с психологом. Возвращение к рисованию тех же членов семьи, объектов, деталей указывает на их значимость для ребенка. Как непроизвольные движения человека иногда показывают актуальное содержание психики, так возвращение к рисованию тех же элементов рисунка соответствуют движению мысли, отношению ребенка и может указывать на главное, доминирующее переживание, связанное с определенными деталями рисунка.</w:t>
      </w:r>
    </w:p>
    <w:p w:rsidR="00BC707B" w:rsidRPr="00BC707B" w:rsidRDefault="00BC707B" w:rsidP="00BC707B">
      <w:pPr>
        <w:ind w:firstLine="567"/>
        <w:jc w:val="both"/>
      </w:pPr>
    </w:p>
    <w:p w:rsidR="00BC707B" w:rsidRPr="00BC707B" w:rsidRDefault="00BC707B" w:rsidP="00BC707B">
      <w:pPr>
        <w:ind w:firstLine="567"/>
        <w:jc w:val="both"/>
      </w:pPr>
      <w:r w:rsidRPr="00BC707B">
        <w:t>Паузы перед рисованием определенных деталей, членов семьи чаще всего связаны с конфликтным отношением и являются внешним проявлением внутреннего диссонанса мотивов. На бессознательном уровне ребенок как бы решает, рисовать ему или нет человека</w:t>
      </w:r>
      <w:r>
        <w:t xml:space="preserve"> </w:t>
      </w:r>
      <w:r w:rsidRPr="00BC707B">
        <w:t xml:space="preserve">или деталь, </w:t>
      </w:r>
      <w:proofErr w:type="gramStart"/>
      <w:r w:rsidRPr="00BC707B">
        <w:t>связанные</w:t>
      </w:r>
      <w:proofErr w:type="gramEnd"/>
      <w:r w:rsidRPr="00BC707B">
        <w:t xml:space="preserve"> с негативными эмоциями. Стирание </w:t>
      </w:r>
      <w:proofErr w:type="gramStart"/>
      <w:r w:rsidRPr="00BC707B">
        <w:t>нарисованного</w:t>
      </w:r>
      <w:proofErr w:type="gramEnd"/>
      <w:r w:rsidRPr="00BC707B">
        <w:t>, перерисованного может быть связано как с негативными эмоциями по отношению к так рисуемому члену семьи, так и с позитивными. Решающее значение имеет конечный результат рисования. Если стирание и перерисовывание не привели к заметно лучшей графической презентации — можно судить о конфликтном отношении ребенка к этому человеку.</w:t>
      </w:r>
    </w:p>
    <w:p w:rsidR="00BC707B" w:rsidRPr="00BC707B" w:rsidRDefault="00BC707B" w:rsidP="00BC707B">
      <w:pPr>
        <w:ind w:firstLine="567"/>
        <w:jc w:val="both"/>
      </w:pPr>
    </w:p>
    <w:p w:rsidR="00BC707B" w:rsidRPr="00BC707B" w:rsidRDefault="00BC707B" w:rsidP="00BC707B">
      <w:pPr>
        <w:ind w:firstLine="567"/>
        <w:jc w:val="both"/>
      </w:pPr>
      <w:r w:rsidRPr="00BC707B">
        <w:t xml:space="preserve">Спонтанные комментарии часто проясняют смысл рисуемого содержания. Поэтому к ним надо внимательно прислушиваться. Также надо иметь в виду, что кажущиеся </w:t>
      </w:r>
      <w:proofErr w:type="spellStart"/>
      <w:r w:rsidRPr="00BC707B">
        <w:t>иррелевантными</w:t>
      </w:r>
      <w:proofErr w:type="spellEnd"/>
      <w:r w:rsidRPr="00BC707B">
        <w:t xml:space="preserve"> комментарии все же являются средством ослабления внутреннего напряжения, и их появление выдает наиболее эмоционально "заряженные" места рисунка. Это может помочь направить и вопросы после рисования, и сам процесс интерпретации.</w:t>
      </w:r>
    </w:p>
    <w:p w:rsidR="00BC707B" w:rsidRPr="00BC707B" w:rsidRDefault="00BC707B" w:rsidP="00BC707B">
      <w:pPr>
        <w:ind w:firstLine="567"/>
        <w:jc w:val="both"/>
      </w:pPr>
    </w:p>
    <w:p w:rsidR="00BC707B" w:rsidRPr="00BC707B" w:rsidRDefault="00BC707B" w:rsidP="00BC707B">
      <w:pPr>
        <w:ind w:firstLine="567"/>
        <w:jc w:val="both"/>
        <w:rPr>
          <w:b/>
        </w:rPr>
      </w:pPr>
      <w:r w:rsidRPr="00BC707B">
        <w:rPr>
          <w:b/>
        </w:rPr>
        <w:lastRenderedPageBreak/>
        <w:t>Особенности интерпретации результатов КРС.</w:t>
      </w:r>
    </w:p>
    <w:p w:rsidR="00BC707B" w:rsidRPr="00BC707B" w:rsidRDefault="00BC707B" w:rsidP="00BC707B">
      <w:pPr>
        <w:ind w:firstLine="567"/>
        <w:jc w:val="both"/>
      </w:pPr>
    </w:p>
    <w:p w:rsidR="00BC707B" w:rsidRPr="00BC707B" w:rsidRDefault="00BC707B" w:rsidP="00BC707B">
      <w:pPr>
        <w:ind w:firstLine="567"/>
        <w:jc w:val="both"/>
      </w:pPr>
      <w:r w:rsidRPr="00BC707B">
        <w:t>При обычном задании «нарисуй свою семью» ребенок часто рисует статическую картину, в которой все члены семьи расположены в ряд и повернуты лицом к наблюдателю. Хотя полезная информация и может быть получена, некинетические инструкции обычно приводят к относительно статичным, ригидным рисункам. Подход, использующий кинетические (деятельные) инструкции, то есть просьбу к ребенку представить изображение, где бы фигуры двигались или делали что-нибудь, является более информативным.</w:t>
      </w:r>
    </w:p>
    <w:p w:rsidR="00BC707B" w:rsidRPr="00BC707B" w:rsidRDefault="00BC707B" w:rsidP="00BC707B">
      <w:pPr>
        <w:ind w:firstLine="567"/>
        <w:jc w:val="both"/>
      </w:pPr>
    </w:p>
    <w:p w:rsidR="00BC707B" w:rsidRPr="00BC707B" w:rsidRDefault="00BC707B" w:rsidP="00BC707B">
      <w:pPr>
        <w:ind w:firstLine="567"/>
        <w:jc w:val="both"/>
        <w:rPr>
          <w:b/>
        </w:rPr>
      </w:pPr>
      <w:r w:rsidRPr="00BC707B">
        <w:t xml:space="preserve">Несмотря на то, что при интерпретации результатов "Кинетического рисунка семьи" учитываются все вышеперечисленные уровни анализа, интерпретации кинетических рисунков фокусируется на действии или движении, а не на инертных фигурах. Согласно Р. Бернсу и С. Кауфману, авторам данной модификации, действия и объекты, изображенные на рисунке, заключают в себе энергию, созвучную определенным отношениям. </w:t>
      </w:r>
      <w:proofErr w:type="gramStart"/>
      <w:r w:rsidRPr="00BC707B">
        <w:t>"Энергии" или "поля напряжения" могут отражать злобу, зависть, соревнование, стремление к близким контактам и т. д. (Например, игра в мяч говорит о конкуренции, зависти; горящий огонь - о враждебном отношении, злобе).</w:t>
      </w:r>
      <w:proofErr w:type="gramEnd"/>
      <w:r w:rsidRPr="00BC707B">
        <w:t xml:space="preserve"> Вот некоторые </w:t>
      </w:r>
      <w:r w:rsidRPr="00BC707B">
        <w:rPr>
          <w:b/>
        </w:rPr>
        <w:t>Характеристики КРС и их</w:t>
      </w:r>
      <w:r>
        <w:rPr>
          <w:b/>
        </w:rPr>
        <w:t xml:space="preserve"> </w:t>
      </w:r>
      <w:r w:rsidRPr="00BC707B">
        <w:rPr>
          <w:b/>
        </w:rPr>
        <w:t>значение:</w:t>
      </w:r>
    </w:p>
    <w:p w:rsidR="00BC707B" w:rsidRPr="00BC707B" w:rsidRDefault="00BC707B" w:rsidP="00BC707B">
      <w:pPr>
        <w:ind w:firstLine="567"/>
        <w:jc w:val="both"/>
        <w:rPr>
          <w:b/>
        </w:rPr>
      </w:pPr>
      <w:r w:rsidRPr="00BC707B">
        <w:rPr>
          <w:b/>
        </w:rPr>
        <w:t>Стиль</w:t>
      </w:r>
    </w:p>
    <w:p w:rsidR="00BC707B" w:rsidRPr="00BC707B" w:rsidRDefault="00BC707B" w:rsidP="00BC707B">
      <w:pPr>
        <w:ind w:firstLine="567"/>
        <w:jc w:val="both"/>
      </w:pPr>
      <w:r w:rsidRPr="00BC707B">
        <w:rPr>
          <w:u w:val="single"/>
        </w:rPr>
        <w:t>Отделение</w:t>
      </w:r>
      <w:proofErr w:type="gramStart"/>
      <w:r w:rsidRPr="00BC707B">
        <w:t>.</w:t>
      </w:r>
      <w:proofErr w:type="gramEnd"/>
      <w:r w:rsidRPr="00BC707B">
        <w:t xml:space="preserve"> </w:t>
      </w:r>
      <w:proofErr w:type="gramStart"/>
      <w:r w:rsidRPr="00BC707B">
        <w:t>о</w:t>
      </w:r>
      <w:proofErr w:type="gramEnd"/>
      <w:r w:rsidRPr="00BC707B">
        <w:t>бучающиеся пытаются изолировать себя (и свои чувства) от остальных членов семьи через отделение.</w:t>
      </w:r>
    </w:p>
    <w:p w:rsidR="00BC707B" w:rsidRPr="00BC707B" w:rsidRDefault="00BC707B" w:rsidP="00BC707B">
      <w:pPr>
        <w:ind w:firstLine="567"/>
        <w:jc w:val="both"/>
      </w:pPr>
      <w:r w:rsidRPr="00BC707B">
        <w:rPr>
          <w:u w:val="single"/>
        </w:rPr>
        <w:t>Подчеркивание</w:t>
      </w:r>
      <w:r w:rsidRPr="00BC707B">
        <w:t>. Проведенная внизу страницы линия характерна для детей из неустойчивых семей</w:t>
      </w:r>
    </w:p>
    <w:p w:rsidR="00BC707B" w:rsidRPr="00BC707B" w:rsidRDefault="00BC707B" w:rsidP="00BC707B">
      <w:pPr>
        <w:ind w:firstLine="567"/>
        <w:jc w:val="both"/>
      </w:pPr>
    </w:p>
    <w:p w:rsidR="00BC707B" w:rsidRPr="00BC707B" w:rsidRDefault="00BC707B" w:rsidP="00BC707B">
      <w:pPr>
        <w:ind w:firstLine="567"/>
        <w:jc w:val="both"/>
      </w:pPr>
      <w:r w:rsidRPr="00BC707B">
        <w:rPr>
          <w:b/>
        </w:rPr>
        <w:t>Действия</w:t>
      </w:r>
      <w:r w:rsidRPr="00BC707B">
        <w:t>.</w:t>
      </w:r>
    </w:p>
    <w:p w:rsidR="00BC707B" w:rsidRPr="00BC707B" w:rsidRDefault="00BC707B" w:rsidP="00BC707B">
      <w:pPr>
        <w:ind w:firstLine="567"/>
        <w:jc w:val="both"/>
      </w:pPr>
      <w:r w:rsidRPr="00BC707B">
        <w:t>1.</w:t>
      </w:r>
      <w:r w:rsidRPr="00BC707B">
        <w:rPr>
          <w:u w:val="single"/>
        </w:rPr>
        <w:t>Мать</w:t>
      </w:r>
      <w:r w:rsidRPr="00BC707B">
        <w:t>:</w:t>
      </w:r>
    </w:p>
    <w:p w:rsidR="00BC707B" w:rsidRPr="00BC707B" w:rsidRDefault="00BC707B" w:rsidP="00BC707B">
      <w:pPr>
        <w:ind w:firstLine="567"/>
        <w:jc w:val="both"/>
      </w:pPr>
      <w:bookmarkStart w:id="199" w:name="page93"/>
      <w:bookmarkEnd w:id="199"/>
      <w:r w:rsidRPr="00BC707B">
        <w:t>а) Готовка. Это действие матери наиболее часто встречается на КРС и отражает фигуру матери, которая удовлетворяет потребности детей.</w:t>
      </w:r>
    </w:p>
    <w:p w:rsidR="00BC707B" w:rsidRPr="00BC707B" w:rsidRDefault="00BC707B" w:rsidP="00BC707B">
      <w:pPr>
        <w:ind w:firstLine="567"/>
        <w:jc w:val="both"/>
      </w:pPr>
      <w:r w:rsidRPr="00BC707B">
        <w:t xml:space="preserve">б) Уборка. Это действие обнаруживается у </w:t>
      </w:r>
      <w:proofErr w:type="spellStart"/>
      <w:r w:rsidRPr="00BC707B">
        <w:t>компульсивных</w:t>
      </w:r>
      <w:proofErr w:type="spellEnd"/>
      <w:r w:rsidRPr="00BC707B">
        <w:t xml:space="preserve"> матерей, которые больше озабочены домом" чем людьми в доме. Уборка приравнивается к приемлемому или хорошему поведению.</w:t>
      </w:r>
    </w:p>
    <w:p w:rsidR="00BC707B" w:rsidRPr="00BC707B" w:rsidRDefault="00BC707B" w:rsidP="00BC707B">
      <w:pPr>
        <w:ind w:firstLine="567"/>
        <w:jc w:val="both"/>
      </w:pPr>
      <w:r w:rsidRPr="00BC707B">
        <w:t>в) Глажка. Обычно обнаруживается у чрезмерно вовлеченных матерей, слишком усиленно пытающихся дать ребенку "тепло".</w:t>
      </w:r>
    </w:p>
    <w:p w:rsidR="00BC707B" w:rsidRPr="00BC707B" w:rsidRDefault="00BC707B" w:rsidP="00006FCA">
      <w:pPr>
        <w:numPr>
          <w:ilvl w:val="0"/>
          <w:numId w:val="51"/>
        </w:numPr>
        <w:tabs>
          <w:tab w:val="left" w:pos="1060"/>
        </w:tabs>
        <w:ind w:firstLine="567"/>
        <w:jc w:val="both"/>
      </w:pPr>
      <w:r w:rsidRPr="00BC707B">
        <w:rPr>
          <w:u w:val="single"/>
        </w:rPr>
        <w:t>Отцы</w:t>
      </w:r>
      <w:r w:rsidRPr="00BC707B">
        <w:t>:</w:t>
      </w:r>
    </w:p>
    <w:p w:rsidR="00BC707B" w:rsidRPr="00BC707B" w:rsidRDefault="00BC707B" w:rsidP="00BC707B">
      <w:pPr>
        <w:ind w:firstLine="567"/>
        <w:jc w:val="both"/>
      </w:pPr>
      <w:r w:rsidRPr="00BC707B">
        <w:t>а) Домашние дела. Чтение газеты, оплата счетов, игры с детьми являются частыми действиями нормальных отцов.</w:t>
      </w:r>
    </w:p>
    <w:p w:rsidR="00BC707B" w:rsidRPr="00BC707B" w:rsidRDefault="00BC707B" w:rsidP="00BC707B">
      <w:pPr>
        <w:ind w:firstLine="567"/>
        <w:jc w:val="both"/>
      </w:pPr>
      <w:r w:rsidRPr="00BC707B">
        <w:t xml:space="preserve">б) Едет на работу или находится на работе. Обычно обнаруживаете у отцов, которых воспринимают как отстраненных от семьи или пребывающих </w:t>
      </w:r>
      <w:proofErr w:type="gramStart"/>
      <w:r w:rsidRPr="00BC707B">
        <w:t>вне</w:t>
      </w:r>
      <w:proofErr w:type="gramEnd"/>
      <w:r w:rsidRPr="00BC707B">
        <w:t xml:space="preserve"> </w:t>
      </w:r>
      <w:proofErr w:type="gramStart"/>
      <w:r w:rsidRPr="00BC707B">
        <w:t>ее</w:t>
      </w:r>
      <w:proofErr w:type="gramEnd"/>
      <w:r w:rsidRPr="00BC707B">
        <w:t>, а не интегрированных в нее.</w:t>
      </w:r>
    </w:p>
    <w:p w:rsidR="00BC707B" w:rsidRPr="00BC707B" w:rsidRDefault="00BC707B" w:rsidP="00BC707B">
      <w:pPr>
        <w:ind w:firstLine="567"/>
        <w:jc w:val="both"/>
      </w:pPr>
      <w:r w:rsidRPr="00BC707B">
        <w:t>в) Резание. Такие действия как подстригание газона, рубка деревьев, резание и т.д.</w:t>
      </w:r>
    </w:p>
    <w:p w:rsidR="00BC707B" w:rsidRPr="00BC707B" w:rsidRDefault="00BC707B" w:rsidP="00BC707B">
      <w:pPr>
        <w:ind w:firstLine="567"/>
        <w:jc w:val="both"/>
      </w:pPr>
      <w:r w:rsidRPr="00BC707B">
        <w:t>обнаруживаются у "жестких" или "кастрирующих" отцов (иногда матерей).</w:t>
      </w:r>
    </w:p>
    <w:p w:rsidR="00BC707B" w:rsidRPr="00BC707B" w:rsidRDefault="00BC707B" w:rsidP="00BC707B">
      <w:pPr>
        <w:ind w:firstLine="567"/>
        <w:jc w:val="both"/>
      </w:pPr>
    </w:p>
    <w:p w:rsidR="00BC707B" w:rsidRPr="00BC707B" w:rsidRDefault="00BC707B" w:rsidP="00BC707B">
      <w:pPr>
        <w:ind w:firstLine="567"/>
        <w:jc w:val="both"/>
      </w:pPr>
      <w:r w:rsidRPr="00BC707B">
        <w:t xml:space="preserve">3 </w:t>
      </w:r>
      <w:r w:rsidRPr="00BC707B">
        <w:rPr>
          <w:u w:val="single"/>
        </w:rPr>
        <w:t>Соперничество</w:t>
      </w:r>
      <w:r w:rsidRPr="00BC707B">
        <w:t>. Обычно изображается как применение силы или конфликт между членами семьи, то есть как бросание мяча, ножа, самолета и т.п. Выступает у сильно конкурирующих или "ревнивых" детей.</w:t>
      </w:r>
    </w:p>
    <w:p w:rsidR="00BC707B" w:rsidRPr="00BC707B" w:rsidRDefault="00BC707B" w:rsidP="00BC707B">
      <w:pPr>
        <w:ind w:firstLine="567"/>
        <w:jc w:val="both"/>
      </w:pPr>
      <w:r w:rsidRPr="00BC707B">
        <w:t>Это малая часть обычных "действий", которые часто повторяются в КРС. Для оценки внутрисемейных отношений, воспринимаемых ребенком, можно использовать следующую таблицу.</w:t>
      </w:r>
    </w:p>
    <w:p w:rsidR="00BC707B" w:rsidRPr="00BC707B" w:rsidRDefault="00BC707B" w:rsidP="00BC707B">
      <w:pPr>
        <w:ind w:firstLine="567"/>
        <w:jc w:val="both"/>
      </w:pPr>
    </w:p>
    <w:p w:rsidR="00BC707B" w:rsidRPr="00BC707B" w:rsidRDefault="00BC707B" w:rsidP="00BC707B">
      <w:pPr>
        <w:ind w:firstLine="567"/>
        <w:jc w:val="both"/>
        <w:rPr>
          <w:b/>
        </w:rPr>
      </w:pPr>
      <w:proofErr w:type="spellStart"/>
      <w:r w:rsidRPr="00BC707B">
        <w:rPr>
          <w:b/>
        </w:rPr>
        <w:t>Симптомокомплексы</w:t>
      </w:r>
      <w:proofErr w:type="spellEnd"/>
      <w:r w:rsidRPr="00BC707B">
        <w:rPr>
          <w:b/>
        </w:rPr>
        <w:t xml:space="preserve"> кинетического рисунка семьи.</w:t>
      </w:r>
    </w:p>
    <w:tbl>
      <w:tblPr>
        <w:tblW w:w="10000" w:type="dxa"/>
        <w:tblInd w:w="10" w:type="dxa"/>
        <w:tblLayout w:type="fixed"/>
        <w:tblCellMar>
          <w:left w:w="0" w:type="dxa"/>
          <w:right w:w="0" w:type="dxa"/>
        </w:tblCellMar>
        <w:tblLook w:val="0000"/>
      </w:tblPr>
      <w:tblGrid>
        <w:gridCol w:w="2140"/>
        <w:gridCol w:w="1100"/>
        <w:gridCol w:w="5520"/>
        <w:gridCol w:w="1240"/>
      </w:tblGrid>
      <w:tr w:rsidR="00BC707B" w:rsidRPr="00BC707B" w:rsidTr="00BC707B">
        <w:trPr>
          <w:trHeight w:val="273"/>
        </w:trPr>
        <w:tc>
          <w:tcPr>
            <w:tcW w:w="2140" w:type="dxa"/>
            <w:tcBorders>
              <w:top w:val="single" w:sz="8" w:space="0" w:color="auto"/>
              <w:left w:val="single" w:sz="8" w:space="0" w:color="auto"/>
              <w:bottom w:val="single" w:sz="8" w:space="0" w:color="auto"/>
            </w:tcBorders>
            <w:shd w:val="clear" w:color="auto" w:fill="auto"/>
            <w:vAlign w:val="bottom"/>
          </w:tcPr>
          <w:p w:rsidR="00BC707B" w:rsidRPr="00BC707B" w:rsidRDefault="00BC707B" w:rsidP="00BC707B">
            <w:pPr>
              <w:ind w:firstLine="567"/>
              <w:jc w:val="both"/>
              <w:rPr>
                <w:b/>
              </w:rPr>
            </w:pPr>
            <w:proofErr w:type="spellStart"/>
            <w:r w:rsidRPr="00BC707B">
              <w:rPr>
                <w:b/>
              </w:rPr>
              <w:t>Симптомокоплекс</w:t>
            </w:r>
            <w:proofErr w:type="spellEnd"/>
          </w:p>
        </w:tc>
        <w:tc>
          <w:tcPr>
            <w:tcW w:w="1100" w:type="dxa"/>
            <w:tcBorders>
              <w:top w:val="single" w:sz="8" w:space="0" w:color="auto"/>
              <w:bottom w:val="single" w:sz="8" w:space="0" w:color="auto"/>
              <w:right w:val="single" w:sz="8" w:space="0" w:color="auto"/>
            </w:tcBorders>
            <w:shd w:val="clear" w:color="auto" w:fill="auto"/>
            <w:vAlign w:val="bottom"/>
          </w:tcPr>
          <w:p w:rsidR="00BC707B" w:rsidRPr="00BC707B" w:rsidRDefault="00BC707B" w:rsidP="00BC707B">
            <w:pPr>
              <w:ind w:firstLine="567"/>
              <w:jc w:val="both"/>
            </w:pPr>
          </w:p>
        </w:tc>
        <w:tc>
          <w:tcPr>
            <w:tcW w:w="5520" w:type="dxa"/>
            <w:tcBorders>
              <w:top w:val="single" w:sz="8" w:space="0" w:color="auto"/>
              <w:bottom w:val="single" w:sz="8" w:space="0" w:color="auto"/>
              <w:right w:val="single" w:sz="8" w:space="0" w:color="auto"/>
            </w:tcBorders>
            <w:shd w:val="clear" w:color="auto" w:fill="auto"/>
            <w:vAlign w:val="bottom"/>
          </w:tcPr>
          <w:p w:rsidR="00BC707B" w:rsidRPr="00BC707B" w:rsidRDefault="00BC707B" w:rsidP="00BC707B">
            <w:pPr>
              <w:ind w:firstLine="567"/>
              <w:jc w:val="both"/>
              <w:rPr>
                <w:b/>
              </w:rPr>
            </w:pPr>
            <w:r w:rsidRPr="00BC707B">
              <w:rPr>
                <w:b/>
              </w:rPr>
              <w:t>Симптом</w:t>
            </w:r>
          </w:p>
        </w:tc>
        <w:tc>
          <w:tcPr>
            <w:tcW w:w="1240" w:type="dxa"/>
            <w:tcBorders>
              <w:top w:val="single" w:sz="8" w:space="0" w:color="auto"/>
              <w:bottom w:val="single" w:sz="8" w:space="0" w:color="auto"/>
              <w:right w:val="single" w:sz="8" w:space="0" w:color="auto"/>
            </w:tcBorders>
            <w:shd w:val="clear" w:color="auto" w:fill="auto"/>
            <w:vAlign w:val="bottom"/>
          </w:tcPr>
          <w:p w:rsidR="00BC707B" w:rsidRPr="00BC707B" w:rsidRDefault="00BC707B" w:rsidP="00BC707B">
            <w:pPr>
              <w:ind w:firstLine="567"/>
              <w:jc w:val="both"/>
              <w:rPr>
                <w:b/>
              </w:rPr>
            </w:pPr>
            <w:r w:rsidRPr="00BC707B">
              <w:rPr>
                <w:b/>
              </w:rPr>
              <w:t>Балл</w:t>
            </w:r>
          </w:p>
        </w:tc>
      </w:tr>
      <w:tr w:rsidR="00BC707B" w:rsidRPr="00BC707B" w:rsidTr="00BC707B">
        <w:trPr>
          <w:trHeight w:val="261"/>
        </w:trPr>
        <w:tc>
          <w:tcPr>
            <w:tcW w:w="2140" w:type="dxa"/>
            <w:tcBorders>
              <w:left w:val="single" w:sz="8" w:space="0" w:color="auto"/>
            </w:tcBorders>
            <w:shd w:val="clear" w:color="auto" w:fill="auto"/>
            <w:vAlign w:val="bottom"/>
          </w:tcPr>
          <w:p w:rsidR="00BC707B" w:rsidRPr="00BC707B" w:rsidRDefault="00BC707B" w:rsidP="00BC707B">
            <w:pPr>
              <w:ind w:firstLine="567"/>
              <w:jc w:val="both"/>
            </w:pPr>
            <w:r w:rsidRPr="00BC707B">
              <w:t>Благоприятная</w:t>
            </w:r>
          </w:p>
        </w:tc>
        <w:tc>
          <w:tcPr>
            <w:tcW w:w="1100" w:type="dxa"/>
            <w:tcBorders>
              <w:right w:val="single" w:sz="8" w:space="0" w:color="auto"/>
            </w:tcBorders>
            <w:shd w:val="clear" w:color="auto" w:fill="auto"/>
            <w:vAlign w:val="bottom"/>
          </w:tcPr>
          <w:p w:rsidR="00BC707B" w:rsidRPr="00BC707B" w:rsidRDefault="00BC707B" w:rsidP="00BC707B">
            <w:pPr>
              <w:ind w:firstLine="567"/>
              <w:jc w:val="both"/>
            </w:pPr>
            <w:r w:rsidRPr="00BC707B">
              <w:t>семе</w:t>
            </w:r>
            <w:r w:rsidRPr="00BC707B">
              <w:lastRenderedPageBreak/>
              <w:t>йная</w:t>
            </w:r>
          </w:p>
        </w:tc>
        <w:tc>
          <w:tcPr>
            <w:tcW w:w="552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lastRenderedPageBreak/>
              <w:t>Общая деятельность всех членов семьи</w:t>
            </w:r>
          </w:p>
        </w:tc>
        <w:tc>
          <w:tcPr>
            <w:tcW w:w="124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0,2</w:t>
            </w:r>
          </w:p>
        </w:tc>
      </w:tr>
      <w:tr w:rsidR="00BC707B" w:rsidRPr="00BC707B" w:rsidTr="00BC707B">
        <w:trPr>
          <w:trHeight w:val="271"/>
        </w:trPr>
        <w:tc>
          <w:tcPr>
            <w:tcW w:w="2140" w:type="dxa"/>
            <w:tcBorders>
              <w:left w:val="single" w:sz="8" w:space="0" w:color="auto"/>
            </w:tcBorders>
            <w:shd w:val="clear" w:color="auto" w:fill="auto"/>
            <w:vAlign w:val="bottom"/>
          </w:tcPr>
          <w:p w:rsidR="00BC707B" w:rsidRPr="00BC707B" w:rsidRDefault="00BC707B" w:rsidP="00BC707B">
            <w:pPr>
              <w:ind w:firstLine="567"/>
              <w:jc w:val="both"/>
            </w:pPr>
            <w:r w:rsidRPr="00BC707B">
              <w:lastRenderedPageBreak/>
              <w:t>ситуация</w:t>
            </w:r>
          </w:p>
        </w:tc>
        <w:tc>
          <w:tcPr>
            <w:tcW w:w="1100" w:type="dxa"/>
            <w:tcBorders>
              <w:right w:val="single" w:sz="8" w:space="0" w:color="auto"/>
            </w:tcBorders>
            <w:shd w:val="clear" w:color="auto" w:fill="auto"/>
            <w:vAlign w:val="bottom"/>
          </w:tcPr>
          <w:p w:rsidR="00BC707B" w:rsidRPr="00BC707B" w:rsidRDefault="00BC707B" w:rsidP="00BC707B">
            <w:pPr>
              <w:ind w:firstLine="567"/>
              <w:jc w:val="both"/>
            </w:pPr>
          </w:p>
        </w:tc>
        <w:tc>
          <w:tcPr>
            <w:tcW w:w="552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Преобладание людей на рисунке</w:t>
            </w:r>
          </w:p>
        </w:tc>
        <w:tc>
          <w:tcPr>
            <w:tcW w:w="124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0,1</w:t>
            </w:r>
          </w:p>
        </w:tc>
      </w:tr>
      <w:tr w:rsidR="00BC707B" w:rsidRPr="00BC707B" w:rsidTr="00BC707B">
        <w:trPr>
          <w:trHeight w:val="266"/>
        </w:trPr>
        <w:tc>
          <w:tcPr>
            <w:tcW w:w="2140" w:type="dxa"/>
            <w:tcBorders>
              <w:left w:val="single" w:sz="8" w:space="0" w:color="auto"/>
            </w:tcBorders>
            <w:shd w:val="clear" w:color="auto" w:fill="auto"/>
            <w:vAlign w:val="bottom"/>
          </w:tcPr>
          <w:p w:rsidR="00BC707B" w:rsidRPr="00BC707B" w:rsidRDefault="00BC707B" w:rsidP="00BC707B">
            <w:pPr>
              <w:ind w:firstLine="567"/>
              <w:jc w:val="both"/>
            </w:pPr>
          </w:p>
        </w:tc>
        <w:tc>
          <w:tcPr>
            <w:tcW w:w="1100" w:type="dxa"/>
            <w:tcBorders>
              <w:right w:val="single" w:sz="8" w:space="0" w:color="auto"/>
            </w:tcBorders>
            <w:shd w:val="clear" w:color="auto" w:fill="auto"/>
            <w:vAlign w:val="bottom"/>
          </w:tcPr>
          <w:p w:rsidR="00BC707B" w:rsidRPr="00BC707B" w:rsidRDefault="00BC707B" w:rsidP="00BC707B">
            <w:pPr>
              <w:ind w:firstLine="567"/>
              <w:jc w:val="both"/>
            </w:pPr>
          </w:p>
        </w:tc>
        <w:tc>
          <w:tcPr>
            <w:tcW w:w="552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Изображение всех членов семьи</w:t>
            </w:r>
          </w:p>
        </w:tc>
        <w:tc>
          <w:tcPr>
            <w:tcW w:w="124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0,2</w:t>
            </w:r>
          </w:p>
        </w:tc>
      </w:tr>
      <w:tr w:rsidR="00BC707B" w:rsidRPr="00BC707B" w:rsidTr="00BC707B">
        <w:trPr>
          <w:trHeight w:val="266"/>
        </w:trPr>
        <w:tc>
          <w:tcPr>
            <w:tcW w:w="2140" w:type="dxa"/>
            <w:tcBorders>
              <w:left w:val="single" w:sz="8" w:space="0" w:color="auto"/>
            </w:tcBorders>
            <w:shd w:val="clear" w:color="auto" w:fill="auto"/>
            <w:vAlign w:val="bottom"/>
          </w:tcPr>
          <w:p w:rsidR="00BC707B" w:rsidRPr="00BC707B" w:rsidRDefault="00BC707B" w:rsidP="00BC707B">
            <w:pPr>
              <w:ind w:firstLine="567"/>
              <w:jc w:val="both"/>
            </w:pPr>
          </w:p>
        </w:tc>
        <w:tc>
          <w:tcPr>
            <w:tcW w:w="1100" w:type="dxa"/>
            <w:tcBorders>
              <w:right w:val="single" w:sz="8" w:space="0" w:color="auto"/>
            </w:tcBorders>
            <w:shd w:val="clear" w:color="auto" w:fill="auto"/>
            <w:vAlign w:val="bottom"/>
          </w:tcPr>
          <w:p w:rsidR="00BC707B" w:rsidRPr="00BC707B" w:rsidRDefault="00BC707B" w:rsidP="00BC707B">
            <w:pPr>
              <w:ind w:firstLine="567"/>
              <w:jc w:val="both"/>
            </w:pPr>
          </w:p>
        </w:tc>
        <w:tc>
          <w:tcPr>
            <w:tcW w:w="552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Отсутствие изолированных членов семьи</w:t>
            </w:r>
          </w:p>
        </w:tc>
        <w:tc>
          <w:tcPr>
            <w:tcW w:w="124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0,2</w:t>
            </w:r>
          </w:p>
        </w:tc>
      </w:tr>
      <w:tr w:rsidR="00BC707B" w:rsidRPr="00BC707B" w:rsidTr="00BC707B">
        <w:trPr>
          <w:trHeight w:val="266"/>
        </w:trPr>
        <w:tc>
          <w:tcPr>
            <w:tcW w:w="2140" w:type="dxa"/>
            <w:tcBorders>
              <w:left w:val="single" w:sz="8" w:space="0" w:color="auto"/>
            </w:tcBorders>
            <w:shd w:val="clear" w:color="auto" w:fill="auto"/>
            <w:vAlign w:val="bottom"/>
          </w:tcPr>
          <w:p w:rsidR="00BC707B" w:rsidRPr="00BC707B" w:rsidRDefault="00BC707B" w:rsidP="00BC707B">
            <w:pPr>
              <w:ind w:firstLine="567"/>
              <w:jc w:val="both"/>
            </w:pPr>
          </w:p>
        </w:tc>
        <w:tc>
          <w:tcPr>
            <w:tcW w:w="1100" w:type="dxa"/>
            <w:tcBorders>
              <w:right w:val="single" w:sz="8" w:space="0" w:color="auto"/>
            </w:tcBorders>
            <w:shd w:val="clear" w:color="auto" w:fill="auto"/>
            <w:vAlign w:val="bottom"/>
          </w:tcPr>
          <w:p w:rsidR="00BC707B" w:rsidRPr="00BC707B" w:rsidRDefault="00BC707B" w:rsidP="00BC707B">
            <w:pPr>
              <w:ind w:firstLine="567"/>
              <w:jc w:val="both"/>
            </w:pPr>
          </w:p>
        </w:tc>
        <w:tc>
          <w:tcPr>
            <w:tcW w:w="552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Отсутствие штриховки</w:t>
            </w:r>
          </w:p>
        </w:tc>
        <w:tc>
          <w:tcPr>
            <w:tcW w:w="124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0,1</w:t>
            </w:r>
          </w:p>
        </w:tc>
      </w:tr>
      <w:tr w:rsidR="00BC707B" w:rsidRPr="00BC707B" w:rsidTr="00BC707B">
        <w:trPr>
          <w:trHeight w:val="266"/>
        </w:trPr>
        <w:tc>
          <w:tcPr>
            <w:tcW w:w="2140" w:type="dxa"/>
            <w:tcBorders>
              <w:left w:val="single" w:sz="8" w:space="0" w:color="auto"/>
            </w:tcBorders>
            <w:shd w:val="clear" w:color="auto" w:fill="auto"/>
            <w:vAlign w:val="bottom"/>
          </w:tcPr>
          <w:p w:rsidR="00BC707B" w:rsidRPr="00BC707B" w:rsidRDefault="00BC707B" w:rsidP="00BC707B">
            <w:pPr>
              <w:ind w:firstLine="567"/>
              <w:jc w:val="both"/>
            </w:pPr>
          </w:p>
        </w:tc>
        <w:tc>
          <w:tcPr>
            <w:tcW w:w="1100" w:type="dxa"/>
            <w:tcBorders>
              <w:right w:val="single" w:sz="8" w:space="0" w:color="auto"/>
            </w:tcBorders>
            <w:shd w:val="clear" w:color="auto" w:fill="auto"/>
            <w:vAlign w:val="bottom"/>
          </w:tcPr>
          <w:p w:rsidR="00BC707B" w:rsidRPr="00BC707B" w:rsidRDefault="00BC707B" w:rsidP="00BC707B">
            <w:pPr>
              <w:ind w:firstLine="567"/>
              <w:jc w:val="both"/>
            </w:pPr>
          </w:p>
        </w:tc>
        <w:tc>
          <w:tcPr>
            <w:tcW w:w="552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Хорошее качество линий</w:t>
            </w:r>
          </w:p>
        </w:tc>
        <w:tc>
          <w:tcPr>
            <w:tcW w:w="124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0,1</w:t>
            </w:r>
          </w:p>
        </w:tc>
      </w:tr>
      <w:tr w:rsidR="00BC707B" w:rsidRPr="00BC707B" w:rsidTr="00BC707B">
        <w:trPr>
          <w:trHeight w:val="266"/>
        </w:trPr>
        <w:tc>
          <w:tcPr>
            <w:tcW w:w="2140" w:type="dxa"/>
            <w:tcBorders>
              <w:left w:val="single" w:sz="8" w:space="0" w:color="auto"/>
            </w:tcBorders>
            <w:shd w:val="clear" w:color="auto" w:fill="auto"/>
            <w:vAlign w:val="bottom"/>
          </w:tcPr>
          <w:p w:rsidR="00BC707B" w:rsidRPr="00BC707B" w:rsidRDefault="00BC707B" w:rsidP="00BC707B">
            <w:pPr>
              <w:ind w:firstLine="567"/>
              <w:jc w:val="both"/>
            </w:pPr>
          </w:p>
        </w:tc>
        <w:tc>
          <w:tcPr>
            <w:tcW w:w="1100" w:type="dxa"/>
            <w:tcBorders>
              <w:right w:val="single" w:sz="8" w:space="0" w:color="auto"/>
            </w:tcBorders>
            <w:shd w:val="clear" w:color="auto" w:fill="auto"/>
            <w:vAlign w:val="bottom"/>
          </w:tcPr>
          <w:p w:rsidR="00BC707B" w:rsidRPr="00BC707B" w:rsidRDefault="00BC707B" w:rsidP="00BC707B">
            <w:pPr>
              <w:ind w:firstLine="567"/>
              <w:jc w:val="both"/>
            </w:pPr>
          </w:p>
        </w:tc>
        <w:tc>
          <w:tcPr>
            <w:tcW w:w="552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Отсутствие показателей враждебности</w:t>
            </w:r>
          </w:p>
        </w:tc>
        <w:tc>
          <w:tcPr>
            <w:tcW w:w="124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0,2</w:t>
            </w:r>
          </w:p>
        </w:tc>
      </w:tr>
      <w:tr w:rsidR="00BC707B" w:rsidRPr="00BC707B" w:rsidTr="00BC707B">
        <w:trPr>
          <w:trHeight w:val="268"/>
        </w:trPr>
        <w:tc>
          <w:tcPr>
            <w:tcW w:w="2140" w:type="dxa"/>
            <w:tcBorders>
              <w:left w:val="single" w:sz="8" w:space="0" w:color="auto"/>
            </w:tcBorders>
            <w:shd w:val="clear" w:color="auto" w:fill="auto"/>
            <w:vAlign w:val="bottom"/>
          </w:tcPr>
          <w:p w:rsidR="00BC707B" w:rsidRPr="00BC707B" w:rsidRDefault="00BC707B" w:rsidP="00BC707B">
            <w:pPr>
              <w:ind w:firstLine="567"/>
              <w:jc w:val="both"/>
            </w:pPr>
          </w:p>
        </w:tc>
        <w:tc>
          <w:tcPr>
            <w:tcW w:w="1100" w:type="dxa"/>
            <w:tcBorders>
              <w:right w:val="single" w:sz="8" w:space="0" w:color="auto"/>
            </w:tcBorders>
            <w:shd w:val="clear" w:color="auto" w:fill="auto"/>
            <w:vAlign w:val="bottom"/>
          </w:tcPr>
          <w:p w:rsidR="00BC707B" w:rsidRPr="00BC707B" w:rsidRDefault="00BC707B" w:rsidP="00BC707B">
            <w:pPr>
              <w:ind w:firstLine="567"/>
              <w:jc w:val="both"/>
            </w:pPr>
          </w:p>
        </w:tc>
        <w:tc>
          <w:tcPr>
            <w:tcW w:w="552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Адекватное распределение людей на листе</w:t>
            </w:r>
          </w:p>
        </w:tc>
        <w:tc>
          <w:tcPr>
            <w:tcW w:w="124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0,1</w:t>
            </w:r>
          </w:p>
        </w:tc>
      </w:tr>
      <w:tr w:rsidR="00BC707B" w:rsidRPr="00BC707B" w:rsidTr="00BC707B">
        <w:trPr>
          <w:trHeight w:val="266"/>
        </w:trPr>
        <w:tc>
          <w:tcPr>
            <w:tcW w:w="2140" w:type="dxa"/>
            <w:tcBorders>
              <w:left w:val="single" w:sz="8" w:space="0" w:color="auto"/>
              <w:bottom w:val="single" w:sz="8" w:space="0" w:color="auto"/>
            </w:tcBorders>
            <w:shd w:val="clear" w:color="auto" w:fill="auto"/>
            <w:vAlign w:val="bottom"/>
          </w:tcPr>
          <w:p w:rsidR="00BC707B" w:rsidRPr="00BC707B" w:rsidRDefault="00BC707B" w:rsidP="00BC707B">
            <w:pPr>
              <w:ind w:firstLine="567"/>
              <w:jc w:val="both"/>
            </w:pPr>
          </w:p>
        </w:tc>
        <w:tc>
          <w:tcPr>
            <w:tcW w:w="110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p>
        </w:tc>
        <w:tc>
          <w:tcPr>
            <w:tcW w:w="552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Другие возможные признаки</w:t>
            </w:r>
          </w:p>
        </w:tc>
        <w:tc>
          <w:tcPr>
            <w:tcW w:w="124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0,1</w:t>
            </w:r>
          </w:p>
        </w:tc>
      </w:tr>
      <w:tr w:rsidR="00BC707B" w:rsidRPr="00BC707B" w:rsidTr="00BC707B">
        <w:trPr>
          <w:trHeight w:val="266"/>
        </w:trPr>
        <w:tc>
          <w:tcPr>
            <w:tcW w:w="2140" w:type="dxa"/>
            <w:tcBorders>
              <w:left w:val="single" w:sz="8" w:space="0" w:color="auto"/>
            </w:tcBorders>
            <w:shd w:val="clear" w:color="auto" w:fill="auto"/>
            <w:vAlign w:val="bottom"/>
          </w:tcPr>
          <w:p w:rsidR="00BC707B" w:rsidRPr="00BC707B" w:rsidRDefault="00BC707B" w:rsidP="00BC707B">
            <w:pPr>
              <w:ind w:firstLine="567"/>
              <w:jc w:val="both"/>
            </w:pPr>
            <w:r w:rsidRPr="00BC707B">
              <w:t>Тревожность</w:t>
            </w:r>
          </w:p>
        </w:tc>
        <w:tc>
          <w:tcPr>
            <w:tcW w:w="1100" w:type="dxa"/>
            <w:tcBorders>
              <w:right w:val="single" w:sz="8" w:space="0" w:color="auto"/>
            </w:tcBorders>
            <w:shd w:val="clear" w:color="auto" w:fill="auto"/>
            <w:vAlign w:val="bottom"/>
          </w:tcPr>
          <w:p w:rsidR="00BC707B" w:rsidRPr="00BC707B" w:rsidRDefault="00BC707B" w:rsidP="00BC707B">
            <w:pPr>
              <w:ind w:firstLine="567"/>
              <w:jc w:val="both"/>
            </w:pPr>
          </w:p>
        </w:tc>
        <w:tc>
          <w:tcPr>
            <w:tcW w:w="552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Штриховка</w:t>
            </w:r>
          </w:p>
        </w:tc>
        <w:tc>
          <w:tcPr>
            <w:tcW w:w="124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0,1,2,3</w:t>
            </w:r>
          </w:p>
        </w:tc>
      </w:tr>
      <w:tr w:rsidR="00BC707B" w:rsidRPr="00BC707B" w:rsidTr="00BC707B">
        <w:trPr>
          <w:trHeight w:val="266"/>
        </w:trPr>
        <w:tc>
          <w:tcPr>
            <w:tcW w:w="2140" w:type="dxa"/>
            <w:tcBorders>
              <w:left w:val="single" w:sz="8" w:space="0" w:color="auto"/>
            </w:tcBorders>
            <w:shd w:val="clear" w:color="auto" w:fill="auto"/>
            <w:vAlign w:val="bottom"/>
          </w:tcPr>
          <w:p w:rsidR="00BC707B" w:rsidRPr="00BC707B" w:rsidRDefault="00BC707B" w:rsidP="00BC707B">
            <w:pPr>
              <w:ind w:firstLine="567"/>
              <w:jc w:val="both"/>
            </w:pPr>
          </w:p>
        </w:tc>
        <w:tc>
          <w:tcPr>
            <w:tcW w:w="1100" w:type="dxa"/>
            <w:tcBorders>
              <w:right w:val="single" w:sz="8" w:space="0" w:color="auto"/>
            </w:tcBorders>
            <w:shd w:val="clear" w:color="auto" w:fill="auto"/>
            <w:vAlign w:val="bottom"/>
          </w:tcPr>
          <w:p w:rsidR="00BC707B" w:rsidRPr="00BC707B" w:rsidRDefault="00BC707B" w:rsidP="00BC707B">
            <w:pPr>
              <w:ind w:firstLine="567"/>
              <w:jc w:val="both"/>
            </w:pPr>
          </w:p>
        </w:tc>
        <w:tc>
          <w:tcPr>
            <w:tcW w:w="552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Линия основания – пол</w:t>
            </w:r>
          </w:p>
        </w:tc>
        <w:tc>
          <w:tcPr>
            <w:tcW w:w="124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0,1</w:t>
            </w:r>
          </w:p>
        </w:tc>
      </w:tr>
      <w:tr w:rsidR="00BC707B" w:rsidRPr="00BC707B" w:rsidTr="00BC707B">
        <w:trPr>
          <w:trHeight w:val="266"/>
        </w:trPr>
        <w:tc>
          <w:tcPr>
            <w:tcW w:w="2140" w:type="dxa"/>
            <w:tcBorders>
              <w:left w:val="single" w:sz="8" w:space="0" w:color="auto"/>
            </w:tcBorders>
            <w:shd w:val="clear" w:color="auto" w:fill="auto"/>
            <w:vAlign w:val="bottom"/>
          </w:tcPr>
          <w:p w:rsidR="00BC707B" w:rsidRPr="00BC707B" w:rsidRDefault="00BC707B" w:rsidP="00BC707B">
            <w:pPr>
              <w:ind w:firstLine="567"/>
              <w:jc w:val="both"/>
            </w:pPr>
          </w:p>
        </w:tc>
        <w:tc>
          <w:tcPr>
            <w:tcW w:w="1100" w:type="dxa"/>
            <w:tcBorders>
              <w:right w:val="single" w:sz="8" w:space="0" w:color="auto"/>
            </w:tcBorders>
            <w:shd w:val="clear" w:color="auto" w:fill="auto"/>
            <w:vAlign w:val="bottom"/>
          </w:tcPr>
          <w:p w:rsidR="00BC707B" w:rsidRPr="00BC707B" w:rsidRDefault="00BC707B" w:rsidP="00BC707B">
            <w:pPr>
              <w:ind w:firstLine="567"/>
              <w:jc w:val="both"/>
            </w:pPr>
          </w:p>
        </w:tc>
        <w:tc>
          <w:tcPr>
            <w:tcW w:w="552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Линия над рисунком</w:t>
            </w:r>
          </w:p>
        </w:tc>
        <w:tc>
          <w:tcPr>
            <w:tcW w:w="124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0,1</w:t>
            </w:r>
          </w:p>
        </w:tc>
      </w:tr>
      <w:tr w:rsidR="00BC707B" w:rsidRPr="00BC707B" w:rsidTr="00BC707B">
        <w:trPr>
          <w:trHeight w:val="266"/>
        </w:trPr>
        <w:tc>
          <w:tcPr>
            <w:tcW w:w="2140" w:type="dxa"/>
            <w:tcBorders>
              <w:left w:val="single" w:sz="8" w:space="0" w:color="auto"/>
            </w:tcBorders>
            <w:shd w:val="clear" w:color="auto" w:fill="auto"/>
            <w:vAlign w:val="bottom"/>
          </w:tcPr>
          <w:p w:rsidR="00BC707B" w:rsidRPr="00BC707B" w:rsidRDefault="00BC707B" w:rsidP="00BC707B">
            <w:pPr>
              <w:ind w:firstLine="567"/>
              <w:jc w:val="both"/>
            </w:pPr>
          </w:p>
        </w:tc>
        <w:tc>
          <w:tcPr>
            <w:tcW w:w="1100" w:type="dxa"/>
            <w:tcBorders>
              <w:right w:val="single" w:sz="8" w:space="0" w:color="auto"/>
            </w:tcBorders>
            <w:shd w:val="clear" w:color="auto" w:fill="auto"/>
            <w:vAlign w:val="bottom"/>
          </w:tcPr>
          <w:p w:rsidR="00BC707B" w:rsidRPr="00BC707B" w:rsidRDefault="00BC707B" w:rsidP="00BC707B">
            <w:pPr>
              <w:ind w:firstLine="567"/>
              <w:jc w:val="both"/>
            </w:pPr>
          </w:p>
        </w:tc>
        <w:tc>
          <w:tcPr>
            <w:tcW w:w="552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Линия с сильным нажимом</w:t>
            </w:r>
          </w:p>
        </w:tc>
        <w:tc>
          <w:tcPr>
            <w:tcW w:w="124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0,1</w:t>
            </w:r>
          </w:p>
        </w:tc>
      </w:tr>
      <w:tr w:rsidR="00BC707B" w:rsidRPr="00BC707B" w:rsidTr="00BC707B">
        <w:trPr>
          <w:trHeight w:val="268"/>
        </w:trPr>
        <w:tc>
          <w:tcPr>
            <w:tcW w:w="2140" w:type="dxa"/>
            <w:tcBorders>
              <w:left w:val="single" w:sz="8" w:space="0" w:color="auto"/>
            </w:tcBorders>
            <w:shd w:val="clear" w:color="auto" w:fill="auto"/>
            <w:vAlign w:val="bottom"/>
          </w:tcPr>
          <w:p w:rsidR="00BC707B" w:rsidRPr="00BC707B" w:rsidRDefault="00BC707B" w:rsidP="00BC707B">
            <w:pPr>
              <w:ind w:firstLine="567"/>
              <w:jc w:val="both"/>
            </w:pPr>
          </w:p>
        </w:tc>
        <w:tc>
          <w:tcPr>
            <w:tcW w:w="1100" w:type="dxa"/>
            <w:tcBorders>
              <w:right w:val="single" w:sz="8" w:space="0" w:color="auto"/>
            </w:tcBorders>
            <w:shd w:val="clear" w:color="auto" w:fill="auto"/>
            <w:vAlign w:val="bottom"/>
          </w:tcPr>
          <w:p w:rsidR="00BC707B" w:rsidRPr="00BC707B" w:rsidRDefault="00BC707B" w:rsidP="00BC707B">
            <w:pPr>
              <w:ind w:firstLine="567"/>
              <w:jc w:val="both"/>
            </w:pPr>
          </w:p>
        </w:tc>
        <w:tc>
          <w:tcPr>
            <w:tcW w:w="552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Стирание</w:t>
            </w:r>
          </w:p>
        </w:tc>
        <w:tc>
          <w:tcPr>
            <w:tcW w:w="124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0,1,2</w:t>
            </w:r>
          </w:p>
        </w:tc>
      </w:tr>
      <w:tr w:rsidR="00BC707B" w:rsidRPr="00BC707B" w:rsidTr="00BC707B">
        <w:trPr>
          <w:trHeight w:val="266"/>
        </w:trPr>
        <w:tc>
          <w:tcPr>
            <w:tcW w:w="2140" w:type="dxa"/>
            <w:tcBorders>
              <w:left w:val="single" w:sz="8" w:space="0" w:color="auto"/>
            </w:tcBorders>
            <w:shd w:val="clear" w:color="auto" w:fill="auto"/>
            <w:vAlign w:val="bottom"/>
          </w:tcPr>
          <w:p w:rsidR="00BC707B" w:rsidRPr="00BC707B" w:rsidRDefault="00BC707B" w:rsidP="00BC707B">
            <w:pPr>
              <w:ind w:firstLine="567"/>
              <w:jc w:val="both"/>
            </w:pPr>
          </w:p>
        </w:tc>
        <w:tc>
          <w:tcPr>
            <w:tcW w:w="1100" w:type="dxa"/>
            <w:tcBorders>
              <w:right w:val="single" w:sz="8" w:space="0" w:color="auto"/>
            </w:tcBorders>
            <w:shd w:val="clear" w:color="auto" w:fill="auto"/>
            <w:vAlign w:val="bottom"/>
          </w:tcPr>
          <w:p w:rsidR="00BC707B" w:rsidRPr="00BC707B" w:rsidRDefault="00BC707B" w:rsidP="00BC707B">
            <w:pPr>
              <w:ind w:firstLine="567"/>
              <w:jc w:val="both"/>
            </w:pPr>
          </w:p>
        </w:tc>
        <w:tc>
          <w:tcPr>
            <w:tcW w:w="552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Преувеличения внимания к детям</w:t>
            </w:r>
          </w:p>
        </w:tc>
        <w:tc>
          <w:tcPr>
            <w:tcW w:w="124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0,1</w:t>
            </w:r>
          </w:p>
        </w:tc>
      </w:tr>
      <w:tr w:rsidR="00BC707B" w:rsidRPr="00BC707B" w:rsidTr="00BC707B">
        <w:trPr>
          <w:trHeight w:val="266"/>
        </w:trPr>
        <w:tc>
          <w:tcPr>
            <w:tcW w:w="2140" w:type="dxa"/>
            <w:tcBorders>
              <w:left w:val="single" w:sz="8" w:space="0" w:color="auto"/>
            </w:tcBorders>
            <w:shd w:val="clear" w:color="auto" w:fill="auto"/>
            <w:vAlign w:val="bottom"/>
          </w:tcPr>
          <w:p w:rsidR="00BC707B" w:rsidRPr="00BC707B" w:rsidRDefault="00BC707B" w:rsidP="00BC707B">
            <w:pPr>
              <w:ind w:firstLine="567"/>
              <w:jc w:val="both"/>
            </w:pPr>
          </w:p>
        </w:tc>
        <w:tc>
          <w:tcPr>
            <w:tcW w:w="1100" w:type="dxa"/>
            <w:tcBorders>
              <w:right w:val="single" w:sz="8" w:space="0" w:color="auto"/>
            </w:tcBorders>
            <w:shd w:val="clear" w:color="auto" w:fill="auto"/>
            <w:vAlign w:val="bottom"/>
          </w:tcPr>
          <w:p w:rsidR="00BC707B" w:rsidRPr="00BC707B" w:rsidRDefault="00BC707B" w:rsidP="00BC707B">
            <w:pPr>
              <w:ind w:firstLine="567"/>
              <w:jc w:val="both"/>
            </w:pPr>
          </w:p>
        </w:tc>
        <w:tc>
          <w:tcPr>
            <w:tcW w:w="552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Преобладание вещей</w:t>
            </w:r>
          </w:p>
        </w:tc>
        <w:tc>
          <w:tcPr>
            <w:tcW w:w="124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0,1</w:t>
            </w:r>
          </w:p>
        </w:tc>
      </w:tr>
      <w:tr w:rsidR="00BC707B" w:rsidRPr="00BC707B" w:rsidTr="00BC707B">
        <w:trPr>
          <w:trHeight w:val="266"/>
        </w:trPr>
        <w:tc>
          <w:tcPr>
            <w:tcW w:w="2140" w:type="dxa"/>
            <w:tcBorders>
              <w:left w:val="single" w:sz="8" w:space="0" w:color="auto"/>
            </w:tcBorders>
            <w:shd w:val="clear" w:color="auto" w:fill="auto"/>
            <w:vAlign w:val="bottom"/>
          </w:tcPr>
          <w:p w:rsidR="00BC707B" w:rsidRPr="00BC707B" w:rsidRDefault="00BC707B" w:rsidP="00BC707B">
            <w:pPr>
              <w:ind w:firstLine="567"/>
              <w:jc w:val="both"/>
            </w:pPr>
          </w:p>
        </w:tc>
        <w:tc>
          <w:tcPr>
            <w:tcW w:w="1100" w:type="dxa"/>
            <w:tcBorders>
              <w:right w:val="single" w:sz="8" w:space="0" w:color="auto"/>
            </w:tcBorders>
            <w:shd w:val="clear" w:color="auto" w:fill="auto"/>
            <w:vAlign w:val="bottom"/>
          </w:tcPr>
          <w:p w:rsidR="00BC707B" w:rsidRPr="00BC707B" w:rsidRDefault="00BC707B" w:rsidP="00BC707B">
            <w:pPr>
              <w:ind w:firstLine="567"/>
              <w:jc w:val="both"/>
            </w:pPr>
          </w:p>
        </w:tc>
        <w:tc>
          <w:tcPr>
            <w:tcW w:w="552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Двойные или прерывистые линии</w:t>
            </w:r>
          </w:p>
        </w:tc>
        <w:tc>
          <w:tcPr>
            <w:tcW w:w="124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0,1</w:t>
            </w:r>
          </w:p>
        </w:tc>
      </w:tr>
      <w:tr w:rsidR="00BC707B" w:rsidRPr="00BC707B" w:rsidTr="00BC707B">
        <w:trPr>
          <w:trHeight w:val="266"/>
        </w:trPr>
        <w:tc>
          <w:tcPr>
            <w:tcW w:w="2140" w:type="dxa"/>
            <w:tcBorders>
              <w:left w:val="single" w:sz="8" w:space="0" w:color="auto"/>
            </w:tcBorders>
            <w:shd w:val="clear" w:color="auto" w:fill="auto"/>
            <w:vAlign w:val="bottom"/>
          </w:tcPr>
          <w:p w:rsidR="00BC707B" w:rsidRPr="00BC707B" w:rsidRDefault="00BC707B" w:rsidP="00BC707B">
            <w:pPr>
              <w:ind w:firstLine="567"/>
              <w:jc w:val="both"/>
            </w:pPr>
          </w:p>
        </w:tc>
        <w:tc>
          <w:tcPr>
            <w:tcW w:w="1100" w:type="dxa"/>
            <w:tcBorders>
              <w:right w:val="single" w:sz="8" w:space="0" w:color="auto"/>
            </w:tcBorders>
            <w:shd w:val="clear" w:color="auto" w:fill="auto"/>
            <w:vAlign w:val="bottom"/>
          </w:tcPr>
          <w:p w:rsidR="00BC707B" w:rsidRPr="00BC707B" w:rsidRDefault="00BC707B" w:rsidP="00BC707B">
            <w:pPr>
              <w:ind w:firstLine="567"/>
              <w:jc w:val="both"/>
            </w:pPr>
          </w:p>
        </w:tc>
        <w:tc>
          <w:tcPr>
            <w:tcW w:w="552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Подчеркивание отдельных деталей</w:t>
            </w:r>
          </w:p>
        </w:tc>
        <w:tc>
          <w:tcPr>
            <w:tcW w:w="124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0,1</w:t>
            </w:r>
          </w:p>
        </w:tc>
      </w:tr>
      <w:tr w:rsidR="00BC707B" w:rsidRPr="00BC707B" w:rsidTr="00BC707B">
        <w:trPr>
          <w:trHeight w:val="266"/>
        </w:trPr>
        <w:tc>
          <w:tcPr>
            <w:tcW w:w="2140" w:type="dxa"/>
            <w:tcBorders>
              <w:left w:val="single" w:sz="8" w:space="0" w:color="auto"/>
              <w:bottom w:val="single" w:sz="8" w:space="0" w:color="auto"/>
            </w:tcBorders>
            <w:shd w:val="clear" w:color="auto" w:fill="auto"/>
            <w:vAlign w:val="bottom"/>
          </w:tcPr>
          <w:p w:rsidR="00BC707B" w:rsidRPr="00BC707B" w:rsidRDefault="00BC707B" w:rsidP="00BC707B">
            <w:pPr>
              <w:ind w:firstLine="567"/>
              <w:jc w:val="both"/>
            </w:pPr>
          </w:p>
        </w:tc>
        <w:tc>
          <w:tcPr>
            <w:tcW w:w="110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p>
        </w:tc>
        <w:tc>
          <w:tcPr>
            <w:tcW w:w="552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Другие возможные признаки</w:t>
            </w:r>
          </w:p>
        </w:tc>
        <w:tc>
          <w:tcPr>
            <w:tcW w:w="124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0,1</w:t>
            </w:r>
          </w:p>
        </w:tc>
      </w:tr>
      <w:tr w:rsidR="00BC707B" w:rsidRPr="00BC707B" w:rsidTr="00BC707B">
        <w:trPr>
          <w:trHeight w:val="267"/>
        </w:trPr>
        <w:tc>
          <w:tcPr>
            <w:tcW w:w="2140" w:type="dxa"/>
            <w:tcBorders>
              <w:left w:val="single" w:sz="8" w:space="0" w:color="auto"/>
            </w:tcBorders>
            <w:shd w:val="clear" w:color="auto" w:fill="auto"/>
            <w:vAlign w:val="bottom"/>
          </w:tcPr>
          <w:p w:rsidR="00BC707B" w:rsidRPr="00BC707B" w:rsidRDefault="00BC707B" w:rsidP="00BC707B">
            <w:pPr>
              <w:ind w:firstLine="567"/>
              <w:jc w:val="both"/>
            </w:pPr>
            <w:r w:rsidRPr="00BC707B">
              <w:t>Конфликтность</w:t>
            </w:r>
          </w:p>
        </w:tc>
        <w:tc>
          <w:tcPr>
            <w:tcW w:w="1100" w:type="dxa"/>
            <w:tcBorders>
              <w:right w:val="single" w:sz="8" w:space="0" w:color="auto"/>
            </w:tcBorders>
            <w:shd w:val="clear" w:color="auto" w:fill="auto"/>
            <w:vAlign w:val="bottom"/>
          </w:tcPr>
          <w:p w:rsidR="00BC707B" w:rsidRPr="00BC707B" w:rsidRDefault="00BC707B" w:rsidP="00BC707B">
            <w:pPr>
              <w:ind w:firstLine="567"/>
              <w:jc w:val="both"/>
            </w:pPr>
          </w:p>
        </w:tc>
        <w:tc>
          <w:tcPr>
            <w:tcW w:w="552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Барьеры между фигурами</w:t>
            </w:r>
          </w:p>
        </w:tc>
        <w:tc>
          <w:tcPr>
            <w:tcW w:w="124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0,1</w:t>
            </w:r>
          </w:p>
        </w:tc>
      </w:tr>
      <w:tr w:rsidR="00BC707B" w:rsidRPr="00BC707B" w:rsidTr="00BC707B">
        <w:trPr>
          <w:trHeight w:val="267"/>
        </w:trPr>
        <w:tc>
          <w:tcPr>
            <w:tcW w:w="2140" w:type="dxa"/>
            <w:tcBorders>
              <w:left w:val="single" w:sz="8" w:space="0" w:color="auto"/>
              <w:bottom w:val="single" w:sz="8" w:space="0" w:color="auto"/>
            </w:tcBorders>
            <w:shd w:val="clear" w:color="auto" w:fill="auto"/>
            <w:vAlign w:val="bottom"/>
          </w:tcPr>
          <w:p w:rsidR="00BC707B" w:rsidRPr="00BC707B" w:rsidRDefault="00BC707B" w:rsidP="00BC707B">
            <w:pPr>
              <w:ind w:firstLine="567"/>
              <w:jc w:val="both"/>
            </w:pPr>
          </w:p>
        </w:tc>
        <w:tc>
          <w:tcPr>
            <w:tcW w:w="110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p>
        </w:tc>
        <w:tc>
          <w:tcPr>
            <w:tcW w:w="552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Стирание отдельных фигур</w:t>
            </w:r>
          </w:p>
        </w:tc>
        <w:tc>
          <w:tcPr>
            <w:tcW w:w="124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0,1,2</w:t>
            </w:r>
          </w:p>
        </w:tc>
      </w:tr>
      <w:tr w:rsidR="00BC707B" w:rsidRPr="00BC707B" w:rsidTr="00BC707B">
        <w:trPr>
          <w:trHeight w:val="261"/>
        </w:trPr>
        <w:tc>
          <w:tcPr>
            <w:tcW w:w="2140" w:type="dxa"/>
            <w:tcBorders>
              <w:left w:val="single" w:sz="8" w:space="0" w:color="auto"/>
            </w:tcBorders>
            <w:shd w:val="clear" w:color="auto" w:fill="auto"/>
            <w:vAlign w:val="bottom"/>
          </w:tcPr>
          <w:p w:rsidR="00BC707B" w:rsidRPr="00BC707B" w:rsidRDefault="00BC707B" w:rsidP="00BC707B">
            <w:pPr>
              <w:ind w:firstLine="567"/>
              <w:jc w:val="both"/>
            </w:pPr>
          </w:p>
        </w:tc>
        <w:tc>
          <w:tcPr>
            <w:tcW w:w="1100" w:type="dxa"/>
            <w:tcBorders>
              <w:right w:val="single" w:sz="8" w:space="0" w:color="auto"/>
            </w:tcBorders>
            <w:shd w:val="clear" w:color="auto" w:fill="auto"/>
            <w:vAlign w:val="bottom"/>
          </w:tcPr>
          <w:p w:rsidR="00BC707B" w:rsidRPr="00BC707B" w:rsidRDefault="00BC707B" w:rsidP="00BC707B">
            <w:pPr>
              <w:ind w:firstLine="567"/>
              <w:jc w:val="both"/>
            </w:pPr>
          </w:p>
        </w:tc>
        <w:tc>
          <w:tcPr>
            <w:tcW w:w="5520" w:type="dxa"/>
            <w:tcBorders>
              <w:right w:val="single" w:sz="8" w:space="0" w:color="auto"/>
            </w:tcBorders>
            <w:shd w:val="clear" w:color="auto" w:fill="auto"/>
            <w:vAlign w:val="bottom"/>
          </w:tcPr>
          <w:p w:rsidR="00BC707B" w:rsidRPr="00BC707B" w:rsidRDefault="00BC707B" w:rsidP="00BC707B">
            <w:pPr>
              <w:ind w:firstLine="567"/>
              <w:jc w:val="both"/>
            </w:pPr>
            <w:r w:rsidRPr="00BC707B">
              <w:t>Отсутствие  отдельных  частей  тела  у  некоторых</w:t>
            </w:r>
          </w:p>
        </w:tc>
        <w:tc>
          <w:tcPr>
            <w:tcW w:w="1240" w:type="dxa"/>
            <w:tcBorders>
              <w:right w:val="single" w:sz="8" w:space="0" w:color="auto"/>
            </w:tcBorders>
            <w:shd w:val="clear" w:color="auto" w:fill="auto"/>
            <w:vAlign w:val="bottom"/>
          </w:tcPr>
          <w:p w:rsidR="00BC707B" w:rsidRPr="00BC707B" w:rsidRDefault="00BC707B" w:rsidP="00BC707B">
            <w:pPr>
              <w:ind w:firstLine="567"/>
              <w:jc w:val="both"/>
            </w:pPr>
            <w:r w:rsidRPr="00BC707B">
              <w:t>0,2</w:t>
            </w:r>
          </w:p>
        </w:tc>
      </w:tr>
      <w:tr w:rsidR="00BC707B" w:rsidRPr="00BC707B" w:rsidTr="00BC707B">
        <w:trPr>
          <w:trHeight w:val="281"/>
        </w:trPr>
        <w:tc>
          <w:tcPr>
            <w:tcW w:w="2140" w:type="dxa"/>
            <w:tcBorders>
              <w:left w:val="single" w:sz="8" w:space="0" w:color="auto"/>
            </w:tcBorders>
            <w:shd w:val="clear" w:color="auto" w:fill="auto"/>
            <w:vAlign w:val="bottom"/>
          </w:tcPr>
          <w:p w:rsidR="00BC707B" w:rsidRPr="00BC707B" w:rsidRDefault="00BC707B" w:rsidP="00BC707B">
            <w:pPr>
              <w:ind w:firstLine="567"/>
              <w:jc w:val="both"/>
            </w:pPr>
          </w:p>
        </w:tc>
        <w:tc>
          <w:tcPr>
            <w:tcW w:w="1100" w:type="dxa"/>
            <w:tcBorders>
              <w:right w:val="single" w:sz="8" w:space="0" w:color="auto"/>
            </w:tcBorders>
            <w:shd w:val="clear" w:color="auto" w:fill="auto"/>
            <w:vAlign w:val="bottom"/>
          </w:tcPr>
          <w:p w:rsidR="00BC707B" w:rsidRPr="00BC707B" w:rsidRDefault="00BC707B" w:rsidP="00BC707B">
            <w:pPr>
              <w:ind w:firstLine="567"/>
              <w:jc w:val="both"/>
            </w:pPr>
          </w:p>
        </w:tc>
        <w:tc>
          <w:tcPr>
            <w:tcW w:w="552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фигур</w:t>
            </w:r>
          </w:p>
        </w:tc>
        <w:tc>
          <w:tcPr>
            <w:tcW w:w="124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p>
        </w:tc>
      </w:tr>
      <w:tr w:rsidR="00BC707B" w:rsidRPr="00BC707B" w:rsidTr="00BC707B">
        <w:trPr>
          <w:trHeight w:val="266"/>
        </w:trPr>
        <w:tc>
          <w:tcPr>
            <w:tcW w:w="2140" w:type="dxa"/>
            <w:tcBorders>
              <w:left w:val="single" w:sz="8" w:space="0" w:color="auto"/>
            </w:tcBorders>
            <w:shd w:val="clear" w:color="auto" w:fill="auto"/>
            <w:vAlign w:val="bottom"/>
          </w:tcPr>
          <w:p w:rsidR="00BC707B" w:rsidRPr="00BC707B" w:rsidRDefault="00BC707B" w:rsidP="00BC707B">
            <w:pPr>
              <w:ind w:firstLine="567"/>
              <w:jc w:val="both"/>
            </w:pPr>
          </w:p>
        </w:tc>
        <w:tc>
          <w:tcPr>
            <w:tcW w:w="1100" w:type="dxa"/>
            <w:tcBorders>
              <w:right w:val="single" w:sz="8" w:space="0" w:color="auto"/>
            </w:tcBorders>
            <w:shd w:val="clear" w:color="auto" w:fill="auto"/>
            <w:vAlign w:val="bottom"/>
          </w:tcPr>
          <w:p w:rsidR="00BC707B" w:rsidRPr="00BC707B" w:rsidRDefault="00BC707B" w:rsidP="00BC707B">
            <w:pPr>
              <w:ind w:firstLine="567"/>
              <w:jc w:val="both"/>
            </w:pPr>
          </w:p>
        </w:tc>
        <w:tc>
          <w:tcPr>
            <w:tcW w:w="552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Выделение отдельных фигур</w:t>
            </w:r>
          </w:p>
        </w:tc>
        <w:tc>
          <w:tcPr>
            <w:tcW w:w="124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0,2</w:t>
            </w:r>
          </w:p>
        </w:tc>
      </w:tr>
      <w:tr w:rsidR="00BC707B" w:rsidRPr="00BC707B" w:rsidTr="00BC707B">
        <w:trPr>
          <w:trHeight w:val="266"/>
        </w:trPr>
        <w:tc>
          <w:tcPr>
            <w:tcW w:w="2140" w:type="dxa"/>
            <w:tcBorders>
              <w:left w:val="single" w:sz="8" w:space="0" w:color="auto"/>
            </w:tcBorders>
            <w:shd w:val="clear" w:color="auto" w:fill="auto"/>
            <w:vAlign w:val="bottom"/>
          </w:tcPr>
          <w:p w:rsidR="00BC707B" w:rsidRPr="00BC707B" w:rsidRDefault="00BC707B" w:rsidP="00BC707B">
            <w:pPr>
              <w:ind w:firstLine="567"/>
              <w:jc w:val="both"/>
            </w:pPr>
          </w:p>
        </w:tc>
        <w:tc>
          <w:tcPr>
            <w:tcW w:w="1100" w:type="dxa"/>
            <w:tcBorders>
              <w:right w:val="single" w:sz="8" w:space="0" w:color="auto"/>
            </w:tcBorders>
            <w:shd w:val="clear" w:color="auto" w:fill="auto"/>
            <w:vAlign w:val="bottom"/>
          </w:tcPr>
          <w:p w:rsidR="00BC707B" w:rsidRPr="00BC707B" w:rsidRDefault="00BC707B" w:rsidP="00BC707B">
            <w:pPr>
              <w:ind w:firstLine="567"/>
              <w:jc w:val="both"/>
            </w:pPr>
          </w:p>
        </w:tc>
        <w:tc>
          <w:tcPr>
            <w:tcW w:w="552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Изоляция отдельных фигур</w:t>
            </w:r>
          </w:p>
        </w:tc>
        <w:tc>
          <w:tcPr>
            <w:tcW w:w="124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0,2</w:t>
            </w:r>
          </w:p>
        </w:tc>
      </w:tr>
      <w:tr w:rsidR="00BC707B" w:rsidRPr="00BC707B" w:rsidTr="00BC707B">
        <w:trPr>
          <w:trHeight w:val="266"/>
        </w:trPr>
        <w:tc>
          <w:tcPr>
            <w:tcW w:w="2140" w:type="dxa"/>
            <w:tcBorders>
              <w:left w:val="single" w:sz="8" w:space="0" w:color="auto"/>
            </w:tcBorders>
            <w:shd w:val="clear" w:color="auto" w:fill="auto"/>
            <w:vAlign w:val="bottom"/>
          </w:tcPr>
          <w:p w:rsidR="00BC707B" w:rsidRPr="00BC707B" w:rsidRDefault="00BC707B" w:rsidP="00BC707B">
            <w:pPr>
              <w:ind w:firstLine="567"/>
              <w:jc w:val="both"/>
            </w:pPr>
          </w:p>
        </w:tc>
        <w:tc>
          <w:tcPr>
            <w:tcW w:w="1100" w:type="dxa"/>
            <w:tcBorders>
              <w:right w:val="single" w:sz="8" w:space="0" w:color="auto"/>
            </w:tcBorders>
            <w:shd w:val="clear" w:color="auto" w:fill="auto"/>
            <w:vAlign w:val="bottom"/>
          </w:tcPr>
          <w:p w:rsidR="00BC707B" w:rsidRPr="00BC707B" w:rsidRDefault="00BC707B" w:rsidP="00BC707B">
            <w:pPr>
              <w:ind w:firstLine="567"/>
              <w:jc w:val="both"/>
            </w:pPr>
          </w:p>
        </w:tc>
        <w:tc>
          <w:tcPr>
            <w:tcW w:w="552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Неадекватная величина отдельных фигур</w:t>
            </w:r>
          </w:p>
        </w:tc>
        <w:tc>
          <w:tcPr>
            <w:tcW w:w="124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0,2</w:t>
            </w:r>
          </w:p>
        </w:tc>
      </w:tr>
      <w:tr w:rsidR="00BC707B" w:rsidRPr="00BC707B" w:rsidTr="00BC707B">
        <w:trPr>
          <w:trHeight w:val="267"/>
        </w:trPr>
        <w:tc>
          <w:tcPr>
            <w:tcW w:w="2140" w:type="dxa"/>
            <w:tcBorders>
              <w:left w:val="single" w:sz="8" w:space="0" w:color="auto"/>
              <w:bottom w:val="single" w:sz="8" w:space="0" w:color="auto"/>
            </w:tcBorders>
            <w:shd w:val="clear" w:color="auto" w:fill="auto"/>
            <w:vAlign w:val="bottom"/>
          </w:tcPr>
          <w:p w:rsidR="00BC707B" w:rsidRPr="00BC707B" w:rsidRDefault="00BC707B" w:rsidP="00BC707B">
            <w:pPr>
              <w:ind w:firstLine="567"/>
              <w:jc w:val="both"/>
            </w:pPr>
          </w:p>
        </w:tc>
        <w:tc>
          <w:tcPr>
            <w:tcW w:w="110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p>
        </w:tc>
        <w:tc>
          <w:tcPr>
            <w:tcW w:w="552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Несоответствие вербального описания и рисунка</w:t>
            </w:r>
          </w:p>
        </w:tc>
        <w:tc>
          <w:tcPr>
            <w:tcW w:w="124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0,1</w:t>
            </w:r>
          </w:p>
        </w:tc>
      </w:tr>
      <w:tr w:rsidR="00BC707B" w:rsidRPr="00BC707B" w:rsidTr="00BC707B">
        <w:trPr>
          <w:trHeight w:val="283"/>
        </w:trPr>
        <w:tc>
          <w:tcPr>
            <w:tcW w:w="3240" w:type="dxa"/>
            <w:gridSpan w:val="2"/>
            <w:tcBorders>
              <w:top w:val="single" w:sz="8" w:space="0" w:color="auto"/>
              <w:left w:val="single" w:sz="8" w:space="0" w:color="auto"/>
              <w:right w:val="single" w:sz="8" w:space="0" w:color="auto"/>
            </w:tcBorders>
            <w:shd w:val="clear" w:color="auto" w:fill="auto"/>
            <w:vAlign w:val="bottom"/>
          </w:tcPr>
          <w:p w:rsidR="00BC707B" w:rsidRPr="00BC707B" w:rsidRDefault="00BC707B" w:rsidP="00BC707B">
            <w:pPr>
              <w:ind w:firstLine="567"/>
              <w:jc w:val="both"/>
            </w:pPr>
            <w:bookmarkStart w:id="200" w:name="page94"/>
            <w:bookmarkEnd w:id="200"/>
          </w:p>
        </w:tc>
        <w:tc>
          <w:tcPr>
            <w:tcW w:w="5520" w:type="dxa"/>
            <w:tcBorders>
              <w:top w:val="single" w:sz="8" w:space="0" w:color="auto"/>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Преобладание вещей</w:t>
            </w:r>
          </w:p>
        </w:tc>
        <w:tc>
          <w:tcPr>
            <w:tcW w:w="1240" w:type="dxa"/>
            <w:tcBorders>
              <w:top w:val="single" w:sz="8" w:space="0" w:color="auto"/>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0,1</w:t>
            </w:r>
          </w:p>
        </w:tc>
      </w:tr>
      <w:tr w:rsidR="00BC707B" w:rsidRPr="00BC707B" w:rsidTr="00BC707B">
        <w:trPr>
          <w:trHeight w:val="266"/>
        </w:trPr>
        <w:tc>
          <w:tcPr>
            <w:tcW w:w="3240" w:type="dxa"/>
            <w:gridSpan w:val="2"/>
            <w:tcBorders>
              <w:left w:val="single" w:sz="8" w:space="0" w:color="auto"/>
              <w:right w:val="single" w:sz="8" w:space="0" w:color="auto"/>
            </w:tcBorders>
            <w:shd w:val="clear" w:color="auto" w:fill="auto"/>
            <w:vAlign w:val="bottom"/>
          </w:tcPr>
          <w:p w:rsidR="00BC707B" w:rsidRPr="00BC707B" w:rsidRDefault="00BC707B" w:rsidP="00BC707B">
            <w:pPr>
              <w:ind w:firstLine="567"/>
              <w:jc w:val="both"/>
            </w:pPr>
          </w:p>
        </w:tc>
        <w:tc>
          <w:tcPr>
            <w:tcW w:w="552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Отсутствие на рисунке некоторых членов семьи</w:t>
            </w:r>
          </w:p>
        </w:tc>
        <w:tc>
          <w:tcPr>
            <w:tcW w:w="124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0,2</w:t>
            </w:r>
          </w:p>
        </w:tc>
      </w:tr>
      <w:tr w:rsidR="00BC707B" w:rsidRPr="00BC707B" w:rsidTr="00BC707B">
        <w:trPr>
          <w:trHeight w:val="266"/>
        </w:trPr>
        <w:tc>
          <w:tcPr>
            <w:tcW w:w="3240" w:type="dxa"/>
            <w:gridSpan w:val="2"/>
            <w:tcBorders>
              <w:left w:val="single" w:sz="8" w:space="0" w:color="auto"/>
              <w:right w:val="single" w:sz="8" w:space="0" w:color="auto"/>
            </w:tcBorders>
            <w:shd w:val="clear" w:color="auto" w:fill="auto"/>
            <w:vAlign w:val="bottom"/>
          </w:tcPr>
          <w:p w:rsidR="00BC707B" w:rsidRPr="00BC707B" w:rsidRDefault="00BC707B" w:rsidP="00BC707B">
            <w:pPr>
              <w:ind w:firstLine="567"/>
              <w:jc w:val="both"/>
            </w:pPr>
          </w:p>
        </w:tc>
        <w:tc>
          <w:tcPr>
            <w:tcW w:w="552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Член семьи, стоящий спиной</w:t>
            </w:r>
          </w:p>
        </w:tc>
        <w:tc>
          <w:tcPr>
            <w:tcW w:w="124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0,1</w:t>
            </w:r>
          </w:p>
        </w:tc>
      </w:tr>
      <w:tr w:rsidR="00BC707B" w:rsidRPr="00BC707B" w:rsidTr="00BC707B">
        <w:trPr>
          <w:trHeight w:val="266"/>
        </w:trPr>
        <w:tc>
          <w:tcPr>
            <w:tcW w:w="3240" w:type="dxa"/>
            <w:gridSpan w:val="2"/>
            <w:tcBorders>
              <w:left w:val="single" w:sz="8" w:space="0" w:color="auto"/>
              <w:bottom w:val="single" w:sz="8" w:space="0" w:color="auto"/>
              <w:right w:val="single" w:sz="8" w:space="0" w:color="auto"/>
            </w:tcBorders>
            <w:shd w:val="clear" w:color="auto" w:fill="auto"/>
            <w:vAlign w:val="bottom"/>
          </w:tcPr>
          <w:p w:rsidR="00BC707B" w:rsidRPr="00BC707B" w:rsidRDefault="00BC707B" w:rsidP="00BC707B">
            <w:pPr>
              <w:ind w:firstLine="567"/>
              <w:jc w:val="both"/>
            </w:pPr>
          </w:p>
        </w:tc>
        <w:tc>
          <w:tcPr>
            <w:tcW w:w="552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Другие возможные признаки</w:t>
            </w:r>
          </w:p>
        </w:tc>
        <w:tc>
          <w:tcPr>
            <w:tcW w:w="124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0,1</w:t>
            </w:r>
          </w:p>
        </w:tc>
      </w:tr>
      <w:tr w:rsidR="00BC707B" w:rsidRPr="00BC707B" w:rsidTr="00BC707B">
        <w:trPr>
          <w:trHeight w:val="261"/>
        </w:trPr>
        <w:tc>
          <w:tcPr>
            <w:tcW w:w="3240" w:type="dxa"/>
            <w:gridSpan w:val="2"/>
            <w:tcBorders>
              <w:left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 xml:space="preserve">Чувство  неполноценности  </w:t>
            </w:r>
            <w:proofErr w:type="gramStart"/>
            <w:r w:rsidRPr="00BC707B">
              <w:t>в</w:t>
            </w:r>
            <w:proofErr w:type="gramEnd"/>
          </w:p>
        </w:tc>
        <w:tc>
          <w:tcPr>
            <w:tcW w:w="552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Автор рисунка непропорционально маленький</w:t>
            </w:r>
          </w:p>
        </w:tc>
        <w:tc>
          <w:tcPr>
            <w:tcW w:w="124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0,2</w:t>
            </w:r>
          </w:p>
        </w:tc>
      </w:tr>
      <w:tr w:rsidR="00BC707B" w:rsidRPr="00BC707B" w:rsidTr="00BC707B">
        <w:trPr>
          <w:trHeight w:val="271"/>
        </w:trPr>
        <w:tc>
          <w:tcPr>
            <w:tcW w:w="3240" w:type="dxa"/>
            <w:gridSpan w:val="2"/>
            <w:tcBorders>
              <w:left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семейной ситуации</w:t>
            </w:r>
          </w:p>
        </w:tc>
        <w:tc>
          <w:tcPr>
            <w:tcW w:w="552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Расположение фигур на нижней части листа</w:t>
            </w:r>
          </w:p>
        </w:tc>
        <w:tc>
          <w:tcPr>
            <w:tcW w:w="124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0,2</w:t>
            </w:r>
          </w:p>
        </w:tc>
      </w:tr>
      <w:tr w:rsidR="00BC707B" w:rsidRPr="00BC707B" w:rsidTr="00BC707B">
        <w:trPr>
          <w:trHeight w:val="268"/>
        </w:trPr>
        <w:tc>
          <w:tcPr>
            <w:tcW w:w="3240" w:type="dxa"/>
            <w:gridSpan w:val="2"/>
            <w:tcBorders>
              <w:left w:val="single" w:sz="8" w:space="0" w:color="auto"/>
              <w:right w:val="single" w:sz="8" w:space="0" w:color="auto"/>
            </w:tcBorders>
            <w:shd w:val="clear" w:color="auto" w:fill="auto"/>
            <w:vAlign w:val="bottom"/>
          </w:tcPr>
          <w:p w:rsidR="00BC707B" w:rsidRPr="00BC707B" w:rsidRDefault="00BC707B" w:rsidP="00BC707B">
            <w:pPr>
              <w:ind w:firstLine="567"/>
              <w:jc w:val="both"/>
            </w:pPr>
          </w:p>
        </w:tc>
        <w:tc>
          <w:tcPr>
            <w:tcW w:w="552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Линия слабая, прерывистая</w:t>
            </w:r>
          </w:p>
        </w:tc>
        <w:tc>
          <w:tcPr>
            <w:tcW w:w="124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0,1</w:t>
            </w:r>
          </w:p>
        </w:tc>
      </w:tr>
      <w:tr w:rsidR="00BC707B" w:rsidRPr="00BC707B" w:rsidTr="00BC707B">
        <w:trPr>
          <w:trHeight w:val="266"/>
        </w:trPr>
        <w:tc>
          <w:tcPr>
            <w:tcW w:w="3240" w:type="dxa"/>
            <w:gridSpan w:val="2"/>
            <w:tcBorders>
              <w:left w:val="single" w:sz="8" w:space="0" w:color="auto"/>
              <w:right w:val="single" w:sz="8" w:space="0" w:color="auto"/>
            </w:tcBorders>
            <w:shd w:val="clear" w:color="auto" w:fill="auto"/>
            <w:vAlign w:val="bottom"/>
          </w:tcPr>
          <w:p w:rsidR="00BC707B" w:rsidRPr="00BC707B" w:rsidRDefault="00BC707B" w:rsidP="00BC707B">
            <w:pPr>
              <w:ind w:firstLine="567"/>
              <w:jc w:val="both"/>
            </w:pPr>
          </w:p>
        </w:tc>
        <w:tc>
          <w:tcPr>
            <w:tcW w:w="552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Изоляция автора рисунка от других членов семьи</w:t>
            </w:r>
          </w:p>
        </w:tc>
        <w:tc>
          <w:tcPr>
            <w:tcW w:w="124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0,2</w:t>
            </w:r>
          </w:p>
        </w:tc>
      </w:tr>
      <w:tr w:rsidR="00BC707B" w:rsidRPr="00BC707B" w:rsidTr="00BC707B">
        <w:trPr>
          <w:trHeight w:val="266"/>
        </w:trPr>
        <w:tc>
          <w:tcPr>
            <w:tcW w:w="3240" w:type="dxa"/>
            <w:gridSpan w:val="2"/>
            <w:tcBorders>
              <w:left w:val="single" w:sz="8" w:space="0" w:color="auto"/>
              <w:right w:val="single" w:sz="8" w:space="0" w:color="auto"/>
            </w:tcBorders>
            <w:shd w:val="clear" w:color="auto" w:fill="auto"/>
            <w:vAlign w:val="bottom"/>
          </w:tcPr>
          <w:p w:rsidR="00BC707B" w:rsidRPr="00BC707B" w:rsidRDefault="00BC707B" w:rsidP="00BC707B">
            <w:pPr>
              <w:ind w:firstLine="567"/>
              <w:jc w:val="both"/>
            </w:pPr>
          </w:p>
        </w:tc>
        <w:tc>
          <w:tcPr>
            <w:tcW w:w="552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Маленькая фигура</w:t>
            </w:r>
          </w:p>
        </w:tc>
        <w:tc>
          <w:tcPr>
            <w:tcW w:w="124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0,1</w:t>
            </w:r>
          </w:p>
        </w:tc>
      </w:tr>
      <w:tr w:rsidR="00BC707B" w:rsidRPr="00BC707B" w:rsidTr="00BC707B">
        <w:trPr>
          <w:trHeight w:val="261"/>
        </w:trPr>
        <w:tc>
          <w:tcPr>
            <w:tcW w:w="3240" w:type="dxa"/>
            <w:gridSpan w:val="2"/>
            <w:tcBorders>
              <w:left w:val="single" w:sz="8" w:space="0" w:color="auto"/>
              <w:right w:val="single" w:sz="8" w:space="0" w:color="auto"/>
            </w:tcBorders>
            <w:shd w:val="clear" w:color="auto" w:fill="auto"/>
            <w:vAlign w:val="bottom"/>
          </w:tcPr>
          <w:p w:rsidR="00BC707B" w:rsidRPr="00BC707B" w:rsidRDefault="00BC707B" w:rsidP="00BC707B">
            <w:pPr>
              <w:ind w:firstLine="567"/>
              <w:jc w:val="both"/>
            </w:pPr>
          </w:p>
        </w:tc>
        <w:tc>
          <w:tcPr>
            <w:tcW w:w="5520" w:type="dxa"/>
            <w:tcBorders>
              <w:right w:val="single" w:sz="8" w:space="0" w:color="auto"/>
            </w:tcBorders>
            <w:shd w:val="clear" w:color="auto" w:fill="auto"/>
            <w:vAlign w:val="bottom"/>
          </w:tcPr>
          <w:p w:rsidR="00BC707B" w:rsidRPr="00BC707B" w:rsidRDefault="00BC707B" w:rsidP="00BC707B">
            <w:pPr>
              <w:ind w:firstLine="567"/>
              <w:jc w:val="both"/>
            </w:pPr>
            <w:r w:rsidRPr="00BC707B">
              <w:t>Неподвижная  по  сравнению  с  другими  фигура</w:t>
            </w:r>
          </w:p>
        </w:tc>
        <w:tc>
          <w:tcPr>
            <w:tcW w:w="1240" w:type="dxa"/>
            <w:tcBorders>
              <w:right w:val="single" w:sz="8" w:space="0" w:color="auto"/>
            </w:tcBorders>
            <w:shd w:val="clear" w:color="auto" w:fill="auto"/>
            <w:vAlign w:val="bottom"/>
          </w:tcPr>
          <w:p w:rsidR="00BC707B" w:rsidRPr="00BC707B" w:rsidRDefault="00BC707B" w:rsidP="00BC707B">
            <w:pPr>
              <w:ind w:firstLine="567"/>
              <w:jc w:val="both"/>
            </w:pPr>
            <w:r w:rsidRPr="00BC707B">
              <w:t>0,1</w:t>
            </w:r>
          </w:p>
        </w:tc>
      </w:tr>
      <w:tr w:rsidR="00BC707B" w:rsidRPr="00BC707B" w:rsidTr="00BC707B">
        <w:trPr>
          <w:trHeight w:val="281"/>
        </w:trPr>
        <w:tc>
          <w:tcPr>
            <w:tcW w:w="3240" w:type="dxa"/>
            <w:gridSpan w:val="2"/>
            <w:tcBorders>
              <w:left w:val="single" w:sz="8" w:space="0" w:color="auto"/>
              <w:right w:val="single" w:sz="8" w:space="0" w:color="auto"/>
            </w:tcBorders>
            <w:shd w:val="clear" w:color="auto" w:fill="auto"/>
            <w:vAlign w:val="bottom"/>
          </w:tcPr>
          <w:p w:rsidR="00BC707B" w:rsidRPr="00BC707B" w:rsidRDefault="00BC707B" w:rsidP="00BC707B">
            <w:pPr>
              <w:ind w:firstLine="567"/>
              <w:jc w:val="both"/>
            </w:pPr>
          </w:p>
        </w:tc>
        <w:tc>
          <w:tcPr>
            <w:tcW w:w="552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автора</w:t>
            </w:r>
          </w:p>
        </w:tc>
        <w:tc>
          <w:tcPr>
            <w:tcW w:w="124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p>
        </w:tc>
      </w:tr>
      <w:tr w:rsidR="00BC707B" w:rsidRPr="00BC707B" w:rsidTr="00BC707B">
        <w:trPr>
          <w:trHeight w:val="266"/>
        </w:trPr>
        <w:tc>
          <w:tcPr>
            <w:tcW w:w="3240" w:type="dxa"/>
            <w:gridSpan w:val="2"/>
            <w:tcBorders>
              <w:left w:val="single" w:sz="8" w:space="0" w:color="auto"/>
              <w:right w:val="single" w:sz="8" w:space="0" w:color="auto"/>
            </w:tcBorders>
            <w:shd w:val="clear" w:color="auto" w:fill="auto"/>
            <w:vAlign w:val="bottom"/>
          </w:tcPr>
          <w:p w:rsidR="00BC707B" w:rsidRPr="00BC707B" w:rsidRDefault="00BC707B" w:rsidP="00BC707B">
            <w:pPr>
              <w:ind w:firstLine="567"/>
              <w:jc w:val="both"/>
            </w:pPr>
          </w:p>
        </w:tc>
        <w:tc>
          <w:tcPr>
            <w:tcW w:w="552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Отсутствие автора</w:t>
            </w:r>
          </w:p>
        </w:tc>
        <w:tc>
          <w:tcPr>
            <w:tcW w:w="124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0,2</w:t>
            </w:r>
          </w:p>
        </w:tc>
      </w:tr>
      <w:tr w:rsidR="00BC707B" w:rsidRPr="00BC707B" w:rsidTr="00BC707B">
        <w:trPr>
          <w:trHeight w:val="266"/>
        </w:trPr>
        <w:tc>
          <w:tcPr>
            <w:tcW w:w="3240" w:type="dxa"/>
            <w:gridSpan w:val="2"/>
            <w:tcBorders>
              <w:left w:val="single" w:sz="8" w:space="0" w:color="auto"/>
              <w:bottom w:val="single" w:sz="8" w:space="0" w:color="auto"/>
              <w:right w:val="single" w:sz="8" w:space="0" w:color="auto"/>
            </w:tcBorders>
            <w:shd w:val="clear" w:color="auto" w:fill="auto"/>
            <w:vAlign w:val="bottom"/>
          </w:tcPr>
          <w:p w:rsidR="00BC707B" w:rsidRPr="00BC707B" w:rsidRDefault="00BC707B" w:rsidP="00BC707B">
            <w:pPr>
              <w:ind w:firstLine="567"/>
              <w:jc w:val="both"/>
            </w:pPr>
          </w:p>
        </w:tc>
        <w:tc>
          <w:tcPr>
            <w:tcW w:w="552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Автор стоит спиной</w:t>
            </w:r>
          </w:p>
        </w:tc>
        <w:tc>
          <w:tcPr>
            <w:tcW w:w="124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0,1</w:t>
            </w:r>
          </w:p>
        </w:tc>
      </w:tr>
      <w:tr w:rsidR="00BC707B" w:rsidRPr="00BC707B" w:rsidTr="00BC707B">
        <w:trPr>
          <w:trHeight w:val="261"/>
        </w:trPr>
        <w:tc>
          <w:tcPr>
            <w:tcW w:w="3240" w:type="dxa"/>
            <w:gridSpan w:val="2"/>
            <w:tcBorders>
              <w:left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 xml:space="preserve">Враждебность   в   </w:t>
            </w:r>
            <w:proofErr w:type="gramStart"/>
            <w:r w:rsidRPr="00BC707B">
              <w:lastRenderedPageBreak/>
              <w:t>семейной</w:t>
            </w:r>
            <w:proofErr w:type="gramEnd"/>
          </w:p>
        </w:tc>
        <w:tc>
          <w:tcPr>
            <w:tcW w:w="552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lastRenderedPageBreak/>
              <w:t>Одна фигура на одной стороне листа</w:t>
            </w:r>
          </w:p>
        </w:tc>
        <w:tc>
          <w:tcPr>
            <w:tcW w:w="124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0,2</w:t>
            </w:r>
          </w:p>
        </w:tc>
      </w:tr>
      <w:tr w:rsidR="00BC707B" w:rsidRPr="00BC707B" w:rsidTr="00BC707B">
        <w:trPr>
          <w:trHeight w:val="274"/>
        </w:trPr>
        <w:tc>
          <w:tcPr>
            <w:tcW w:w="3240" w:type="dxa"/>
            <w:gridSpan w:val="2"/>
            <w:tcBorders>
              <w:left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lastRenderedPageBreak/>
              <w:t>ситуации</w:t>
            </w:r>
          </w:p>
        </w:tc>
        <w:tc>
          <w:tcPr>
            <w:tcW w:w="552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Агрессивная позиция фигуры</w:t>
            </w:r>
          </w:p>
        </w:tc>
        <w:tc>
          <w:tcPr>
            <w:tcW w:w="124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0,1</w:t>
            </w:r>
          </w:p>
        </w:tc>
      </w:tr>
      <w:tr w:rsidR="00BC707B" w:rsidRPr="00BC707B" w:rsidTr="00BC707B">
        <w:trPr>
          <w:trHeight w:val="266"/>
        </w:trPr>
        <w:tc>
          <w:tcPr>
            <w:tcW w:w="3240" w:type="dxa"/>
            <w:gridSpan w:val="2"/>
            <w:tcBorders>
              <w:left w:val="single" w:sz="8" w:space="0" w:color="auto"/>
              <w:right w:val="single" w:sz="8" w:space="0" w:color="auto"/>
            </w:tcBorders>
            <w:shd w:val="clear" w:color="auto" w:fill="auto"/>
            <w:vAlign w:val="bottom"/>
          </w:tcPr>
          <w:p w:rsidR="00BC707B" w:rsidRPr="00BC707B" w:rsidRDefault="00BC707B" w:rsidP="00BC707B">
            <w:pPr>
              <w:ind w:firstLine="567"/>
              <w:jc w:val="both"/>
            </w:pPr>
          </w:p>
        </w:tc>
        <w:tc>
          <w:tcPr>
            <w:tcW w:w="552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Зачеркнутая фигура</w:t>
            </w:r>
          </w:p>
        </w:tc>
        <w:tc>
          <w:tcPr>
            <w:tcW w:w="124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0,2</w:t>
            </w:r>
          </w:p>
        </w:tc>
      </w:tr>
      <w:tr w:rsidR="00BC707B" w:rsidRPr="00BC707B" w:rsidTr="00BC707B">
        <w:trPr>
          <w:trHeight w:val="266"/>
        </w:trPr>
        <w:tc>
          <w:tcPr>
            <w:tcW w:w="3240" w:type="dxa"/>
            <w:gridSpan w:val="2"/>
            <w:tcBorders>
              <w:left w:val="single" w:sz="8" w:space="0" w:color="auto"/>
              <w:right w:val="single" w:sz="8" w:space="0" w:color="auto"/>
            </w:tcBorders>
            <w:shd w:val="clear" w:color="auto" w:fill="auto"/>
            <w:vAlign w:val="bottom"/>
          </w:tcPr>
          <w:p w:rsidR="00BC707B" w:rsidRPr="00BC707B" w:rsidRDefault="00BC707B" w:rsidP="00BC707B">
            <w:pPr>
              <w:ind w:firstLine="567"/>
              <w:jc w:val="both"/>
            </w:pPr>
          </w:p>
        </w:tc>
        <w:tc>
          <w:tcPr>
            <w:tcW w:w="552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Деформированная фигура</w:t>
            </w:r>
          </w:p>
        </w:tc>
        <w:tc>
          <w:tcPr>
            <w:tcW w:w="124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0,2</w:t>
            </w:r>
          </w:p>
        </w:tc>
      </w:tr>
      <w:tr w:rsidR="00BC707B" w:rsidRPr="00BC707B" w:rsidTr="00BC707B">
        <w:trPr>
          <w:trHeight w:val="266"/>
        </w:trPr>
        <w:tc>
          <w:tcPr>
            <w:tcW w:w="3240" w:type="dxa"/>
            <w:gridSpan w:val="2"/>
            <w:tcBorders>
              <w:left w:val="single" w:sz="8" w:space="0" w:color="auto"/>
              <w:right w:val="single" w:sz="8" w:space="0" w:color="auto"/>
            </w:tcBorders>
            <w:shd w:val="clear" w:color="auto" w:fill="auto"/>
            <w:vAlign w:val="bottom"/>
          </w:tcPr>
          <w:p w:rsidR="00BC707B" w:rsidRPr="00BC707B" w:rsidRDefault="00BC707B" w:rsidP="00BC707B">
            <w:pPr>
              <w:ind w:firstLine="567"/>
              <w:jc w:val="both"/>
            </w:pPr>
          </w:p>
        </w:tc>
        <w:tc>
          <w:tcPr>
            <w:tcW w:w="552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Обратный профиль</w:t>
            </w:r>
          </w:p>
        </w:tc>
        <w:tc>
          <w:tcPr>
            <w:tcW w:w="124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0,1</w:t>
            </w:r>
          </w:p>
        </w:tc>
      </w:tr>
      <w:tr w:rsidR="00BC707B" w:rsidRPr="00BC707B" w:rsidTr="00BC707B">
        <w:trPr>
          <w:trHeight w:val="266"/>
        </w:trPr>
        <w:tc>
          <w:tcPr>
            <w:tcW w:w="3240" w:type="dxa"/>
            <w:gridSpan w:val="2"/>
            <w:tcBorders>
              <w:left w:val="single" w:sz="8" w:space="0" w:color="auto"/>
              <w:right w:val="single" w:sz="8" w:space="0" w:color="auto"/>
            </w:tcBorders>
            <w:shd w:val="clear" w:color="auto" w:fill="auto"/>
            <w:vAlign w:val="bottom"/>
          </w:tcPr>
          <w:p w:rsidR="00BC707B" w:rsidRPr="00BC707B" w:rsidRDefault="00BC707B" w:rsidP="00BC707B">
            <w:pPr>
              <w:ind w:firstLine="567"/>
              <w:jc w:val="both"/>
            </w:pPr>
          </w:p>
        </w:tc>
        <w:tc>
          <w:tcPr>
            <w:tcW w:w="552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Руки раскинуты в стороны</w:t>
            </w:r>
          </w:p>
        </w:tc>
        <w:tc>
          <w:tcPr>
            <w:tcW w:w="124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0,1</w:t>
            </w:r>
          </w:p>
        </w:tc>
      </w:tr>
      <w:tr w:rsidR="00BC707B" w:rsidRPr="00BC707B" w:rsidTr="00BC707B">
        <w:trPr>
          <w:trHeight w:val="266"/>
        </w:trPr>
        <w:tc>
          <w:tcPr>
            <w:tcW w:w="3240" w:type="dxa"/>
            <w:gridSpan w:val="2"/>
            <w:tcBorders>
              <w:left w:val="single" w:sz="8" w:space="0" w:color="auto"/>
              <w:right w:val="single" w:sz="8" w:space="0" w:color="auto"/>
            </w:tcBorders>
            <w:shd w:val="clear" w:color="auto" w:fill="auto"/>
            <w:vAlign w:val="bottom"/>
          </w:tcPr>
          <w:p w:rsidR="00BC707B" w:rsidRPr="00BC707B" w:rsidRDefault="00BC707B" w:rsidP="00BC707B">
            <w:pPr>
              <w:ind w:firstLine="567"/>
              <w:jc w:val="both"/>
            </w:pPr>
          </w:p>
        </w:tc>
        <w:tc>
          <w:tcPr>
            <w:tcW w:w="552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Пальцы длинные, подчеркнутые</w:t>
            </w:r>
          </w:p>
        </w:tc>
        <w:tc>
          <w:tcPr>
            <w:tcW w:w="124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0,1</w:t>
            </w:r>
          </w:p>
        </w:tc>
      </w:tr>
      <w:tr w:rsidR="00BC707B" w:rsidRPr="00BC707B" w:rsidTr="00BC707B">
        <w:trPr>
          <w:trHeight w:val="268"/>
        </w:trPr>
        <w:tc>
          <w:tcPr>
            <w:tcW w:w="3240" w:type="dxa"/>
            <w:gridSpan w:val="2"/>
            <w:tcBorders>
              <w:left w:val="single" w:sz="8" w:space="0" w:color="auto"/>
              <w:bottom w:val="single" w:sz="8" w:space="0" w:color="auto"/>
              <w:right w:val="single" w:sz="8" w:space="0" w:color="auto"/>
            </w:tcBorders>
            <w:shd w:val="clear" w:color="auto" w:fill="auto"/>
            <w:vAlign w:val="bottom"/>
          </w:tcPr>
          <w:p w:rsidR="00BC707B" w:rsidRPr="00BC707B" w:rsidRDefault="00BC707B" w:rsidP="00BC707B">
            <w:pPr>
              <w:ind w:firstLine="567"/>
              <w:jc w:val="both"/>
            </w:pPr>
          </w:p>
        </w:tc>
        <w:tc>
          <w:tcPr>
            <w:tcW w:w="552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Другие возможные варианты</w:t>
            </w:r>
          </w:p>
        </w:tc>
        <w:tc>
          <w:tcPr>
            <w:tcW w:w="1240" w:type="dxa"/>
            <w:tcBorders>
              <w:bottom w:val="single" w:sz="8" w:space="0" w:color="auto"/>
              <w:right w:val="single" w:sz="8" w:space="0" w:color="auto"/>
            </w:tcBorders>
            <w:shd w:val="clear" w:color="auto" w:fill="auto"/>
            <w:vAlign w:val="bottom"/>
          </w:tcPr>
          <w:p w:rsidR="00BC707B" w:rsidRPr="00BC707B" w:rsidRDefault="00BC707B" w:rsidP="00BC707B">
            <w:pPr>
              <w:ind w:firstLine="567"/>
              <w:jc w:val="both"/>
            </w:pPr>
            <w:r w:rsidRPr="00BC707B">
              <w:t>0,1</w:t>
            </w:r>
          </w:p>
        </w:tc>
      </w:tr>
    </w:tbl>
    <w:p w:rsidR="00BC707B" w:rsidRPr="00BC707B" w:rsidRDefault="00BC707B" w:rsidP="00BC707B">
      <w:pPr>
        <w:ind w:firstLine="567"/>
        <w:jc w:val="both"/>
      </w:pPr>
    </w:p>
    <w:p w:rsidR="00BC707B" w:rsidRPr="00BC707B" w:rsidRDefault="00BC707B" w:rsidP="00BC707B">
      <w:pPr>
        <w:ind w:firstLine="567"/>
        <w:jc w:val="both"/>
      </w:pPr>
      <w:r w:rsidRPr="00BC707B">
        <w:t xml:space="preserve">Анкета для оценки уровня школьной мотивации Н. </w:t>
      </w:r>
      <w:proofErr w:type="spellStart"/>
      <w:r w:rsidRPr="00BC707B">
        <w:t>Лускановой</w:t>
      </w:r>
      <w:proofErr w:type="spellEnd"/>
    </w:p>
    <w:p w:rsidR="00BC707B" w:rsidRPr="00BC707B" w:rsidRDefault="00BC707B" w:rsidP="00BC707B">
      <w:pPr>
        <w:ind w:firstLine="567"/>
        <w:jc w:val="both"/>
      </w:pPr>
    </w:p>
    <w:p w:rsidR="000F020E" w:rsidRDefault="00BC707B" w:rsidP="00006FCA">
      <w:pPr>
        <w:numPr>
          <w:ilvl w:val="0"/>
          <w:numId w:val="52"/>
        </w:numPr>
        <w:tabs>
          <w:tab w:val="left" w:pos="1528"/>
        </w:tabs>
        <w:ind w:firstLine="567"/>
        <w:jc w:val="both"/>
      </w:pPr>
      <w:r w:rsidRPr="00BC707B">
        <w:t xml:space="preserve">Тебе нравится в школе? </w:t>
      </w:r>
    </w:p>
    <w:p w:rsidR="00BC707B" w:rsidRPr="00BC707B" w:rsidRDefault="00BC707B" w:rsidP="000F020E">
      <w:pPr>
        <w:tabs>
          <w:tab w:val="left" w:pos="1528"/>
        </w:tabs>
        <w:ind w:left="567"/>
        <w:jc w:val="both"/>
      </w:pPr>
      <w:r w:rsidRPr="00BC707B">
        <w:rPr>
          <w:rFonts w:ascii="Wingdings" w:eastAsia="Wingdings" w:hAnsi="Wingdings"/>
        </w:rPr>
        <w:t></w:t>
      </w:r>
      <w:r w:rsidRPr="00BC707B">
        <w:rPr>
          <w:rFonts w:ascii="Wingdings" w:eastAsia="Wingdings" w:hAnsi="Wingdings"/>
        </w:rPr>
        <w:t></w:t>
      </w:r>
      <w:r w:rsidRPr="00BC707B">
        <w:t>не очень</w:t>
      </w:r>
    </w:p>
    <w:p w:rsidR="00BC707B" w:rsidRPr="00BC707B" w:rsidRDefault="00BC707B" w:rsidP="00006FCA">
      <w:pPr>
        <w:numPr>
          <w:ilvl w:val="0"/>
          <w:numId w:val="53"/>
        </w:numPr>
        <w:tabs>
          <w:tab w:val="left" w:pos="1540"/>
        </w:tabs>
        <w:ind w:firstLine="567"/>
        <w:jc w:val="both"/>
        <w:rPr>
          <w:rFonts w:ascii="Wingdings" w:eastAsia="Wingdings" w:hAnsi="Wingdings"/>
        </w:rPr>
      </w:pPr>
      <w:r w:rsidRPr="00BC707B">
        <w:t>нравится</w:t>
      </w:r>
    </w:p>
    <w:p w:rsidR="00BC707B" w:rsidRPr="00BC707B" w:rsidRDefault="00BC707B" w:rsidP="00006FCA">
      <w:pPr>
        <w:numPr>
          <w:ilvl w:val="0"/>
          <w:numId w:val="53"/>
        </w:numPr>
        <w:tabs>
          <w:tab w:val="left" w:pos="1540"/>
        </w:tabs>
        <w:ind w:firstLine="567"/>
        <w:jc w:val="both"/>
        <w:rPr>
          <w:rFonts w:ascii="Wingdings" w:eastAsia="Wingdings" w:hAnsi="Wingdings"/>
        </w:rPr>
      </w:pPr>
      <w:r w:rsidRPr="00BC707B">
        <w:t>не нравится</w:t>
      </w:r>
    </w:p>
    <w:p w:rsidR="00BC707B" w:rsidRPr="00BC707B" w:rsidRDefault="00BC707B" w:rsidP="00BC707B">
      <w:pPr>
        <w:ind w:firstLine="567"/>
        <w:jc w:val="both"/>
      </w:pPr>
    </w:p>
    <w:p w:rsidR="00BC707B" w:rsidRPr="00BC707B" w:rsidRDefault="00BC707B" w:rsidP="00006FCA">
      <w:pPr>
        <w:numPr>
          <w:ilvl w:val="0"/>
          <w:numId w:val="54"/>
        </w:numPr>
        <w:tabs>
          <w:tab w:val="left" w:pos="1516"/>
        </w:tabs>
        <w:ind w:firstLine="567"/>
        <w:jc w:val="both"/>
      </w:pPr>
      <w:r w:rsidRPr="00BC707B">
        <w:t>Утром, когда ты просыпаешься, ты всегда с радостью идешь в школу или тебе часто хочется остаться дома?</w:t>
      </w:r>
    </w:p>
    <w:p w:rsidR="00BC707B" w:rsidRPr="00BC707B" w:rsidRDefault="00BC707B" w:rsidP="00BC707B">
      <w:pPr>
        <w:ind w:firstLine="567"/>
        <w:jc w:val="both"/>
      </w:pPr>
      <w:r w:rsidRPr="00BC707B">
        <w:rPr>
          <w:rFonts w:ascii="Wingdings" w:eastAsia="Wingdings" w:hAnsi="Wingdings"/>
        </w:rPr>
        <w:t></w:t>
      </w:r>
      <w:r w:rsidRPr="00BC707B">
        <w:rPr>
          <w:rFonts w:ascii="Wingdings" w:eastAsia="Wingdings" w:hAnsi="Wingdings"/>
        </w:rPr>
        <w:t></w:t>
      </w:r>
      <w:r w:rsidRPr="00BC707B">
        <w:t xml:space="preserve">чаще хочется остаться </w:t>
      </w:r>
      <w:proofErr w:type="spellStart"/>
      <w:r w:rsidRPr="00BC707B">
        <w:t>дома</w:t>
      </w:r>
      <w:r w:rsidRPr="00BC707B">
        <w:rPr>
          <w:rFonts w:ascii="Wingdings" w:eastAsia="Wingdings" w:hAnsi="Wingdings"/>
        </w:rPr>
        <w:t></w:t>
      </w:r>
      <w:r w:rsidRPr="00BC707B">
        <w:rPr>
          <w:rFonts w:ascii="Wingdings" w:eastAsia="Wingdings" w:hAnsi="Wingdings"/>
        </w:rPr>
        <w:t></w:t>
      </w:r>
      <w:r w:rsidRPr="00BC707B">
        <w:rPr>
          <w:rFonts w:ascii="Wingdings" w:eastAsia="Wingdings" w:hAnsi="Wingdings"/>
        </w:rPr>
        <w:t></w:t>
      </w:r>
      <w:proofErr w:type="gramStart"/>
      <w:r w:rsidRPr="00BC707B">
        <w:t>бывает</w:t>
      </w:r>
      <w:proofErr w:type="spellEnd"/>
      <w:r w:rsidRPr="00BC707B">
        <w:t xml:space="preserve"> </w:t>
      </w:r>
      <w:proofErr w:type="spellStart"/>
      <w:r w:rsidRPr="00BC707B">
        <w:t>по-разному</w:t>
      </w:r>
      <w:r w:rsidRPr="00BC707B">
        <w:rPr>
          <w:rFonts w:ascii="Wingdings" w:eastAsia="Wingdings" w:hAnsi="Wingdings"/>
        </w:rPr>
        <w:t></w:t>
      </w:r>
      <w:r w:rsidRPr="00BC707B">
        <w:rPr>
          <w:rFonts w:ascii="Wingdings" w:eastAsia="Wingdings" w:hAnsi="Wingdings"/>
        </w:rPr>
        <w:t></w:t>
      </w:r>
      <w:r w:rsidRPr="00BC707B">
        <w:rPr>
          <w:rFonts w:ascii="Wingdings" w:eastAsia="Wingdings" w:hAnsi="Wingdings"/>
        </w:rPr>
        <w:t></w:t>
      </w:r>
      <w:r w:rsidRPr="00BC707B">
        <w:t>иду</w:t>
      </w:r>
      <w:proofErr w:type="spellEnd"/>
      <w:proofErr w:type="gramEnd"/>
      <w:r w:rsidRPr="00BC707B">
        <w:t xml:space="preserve"> с радостью</w:t>
      </w:r>
    </w:p>
    <w:p w:rsidR="00BC707B" w:rsidRPr="00BC707B" w:rsidRDefault="00BC707B" w:rsidP="00BC707B">
      <w:pPr>
        <w:ind w:firstLine="567"/>
        <w:jc w:val="both"/>
      </w:pPr>
    </w:p>
    <w:p w:rsidR="00BC707B" w:rsidRPr="00BC707B" w:rsidRDefault="00BC707B" w:rsidP="00006FCA">
      <w:pPr>
        <w:numPr>
          <w:ilvl w:val="0"/>
          <w:numId w:val="54"/>
        </w:numPr>
        <w:tabs>
          <w:tab w:val="left" w:pos="1516"/>
        </w:tabs>
        <w:ind w:firstLine="567"/>
        <w:jc w:val="both"/>
      </w:pPr>
      <w:r w:rsidRPr="00BC707B">
        <w:t>Если бы учитель сказал, что завтра в школу не обязательно приходить всем ученикам, что желающие могут остаться дома, ты пошел бы в школу или остался дома?</w:t>
      </w:r>
    </w:p>
    <w:p w:rsidR="00BC707B" w:rsidRPr="00BC707B" w:rsidRDefault="00BC707B" w:rsidP="00BC707B">
      <w:pPr>
        <w:ind w:firstLine="567"/>
        <w:jc w:val="both"/>
      </w:pPr>
    </w:p>
    <w:p w:rsidR="00BC707B" w:rsidRPr="00BC707B" w:rsidRDefault="00BC707B" w:rsidP="00BC707B">
      <w:pPr>
        <w:ind w:firstLine="567"/>
        <w:jc w:val="both"/>
      </w:pPr>
      <w:r w:rsidRPr="00BC707B">
        <w:rPr>
          <w:rFonts w:ascii="Wingdings" w:eastAsia="Wingdings" w:hAnsi="Wingdings"/>
        </w:rPr>
        <w:t></w:t>
      </w:r>
      <w:r w:rsidRPr="00BC707B">
        <w:t xml:space="preserve">не </w:t>
      </w:r>
      <w:proofErr w:type="gramStart"/>
      <w:r w:rsidRPr="00BC707B">
        <w:t>знаю</w:t>
      </w:r>
      <w:proofErr w:type="gramEnd"/>
      <w:r w:rsidR="000F020E">
        <w:t xml:space="preserve"> </w:t>
      </w:r>
      <w:r w:rsidRPr="00BC707B">
        <w:rPr>
          <w:rFonts w:ascii="Wingdings" w:eastAsia="Wingdings" w:hAnsi="Wingdings"/>
        </w:rPr>
        <w:t></w:t>
      </w:r>
      <w:r w:rsidRPr="00BC707B">
        <w:rPr>
          <w:rFonts w:ascii="Wingdings" w:eastAsia="Wingdings" w:hAnsi="Wingdings"/>
        </w:rPr>
        <w:t></w:t>
      </w:r>
      <w:r w:rsidRPr="00BC707B">
        <w:t xml:space="preserve">остался бы </w:t>
      </w:r>
      <w:proofErr w:type="spellStart"/>
      <w:r w:rsidRPr="00BC707B">
        <w:t>дома</w:t>
      </w:r>
      <w:r w:rsidRPr="00BC707B">
        <w:rPr>
          <w:rFonts w:ascii="Wingdings" w:eastAsia="Wingdings" w:hAnsi="Wingdings"/>
        </w:rPr>
        <w:t></w:t>
      </w:r>
      <w:r w:rsidRPr="00BC707B">
        <w:rPr>
          <w:rFonts w:ascii="Wingdings" w:eastAsia="Wingdings" w:hAnsi="Wingdings"/>
        </w:rPr>
        <w:t></w:t>
      </w:r>
      <w:r w:rsidRPr="00BC707B">
        <w:rPr>
          <w:rFonts w:ascii="Wingdings" w:eastAsia="Wingdings" w:hAnsi="Wingdings"/>
        </w:rPr>
        <w:t></w:t>
      </w:r>
      <w:r w:rsidRPr="00BC707B">
        <w:t>пошел</w:t>
      </w:r>
      <w:proofErr w:type="spellEnd"/>
      <w:r w:rsidRPr="00BC707B">
        <w:t xml:space="preserve"> бы в школу</w:t>
      </w:r>
    </w:p>
    <w:p w:rsidR="00BC707B" w:rsidRPr="00BC707B" w:rsidRDefault="00BC707B" w:rsidP="00BC707B">
      <w:pPr>
        <w:ind w:firstLine="567"/>
        <w:jc w:val="both"/>
      </w:pPr>
    </w:p>
    <w:p w:rsidR="00BC707B" w:rsidRPr="00BC707B" w:rsidRDefault="00BC707B" w:rsidP="00006FCA">
      <w:pPr>
        <w:numPr>
          <w:ilvl w:val="0"/>
          <w:numId w:val="54"/>
        </w:numPr>
        <w:tabs>
          <w:tab w:val="left" w:pos="1520"/>
        </w:tabs>
        <w:ind w:firstLine="567"/>
        <w:jc w:val="both"/>
      </w:pPr>
      <w:r w:rsidRPr="00BC707B">
        <w:t>Тебе нравится, когда у вас отменяют какие-нибудь уроки?</w:t>
      </w:r>
    </w:p>
    <w:p w:rsidR="00BC707B" w:rsidRPr="00BC707B" w:rsidRDefault="00BC707B" w:rsidP="00006FCA">
      <w:pPr>
        <w:numPr>
          <w:ilvl w:val="0"/>
          <w:numId w:val="55"/>
        </w:numPr>
        <w:tabs>
          <w:tab w:val="left" w:pos="1540"/>
        </w:tabs>
        <w:ind w:firstLine="567"/>
        <w:jc w:val="both"/>
        <w:rPr>
          <w:rFonts w:ascii="Wingdings" w:eastAsia="Wingdings" w:hAnsi="Wingdings"/>
        </w:rPr>
      </w:pPr>
      <w:r w:rsidRPr="00BC707B">
        <w:t>не нравится</w:t>
      </w:r>
    </w:p>
    <w:p w:rsidR="00BC707B" w:rsidRPr="00BC707B" w:rsidRDefault="00BC707B" w:rsidP="00006FCA">
      <w:pPr>
        <w:numPr>
          <w:ilvl w:val="0"/>
          <w:numId w:val="55"/>
        </w:numPr>
        <w:tabs>
          <w:tab w:val="left" w:pos="1540"/>
        </w:tabs>
        <w:ind w:firstLine="567"/>
        <w:jc w:val="both"/>
        <w:rPr>
          <w:rFonts w:ascii="Wingdings" w:eastAsia="Wingdings" w:hAnsi="Wingdings"/>
        </w:rPr>
      </w:pPr>
      <w:r w:rsidRPr="00BC707B">
        <w:t>бывает по-разному</w:t>
      </w:r>
    </w:p>
    <w:p w:rsidR="00BC707B" w:rsidRPr="00BC707B" w:rsidRDefault="00BC707B" w:rsidP="00006FCA">
      <w:pPr>
        <w:numPr>
          <w:ilvl w:val="0"/>
          <w:numId w:val="55"/>
        </w:numPr>
        <w:tabs>
          <w:tab w:val="left" w:pos="1540"/>
        </w:tabs>
        <w:ind w:firstLine="567"/>
        <w:jc w:val="both"/>
        <w:rPr>
          <w:rFonts w:ascii="Wingdings" w:eastAsia="Wingdings" w:hAnsi="Wingdings"/>
        </w:rPr>
      </w:pPr>
      <w:r w:rsidRPr="00BC707B">
        <w:t>нравится</w:t>
      </w:r>
    </w:p>
    <w:p w:rsidR="00BC707B" w:rsidRPr="00BC707B" w:rsidRDefault="00BC707B" w:rsidP="00BC707B">
      <w:pPr>
        <w:ind w:firstLine="567"/>
        <w:jc w:val="both"/>
      </w:pPr>
    </w:p>
    <w:p w:rsidR="00BC707B" w:rsidRPr="00BC707B" w:rsidRDefault="00BC707B" w:rsidP="00006FCA">
      <w:pPr>
        <w:numPr>
          <w:ilvl w:val="0"/>
          <w:numId w:val="56"/>
        </w:numPr>
        <w:tabs>
          <w:tab w:val="left" w:pos="1528"/>
        </w:tabs>
        <w:ind w:firstLine="567"/>
        <w:jc w:val="both"/>
      </w:pPr>
      <w:r w:rsidRPr="00BC707B">
        <w:t xml:space="preserve">Ты хотел бы, чтобы тебе не задавали домашних заданий? </w:t>
      </w:r>
      <w:r w:rsidRPr="00BC707B">
        <w:rPr>
          <w:rFonts w:ascii="Wingdings" w:eastAsia="Wingdings" w:hAnsi="Wingdings"/>
        </w:rPr>
        <w:t></w:t>
      </w:r>
      <w:r w:rsidRPr="00BC707B">
        <w:rPr>
          <w:rFonts w:ascii="Wingdings" w:eastAsia="Wingdings" w:hAnsi="Wingdings"/>
        </w:rPr>
        <w:t></w:t>
      </w:r>
      <w:r w:rsidRPr="00BC707B">
        <w:t xml:space="preserve">хотел </w:t>
      </w:r>
      <w:proofErr w:type="spellStart"/>
      <w:r w:rsidRPr="00BC707B">
        <w:t>бы</w:t>
      </w:r>
      <w:r w:rsidRPr="00BC707B">
        <w:rPr>
          <w:rFonts w:ascii="Wingdings" w:eastAsia="Wingdings" w:hAnsi="Wingdings"/>
        </w:rPr>
        <w:t></w:t>
      </w:r>
      <w:r w:rsidRPr="00BC707B">
        <w:rPr>
          <w:rFonts w:ascii="Wingdings" w:eastAsia="Wingdings" w:hAnsi="Wingdings"/>
        </w:rPr>
        <w:t></w:t>
      </w:r>
      <w:r w:rsidRPr="00BC707B">
        <w:rPr>
          <w:rFonts w:ascii="Wingdings" w:eastAsia="Wingdings" w:hAnsi="Wingdings"/>
        </w:rPr>
        <w:t></w:t>
      </w:r>
      <w:r w:rsidRPr="00BC707B">
        <w:t>не</w:t>
      </w:r>
      <w:proofErr w:type="spellEnd"/>
      <w:r w:rsidRPr="00BC707B">
        <w:t xml:space="preserve"> хотел </w:t>
      </w:r>
      <w:proofErr w:type="spellStart"/>
      <w:r w:rsidRPr="00BC707B">
        <w:t>бы</w:t>
      </w:r>
      <w:r w:rsidRPr="00BC707B">
        <w:rPr>
          <w:rFonts w:ascii="Wingdings" w:eastAsia="Wingdings" w:hAnsi="Wingdings"/>
        </w:rPr>
        <w:t></w:t>
      </w:r>
      <w:r w:rsidRPr="00BC707B">
        <w:rPr>
          <w:rFonts w:ascii="Wingdings" w:eastAsia="Wingdings" w:hAnsi="Wingdings"/>
        </w:rPr>
        <w:t></w:t>
      </w:r>
      <w:r w:rsidRPr="00BC707B">
        <w:rPr>
          <w:rFonts w:ascii="Wingdings" w:eastAsia="Wingdings" w:hAnsi="Wingdings"/>
        </w:rPr>
        <w:t></w:t>
      </w:r>
      <w:r w:rsidRPr="00BC707B">
        <w:t>не</w:t>
      </w:r>
      <w:proofErr w:type="spellEnd"/>
      <w:r w:rsidRPr="00BC707B">
        <w:t xml:space="preserve"> знаю</w:t>
      </w:r>
    </w:p>
    <w:p w:rsidR="00BC707B" w:rsidRPr="00BC707B" w:rsidRDefault="00BC707B" w:rsidP="00BC707B">
      <w:pPr>
        <w:ind w:firstLine="567"/>
        <w:jc w:val="both"/>
      </w:pPr>
    </w:p>
    <w:p w:rsidR="00BC707B" w:rsidRPr="00BC707B" w:rsidRDefault="00BC707B" w:rsidP="00006FCA">
      <w:pPr>
        <w:numPr>
          <w:ilvl w:val="0"/>
          <w:numId w:val="56"/>
        </w:numPr>
        <w:tabs>
          <w:tab w:val="left" w:pos="1520"/>
        </w:tabs>
        <w:ind w:firstLine="567"/>
        <w:jc w:val="both"/>
      </w:pPr>
      <w:r w:rsidRPr="00BC707B">
        <w:t>Ты хотел бы, чтобы в школе остались одни перемены?</w:t>
      </w:r>
    </w:p>
    <w:p w:rsidR="00BC707B" w:rsidRPr="00BC707B" w:rsidRDefault="00BC707B" w:rsidP="00006FCA">
      <w:pPr>
        <w:numPr>
          <w:ilvl w:val="0"/>
          <w:numId w:val="57"/>
        </w:numPr>
        <w:tabs>
          <w:tab w:val="left" w:pos="1540"/>
        </w:tabs>
        <w:ind w:firstLine="567"/>
        <w:jc w:val="both"/>
        <w:rPr>
          <w:rFonts w:ascii="Wingdings" w:eastAsia="Wingdings" w:hAnsi="Wingdings"/>
        </w:rPr>
      </w:pPr>
      <w:r w:rsidRPr="00BC707B">
        <w:t>не знаю</w:t>
      </w:r>
    </w:p>
    <w:p w:rsidR="00BC707B" w:rsidRPr="00BC707B" w:rsidRDefault="00BC707B" w:rsidP="00006FCA">
      <w:pPr>
        <w:numPr>
          <w:ilvl w:val="0"/>
          <w:numId w:val="57"/>
        </w:numPr>
        <w:tabs>
          <w:tab w:val="left" w:pos="1540"/>
        </w:tabs>
        <w:ind w:firstLine="567"/>
        <w:jc w:val="both"/>
        <w:rPr>
          <w:rFonts w:ascii="Wingdings" w:eastAsia="Wingdings" w:hAnsi="Wingdings"/>
        </w:rPr>
      </w:pPr>
      <w:r w:rsidRPr="00BC707B">
        <w:t>не хотел бы</w:t>
      </w:r>
    </w:p>
    <w:p w:rsidR="00BC707B" w:rsidRPr="00BC707B" w:rsidRDefault="00BC707B" w:rsidP="00006FCA">
      <w:pPr>
        <w:numPr>
          <w:ilvl w:val="0"/>
          <w:numId w:val="57"/>
        </w:numPr>
        <w:tabs>
          <w:tab w:val="left" w:pos="1540"/>
        </w:tabs>
        <w:ind w:firstLine="567"/>
        <w:jc w:val="both"/>
        <w:rPr>
          <w:rFonts w:ascii="Wingdings" w:eastAsia="Wingdings" w:hAnsi="Wingdings"/>
        </w:rPr>
      </w:pPr>
      <w:r w:rsidRPr="00BC707B">
        <w:t>хотел бы</w:t>
      </w:r>
    </w:p>
    <w:p w:rsidR="00BC707B" w:rsidRPr="00BC707B" w:rsidRDefault="00BC707B" w:rsidP="00BC707B">
      <w:pPr>
        <w:ind w:firstLine="567"/>
        <w:jc w:val="both"/>
      </w:pPr>
    </w:p>
    <w:p w:rsidR="00BC707B" w:rsidRPr="00BC707B" w:rsidRDefault="00BC707B" w:rsidP="00006FCA">
      <w:pPr>
        <w:numPr>
          <w:ilvl w:val="0"/>
          <w:numId w:val="58"/>
        </w:numPr>
        <w:tabs>
          <w:tab w:val="left" w:pos="1528"/>
        </w:tabs>
        <w:ind w:firstLine="567"/>
        <w:jc w:val="both"/>
      </w:pPr>
      <w:r w:rsidRPr="00BC707B">
        <w:t xml:space="preserve">Ты часто рассказываешь о школе родителям? </w:t>
      </w:r>
      <w:r w:rsidRPr="00BC707B">
        <w:rPr>
          <w:rFonts w:ascii="Wingdings" w:eastAsia="Wingdings" w:hAnsi="Wingdings"/>
        </w:rPr>
        <w:t></w:t>
      </w:r>
      <w:r w:rsidRPr="00BC707B">
        <w:rPr>
          <w:rFonts w:ascii="Wingdings" w:eastAsia="Wingdings" w:hAnsi="Wingdings"/>
        </w:rPr>
        <w:t></w:t>
      </w:r>
      <w:r w:rsidRPr="00BC707B">
        <w:t>часто</w:t>
      </w:r>
    </w:p>
    <w:p w:rsidR="00BC707B" w:rsidRPr="00BC707B" w:rsidRDefault="00BC707B" w:rsidP="00006FCA">
      <w:pPr>
        <w:numPr>
          <w:ilvl w:val="0"/>
          <w:numId w:val="59"/>
        </w:numPr>
        <w:tabs>
          <w:tab w:val="left" w:pos="1440"/>
        </w:tabs>
        <w:ind w:firstLine="567"/>
        <w:jc w:val="both"/>
        <w:rPr>
          <w:rFonts w:ascii="Wingdings" w:eastAsia="Wingdings" w:hAnsi="Wingdings"/>
        </w:rPr>
      </w:pPr>
      <w:r w:rsidRPr="00BC707B">
        <w:t>редко</w:t>
      </w:r>
    </w:p>
    <w:p w:rsidR="00BC707B" w:rsidRPr="00BC707B" w:rsidRDefault="00BC707B" w:rsidP="00006FCA">
      <w:pPr>
        <w:numPr>
          <w:ilvl w:val="0"/>
          <w:numId w:val="59"/>
        </w:numPr>
        <w:tabs>
          <w:tab w:val="left" w:pos="1440"/>
        </w:tabs>
        <w:ind w:firstLine="567"/>
        <w:jc w:val="both"/>
        <w:rPr>
          <w:rFonts w:ascii="Wingdings" w:eastAsia="Wingdings" w:hAnsi="Wingdings"/>
        </w:rPr>
      </w:pPr>
      <w:r w:rsidRPr="00BC707B">
        <w:t>не рассказываю</w:t>
      </w:r>
    </w:p>
    <w:p w:rsidR="00BC707B" w:rsidRPr="00BC707B" w:rsidRDefault="00BC707B" w:rsidP="00BC707B">
      <w:pPr>
        <w:ind w:firstLine="567"/>
        <w:jc w:val="both"/>
      </w:pPr>
    </w:p>
    <w:p w:rsidR="00BC707B" w:rsidRPr="00BC707B" w:rsidRDefault="00BC707B" w:rsidP="00006FCA">
      <w:pPr>
        <w:numPr>
          <w:ilvl w:val="0"/>
          <w:numId w:val="60"/>
        </w:numPr>
        <w:tabs>
          <w:tab w:val="left" w:pos="1428"/>
        </w:tabs>
        <w:ind w:firstLine="567"/>
        <w:jc w:val="both"/>
      </w:pPr>
      <w:r w:rsidRPr="00BC707B">
        <w:t xml:space="preserve">Ты хотел бы, чтобы у тебя был менее строгий учитель? </w:t>
      </w:r>
      <w:r w:rsidRPr="00BC707B">
        <w:rPr>
          <w:rFonts w:ascii="Wingdings" w:eastAsia="Wingdings" w:hAnsi="Wingdings"/>
        </w:rPr>
        <w:t></w:t>
      </w:r>
      <w:r w:rsidRPr="00BC707B">
        <w:rPr>
          <w:rFonts w:ascii="Wingdings" w:eastAsia="Wingdings" w:hAnsi="Wingdings"/>
        </w:rPr>
        <w:t></w:t>
      </w:r>
      <w:r w:rsidRPr="00BC707B">
        <w:t xml:space="preserve">точно не </w:t>
      </w:r>
      <w:proofErr w:type="spellStart"/>
      <w:proofErr w:type="gramStart"/>
      <w:r w:rsidRPr="00BC707B">
        <w:t>знаю</w:t>
      </w:r>
      <w:proofErr w:type="gramEnd"/>
      <w:r w:rsidRPr="00BC707B">
        <w:rPr>
          <w:rFonts w:ascii="Wingdings" w:eastAsia="Wingdings" w:hAnsi="Wingdings"/>
        </w:rPr>
        <w:t></w:t>
      </w:r>
      <w:r w:rsidRPr="00BC707B">
        <w:rPr>
          <w:rFonts w:ascii="Wingdings" w:eastAsia="Wingdings" w:hAnsi="Wingdings"/>
        </w:rPr>
        <w:t></w:t>
      </w:r>
      <w:r w:rsidRPr="00BC707B">
        <w:rPr>
          <w:rFonts w:ascii="Wingdings" w:eastAsia="Wingdings" w:hAnsi="Wingdings"/>
        </w:rPr>
        <w:t></w:t>
      </w:r>
      <w:r w:rsidRPr="00BC707B">
        <w:t>хотел</w:t>
      </w:r>
      <w:proofErr w:type="spellEnd"/>
      <w:r w:rsidRPr="00BC707B">
        <w:t xml:space="preserve"> </w:t>
      </w:r>
      <w:proofErr w:type="spellStart"/>
      <w:r w:rsidRPr="00BC707B">
        <w:t>бы</w:t>
      </w:r>
      <w:r w:rsidRPr="00BC707B">
        <w:rPr>
          <w:rFonts w:ascii="Wingdings" w:eastAsia="Wingdings" w:hAnsi="Wingdings"/>
        </w:rPr>
        <w:t></w:t>
      </w:r>
      <w:r w:rsidRPr="00BC707B">
        <w:rPr>
          <w:rFonts w:ascii="Wingdings" w:eastAsia="Wingdings" w:hAnsi="Wingdings"/>
        </w:rPr>
        <w:t></w:t>
      </w:r>
      <w:r w:rsidRPr="00BC707B">
        <w:rPr>
          <w:rFonts w:ascii="Wingdings" w:eastAsia="Wingdings" w:hAnsi="Wingdings"/>
        </w:rPr>
        <w:t></w:t>
      </w:r>
      <w:r w:rsidRPr="00BC707B">
        <w:t>не</w:t>
      </w:r>
      <w:proofErr w:type="spellEnd"/>
      <w:r w:rsidRPr="00BC707B">
        <w:t xml:space="preserve"> хотел бы</w:t>
      </w:r>
    </w:p>
    <w:p w:rsidR="00BC707B" w:rsidRPr="00BC707B" w:rsidRDefault="00BC707B" w:rsidP="00BC707B">
      <w:pPr>
        <w:ind w:firstLine="567"/>
        <w:jc w:val="both"/>
      </w:pPr>
    </w:p>
    <w:p w:rsidR="00BC707B" w:rsidRPr="00BC707B" w:rsidRDefault="00BC707B" w:rsidP="00BC707B">
      <w:pPr>
        <w:ind w:firstLine="567"/>
        <w:jc w:val="both"/>
      </w:pPr>
    </w:p>
    <w:p w:rsidR="00BC707B" w:rsidRPr="00BC707B" w:rsidRDefault="00BC707B" w:rsidP="00006FCA">
      <w:pPr>
        <w:numPr>
          <w:ilvl w:val="0"/>
          <w:numId w:val="60"/>
        </w:numPr>
        <w:tabs>
          <w:tab w:val="left" w:pos="1420"/>
        </w:tabs>
        <w:ind w:firstLine="567"/>
        <w:jc w:val="both"/>
      </w:pPr>
      <w:r w:rsidRPr="00BC707B">
        <w:t>У тебя в классе много друзей?</w:t>
      </w:r>
    </w:p>
    <w:p w:rsidR="00BC707B" w:rsidRPr="00BC707B" w:rsidRDefault="00BC707B" w:rsidP="00006FCA">
      <w:pPr>
        <w:numPr>
          <w:ilvl w:val="0"/>
          <w:numId w:val="61"/>
        </w:numPr>
        <w:tabs>
          <w:tab w:val="left" w:pos="1440"/>
        </w:tabs>
        <w:ind w:firstLine="567"/>
        <w:jc w:val="both"/>
        <w:rPr>
          <w:rFonts w:ascii="Wingdings" w:eastAsia="Wingdings" w:hAnsi="Wingdings"/>
        </w:rPr>
      </w:pPr>
      <w:r w:rsidRPr="00BC707B">
        <w:t>мало</w:t>
      </w:r>
    </w:p>
    <w:p w:rsidR="00BC707B" w:rsidRPr="00BC707B" w:rsidRDefault="00BC707B" w:rsidP="00006FCA">
      <w:pPr>
        <w:numPr>
          <w:ilvl w:val="0"/>
          <w:numId w:val="61"/>
        </w:numPr>
        <w:tabs>
          <w:tab w:val="left" w:pos="1440"/>
        </w:tabs>
        <w:ind w:firstLine="567"/>
        <w:jc w:val="both"/>
        <w:rPr>
          <w:rFonts w:ascii="Wingdings" w:eastAsia="Wingdings" w:hAnsi="Wingdings"/>
        </w:rPr>
      </w:pPr>
      <w:r w:rsidRPr="00BC707B">
        <w:t>много</w:t>
      </w:r>
    </w:p>
    <w:p w:rsidR="00BC707B" w:rsidRPr="00BC707B" w:rsidRDefault="00BC707B" w:rsidP="00006FCA">
      <w:pPr>
        <w:numPr>
          <w:ilvl w:val="0"/>
          <w:numId w:val="61"/>
        </w:numPr>
        <w:tabs>
          <w:tab w:val="left" w:pos="1440"/>
        </w:tabs>
        <w:ind w:firstLine="567"/>
        <w:jc w:val="both"/>
        <w:rPr>
          <w:rFonts w:ascii="Wingdings" w:eastAsia="Wingdings" w:hAnsi="Wingdings"/>
        </w:rPr>
      </w:pPr>
      <w:r w:rsidRPr="00BC707B">
        <w:t>нет друзей</w:t>
      </w:r>
    </w:p>
    <w:p w:rsidR="00BC707B" w:rsidRPr="00BC707B" w:rsidRDefault="00BC707B" w:rsidP="00006FCA">
      <w:pPr>
        <w:numPr>
          <w:ilvl w:val="0"/>
          <w:numId w:val="62"/>
        </w:numPr>
        <w:tabs>
          <w:tab w:val="left" w:pos="1420"/>
        </w:tabs>
        <w:ind w:firstLine="567"/>
        <w:jc w:val="both"/>
      </w:pPr>
      <w:r w:rsidRPr="00BC707B">
        <w:t>Тебе нравятся твои одноклассники?</w:t>
      </w:r>
    </w:p>
    <w:p w:rsidR="00BC707B" w:rsidRPr="00BC707B" w:rsidRDefault="00BC707B" w:rsidP="00006FCA">
      <w:pPr>
        <w:numPr>
          <w:ilvl w:val="0"/>
          <w:numId w:val="63"/>
        </w:numPr>
        <w:tabs>
          <w:tab w:val="left" w:pos="1440"/>
        </w:tabs>
        <w:ind w:firstLine="567"/>
        <w:jc w:val="both"/>
        <w:rPr>
          <w:rFonts w:ascii="Wingdings" w:eastAsia="Wingdings" w:hAnsi="Wingdings"/>
        </w:rPr>
      </w:pPr>
      <w:r w:rsidRPr="00BC707B">
        <w:lastRenderedPageBreak/>
        <w:t>нравятся</w:t>
      </w:r>
    </w:p>
    <w:p w:rsidR="00BC707B" w:rsidRPr="00BC707B" w:rsidRDefault="00BC707B" w:rsidP="00006FCA">
      <w:pPr>
        <w:numPr>
          <w:ilvl w:val="0"/>
          <w:numId w:val="63"/>
        </w:numPr>
        <w:tabs>
          <w:tab w:val="left" w:pos="1440"/>
        </w:tabs>
        <w:ind w:firstLine="567"/>
        <w:jc w:val="both"/>
        <w:rPr>
          <w:rFonts w:ascii="Wingdings" w:eastAsia="Wingdings" w:hAnsi="Wingdings"/>
        </w:rPr>
      </w:pPr>
      <w:r w:rsidRPr="00BC707B">
        <w:t>не очень</w:t>
      </w:r>
    </w:p>
    <w:p w:rsidR="00BC707B" w:rsidRPr="00BC707B" w:rsidRDefault="00BC707B" w:rsidP="00006FCA">
      <w:pPr>
        <w:numPr>
          <w:ilvl w:val="0"/>
          <w:numId w:val="63"/>
        </w:numPr>
        <w:tabs>
          <w:tab w:val="left" w:pos="1440"/>
        </w:tabs>
        <w:ind w:firstLine="567"/>
        <w:jc w:val="both"/>
        <w:rPr>
          <w:rFonts w:ascii="Wingdings" w:eastAsia="Wingdings" w:hAnsi="Wingdings"/>
        </w:rPr>
      </w:pPr>
      <w:r w:rsidRPr="00BC707B">
        <w:t>не нравятся</w:t>
      </w:r>
    </w:p>
    <w:p w:rsidR="00BC707B" w:rsidRPr="00BC707B" w:rsidRDefault="00BC707B" w:rsidP="00BC707B">
      <w:pPr>
        <w:ind w:firstLine="567"/>
        <w:jc w:val="both"/>
      </w:pPr>
    </w:p>
    <w:p w:rsidR="00BC707B" w:rsidRPr="00BC707B" w:rsidRDefault="00BC707B" w:rsidP="00BC707B">
      <w:pPr>
        <w:ind w:firstLine="567"/>
        <w:jc w:val="both"/>
        <w:rPr>
          <w:b/>
        </w:rPr>
      </w:pPr>
      <w:r w:rsidRPr="00BC707B">
        <w:rPr>
          <w:b/>
        </w:rPr>
        <w:t>Ключ</w:t>
      </w:r>
    </w:p>
    <w:p w:rsidR="00BC707B" w:rsidRPr="00BC707B" w:rsidRDefault="00BC707B" w:rsidP="00BC707B">
      <w:pPr>
        <w:ind w:firstLine="567"/>
        <w:jc w:val="both"/>
      </w:pPr>
    </w:p>
    <w:p w:rsidR="00BC707B" w:rsidRPr="00BC707B" w:rsidRDefault="00BC707B" w:rsidP="00BC707B">
      <w:pPr>
        <w:ind w:firstLine="567"/>
        <w:jc w:val="both"/>
      </w:pPr>
      <w:r w:rsidRPr="00BC707B">
        <w:t>Количество баллов, которые можно получить за каждый из трех ответов на вопросы анкеты.</w:t>
      </w:r>
    </w:p>
    <w:p w:rsidR="00BC707B" w:rsidRPr="00BC707B" w:rsidRDefault="00BC707B" w:rsidP="00BC707B">
      <w:pPr>
        <w:ind w:firstLine="567"/>
        <w:jc w:val="both"/>
      </w:pPr>
    </w:p>
    <w:p w:rsidR="00BC707B" w:rsidRPr="00BC707B" w:rsidRDefault="00BC707B" w:rsidP="00006FCA">
      <w:pPr>
        <w:numPr>
          <w:ilvl w:val="0"/>
          <w:numId w:val="64"/>
        </w:numPr>
        <w:tabs>
          <w:tab w:val="left" w:pos="1000"/>
        </w:tabs>
        <w:ind w:firstLine="567"/>
        <w:jc w:val="both"/>
      </w:pPr>
      <w:r w:rsidRPr="00BC707B">
        <w:t>вопроса оценка за 1-й ответ оценка за 2-й ответ оценка за 3-й ответ</w:t>
      </w:r>
    </w:p>
    <w:p w:rsidR="00BC707B" w:rsidRPr="00BC707B" w:rsidRDefault="00BC707B" w:rsidP="00BC707B">
      <w:pPr>
        <w:ind w:firstLine="567"/>
        <w:jc w:val="both"/>
      </w:pPr>
      <w:r w:rsidRPr="00BC707B">
        <w:t>1130</w:t>
      </w:r>
    </w:p>
    <w:p w:rsidR="00BC707B" w:rsidRPr="00BC707B" w:rsidRDefault="00BC707B" w:rsidP="00BC707B">
      <w:pPr>
        <w:ind w:firstLine="567"/>
        <w:jc w:val="both"/>
      </w:pPr>
      <w:r w:rsidRPr="00BC707B">
        <w:t>2013</w:t>
      </w:r>
    </w:p>
    <w:p w:rsidR="00BC707B" w:rsidRPr="00BC707B" w:rsidRDefault="00BC707B" w:rsidP="00BC707B">
      <w:pPr>
        <w:ind w:firstLine="567"/>
        <w:jc w:val="both"/>
      </w:pPr>
      <w:r w:rsidRPr="00BC707B">
        <w:t>3103</w:t>
      </w:r>
    </w:p>
    <w:p w:rsidR="00BC707B" w:rsidRPr="00BC707B" w:rsidRDefault="00BC707B" w:rsidP="00BC707B">
      <w:pPr>
        <w:ind w:firstLine="567"/>
        <w:jc w:val="both"/>
      </w:pPr>
      <w:r w:rsidRPr="00BC707B">
        <w:t>4310</w:t>
      </w:r>
    </w:p>
    <w:p w:rsidR="00BC707B" w:rsidRPr="00BC707B" w:rsidRDefault="00BC707B" w:rsidP="00BC707B">
      <w:pPr>
        <w:ind w:firstLine="567"/>
        <w:jc w:val="both"/>
      </w:pPr>
      <w:r w:rsidRPr="00BC707B">
        <w:t>5031</w:t>
      </w:r>
    </w:p>
    <w:p w:rsidR="00BC707B" w:rsidRPr="00BC707B" w:rsidRDefault="00BC707B" w:rsidP="00BC707B">
      <w:pPr>
        <w:ind w:firstLine="567"/>
        <w:jc w:val="both"/>
      </w:pPr>
      <w:r w:rsidRPr="00BC707B">
        <w:t>6130</w:t>
      </w:r>
    </w:p>
    <w:p w:rsidR="00BC707B" w:rsidRPr="00BC707B" w:rsidRDefault="00BC707B" w:rsidP="00BC707B">
      <w:pPr>
        <w:ind w:firstLine="567"/>
        <w:jc w:val="both"/>
      </w:pPr>
      <w:r w:rsidRPr="00BC707B">
        <w:t>7310</w:t>
      </w:r>
    </w:p>
    <w:p w:rsidR="00BC707B" w:rsidRPr="00BC707B" w:rsidRDefault="00BC707B" w:rsidP="00BC707B">
      <w:pPr>
        <w:ind w:firstLine="567"/>
        <w:jc w:val="both"/>
      </w:pPr>
      <w:r w:rsidRPr="00BC707B">
        <w:t>8103</w:t>
      </w:r>
    </w:p>
    <w:p w:rsidR="00BC707B" w:rsidRPr="00BC707B" w:rsidRDefault="00BC707B" w:rsidP="00BC707B">
      <w:pPr>
        <w:ind w:firstLine="567"/>
        <w:jc w:val="both"/>
      </w:pPr>
      <w:r w:rsidRPr="00BC707B">
        <w:t>9130</w:t>
      </w:r>
    </w:p>
    <w:p w:rsidR="00BC707B" w:rsidRPr="00BC707B" w:rsidRDefault="00BC707B" w:rsidP="00BC707B">
      <w:pPr>
        <w:ind w:firstLine="567"/>
        <w:jc w:val="both"/>
      </w:pPr>
      <w:r w:rsidRPr="00BC707B">
        <w:t>10310</w:t>
      </w:r>
    </w:p>
    <w:p w:rsidR="00BC707B" w:rsidRPr="00BC707B" w:rsidRDefault="00BC707B" w:rsidP="00BC707B">
      <w:pPr>
        <w:ind w:firstLine="567"/>
        <w:jc w:val="both"/>
      </w:pPr>
      <w:r w:rsidRPr="00BC707B">
        <w:rPr>
          <w:b/>
        </w:rPr>
        <w:t>Первый уровень</w:t>
      </w:r>
      <w:r w:rsidRPr="00BC707B">
        <w:t>.  25-30  баллов  –  высокий  уровень  школьной  мотивации,  учебной</w:t>
      </w:r>
    </w:p>
    <w:p w:rsidR="00BC707B" w:rsidRPr="00BC707B" w:rsidRDefault="00BC707B" w:rsidP="00BC707B">
      <w:pPr>
        <w:ind w:firstLine="567"/>
        <w:jc w:val="both"/>
      </w:pPr>
      <w:r w:rsidRPr="00BC707B">
        <w:t>активности.</w:t>
      </w:r>
    </w:p>
    <w:p w:rsidR="00BC707B" w:rsidRPr="00BC707B" w:rsidRDefault="00BC707B" w:rsidP="00BC707B">
      <w:pPr>
        <w:ind w:firstLine="567"/>
        <w:jc w:val="both"/>
      </w:pPr>
    </w:p>
    <w:p w:rsidR="00BC707B" w:rsidRPr="00BC707B" w:rsidRDefault="00BC707B" w:rsidP="00006FCA">
      <w:pPr>
        <w:numPr>
          <w:ilvl w:val="0"/>
          <w:numId w:val="65"/>
        </w:numPr>
        <w:tabs>
          <w:tab w:val="left" w:pos="977"/>
        </w:tabs>
        <w:ind w:firstLine="567"/>
        <w:jc w:val="both"/>
      </w:pPr>
      <w:r w:rsidRPr="00BC707B">
        <w:t>таких детей есть познавательный мотив, стремление наиболее успешно выполнять все предъявляемые школой требования. Ученики четко следуют всем указаниям учителя, добросовестны и ответственны, сильно переживают, если получают неудовлетворительные оценки. В рисунках на школьную тему они изображают учителя у доски, процесс урока, учебный материал и т.п.</w:t>
      </w:r>
    </w:p>
    <w:p w:rsidR="00BC707B" w:rsidRPr="00BC707B" w:rsidRDefault="00BC707B" w:rsidP="00BC707B">
      <w:pPr>
        <w:ind w:firstLine="567"/>
        <w:jc w:val="both"/>
      </w:pPr>
    </w:p>
    <w:p w:rsidR="00BC707B" w:rsidRPr="00BC707B" w:rsidRDefault="00BC707B" w:rsidP="00BC707B">
      <w:pPr>
        <w:ind w:firstLine="567"/>
        <w:jc w:val="both"/>
      </w:pPr>
      <w:r w:rsidRPr="00BC707B">
        <w:rPr>
          <w:b/>
        </w:rPr>
        <w:t>Второй уровень</w:t>
      </w:r>
      <w:r w:rsidRPr="00BC707B">
        <w:t>. 20-24 балла – хорошая школьная мотивация. Подобные показатели</w:t>
      </w:r>
      <w:r w:rsidRPr="00BC707B">
        <w:rPr>
          <w:b/>
        </w:rPr>
        <w:t xml:space="preserve"> </w:t>
      </w:r>
      <w:r w:rsidRPr="00BC707B">
        <w:t>имеют большинство учащихся начальных классов, успешно справляющихся с учебной деятельностью. В рисунках на школьную тему они также изображают учебные ситуации, а при ответах на вопросы проявляют меньшую зависимость от жестких требований и норм. Подобный уровень мотивации является средней нормой.</w:t>
      </w:r>
    </w:p>
    <w:p w:rsidR="00BC707B" w:rsidRPr="00BC707B" w:rsidRDefault="00BC707B" w:rsidP="00BC707B">
      <w:pPr>
        <w:ind w:firstLine="567"/>
        <w:jc w:val="both"/>
      </w:pPr>
    </w:p>
    <w:p w:rsidR="00BC707B" w:rsidRPr="00BC707B" w:rsidRDefault="00BC707B" w:rsidP="00BC707B">
      <w:pPr>
        <w:ind w:firstLine="567"/>
        <w:jc w:val="both"/>
      </w:pPr>
      <w:r w:rsidRPr="00BC707B">
        <w:rPr>
          <w:b/>
        </w:rPr>
        <w:t>Третий уровень</w:t>
      </w:r>
      <w:r w:rsidRPr="00BC707B">
        <w:t>. 15-19 баллов – положительное отношение к школе, но школа</w:t>
      </w:r>
      <w:r w:rsidRPr="00BC707B">
        <w:rPr>
          <w:b/>
        </w:rPr>
        <w:t xml:space="preserve"> </w:t>
      </w:r>
      <w:r w:rsidRPr="00BC707B">
        <w:t xml:space="preserve">привлекает таких детей </w:t>
      </w:r>
      <w:proofErr w:type="spellStart"/>
      <w:r w:rsidRPr="00BC707B">
        <w:t>внеучебной</w:t>
      </w:r>
      <w:proofErr w:type="spellEnd"/>
      <w:r w:rsidRPr="00BC707B">
        <w:t xml:space="preserve"> деятельностью. </w:t>
      </w:r>
      <w:proofErr w:type="gramStart"/>
      <w:r w:rsidRPr="00BC707B">
        <w:t>Такие</w:t>
      </w:r>
      <w:proofErr w:type="gramEnd"/>
      <w:r w:rsidRPr="00BC707B">
        <w:t xml:space="preserve"> обучающиеся достаточно благополучно чувствуют себя в школе, однако чаще ходят в школу, чтобы общаться с друзьями, с учителем. Им нравится ощущать себя учениками, иметь красивый портфель, ручки, тетради. Познавательные мотивы у таких детей сформированы в меньшей степени, и учебный процесс их мало привлекает. В рисунках на школьную тему такие ученики изображают, как правило, школьные, но не учебные ситуации.</w:t>
      </w:r>
    </w:p>
    <w:p w:rsidR="00BC707B" w:rsidRPr="00BC707B" w:rsidRDefault="00BC707B" w:rsidP="00BC707B">
      <w:pPr>
        <w:ind w:firstLine="567"/>
        <w:jc w:val="both"/>
      </w:pPr>
    </w:p>
    <w:p w:rsidR="00BC707B" w:rsidRPr="00BC707B" w:rsidRDefault="00BC707B" w:rsidP="00BC707B">
      <w:pPr>
        <w:ind w:firstLine="567"/>
        <w:jc w:val="both"/>
      </w:pPr>
      <w:r w:rsidRPr="00BC707B">
        <w:rPr>
          <w:b/>
        </w:rPr>
        <w:t>Четвертый уровень</w:t>
      </w:r>
      <w:r w:rsidRPr="00BC707B">
        <w:t>. 10-14 баллов – низкая школьная мотивация. Эти</w:t>
      </w:r>
      <w:r w:rsidRPr="00BC707B">
        <w:rPr>
          <w:b/>
        </w:rPr>
        <w:t xml:space="preserve"> </w:t>
      </w:r>
      <w:proofErr w:type="spellStart"/>
      <w:r w:rsidRPr="00BC707B">
        <w:t>учащиесяпосещают</w:t>
      </w:r>
      <w:proofErr w:type="spellEnd"/>
      <w:r w:rsidRPr="00BC707B">
        <w:t xml:space="preserve"> школу неохотно, предпочитают пропускать занятия. На уроках часто занимаются посторонними делами, играми. Испытывают серьезные затруднения в </w:t>
      </w:r>
      <w:proofErr w:type="gramStart"/>
      <w:r w:rsidRPr="00BC707B">
        <w:t>учебной</w:t>
      </w:r>
      <w:proofErr w:type="gramEnd"/>
    </w:p>
    <w:p w:rsidR="00BC707B" w:rsidRPr="00BC707B" w:rsidRDefault="00BC707B" w:rsidP="000F020E">
      <w:pPr>
        <w:jc w:val="both"/>
      </w:pPr>
      <w:bookmarkStart w:id="201" w:name="page96"/>
      <w:bookmarkEnd w:id="201"/>
      <w:r w:rsidRPr="00BC707B">
        <w:t>деятельности. Находятся в состоянии неустойчивой адаптации к школе. В рисунках на школьную тему такие учащиеся изображают игровые сюжеты, хотя косвенно они связаны со школой.</w:t>
      </w:r>
    </w:p>
    <w:p w:rsidR="00BC707B" w:rsidRPr="00BC707B" w:rsidRDefault="00BC707B" w:rsidP="00BC707B">
      <w:pPr>
        <w:ind w:firstLine="567"/>
        <w:jc w:val="both"/>
      </w:pPr>
    </w:p>
    <w:p w:rsidR="00BC707B" w:rsidRPr="00BC707B" w:rsidRDefault="00BC707B" w:rsidP="00BC707B">
      <w:pPr>
        <w:ind w:firstLine="567"/>
        <w:jc w:val="both"/>
      </w:pPr>
      <w:r w:rsidRPr="00BC707B">
        <w:rPr>
          <w:b/>
        </w:rPr>
        <w:t>Пятый уровень</w:t>
      </w:r>
      <w:r w:rsidRPr="00BC707B">
        <w:t>.</w:t>
      </w:r>
      <w:r w:rsidRPr="00BC707B">
        <w:rPr>
          <w:b/>
        </w:rPr>
        <w:t xml:space="preserve"> </w:t>
      </w:r>
      <w:r w:rsidRPr="00BC707B">
        <w:t>Ниже</w:t>
      </w:r>
      <w:r w:rsidRPr="00BC707B">
        <w:rPr>
          <w:b/>
        </w:rPr>
        <w:t xml:space="preserve"> </w:t>
      </w:r>
      <w:r w:rsidRPr="00BC707B">
        <w:t>10</w:t>
      </w:r>
      <w:r w:rsidRPr="00BC707B">
        <w:rPr>
          <w:b/>
        </w:rPr>
        <w:t xml:space="preserve"> </w:t>
      </w:r>
      <w:r w:rsidRPr="00BC707B">
        <w:t>баллов</w:t>
      </w:r>
      <w:r w:rsidRPr="00BC707B">
        <w:rPr>
          <w:b/>
        </w:rPr>
        <w:t xml:space="preserve"> </w:t>
      </w:r>
      <w:r w:rsidRPr="00BC707B">
        <w:t>–</w:t>
      </w:r>
      <w:r w:rsidRPr="00BC707B">
        <w:rPr>
          <w:b/>
        </w:rPr>
        <w:t xml:space="preserve"> </w:t>
      </w:r>
      <w:r w:rsidRPr="00BC707B">
        <w:t>негативное отношение к школе,</w:t>
      </w:r>
      <w:r w:rsidRPr="00BC707B">
        <w:rPr>
          <w:b/>
        </w:rPr>
        <w:t xml:space="preserve"> </w:t>
      </w:r>
      <w:proofErr w:type="gramStart"/>
      <w:r w:rsidRPr="00BC707B">
        <w:t>школьная</w:t>
      </w:r>
      <w:proofErr w:type="gramEnd"/>
      <w:r w:rsidRPr="00BC707B">
        <w:rPr>
          <w:b/>
        </w:rPr>
        <w:t xml:space="preserve"> </w:t>
      </w:r>
      <w:proofErr w:type="spellStart"/>
      <w:r w:rsidRPr="00BC707B">
        <w:t>дезадаптация</w:t>
      </w:r>
      <w:proofErr w:type="spellEnd"/>
      <w:r w:rsidRPr="00BC707B">
        <w:t>.</w:t>
      </w:r>
    </w:p>
    <w:p w:rsidR="00BC707B" w:rsidRPr="00BC707B" w:rsidRDefault="00BC707B" w:rsidP="00BC707B">
      <w:pPr>
        <w:ind w:firstLine="567"/>
        <w:jc w:val="both"/>
      </w:pPr>
    </w:p>
    <w:p w:rsidR="00BC707B" w:rsidRPr="00BC707B" w:rsidRDefault="00BC707B" w:rsidP="00BC707B">
      <w:pPr>
        <w:ind w:firstLine="567"/>
        <w:jc w:val="both"/>
      </w:pPr>
      <w:r w:rsidRPr="00BC707B">
        <w:t xml:space="preserve">Такие учащиеся испытывают серьезные трудности в обучении: они не справляются с учебной деятельностью, </w:t>
      </w:r>
      <w:proofErr w:type="gramStart"/>
      <w:r w:rsidRPr="00BC707B">
        <w:t>испытывают проблемы</w:t>
      </w:r>
      <w:proofErr w:type="gramEnd"/>
      <w:r w:rsidRPr="00BC707B">
        <w:t xml:space="preserve"> в общении с одноклассниками, во взаимоотношениях с учителем. Школа нередко воспринимается ими как враждебная среда, пребывание в которой для них невыносимо. Маленькие дети (5-6 лет) часто плачут, просятся домой. В других случаях ученики могут проявлять агрессию, отказываться выполнять задания, следовать тем или иным нормам и правилам. Часто у подобных школьников отмечаются нервно-психические нарушения. Рисунки таких детей, как правило, не соответствуют предложенной школьной теме, а отражают индивидуальные пристрастия ребенка.</w:t>
      </w:r>
    </w:p>
    <w:p w:rsidR="00BC707B" w:rsidRPr="00BC707B" w:rsidRDefault="00BC707B" w:rsidP="00BC707B">
      <w:pPr>
        <w:ind w:firstLine="567"/>
        <w:jc w:val="both"/>
      </w:pPr>
    </w:p>
    <w:p w:rsidR="00BC707B" w:rsidRPr="00BC707B" w:rsidRDefault="00BC707B" w:rsidP="00BC707B">
      <w:pPr>
        <w:ind w:firstLine="567"/>
        <w:jc w:val="both"/>
      </w:pPr>
      <w:r w:rsidRPr="00BC707B">
        <w:t>ИЗУЧЕНИЕ ОБЩЕЙ САМООЦЕНКИ С ПОМОЩЬЮ ПРОЦЕДУРЫ ТЕСТИРОВАНИЯ</w:t>
      </w:r>
    </w:p>
    <w:p w:rsidR="00BC707B" w:rsidRPr="00BC707B" w:rsidRDefault="00BC707B" w:rsidP="00BC707B">
      <w:pPr>
        <w:ind w:firstLine="567"/>
        <w:jc w:val="both"/>
      </w:pPr>
    </w:p>
    <w:p w:rsidR="00BC707B" w:rsidRPr="00BC707B" w:rsidRDefault="00BC707B" w:rsidP="00BC707B">
      <w:pPr>
        <w:ind w:firstLine="567"/>
        <w:jc w:val="both"/>
      </w:pPr>
      <w:r w:rsidRPr="00BC707B">
        <w:t xml:space="preserve">Методика предложена Г.Н. Казанцевой и направлена на диагностику уровня самооценки личности. Методика построена в форме </w:t>
      </w:r>
      <w:proofErr w:type="gramStart"/>
      <w:r w:rsidRPr="00BC707B">
        <w:t>традиционного</w:t>
      </w:r>
      <w:proofErr w:type="gramEnd"/>
      <w:r w:rsidRPr="00BC707B">
        <w:t xml:space="preserve"> </w:t>
      </w:r>
      <w:proofErr w:type="spellStart"/>
      <w:r w:rsidRPr="00BC707B">
        <w:t>опросника</w:t>
      </w:r>
      <w:proofErr w:type="spellEnd"/>
      <w:r w:rsidRPr="00BC707B">
        <w:t>.</w:t>
      </w:r>
    </w:p>
    <w:p w:rsidR="00BC707B" w:rsidRPr="00BC707B" w:rsidRDefault="00BC707B" w:rsidP="00BC707B">
      <w:pPr>
        <w:ind w:firstLine="567"/>
        <w:jc w:val="both"/>
      </w:pPr>
    </w:p>
    <w:p w:rsidR="00BC707B" w:rsidRPr="00BC707B" w:rsidRDefault="00BC707B" w:rsidP="00BC707B">
      <w:pPr>
        <w:ind w:firstLine="567"/>
        <w:jc w:val="both"/>
      </w:pPr>
      <w:r w:rsidRPr="00BC707B">
        <w:rPr>
          <w:i/>
        </w:rPr>
        <w:t xml:space="preserve">Инструкция. </w:t>
      </w:r>
      <w:r w:rsidRPr="00BC707B">
        <w:t>Вам будут зачитаны некоторые положения.</w:t>
      </w:r>
      <w:r w:rsidRPr="00BC707B">
        <w:rPr>
          <w:i/>
        </w:rPr>
        <w:t xml:space="preserve"> </w:t>
      </w:r>
      <w:r w:rsidRPr="00BC707B">
        <w:t>Вам нужно записать номер</w:t>
      </w:r>
      <w:r w:rsidRPr="00BC707B">
        <w:rPr>
          <w:i/>
        </w:rPr>
        <w:t xml:space="preserve"> </w:t>
      </w:r>
      <w:r w:rsidRPr="00BC707B">
        <w:t>положения и против него – один из трех вариантов ответа: «да</w:t>
      </w:r>
      <w:proofErr w:type="gramStart"/>
      <w:r w:rsidRPr="00BC707B">
        <w:t>» (+), «</w:t>
      </w:r>
      <w:proofErr w:type="gramEnd"/>
      <w:r w:rsidRPr="00BC707B">
        <w:t xml:space="preserve">нет» (-), «не знаю» (?), выбрав тот ответ, который в наибольшей степени соответствует Вашему собственному поведению в аналогичной ситуации. </w:t>
      </w:r>
      <w:proofErr w:type="gramStart"/>
      <w:r w:rsidRPr="00BC707B">
        <w:t>Отвечать нужно быстро, не задумываясь</w:t>
      </w:r>
      <w:proofErr w:type="gramEnd"/>
      <w:r w:rsidRPr="00BC707B">
        <w:t>.</w:t>
      </w:r>
    </w:p>
    <w:p w:rsidR="00BC707B" w:rsidRPr="00BC707B" w:rsidRDefault="00BC707B" w:rsidP="00BC707B">
      <w:pPr>
        <w:ind w:firstLine="567"/>
        <w:jc w:val="both"/>
      </w:pPr>
    </w:p>
    <w:p w:rsidR="00BC707B" w:rsidRPr="00BC707B" w:rsidRDefault="00BC707B" w:rsidP="00BC707B">
      <w:pPr>
        <w:ind w:firstLine="567"/>
        <w:jc w:val="both"/>
      </w:pPr>
      <w:r w:rsidRPr="00BC707B">
        <w:t>ТЕКСТ ОПРОСНИКА</w:t>
      </w:r>
    </w:p>
    <w:p w:rsidR="00BC707B" w:rsidRPr="00BC707B" w:rsidRDefault="00BC707B" w:rsidP="00006FCA">
      <w:pPr>
        <w:numPr>
          <w:ilvl w:val="0"/>
          <w:numId w:val="66"/>
        </w:numPr>
        <w:tabs>
          <w:tab w:val="left" w:pos="1200"/>
        </w:tabs>
        <w:ind w:firstLine="567"/>
        <w:jc w:val="both"/>
      </w:pPr>
      <w:r w:rsidRPr="00BC707B">
        <w:t>Обычно я рассчитываю на успех в своих делах.</w:t>
      </w:r>
    </w:p>
    <w:p w:rsidR="00BC707B" w:rsidRPr="00BC707B" w:rsidRDefault="00BC707B" w:rsidP="00006FCA">
      <w:pPr>
        <w:numPr>
          <w:ilvl w:val="0"/>
          <w:numId w:val="66"/>
        </w:numPr>
        <w:tabs>
          <w:tab w:val="left" w:pos="1200"/>
        </w:tabs>
        <w:ind w:firstLine="567"/>
        <w:jc w:val="both"/>
      </w:pPr>
      <w:r w:rsidRPr="00BC707B">
        <w:t>Большую часть времени я нахожусь в подавленном настроении.</w:t>
      </w:r>
    </w:p>
    <w:p w:rsidR="00BC707B" w:rsidRPr="00BC707B" w:rsidRDefault="00BC707B" w:rsidP="00006FCA">
      <w:pPr>
        <w:numPr>
          <w:ilvl w:val="0"/>
          <w:numId w:val="66"/>
        </w:numPr>
        <w:tabs>
          <w:tab w:val="left" w:pos="1200"/>
        </w:tabs>
        <w:ind w:firstLine="567"/>
        <w:jc w:val="both"/>
      </w:pPr>
      <w:r w:rsidRPr="00BC707B">
        <w:t>Со мной большинство ребят советуются (считаются).</w:t>
      </w:r>
    </w:p>
    <w:p w:rsidR="00BC707B" w:rsidRPr="00BC707B" w:rsidRDefault="00BC707B" w:rsidP="00006FCA">
      <w:pPr>
        <w:numPr>
          <w:ilvl w:val="0"/>
          <w:numId w:val="66"/>
        </w:numPr>
        <w:tabs>
          <w:tab w:val="left" w:pos="1200"/>
        </w:tabs>
        <w:ind w:firstLine="567"/>
        <w:jc w:val="both"/>
      </w:pPr>
      <w:r w:rsidRPr="00BC707B">
        <w:t>У меня отсутствует уверенность в себе.</w:t>
      </w:r>
    </w:p>
    <w:p w:rsidR="00BC707B" w:rsidRPr="00BC707B" w:rsidRDefault="00BC707B" w:rsidP="00006FCA">
      <w:pPr>
        <w:numPr>
          <w:ilvl w:val="0"/>
          <w:numId w:val="66"/>
        </w:numPr>
        <w:tabs>
          <w:tab w:val="left" w:pos="1236"/>
        </w:tabs>
        <w:ind w:firstLine="567"/>
        <w:jc w:val="both"/>
      </w:pPr>
      <w:r w:rsidRPr="00BC707B">
        <w:t>Я примерно так же способен и находчив, как большинство окружающих меня людей (ребят в классе).</w:t>
      </w:r>
    </w:p>
    <w:p w:rsidR="00BC707B" w:rsidRPr="00BC707B" w:rsidRDefault="00BC707B" w:rsidP="00006FCA">
      <w:pPr>
        <w:numPr>
          <w:ilvl w:val="0"/>
          <w:numId w:val="66"/>
        </w:numPr>
        <w:tabs>
          <w:tab w:val="left" w:pos="1200"/>
        </w:tabs>
        <w:ind w:firstLine="567"/>
        <w:jc w:val="both"/>
      </w:pPr>
      <w:r w:rsidRPr="00BC707B">
        <w:t>Временами я чувствую себя никому не нужным.</w:t>
      </w:r>
    </w:p>
    <w:p w:rsidR="00BC707B" w:rsidRPr="00BC707B" w:rsidRDefault="00BC707B" w:rsidP="00006FCA">
      <w:pPr>
        <w:numPr>
          <w:ilvl w:val="0"/>
          <w:numId w:val="66"/>
        </w:numPr>
        <w:tabs>
          <w:tab w:val="left" w:pos="1200"/>
        </w:tabs>
        <w:ind w:firstLine="567"/>
        <w:jc w:val="both"/>
      </w:pPr>
      <w:r w:rsidRPr="00BC707B">
        <w:t>Я все делаю хорошо (любое дело).</w:t>
      </w:r>
    </w:p>
    <w:p w:rsidR="00BC707B" w:rsidRPr="00BC707B" w:rsidRDefault="00BC707B" w:rsidP="00006FCA">
      <w:pPr>
        <w:numPr>
          <w:ilvl w:val="0"/>
          <w:numId w:val="66"/>
        </w:numPr>
        <w:tabs>
          <w:tab w:val="left" w:pos="1200"/>
        </w:tabs>
        <w:ind w:firstLine="567"/>
        <w:jc w:val="both"/>
      </w:pPr>
      <w:r w:rsidRPr="00BC707B">
        <w:t>Мне кажется, что я ничего не достигну в будущем (после школы).</w:t>
      </w:r>
    </w:p>
    <w:p w:rsidR="00BC707B" w:rsidRPr="00BC707B" w:rsidRDefault="00BC707B" w:rsidP="00006FCA">
      <w:pPr>
        <w:numPr>
          <w:ilvl w:val="0"/>
          <w:numId w:val="66"/>
        </w:numPr>
        <w:tabs>
          <w:tab w:val="left" w:pos="1200"/>
        </w:tabs>
        <w:ind w:firstLine="567"/>
        <w:jc w:val="both"/>
      </w:pPr>
      <w:r w:rsidRPr="00BC707B">
        <w:t>В любом деле я считаю себя правым.</w:t>
      </w:r>
    </w:p>
    <w:p w:rsidR="00BC707B" w:rsidRPr="00BC707B" w:rsidRDefault="00BC707B" w:rsidP="00006FCA">
      <w:pPr>
        <w:numPr>
          <w:ilvl w:val="0"/>
          <w:numId w:val="66"/>
        </w:numPr>
        <w:tabs>
          <w:tab w:val="left" w:pos="1200"/>
        </w:tabs>
        <w:ind w:firstLine="567"/>
        <w:jc w:val="both"/>
      </w:pPr>
      <w:r w:rsidRPr="00BC707B">
        <w:t>Я делаю много такого, о чем впоследствии жалею.</w:t>
      </w:r>
    </w:p>
    <w:p w:rsidR="00BC707B" w:rsidRPr="00BC707B" w:rsidRDefault="00BC707B" w:rsidP="00006FCA">
      <w:pPr>
        <w:numPr>
          <w:ilvl w:val="0"/>
          <w:numId w:val="66"/>
        </w:numPr>
        <w:tabs>
          <w:tab w:val="left" w:pos="1188"/>
        </w:tabs>
        <w:ind w:firstLine="567"/>
        <w:jc w:val="both"/>
      </w:pPr>
      <w:r w:rsidRPr="00BC707B">
        <w:t>Когда я узнаю об успехах кого-нибудь, кого я знаю, то ощущаю это как собственное поражение.</w:t>
      </w:r>
    </w:p>
    <w:p w:rsidR="00BC707B" w:rsidRPr="00BC707B" w:rsidRDefault="00BC707B" w:rsidP="00006FCA">
      <w:pPr>
        <w:numPr>
          <w:ilvl w:val="0"/>
          <w:numId w:val="66"/>
        </w:numPr>
        <w:tabs>
          <w:tab w:val="left" w:pos="1080"/>
        </w:tabs>
        <w:ind w:firstLine="567"/>
        <w:jc w:val="both"/>
      </w:pPr>
      <w:r w:rsidRPr="00BC707B">
        <w:t>Мне кажется, что окружающие смотрят на меня осуждающе.</w:t>
      </w:r>
    </w:p>
    <w:p w:rsidR="00BC707B" w:rsidRPr="00BC707B" w:rsidRDefault="00BC707B" w:rsidP="00006FCA">
      <w:pPr>
        <w:numPr>
          <w:ilvl w:val="0"/>
          <w:numId w:val="66"/>
        </w:numPr>
        <w:tabs>
          <w:tab w:val="left" w:pos="1080"/>
        </w:tabs>
        <w:ind w:firstLine="567"/>
        <w:jc w:val="both"/>
      </w:pPr>
      <w:r w:rsidRPr="00BC707B">
        <w:t>Меня мало беспокоят возможные неудачи.</w:t>
      </w:r>
    </w:p>
    <w:p w:rsidR="00BC707B" w:rsidRPr="00BC707B" w:rsidRDefault="00BC707B" w:rsidP="00BC707B">
      <w:pPr>
        <w:ind w:firstLine="567"/>
        <w:jc w:val="both"/>
      </w:pPr>
    </w:p>
    <w:p w:rsidR="00BC707B" w:rsidRPr="00BC707B" w:rsidRDefault="00BC707B" w:rsidP="00006FCA">
      <w:pPr>
        <w:numPr>
          <w:ilvl w:val="0"/>
          <w:numId w:val="66"/>
        </w:numPr>
        <w:tabs>
          <w:tab w:val="left" w:pos="1080"/>
        </w:tabs>
        <w:ind w:firstLine="567"/>
        <w:jc w:val="both"/>
      </w:pPr>
      <w:r w:rsidRPr="00BC707B">
        <w:t>Мне кажется, что для успешного выполнения поручений или дел мне мешают различные препятствия, которые мне не преодолеть.</w:t>
      </w:r>
    </w:p>
    <w:p w:rsidR="00BC707B" w:rsidRPr="00BC707B" w:rsidRDefault="00BC707B" w:rsidP="00006FCA">
      <w:pPr>
        <w:numPr>
          <w:ilvl w:val="0"/>
          <w:numId w:val="66"/>
        </w:numPr>
        <w:tabs>
          <w:tab w:val="left" w:pos="1080"/>
        </w:tabs>
        <w:ind w:firstLine="567"/>
        <w:jc w:val="both"/>
      </w:pPr>
      <w:r w:rsidRPr="00BC707B">
        <w:t>Я редко жалею о том, что уже сделал.</w:t>
      </w:r>
    </w:p>
    <w:p w:rsidR="00BC707B" w:rsidRPr="00BC707B" w:rsidRDefault="00BC707B" w:rsidP="00006FCA">
      <w:pPr>
        <w:numPr>
          <w:ilvl w:val="0"/>
          <w:numId w:val="66"/>
        </w:numPr>
        <w:tabs>
          <w:tab w:val="left" w:pos="1080"/>
        </w:tabs>
        <w:ind w:firstLine="567"/>
        <w:jc w:val="both"/>
      </w:pPr>
      <w:r w:rsidRPr="00BC707B">
        <w:t>Окружающие меня люди гораздо более привлекательны, чем я сам.</w:t>
      </w:r>
    </w:p>
    <w:p w:rsidR="00BC707B" w:rsidRPr="00BC707B" w:rsidRDefault="00BC707B" w:rsidP="00006FCA">
      <w:pPr>
        <w:numPr>
          <w:ilvl w:val="0"/>
          <w:numId w:val="66"/>
        </w:numPr>
        <w:tabs>
          <w:tab w:val="left" w:pos="1080"/>
        </w:tabs>
        <w:ind w:firstLine="567"/>
        <w:jc w:val="both"/>
      </w:pPr>
      <w:r w:rsidRPr="00BC707B">
        <w:t>Думаю, что я постоянно кому-нибудь необходим.</w:t>
      </w:r>
    </w:p>
    <w:p w:rsidR="00BC707B" w:rsidRPr="00BC707B" w:rsidRDefault="00BC707B" w:rsidP="00006FCA">
      <w:pPr>
        <w:numPr>
          <w:ilvl w:val="0"/>
          <w:numId w:val="66"/>
        </w:numPr>
        <w:tabs>
          <w:tab w:val="left" w:pos="1080"/>
        </w:tabs>
        <w:ind w:firstLine="567"/>
        <w:jc w:val="both"/>
      </w:pPr>
      <w:r w:rsidRPr="00BC707B">
        <w:t>Мне кажется, что я занимаюсь гораздо хуже, чем остальные.</w:t>
      </w:r>
    </w:p>
    <w:p w:rsidR="00BC707B" w:rsidRPr="00BC707B" w:rsidRDefault="00BC707B" w:rsidP="00BC707B">
      <w:pPr>
        <w:ind w:firstLine="567"/>
        <w:jc w:val="both"/>
      </w:pPr>
      <w:r w:rsidRPr="00BC707B">
        <w:t>19.Мне чаще везет, чем не везет.</w:t>
      </w:r>
    </w:p>
    <w:p w:rsidR="00BC707B" w:rsidRPr="00BC707B" w:rsidRDefault="00BC707B" w:rsidP="00006FCA">
      <w:pPr>
        <w:numPr>
          <w:ilvl w:val="0"/>
          <w:numId w:val="67"/>
        </w:numPr>
        <w:tabs>
          <w:tab w:val="left" w:pos="1080"/>
        </w:tabs>
        <w:ind w:firstLine="567"/>
        <w:jc w:val="both"/>
      </w:pPr>
      <w:r w:rsidRPr="00BC707B">
        <w:t>Я всегда чего-то боюсь.</w:t>
      </w:r>
    </w:p>
    <w:p w:rsidR="00BC707B" w:rsidRPr="00BC707B" w:rsidRDefault="00BC707B" w:rsidP="00BC707B">
      <w:pPr>
        <w:ind w:firstLine="567"/>
        <w:jc w:val="both"/>
      </w:pPr>
    </w:p>
    <w:p w:rsidR="00BC707B" w:rsidRDefault="00BC707B" w:rsidP="00BC707B">
      <w:pPr>
        <w:ind w:firstLine="567"/>
        <w:jc w:val="both"/>
      </w:pPr>
      <w:r w:rsidRPr="00BC707B">
        <w:rPr>
          <w:b/>
        </w:rPr>
        <w:t xml:space="preserve">Обработка результатов. </w:t>
      </w:r>
      <w:r w:rsidRPr="00BC707B">
        <w:t>Подсчитывается количество согласий</w:t>
      </w:r>
      <w:r w:rsidRPr="00BC707B">
        <w:rPr>
          <w:b/>
        </w:rPr>
        <w:t xml:space="preserve"> </w:t>
      </w:r>
      <w:r w:rsidRPr="00BC707B">
        <w:t>(ответы</w:t>
      </w:r>
      <w:r w:rsidRPr="00BC707B">
        <w:rPr>
          <w:b/>
        </w:rPr>
        <w:t xml:space="preserve"> </w:t>
      </w:r>
      <w:r w:rsidRPr="00BC707B">
        <w:t>«да»)</w:t>
      </w:r>
      <w:r w:rsidRPr="00BC707B">
        <w:rPr>
          <w:b/>
        </w:rPr>
        <w:t xml:space="preserve"> </w:t>
      </w:r>
      <w:r w:rsidRPr="00BC707B">
        <w:t>с</w:t>
      </w:r>
      <w:r w:rsidRPr="00BC707B">
        <w:rPr>
          <w:b/>
        </w:rPr>
        <w:t xml:space="preserve"> </w:t>
      </w:r>
      <w:r w:rsidRPr="00BC707B">
        <w:t xml:space="preserve">положениями под нечетными номерами, затем – количество согласий с положениями под четными номерами. Из первого результата вычитается второй. Конечный результат может </w:t>
      </w:r>
      <w:r w:rsidRPr="00BC707B">
        <w:lastRenderedPageBreak/>
        <w:t>находиться в интервале от – 10 до +1. Результат от –10 до –4 свидетельствует о низкой самооценке; от +4 до +10 – о высокой самооценке</w:t>
      </w:r>
      <w:r>
        <w:t>.</w:t>
      </w:r>
    </w:p>
    <w:p w:rsidR="00BC707B" w:rsidRPr="00E62957" w:rsidRDefault="00BC707B" w:rsidP="00376510">
      <w:pPr>
        <w:tabs>
          <w:tab w:val="left" w:pos="0"/>
          <w:tab w:val="right" w:leader="dot" w:pos="9639"/>
        </w:tabs>
        <w:ind w:firstLine="567"/>
        <w:jc w:val="both"/>
        <w:rPr>
          <w:b/>
          <w:sz w:val="22"/>
        </w:rPr>
      </w:pPr>
    </w:p>
    <w:sectPr w:rsidR="00BC707B" w:rsidRPr="00E62957" w:rsidSect="00BC707B">
      <w:footerReference w:type="default" r:id="rId13"/>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9AD" w:rsidRDefault="002C49AD" w:rsidP="00376510">
      <w:r>
        <w:separator/>
      </w:r>
    </w:p>
  </w:endnote>
  <w:endnote w:type="continuationSeparator" w:id="0">
    <w:p w:rsidR="002C49AD" w:rsidRDefault="002C49AD" w:rsidP="003765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PragmaticaC">
    <w:altName w:val="Gabriola"/>
    <w:panose1 w:val="00000000000000000000"/>
    <w:charset w:val="CC"/>
    <w:family w:val="decorative"/>
    <w:notTrueType/>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3922688"/>
      <w:docPartObj>
        <w:docPartGallery w:val="Page Numbers (Bottom of Page)"/>
        <w:docPartUnique/>
      </w:docPartObj>
    </w:sdtPr>
    <w:sdtContent>
      <w:p w:rsidR="00A6559A" w:rsidRDefault="00A6559A">
        <w:pPr>
          <w:pStyle w:val="ad"/>
          <w:jc w:val="right"/>
        </w:pPr>
        <w:fldSimple w:instr=" PAGE   \* MERGEFORMAT ">
          <w:r w:rsidR="001D1145">
            <w:rPr>
              <w:noProof/>
            </w:rPr>
            <w:t>196</w:t>
          </w:r>
        </w:fldSimple>
      </w:p>
    </w:sdtContent>
  </w:sdt>
  <w:p w:rsidR="00A6559A" w:rsidRDefault="00A6559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9AD" w:rsidRDefault="002C49AD" w:rsidP="00376510">
      <w:r>
        <w:separator/>
      </w:r>
    </w:p>
  </w:footnote>
  <w:footnote w:type="continuationSeparator" w:id="0">
    <w:p w:rsidR="002C49AD" w:rsidRDefault="002C49AD" w:rsidP="003765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45B4827C"/>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none"/>
      <w:lvlText w:val=""/>
      <w:lvlJc w:val="left"/>
      <w:pPr>
        <w:tabs>
          <w:tab w:val="num" w:pos="360"/>
        </w:tabs>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4">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5">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7">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8">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9">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10">
    <w:nsid w:val="0000000C"/>
    <w:multiLevelType w:val="hybridMultilevel"/>
    <w:tmpl w:val="2A487CB0"/>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12">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13">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14">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15">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16">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7">
    <w:nsid w:val="00000025"/>
    <w:multiLevelType w:val="hybridMultilevel"/>
    <w:tmpl w:val="7055A5F4"/>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9">
    <w:nsid w:val="0000002B"/>
    <w:multiLevelType w:val="hybridMultilevel"/>
    <w:tmpl w:val="47398C8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2C"/>
    <w:multiLevelType w:val="hybridMultilevel"/>
    <w:tmpl w:val="64212B8C"/>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21">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22">
    <w:nsid w:val="00000037"/>
    <w:multiLevelType w:val="hybridMultilevel"/>
    <w:tmpl w:val="5FF87E04"/>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24">
    <w:nsid w:val="0000003F"/>
    <w:multiLevelType w:val="hybridMultilevel"/>
    <w:tmpl w:val="1D9F6E5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40"/>
    <w:multiLevelType w:val="hybridMultilevel"/>
    <w:tmpl w:val="097E1B4E"/>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4A"/>
    <w:multiLevelType w:val="hybridMultilevel"/>
    <w:tmpl w:val="5DC79EA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62"/>
    <w:multiLevelType w:val="hybridMultilevel"/>
    <w:tmpl w:val="2C6E4AFC"/>
    <w:lvl w:ilvl="0" w:tplc="FFFFFFFF">
      <w:start w:val="1"/>
      <w:numFmt w:val="bullet"/>
      <w:lvlText w:val="\endash "/>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63"/>
    <w:multiLevelType w:val="hybridMultilevel"/>
    <w:tmpl w:val="17A1B582"/>
    <w:lvl w:ilvl="0" w:tplc="FFFFFFFF">
      <w:start w:val="1"/>
      <w:numFmt w:val="bullet"/>
      <w:lvlText w:val="\endash "/>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65"/>
    <w:multiLevelType w:val="hybridMultilevel"/>
    <w:tmpl w:val="5046B5A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66"/>
    <w:multiLevelType w:val="hybridMultilevel"/>
    <w:tmpl w:val="5D888A0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67"/>
    <w:multiLevelType w:val="hybridMultilevel"/>
    <w:tmpl w:val="2A082C70"/>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00000068"/>
    <w:multiLevelType w:val="hybridMultilevel"/>
    <w:tmpl w:val="5EC6AFD4"/>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0000006A"/>
    <w:multiLevelType w:val="hybridMultilevel"/>
    <w:tmpl w:val="75E0858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nsid w:val="0000006B"/>
    <w:multiLevelType w:val="hybridMultilevel"/>
    <w:tmpl w:val="57A61A28"/>
    <w:lvl w:ilvl="0" w:tplc="FFFFFFFF">
      <w:start w:val="2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nsid w:val="0000006E"/>
    <w:multiLevelType w:val="hybridMultilevel"/>
    <w:tmpl w:val="4427069A"/>
    <w:lvl w:ilvl="0" w:tplc="FFFFFFFF">
      <w:start w:val="1"/>
      <w:numFmt w:val="bullet"/>
      <w:lvlText w:val="и"/>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nsid w:val="0000006F"/>
    <w:multiLevelType w:val="hybridMultilevel"/>
    <w:tmpl w:val="0B37E80A"/>
    <w:lvl w:ilvl="0" w:tplc="FFFFFFFF">
      <w:start w:val="3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nsid w:val="00000070"/>
    <w:multiLevelType w:val="hybridMultilevel"/>
    <w:tmpl w:val="2157F6BC"/>
    <w:lvl w:ilvl="0" w:tplc="FFFFFFFF">
      <w:start w:val="3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nsid w:val="00000074"/>
    <w:multiLevelType w:val="hybridMultilevel"/>
    <w:tmpl w:val="0E3E47A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nsid w:val="00000075"/>
    <w:multiLevelType w:val="hybridMultilevel"/>
    <w:tmpl w:val="2E48F044"/>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nsid w:val="00000076"/>
    <w:multiLevelType w:val="hybridMultilevel"/>
    <w:tmpl w:val="49D0FEAC"/>
    <w:lvl w:ilvl="0" w:tplc="FFFFFFFF">
      <w:start w:val="5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nsid w:val="00000077"/>
    <w:multiLevelType w:val="hybridMultilevel"/>
    <w:tmpl w:val="4BEE5A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nsid w:val="00000078"/>
    <w:multiLevelType w:val="hybridMultilevel"/>
    <w:tmpl w:val="5551B9F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nsid w:val="00000079"/>
    <w:multiLevelType w:val="hybridMultilevel"/>
    <w:tmpl w:val="24F6AB8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nsid w:val="0000007A"/>
    <w:multiLevelType w:val="hybridMultilevel"/>
    <w:tmpl w:val="634C574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nsid w:val="0000007B"/>
    <w:multiLevelType w:val="hybridMultilevel"/>
    <w:tmpl w:val="24E99DD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nsid w:val="0000007C"/>
    <w:multiLevelType w:val="hybridMultilevel"/>
    <w:tmpl w:val="2A31B62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nsid w:val="0000007D"/>
    <w:multiLevelType w:val="hybridMultilevel"/>
    <w:tmpl w:val="1849C29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nsid w:val="0000007E"/>
    <w:multiLevelType w:val="hybridMultilevel"/>
    <w:tmpl w:val="7DFF9D0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nsid w:val="0000007F"/>
    <w:multiLevelType w:val="hybridMultilevel"/>
    <w:tmpl w:val="00754342"/>
    <w:lvl w:ilvl="0" w:tplc="FFFFFFFF">
      <w:start w:val="1"/>
      <w:numFmt w:val="bullet"/>
      <w:lvlText w:val="О"/>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nsid w:val="00000082"/>
    <w:multiLevelType w:val="hybridMultilevel"/>
    <w:tmpl w:val="1816F8C4"/>
    <w:lvl w:ilvl="0" w:tplc="FFFFFFFF">
      <w:start w:val="1"/>
      <w:numFmt w:val="bullet"/>
      <w:lvlText w:val="В"/>
      <w:lvlJc w:val="left"/>
    </w:lvl>
    <w:lvl w:ilvl="1" w:tplc="FFFFFFFF">
      <w:start w:val="1"/>
      <w:numFmt w:val="bullet"/>
      <w:lvlText w:val="У"/>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nsid w:val="00000083"/>
    <w:multiLevelType w:val="hybridMultilevel"/>
    <w:tmpl w:val="BFF2576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52">
    <w:nsid w:val="00000084"/>
    <w:multiLevelType w:val="hybridMultilevel"/>
    <w:tmpl w:val="7AB49DA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nsid w:val="00000085"/>
    <w:multiLevelType w:val="hybridMultilevel"/>
    <w:tmpl w:val="759F82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4">
    <w:nsid w:val="00000086"/>
    <w:multiLevelType w:val="hybridMultilevel"/>
    <w:tmpl w:val="61E74EA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5">
    <w:nsid w:val="00000087"/>
    <w:multiLevelType w:val="hybridMultilevel"/>
    <w:tmpl w:val="597B4D8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6">
    <w:nsid w:val="00000088"/>
    <w:multiLevelType w:val="hybridMultilevel"/>
    <w:tmpl w:val="0F819E7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7">
    <w:nsid w:val="00000089"/>
    <w:multiLevelType w:val="hybridMultilevel"/>
    <w:tmpl w:val="57C7D42C"/>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8">
    <w:nsid w:val="0000008A"/>
    <w:multiLevelType w:val="hybridMultilevel"/>
    <w:tmpl w:val="312167A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9">
    <w:nsid w:val="0000008B"/>
    <w:multiLevelType w:val="hybridMultilevel"/>
    <w:tmpl w:val="631B64D4"/>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0">
    <w:nsid w:val="0000008C"/>
    <w:multiLevelType w:val="hybridMultilevel"/>
    <w:tmpl w:val="78B5E7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1">
    <w:nsid w:val="0000008D"/>
    <w:multiLevelType w:val="hybridMultilevel"/>
    <w:tmpl w:val="75486E46"/>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8E"/>
    <w:multiLevelType w:val="hybridMultilevel"/>
    <w:tmpl w:val="6E534CD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8F"/>
    <w:multiLevelType w:val="hybridMultilevel"/>
    <w:tmpl w:val="1A0DDE32"/>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90"/>
    <w:multiLevelType w:val="hybridMultilevel"/>
    <w:tmpl w:val="65968C1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5">
    <w:nsid w:val="00000091"/>
    <w:multiLevelType w:val="hybridMultilevel"/>
    <w:tmpl w:val="46263D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92"/>
    <w:multiLevelType w:val="hybridMultilevel"/>
    <w:tmpl w:val="260D8C4A"/>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93"/>
    <w:multiLevelType w:val="hybridMultilevel"/>
    <w:tmpl w:val="73D4D3C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8">
    <w:nsid w:val="00000094"/>
    <w:multiLevelType w:val="hybridMultilevel"/>
    <w:tmpl w:val="746F2E30"/>
    <w:lvl w:ilvl="0" w:tplc="FFFFFFFF">
      <w:start w:val="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9">
    <w:nsid w:val="024E0950"/>
    <w:multiLevelType w:val="hybridMultilevel"/>
    <w:tmpl w:val="FE78E71C"/>
    <w:lvl w:ilvl="0" w:tplc="AC34C3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0">
    <w:nsid w:val="077F3CC9"/>
    <w:multiLevelType w:val="hybridMultilevel"/>
    <w:tmpl w:val="7806DBE6"/>
    <w:lvl w:ilvl="0" w:tplc="AC34C3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1">
    <w:nsid w:val="1174521D"/>
    <w:multiLevelType w:val="multilevel"/>
    <w:tmpl w:val="B40CD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1D643423"/>
    <w:multiLevelType w:val="hybridMultilevel"/>
    <w:tmpl w:val="C60AE520"/>
    <w:lvl w:ilvl="0" w:tplc="AC34C3BC">
      <w:start w:val="1"/>
      <w:numFmt w:val="bullet"/>
      <w:lvlText w:val=""/>
      <w:lvlJc w:val="left"/>
      <w:pPr>
        <w:ind w:left="882" w:hanging="360"/>
      </w:pPr>
      <w:rPr>
        <w:rFonts w:ascii="Symbol" w:hAnsi="Symbol" w:hint="default"/>
      </w:rPr>
    </w:lvl>
    <w:lvl w:ilvl="1" w:tplc="04190003">
      <w:start w:val="1"/>
      <w:numFmt w:val="bullet"/>
      <w:lvlText w:val="o"/>
      <w:lvlJc w:val="left"/>
      <w:pPr>
        <w:ind w:left="1602" w:hanging="360"/>
      </w:pPr>
      <w:rPr>
        <w:rFonts w:ascii="Courier New" w:hAnsi="Courier New" w:cs="Courier New" w:hint="default"/>
      </w:rPr>
    </w:lvl>
    <w:lvl w:ilvl="2" w:tplc="04190005">
      <w:start w:val="1"/>
      <w:numFmt w:val="bullet"/>
      <w:lvlText w:val=""/>
      <w:lvlJc w:val="left"/>
      <w:pPr>
        <w:ind w:left="2322" w:hanging="360"/>
      </w:pPr>
      <w:rPr>
        <w:rFonts w:ascii="Wingdings" w:hAnsi="Wingdings" w:hint="default"/>
      </w:rPr>
    </w:lvl>
    <w:lvl w:ilvl="3" w:tplc="04190001">
      <w:start w:val="1"/>
      <w:numFmt w:val="bullet"/>
      <w:lvlText w:val=""/>
      <w:lvlJc w:val="left"/>
      <w:pPr>
        <w:ind w:left="3042" w:hanging="360"/>
      </w:pPr>
      <w:rPr>
        <w:rFonts w:ascii="Symbol" w:hAnsi="Symbol" w:hint="default"/>
      </w:rPr>
    </w:lvl>
    <w:lvl w:ilvl="4" w:tplc="04190003">
      <w:start w:val="1"/>
      <w:numFmt w:val="bullet"/>
      <w:lvlText w:val="o"/>
      <w:lvlJc w:val="left"/>
      <w:pPr>
        <w:ind w:left="3762" w:hanging="360"/>
      </w:pPr>
      <w:rPr>
        <w:rFonts w:ascii="Courier New" w:hAnsi="Courier New" w:cs="Courier New" w:hint="default"/>
      </w:rPr>
    </w:lvl>
    <w:lvl w:ilvl="5" w:tplc="04190005">
      <w:start w:val="1"/>
      <w:numFmt w:val="bullet"/>
      <w:lvlText w:val=""/>
      <w:lvlJc w:val="left"/>
      <w:pPr>
        <w:ind w:left="4482" w:hanging="360"/>
      </w:pPr>
      <w:rPr>
        <w:rFonts w:ascii="Wingdings" w:hAnsi="Wingdings" w:hint="default"/>
      </w:rPr>
    </w:lvl>
    <w:lvl w:ilvl="6" w:tplc="04190001">
      <w:start w:val="1"/>
      <w:numFmt w:val="bullet"/>
      <w:lvlText w:val=""/>
      <w:lvlJc w:val="left"/>
      <w:pPr>
        <w:ind w:left="5202" w:hanging="360"/>
      </w:pPr>
      <w:rPr>
        <w:rFonts w:ascii="Symbol" w:hAnsi="Symbol" w:hint="default"/>
      </w:rPr>
    </w:lvl>
    <w:lvl w:ilvl="7" w:tplc="04190003">
      <w:start w:val="1"/>
      <w:numFmt w:val="bullet"/>
      <w:lvlText w:val="o"/>
      <w:lvlJc w:val="left"/>
      <w:pPr>
        <w:ind w:left="5922" w:hanging="360"/>
      </w:pPr>
      <w:rPr>
        <w:rFonts w:ascii="Courier New" w:hAnsi="Courier New" w:cs="Courier New" w:hint="default"/>
      </w:rPr>
    </w:lvl>
    <w:lvl w:ilvl="8" w:tplc="04190005">
      <w:start w:val="1"/>
      <w:numFmt w:val="bullet"/>
      <w:lvlText w:val=""/>
      <w:lvlJc w:val="left"/>
      <w:pPr>
        <w:ind w:left="6642" w:hanging="360"/>
      </w:pPr>
      <w:rPr>
        <w:rFonts w:ascii="Wingdings" w:hAnsi="Wingdings" w:hint="default"/>
      </w:rPr>
    </w:lvl>
  </w:abstractNum>
  <w:abstractNum w:abstractNumId="73">
    <w:nsid w:val="24271A96"/>
    <w:multiLevelType w:val="hybridMultilevel"/>
    <w:tmpl w:val="C3CA8FA6"/>
    <w:lvl w:ilvl="0" w:tplc="AC34C3BC">
      <w:start w:val="1"/>
      <w:numFmt w:val="bullet"/>
      <w:lvlText w:val=""/>
      <w:lvlJc w:val="left"/>
      <w:pPr>
        <w:ind w:left="882" w:hanging="360"/>
      </w:pPr>
      <w:rPr>
        <w:rFonts w:ascii="Symbol" w:hAnsi="Symbol" w:hint="default"/>
      </w:rPr>
    </w:lvl>
    <w:lvl w:ilvl="1" w:tplc="04190003">
      <w:start w:val="1"/>
      <w:numFmt w:val="bullet"/>
      <w:lvlText w:val="o"/>
      <w:lvlJc w:val="left"/>
      <w:pPr>
        <w:ind w:left="1602" w:hanging="360"/>
      </w:pPr>
      <w:rPr>
        <w:rFonts w:ascii="Courier New" w:hAnsi="Courier New" w:cs="Courier New" w:hint="default"/>
      </w:rPr>
    </w:lvl>
    <w:lvl w:ilvl="2" w:tplc="04190005">
      <w:start w:val="1"/>
      <w:numFmt w:val="bullet"/>
      <w:lvlText w:val=""/>
      <w:lvlJc w:val="left"/>
      <w:pPr>
        <w:ind w:left="2322" w:hanging="360"/>
      </w:pPr>
      <w:rPr>
        <w:rFonts w:ascii="Wingdings" w:hAnsi="Wingdings" w:hint="default"/>
      </w:rPr>
    </w:lvl>
    <w:lvl w:ilvl="3" w:tplc="04190001">
      <w:start w:val="1"/>
      <w:numFmt w:val="bullet"/>
      <w:lvlText w:val=""/>
      <w:lvlJc w:val="left"/>
      <w:pPr>
        <w:ind w:left="3042" w:hanging="360"/>
      </w:pPr>
      <w:rPr>
        <w:rFonts w:ascii="Symbol" w:hAnsi="Symbol" w:hint="default"/>
      </w:rPr>
    </w:lvl>
    <w:lvl w:ilvl="4" w:tplc="04190003">
      <w:start w:val="1"/>
      <w:numFmt w:val="bullet"/>
      <w:lvlText w:val="o"/>
      <w:lvlJc w:val="left"/>
      <w:pPr>
        <w:ind w:left="3762" w:hanging="360"/>
      </w:pPr>
      <w:rPr>
        <w:rFonts w:ascii="Courier New" w:hAnsi="Courier New" w:cs="Courier New" w:hint="default"/>
      </w:rPr>
    </w:lvl>
    <w:lvl w:ilvl="5" w:tplc="04190005">
      <w:start w:val="1"/>
      <w:numFmt w:val="bullet"/>
      <w:lvlText w:val=""/>
      <w:lvlJc w:val="left"/>
      <w:pPr>
        <w:ind w:left="4482" w:hanging="360"/>
      </w:pPr>
      <w:rPr>
        <w:rFonts w:ascii="Wingdings" w:hAnsi="Wingdings" w:hint="default"/>
      </w:rPr>
    </w:lvl>
    <w:lvl w:ilvl="6" w:tplc="04190001">
      <w:start w:val="1"/>
      <w:numFmt w:val="bullet"/>
      <w:lvlText w:val=""/>
      <w:lvlJc w:val="left"/>
      <w:pPr>
        <w:ind w:left="5202" w:hanging="360"/>
      </w:pPr>
      <w:rPr>
        <w:rFonts w:ascii="Symbol" w:hAnsi="Symbol" w:hint="default"/>
      </w:rPr>
    </w:lvl>
    <w:lvl w:ilvl="7" w:tplc="04190003">
      <w:start w:val="1"/>
      <w:numFmt w:val="bullet"/>
      <w:lvlText w:val="o"/>
      <w:lvlJc w:val="left"/>
      <w:pPr>
        <w:ind w:left="5922" w:hanging="360"/>
      </w:pPr>
      <w:rPr>
        <w:rFonts w:ascii="Courier New" w:hAnsi="Courier New" w:cs="Courier New" w:hint="default"/>
      </w:rPr>
    </w:lvl>
    <w:lvl w:ilvl="8" w:tplc="04190005">
      <w:start w:val="1"/>
      <w:numFmt w:val="bullet"/>
      <w:lvlText w:val=""/>
      <w:lvlJc w:val="left"/>
      <w:pPr>
        <w:ind w:left="6642" w:hanging="360"/>
      </w:pPr>
      <w:rPr>
        <w:rFonts w:ascii="Wingdings" w:hAnsi="Wingdings" w:hint="default"/>
      </w:rPr>
    </w:lvl>
  </w:abstractNum>
  <w:abstractNum w:abstractNumId="74">
    <w:nsid w:val="2BF928D8"/>
    <w:multiLevelType w:val="hybridMultilevel"/>
    <w:tmpl w:val="3CC239C4"/>
    <w:lvl w:ilvl="0" w:tplc="AC34C3BC">
      <w:start w:val="1"/>
      <w:numFmt w:val="bullet"/>
      <w:lvlText w:val=""/>
      <w:lvlJc w:val="left"/>
      <w:pPr>
        <w:ind w:left="882" w:hanging="360"/>
      </w:pPr>
      <w:rPr>
        <w:rFonts w:ascii="Symbol" w:hAnsi="Symbol" w:hint="default"/>
      </w:rPr>
    </w:lvl>
    <w:lvl w:ilvl="1" w:tplc="04190003">
      <w:start w:val="1"/>
      <w:numFmt w:val="bullet"/>
      <w:lvlText w:val="o"/>
      <w:lvlJc w:val="left"/>
      <w:pPr>
        <w:ind w:left="1602" w:hanging="360"/>
      </w:pPr>
      <w:rPr>
        <w:rFonts w:ascii="Courier New" w:hAnsi="Courier New" w:cs="Courier New" w:hint="default"/>
      </w:rPr>
    </w:lvl>
    <w:lvl w:ilvl="2" w:tplc="04190005">
      <w:start w:val="1"/>
      <w:numFmt w:val="bullet"/>
      <w:lvlText w:val=""/>
      <w:lvlJc w:val="left"/>
      <w:pPr>
        <w:ind w:left="2322" w:hanging="360"/>
      </w:pPr>
      <w:rPr>
        <w:rFonts w:ascii="Wingdings" w:hAnsi="Wingdings" w:hint="default"/>
      </w:rPr>
    </w:lvl>
    <w:lvl w:ilvl="3" w:tplc="04190001">
      <w:start w:val="1"/>
      <w:numFmt w:val="bullet"/>
      <w:lvlText w:val=""/>
      <w:lvlJc w:val="left"/>
      <w:pPr>
        <w:ind w:left="3042" w:hanging="360"/>
      </w:pPr>
      <w:rPr>
        <w:rFonts w:ascii="Symbol" w:hAnsi="Symbol" w:hint="default"/>
      </w:rPr>
    </w:lvl>
    <w:lvl w:ilvl="4" w:tplc="04190003">
      <w:start w:val="1"/>
      <w:numFmt w:val="bullet"/>
      <w:lvlText w:val="o"/>
      <w:lvlJc w:val="left"/>
      <w:pPr>
        <w:ind w:left="3762" w:hanging="360"/>
      </w:pPr>
      <w:rPr>
        <w:rFonts w:ascii="Courier New" w:hAnsi="Courier New" w:cs="Courier New" w:hint="default"/>
      </w:rPr>
    </w:lvl>
    <w:lvl w:ilvl="5" w:tplc="04190005">
      <w:start w:val="1"/>
      <w:numFmt w:val="bullet"/>
      <w:lvlText w:val=""/>
      <w:lvlJc w:val="left"/>
      <w:pPr>
        <w:ind w:left="4482" w:hanging="360"/>
      </w:pPr>
      <w:rPr>
        <w:rFonts w:ascii="Wingdings" w:hAnsi="Wingdings" w:hint="default"/>
      </w:rPr>
    </w:lvl>
    <w:lvl w:ilvl="6" w:tplc="04190001">
      <w:start w:val="1"/>
      <w:numFmt w:val="bullet"/>
      <w:lvlText w:val=""/>
      <w:lvlJc w:val="left"/>
      <w:pPr>
        <w:ind w:left="5202" w:hanging="360"/>
      </w:pPr>
      <w:rPr>
        <w:rFonts w:ascii="Symbol" w:hAnsi="Symbol" w:hint="default"/>
      </w:rPr>
    </w:lvl>
    <w:lvl w:ilvl="7" w:tplc="04190003">
      <w:start w:val="1"/>
      <w:numFmt w:val="bullet"/>
      <w:lvlText w:val="o"/>
      <w:lvlJc w:val="left"/>
      <w:pPr>
        <w:ind w:left="5922" w:hanging="360"/>
      </w:pPr>
      <w:rPr>
        <w:rFonts w:ascii="Courier New" w:hAnsi="Courier New" w:cs="Courier New" w:hint="default"/>
      </w:rPr>
    </w:lvl>
    <w:lvl w:ilvl="8" w:tplc="04190005">
      <w:start w:val="1"/>
      <w:numFmt w:val="bullet"/>
      <w:lvlText w:val=""/>
      <w:lvlJc w:val="left"/>
      <w:pPr>
        <w:ind w:left="6642" w:hanging="360"/>
      </w:pPr>
      <w:rPr>
        <w:rFonts w:ascii="Wingdings" w:hAnsi="Wingdings" w:hint="default"/>
      </w:rPr>
    </w:lvl>
  </w:abstractNum>
  <w:abstractNum w:abstractNumId="75">
    <w:nsid w:val="35507DB3"/>
    <w:multiLevelType w:val="hybridMultilevel"/>
    <w:tmpl w:val="0FD00424"/>
    <w:lvl w:ilvl="0" w:tplc="AC34C3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6">
    <w:nsid w:val="3D2B6375"/>
    <w:multiLevelType w:val="hybridMultilevel"/>
    <w:tmpl w:val="8A14A8B4"/>
    <w:lvl w:ilvl="0" w:tplc="AC34C3BC">
      <w:start w:val="1"/>
      <w:numFmt w:val="bullet"/>
      <w:lvlText w:val=""/>
      <w:lvlJc w:val="left"/>
      <w:pPr>
        <w:ind w:left="882" w:hanging="360"/>
      </w:pPr>
      <w:rPr>
        <w:rFonts w:ascii="Symbol" w:hAnsi="Symbol" w:hint="default"/>
      </w:rPr>
    </w:lvl>
    <w:lvl w:ilvl="1" w:tplc="04190003" w:tentative="1">
      <w:start w:val="1"/>
      <w:numFmt w:val="bullet"/>
      <w:lvlText w:val="o"/>
      <w:lvlJc w:val="left"/>
      <w:pPr>
        <w:ind w:left="1602" w:hanging="360"/>
      </w:pPr>
      <w:rPr>
        <w:rFonts w:ascii="Courier New" w:hAnsi="Courier New" w:cs="Courier New" w:hint="default"/>
      </w:rPr>
    </w:lvl>
    <w:lvl w:ilvl="2" w:tplc="04190005" w:tentative="1">
      <w:start w:val="1"/>
      <w:numFmt w:val="bullet"/>
      <w:lvlText w:val=""/>
      <w:lvlJc w:val="left"/>
      <w:pPr>
        <w:ind w:left="2322" w:hanging="360"/>
      </w:pPr>
      <w:rPr>
        <w:rFonts w:ascii="Wingdings" w:hAnsi="Wingdings" w:hint="default"/>
      </w:rPr>
    </w:lvl>
    <w:lvl w:ilvl="3" w:tplc="04190001" w:tentative="1">
      <w:start w:val="1"/>
      <w:numFmt w:val="bullet"/>
      <w:lvlText w:val=""/>
      <w:lvlJc w:val="left"/>
      <w:pPr>
        <w:ind w:left="3042" w:hanging="360"/>
      </w:pPr>
      <w:rPr>
        <w:rFonts w:ascii="Symbol" w:hAnsi="Symbol" w:hint="default"/>
      </w:rPr>
    </w:lvl>
    <w:lvl w:ilvl="4" w:tplc="04190003" w:tentative="1">
      <w:start w:val="1"/>
      <w:numFmt w:val="bullet"/>
      <w:lvlText w:val="o"/>
      <w:lvlJc w:val="left"/>
      <w:pPr>
        <w:ind w:left="3762" w:hanging="360"/>
      </w:pPr>
      <w:rPr>
        <w:rFonts w:ascii="Courier New" w:hAnsi="Courier New" w:cs="Courier New" w:hint="default"/>
      </w:rPr>
    </w:lvl>
    <w:lvl w:ilvl="5" w:tplc="04190005" w:tentative="1">
      <w:start w:val="1"/>
      <w:numFmt w:val="bullet"/>
      <w:lvlText w:val=""/>
      <w:lvlJc w:val="left"/>
      <w:pPr>
        <w:ind w:left="4482" w:hanging="360"/>
      </w:pPr>
      <w:rPr>
        <w:rFonts w:ascii="Wingdings" w:hAnsi="Wingdings" w:hint="default"/>
      </w:rPr>
    </w:lvl>
    <w:lvl w:ilvl="6" w:tplc="04190001" w:tentative="1">
      <w:start w:val="1"/>
      <w:numFmt w:val="bullet"/>
      <w:lvlText w:val=""/>
      <w:lvlJc w:val="left"/>
      <w:pPr>
        <w:ind w:left="5202" w:hanging="360"/>
      </w:pPr>
      <w:rPr>
        <w:rFonts w:ascii="Symbol" w:hAnsi="Symbol" w:hint="default"/>
      </w:rPr>
    </w:lvl>
    <w:lvl w:ilvl="7" w:tplc="04190003" w:tentative="1">
      <w:start w:val="1"/>
      <w:numFmt w:val="bullet"/>
      <w:lvlText w:val="o"/>
      <w:lvlJc w:val="left"/>
      <w:pPr>
        <w:ind w:left="5922" w:hanging="360"/>
      </w:pPr>
      <w:rPr>
        <w:rFonts w:ascii="Courier New" w:hAnsi="Courier New" w:cs="Courier New" w:hint="default"/>
      </w:rPr>
    </w:lvl>
    <w:lvl w:ilvl="8" w:tplc="04190005" w:tentative="1">
      <w:start w:val="1"/>
      <w:numFmt w:val="bullet"/>
      <w:lvlText w:val=""/>
      <w:lvlJc w:val="left"/>
      <w:pPr>
        <w:ind w:left="6642" w:hanging="360"/>
      </w:pPr>
      <w:rPr>
        <w:rFonts w:ascii="Wingdings" w:hAnsi="Wingdings" w:hint="default"/>
      </w:rPr>
    </w:lvl>
  </w:abstractNum>
  <w:abstractNum w:abstractNumId="77">
    <w:nsid w:val="40DC713E"/>
    <w:multiLevelType w:val="hybridMultilevel"/>
    <w:tmpl w:val="6FFC8654"/>
    <w:lvl w:ilvl="0" w:tplc="AC34C3BC">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8">
    <w:nsid w:val="4230607D"/>
    <w:multiLevelType w:val="hybridMultilevel"/>
    <w:tmpl w:val="C54C8FF4"/>
    <w:lvl w:ilvl="0" w:tplc="AC34C3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9">
    <w:nsid w:val="44E30C9B"/>
    <w:multiLevelType w:val="hybridMultilevel"/>
    <w:tmpl w:val="6EC2AB8A"/>
    <w:lvl w:ilvl="0" w:tplc="AC34C3BC">
      <w:start w:val="1"/>
      <w:numFmt w:val="bullet"/>
      <w:lvlText w:val=""/>
      <w:lvlJc w:val="left"/>
      <w:pPr>
        <w:ind w:left="588"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80">
    <w:nsid w:val="4D306396"/>
    <w:multiLevelType w:val="multilevel"/>
    <w:tmpl w:val="989C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72F465A"/>
    <w:multiLevelType w:val="hybridMultilevel"/>
    <w:tmpl w:val="4B461A1A"/>
    <w:lvl w:ilvl="0" w:tplc="AC34C3BC">
      <w:start w:val="1"/>
      <w:numFmt w:val="bullet"/>
      <w:lvlText w:val=""/>
      <w:lvlJc w:val="left"/>
      <w:pPr>
        <w:ind w:left="949" w:hanging="360"/>
      </w:pPr>
      <w:rPr>
        <w:rFonts w:ascii="Symbol" w:hAnsi="Symbol" w:hint="default"/>
      </w:rPr>
    </w:lvl>
    <w:lvl w:ilvl="1" w:tplc="04190003">
      <w:start w:val="1"/>
      <w:numFmt w:val="bullet"/>
      <w:lvlText w:val="o"/>
      <w:lvlJc w:val="left"/>
      <w:pPr>
        <w:ind w:left="1669" w:hanging="360"/>
      </w:pPr>
      <w:rPr>
        <w:rFonts w:ascii="Courier New" w:hAnsi="Courier New" w:cs="Courier New" w:hint="default"/>
      </w:rPr>
    </w:lvl>
    <w:lvl w:ilvl="2" w:tplc="04190005">
      <w:start w:val="1"/>
      <w:numFmt w:val="bullet"/>
      <w:lvlText w:val=""/>
      <w:lvlJc w:val="left"/>
      <w:pPr>
        <w:ind w:left="2389" w:hanging="360"/>
      </w:pPr>
      <w:rPr>
        <w:rFonts w:ascii="Wingdings" w:hAnsi="Wingdings" w:hint="default"/>
      </w:rPr>
    </w:lvl>
    <w:lvl w:ilvl="3" w:tplc="04190001">
      <w:start w:val="1"/>
      <w:numFmt w:val="bullet"/>
      <w:lvlText w:val=""/>
      <w:lvlJc w:val="left"/>
      <w:pPr>
        <w:ind w:left="3109" w:hanging="360"/>
      </w:pPr>
      <w:rPr>
        <w:rFonts w:ascii="Symbol" w:hAnsi="Symbol" w:hint="default"/>
      </w:rPr>
    </w:lvl>
    <w:lvl w:ilvl="4" w:tplc="04190003">
      <w:start w:val="1"/>
      <w:numFmt w:val="bullet"/>
      <w:lvlText w:val="o"/>
      <w:lvlJc w:val="left"/>
      <w:pPr>
        <w:ind w:left="3829" w:hanging="360"/>
      </w:pPr>
      <w:rPr>
        <w:rFonts w:ascii="Courier New" w:hAnsi="Courier New" w:cs="Courier New" w:hint="default"/>
      </w:rPr>
    </w:lvl>
    <w:lvl w:ilvl="5" w:tplc="04190005">
      <w:start w:val="1"/>
      <w:numFmt w:val="bullet"/>
      <w:lvlText w:val=""/>
      <w:lvlJc w:val="left"/>
      <w:pPr>
        <w:ind w:left="4549" w:hanging="360"/>
      </w:pPr>
      <w:rPr>
        <w:rFonts w:ascii="Wingdings" w:hAnsi="Wingdings" w:hint="default"/>
      </w:rPr>
    </w:lvl>
    <w:lvl w:ilvl="6" w:tplc="04190001">
      <w:start w:val="1"/>
      <w:numFmt w:val="bullet"/>
      <w:lvlText w:val=""/>
      <w:lvlJc w:val="left"/>
      <w:pPr>
        <w:ind w:left="5269" w:hanging="360"/>
      </w:pPr>
      <w:rPr>
        <w:rFonts w:ascii="Symbol" w:hAnsi="Symbol" w:hint="default"/>
      </w:rPr>
    </w:lvl>
    <w:lvl w:ilvl="7" w:tplc="04190003">
      <w:start w:val="1"/>
      <w:numFmt w:val="bullet"/>
      <w:lvlText w:val="o"/>
      <w:lvlJc w:val="left"/>
      <w:pPr>
        <w:ind w:left="5989" w:hanging="360"/>
      </w:pPr>
      <w:rPr>
        <w:rFonts w:ascii="Courier New" w:hAnsi="Courier New" w:cs="Courier New" w:hint="default"/>
      </w:rPr>
    </w:lvl>
    <w:lvl w:ilvl="8" w:tplc="04190005">
      <w:start w:val="1"/>
      <w:numFmt w:val="bullet"/>
      <w:lvlText w:val=""/>
      <w:lvlJc w:val="left"/>
      <w:pPr>
        <w:ind w:left="6709" w:hanging="360"/>
      </w:pPr>
      <w:rPr>
        <w:rFonts w:ascii="Wingdings" w:hAnsi="Wingdings" w:hint="default"/>
      </w:rPr>
    </w:lvl>
  </w:abstractNum>
  <w:num w:numId="1">
    <w:abstractNumId w:val="1"/>
  </w:num>
  <w:num w:numId="2">
    <w:abstractNumId w:val="69"/>
  </w:num>
  <w:num w:numId="3">
    <w:abstractNumId w:val="74"/>
  </w:num>
  <w:num w:numId="4">
    <w:abstractNumId w:val="72"/>
  </w:num>
  <w:num w:numId="5">
    <w:abstractNumId w:val="73"/>
  </w:num>
  <w:num w:numId="6">
    <w:abstractNumId w:val="75"/>
  </w:num>
  <w:num w:numId="7">
    <w:abstractNumId w:val="78"/>
  </w:num>
  <w:num w:numId="8">
    <w:abstractNumId w:val="76"/>
  </w:num>
  <w:num w:numId="9">
    <w:abstractNumId w:val="81"/>
  </w:num>
  <w:num w:numId="10">
    <w:abstractNumId w:val="77"/>
  </w:num>
  <w:num w:numId="11">
    <w:abstractNumId w:val="70"/>
  </w:num>
  <w:num w:numId="12">
    <w:abstractNumId w:val="79"/>
  </w:num>
  <w:num w:numId="13">
    <w:abstractNumId w:val="0"/>
  </w:num>
  <w:num w:numId="14">
    <w:abstractNumId w:val="5"/>
  </w:num>
  <w:num w:numId="15">
    <w:abstractNumId w:val="4"/>
  </w:num>
  <w:num w:numId="16">
    <w:abstractNumId w:val="8"/>
  </w:num>
  <w:num w:numId="17">
    <w:abstractNumId w:val="2"/>
  </w:num>
  <w:num w:numId="18">
    <w:abstractNumId w:val="3"/>
  </w:num>
  <w:num w:numId="19">
    <w:abstractNumId w:val="7"/>
  </w:num>
  <w:num w:numId="20">
    <w:abstractNumId w:val="10"/>
  </w:num>
  <w:num w:numId="21">
    <w:abstractNumId w:val="17"/>
  </w:num>
  <w:num w:numId="22">
    <w:abstractNumId w:val="24"/>
  </w:num>
  <w:num w:numId="23">
    <w:abstractNumId w:val="25"/>
  </w:num>
  <w:num w:numId="24">
    <w:abstractNumId w:val="19"/>
  </w:num>
  <w:num w:numId="25">
    <w:abstractNumId w:val="22"/>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2"/>
  </w:num>
  <w:num w:numId="52">
    <w:abstractNumId w:val="53"/>
  </w:num>
  <w:num w:numId="53">
    <w:abstractNumId w:val="54"/>
  </w:num>
  <w:num w:numId="54">
    <w:abstractNumId w:val="55"/>
  </w:num>
  <w:num w:numId="55">
    <w:abstractNumId w:val="56"/>
  </w:num>
  <w:num w:numId="56">
    <w:abstractNumId w:val="57"/>
  </w:num>
  <w:num w:numId="57">
    <w:abstractNumId w:val="58"/>
  </w:num>
  <w:num w:numId="58">
    <w:abstractNumId w:val="59"/>
  </w:num>
  <w:num w:numId="59">
    <w:abstractNumId w:val="60"/>
  </w:num>
  <w:num w:numId="60">
    <w:abstractNumId w:val="61"/>
  </w:num>
  <w:num w:numId="61">
    <w:abstractNumId w:val="62"/>
  </w:num>
  <w:num w:numId="62">
    <w:abstractNumId w:val="63"/>
  </w:num>
  <w:num w:numId="63">
    <w:abstractNumId w:val="64"/>
  </w:num>
  <w:num w:numId="64">
    <w:abstractNumId w:val="65"/>
  </w:num>
  <w:num w:numId="65">
    <w:abstractNumId w:val="66"/>
  </w:num>
  <w:num w:numId="66">
    <w:abstractNumId w:val="67"/>
  </w:num>
  <w:num w:numId="67">
    <w:abstractNumId w:val="68"/>
  </w:num>
  <w:num w:numId="68">
    <w:abstractNumId w:val="20"/>
  </w:num>
  <w:num w:numId="69">
    <w:abstractNumId w:val="51"/>
  </w:num>
  <w:num w:numId="70">
    <w:abstractNumId w:val="80"/>
  </w:num>
  <w:num w:numId="71">
    <w:abstractNumId w:val="71"/>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7617E7"/>
    <w:rsid w:val="000034D2"/>
    <w:rsid w:val="00006FCA"/>
    <w:rsid w:val="00017228"/>
    <w:rsid w:val="00027611"/>
    <w:rsid w:val="000545FB"/>
    <w:rsid w:val="00061A2B"/>
    <w:rsid w:val="00072A6A"/>
    <w:rsid w:val="000E3402"/>
    <w:rsid w:val="000F020E"/>
    <w:rsid w:val="000F32EB"/>
    <w:rsid w:val="00120CED"/>
    <w:rsid w:val="00150118"/>
    <w:rsid w:val="00151A74"/>
    <w:rsid w:val="00162F8C"/>
    <w:rsid w:val="001D1145"/>
    <w:rsid w:val="001E439D"/>
    <w:rsid w:val="001E617C"/>
    <w:rsid w:val="001F5C49"/>
    <w:rsid w:val="00275F66"/>
    <w:rsid w:val="002861CB"/>
    <w:rsid w:val="002B6A94"/>
    <w:rsid w:val="002C49AD"/>
    <w:rsid w:val="002D18A2"/>
    <w:rsid w:val="002D6F33"/>
    <w:rsid w:val="00310BD4"/>
    <w:rsid w:val="00314F00"/>
    <w:rsid w:val="0031618A"/>
    <w:rsid w:val="003325C3"/>
    <w:rsid w:val="00335DCC"/>
    <w:rsid w:val="0034021D"/>
    <w:rsid w:val="003563C0"/>
    <w:rsid w:val="0035795E"/>
    <w:rsid w:val="00376510"/>
    <w:rsid w:val="0038265D"/>
    <w:rsid w:val="00390239"/>
    <w:rsid w:val="003A5F9C"/>
    <w:rsid w:val="003D5AB2"/>
    <w:rsid w:val="003E58C3"/>
    <w:rsid w:val="00415166"/>
    <w:rsid w:val="004155BE"/>
    <w:rsid w:val="004159BA"/>
    <w:rsid w:val="00423DF1"/>
    <w:rsid w:val="00427A1C"/>
    <w:rsid w:val="00437128"/>
    <w:rsid w:val="0045646B"/>
    <w:rsid w:val="004575D4"/>
    <w:rsid w:val="00467DD6"/>
    <w:rsid w:val="004875ED"/>
    <w:rsid w:val="00493836"/>
    <w:rsid w:val="004D224F"/>
    <w:rsid w:val="004F28E2"/>
    <w:rsid w:val="00505932"/>
    <w:rsid w:val="00554769"/>
    <w:rsid w:val="00556A8D"/>
    <w:rsid w:val="005953C5"/>
    <w:rsid w:val="005D002B"/>
    <w:rsid w:val="005F5CB2"/>
    <w:rsid w:val="00600B98"/>
    <w:rsid w:val="00625FBD"/>
    <w:rsid w:val="00641B50"/>
    <w:rsid w:val="00655DF0"/>
    <w:rsid w:val="006809DC"/>
    <w:rsid w:val="006A5692"/>
    <w:rsid w:val="006D154F"/>
    <w:rsid w:val="007053F3"/>
    <w:rsid w:val="007172A8"/>
    <w:rsid w:val="007617E7"/>
    <w:rsid w:val="00775DF8"/>
    <w:rsid w:val="007931D2"/>
    <w:rsid w:val="007B6BFF"/>
    <w:rsid w:val="007E00E0"/>
    <w:rsid w:val="007E10BE"/>
    <w:rsid w:val="007E734F"/>
    <w:rsid w:val="007F64AA"/>
    <w:rsid w:val="00807DB1"/>
    <w:rsid w:val="008110CD"/>
    <w:rsid w:val="00813763"/>
    <w:rsid w:val="00821EDB"/>
    <w:rsid w:val="008356AA"/>
    <w:rsid w:val="00861AEF"/>
    <w:rsid w:val="0087000F"/>
    <w:rsid w:val="008768CB"/>
    <w:rsid w:val="00880EF5"/>
    <w:rsid w:val="008B72B8"/>
    <w:rsid w:val="008C45AF"/>
    <w:rsid w:val="008D2FB0"/>
    <w:rsid w:val="008F2C5E"/>
    <w:rsid w:val="00931215"/>
    <w:rsid w:val="0098145E"/>
    <w:rsid w:val="009A2A0E"/>
    <w:rsid w:val="009A310F"/>
    <w:rsid w:val="009B2EB8"/>
    <w:rsid w:val="009D035A"/>
    <w:rsid w:val="009E30F9"/>
    <w:rsid w:val="00A05F3E"/>
    <w:rsid w:val="00A1163B"/>
    <w:rsid w:val="00A5056F"/>
    <w:rsid w:val="00A50A04"/>
    <w:rsid w:val="00A6559A"/>
    <w:rsid w:val="00A667DE"/>
    <w:rsid w:val="00A873D3"/>
    <w:rsid w:val="00AB2CBC"/>
    <w:rsid w:val="00AB4314"/>
    <w:rsid w:val="00AC0AB9"/>
    <w:rsid w:val="00AE4DB7"/>
    <w:rsid w:val="00AE7ED5"/>
    <w:rsid w:val="00B204C5"/>
    <w:rsid w:val="00B21CBD"/>
    <w:rsid w:val="00B45673"/>
    <w:rsid w:val="00BC707B"/>
    <w:rsid w:val="00BD4CBA"/>
    <w:rsid w:val="00BE0932"/>
    <w:rsid w:val="00BE2309"/>
    <w:rsid w:val="00C11EDA"/>
    <w:rsid w:val="00C21CED"/>
    <w:rsid w:val="00C322E9"/>
    <w:rsid w:val="00C73C34"/>
    <w:rsid w:val="00C94560"/>
    <w:rsid w:val="00CC2FC7"/>
    <w:rsid w:val="00CD17B5"/>
    <w:rsid w:val="00D33C28"/>
    <w:rsid w:val="00D5761B"/>
    <w:rsid w:val="00D60D71"/>
    <w:rsid w:val="00D625B5"/>
    <w:rsid w:val="00D80159"/>
    <w:rsid w:val="00D922C0"/>
    <w:rsid w:val="00D97814"/>
    <w:rsid w:val="00DA74AD"/>
    <w:rsid w:val="00DD0EC6"/>
    <w:rsid w:val="00DE27B4"/>
    <w:rsid w:val="00E15827"/>
    <w:rsid w:val="00E246A3"/>
    <w:rsid w:val="00E312C9"/>
    <w:rsid w:val="00E474DE"/>
    <w:rsid w:val="00E5311D"/>
    <w:rsid w:val="00E62957"/>
    <w:rsid w:val="00E72BD5"/>
    <w:rsid w:val="00E802E3"/>
    <w:rsid w:val="00E81EB5"/>
    <w:rsid w:val="00E82845"/>
    <w:rsid w:val="00EA196D"/>
    <w:rsid w:val="00EA53BC"/>
    <w:rsid w:val="00F01411"/>
    <w:rsid w:val="00F02137"/>
    <w:rsid w:val="00F16017"/>
    <w:rsid w:val="00F21A2A"/>
    <w:rsid w:val="00F22F97"/>
    <w:rsid w:val="00F2537D"/>
    <w:rsid w:val="00F30590"/>
    <w:rsid w:val="00F63E76"/>
    <w:rsid w:val="00F80D0D"/>
    <w:rsid w:val="00F82C61"/>
    <w:rsid w:val="00FD24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7E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325C3"/>
    <w:pPr>
      <w:keepNext/>
      <w:suppressAutoHyphens/>
      <w:spacing w:before="240" w:after="60" w:line="276" w:lineRule="auto"/>
      <w:outlineLvl w:val="0"/>
    </w:pPr>
    <w:rPr>
      <w:rFonts w:ascii="Cambria" w:hAnsi="Cambria"/>
      <w:b/>
      <w:bCs/>
      <w:color w:val="00000A"/>
      <w:kern w:val="32"/>
      <w:sz w:val="32"/>
      <w:szCs w:val="32"/>
      <w:lang w:eastAsia="en-US"/>
    </w:rPr>
  </w:style>
  <w:style w:type="paragraph" w:styleId="2">
    <w:name w:val="heading 2"/>
    <w:basedOn w:val="a"/>
    <w:next w:val="a"/>
    <w:link w:val="20"/>
    <w:uiPriority w:val="9"/>
    <w:unhideWhenUsed/>
    <w:qFormat/>
    <w:rsid w:val="00F22F97"/>
    <w:pPr>
      <w:keepNext/>
      <w:suppressAutoHyphens/>
      <w:spacing w:before="240" w:after="60" w:line="276" w:lineRule="auto"/>
      <w:outlineLvl w:val="1"/>
    </w:pPr>
    <w:rPr>
      <w:rFonts w:ascii="Cambria" w:hAnsi="Cambria"/>
      <w:b/>
      <w:bCs/>
      <w:i/>
      <w:iCs/>
      <w:color w:val="00000A"/>
      <w:kern w:val="1"/>
      <w:sz w:val="28"/>
      <w:szCs w:val="28"/>
      <w:lang w:eastAsia="en-US"/>
    </w:rPr>
  </w:style>
  <w:style w:type="paragraph" w:styleId="3">
    <w:name w:val="heading 3"/>
    <w:basedOn w:val="a"/>
    <w:next w:val="a"/>
    <w:link w:val="30"/>
    <w:uiPriority w:val="9"/>
    <w:qFormat/>
    <w:rsid w:val="00F22F97"/>
    <w:pPr>
      <w:keepNext/>
      <w:spacing w:before="240" w:after="60"/>
      <w:jc w:val="center"/>
      <w:outlineLvl w:val="2"/>
    </w:pPr>
    <w:rPr>
      <w:rFonts w:cs="Arial"/>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7617E7"/>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styleId="11">
    <w:name w:val="toc 1"/>
    <w:basedOn w:val="a"/>
    <w:next w:val="a"/>
    <w:autoRedefine/>
    <w:uiPriority w:val="39"/>
    <w:rsid w:val="007617E7"/>
    <w:pPr>
      <w:tabs>
        <w:tab w:val="left" w:pos="480"/>
        <w:tab w:val="right" w:leader="dot" w:pos="10065"/>
      </w:tabs>
      <w:spacing w:line="276" w:lineRule="auto"/>
    </w:pPr>
    <w:rPr>
      <w:b/>
      <w:szCs w:val="26"/>
    </w:rPr>
  </w:style>
  <w:style w:type="character" w:customStyle="1" w:styleId="a4">
    <w:name w:val="Основной Знак"/>
    <w:link w:val="a3"/>
    <w:rsid w:val="007617E7"/>
    <w:rPr>
      <w:rFonts w:ascii="NewtonCSanPin" w:eastAsia="Times New Roman" w:hAnsi="NewtonCSanPin" w:cs="Times New Roman"/>
      <w:color w:val="000000"/>
      <w:sz w:val="21"/>
      <w:szCs w:val="21"/>
      <w:lang w:eastAsia="ru-RU"/>
    </w:rPr>
  </w:style>
  <w:style w:type="table" w:styleId="a5">
    <w:name w:val="Table Grid"/>
    <w:basedOn w:val="a1"/>
    <w:uiPriority w:val="59"/>
    <w:rsid w:val="007617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А ОСН ТЕКСТ"/>
    <w:basedOn w:val="a"/>
    <w:link w:val="a7"/>
    <w:rsid w:val="007172A8"/>
    <w:pPr>
      <w:spacing w:line="360" w:lineRule="auto"/>
      <w:ind w:firstLine="454"/>
      <w:jc w:val="both"/>
    </w:pPr>
    <w:rPr>
      <w:rFonts w:eastAsia="Arial Unicode MS"/>
      <w:caps/>
      <w:color w:val="000000"/>
      <w:kern w:val="1"/>
      <w:sz w:val="28"/>
      <w:szCs w:val="28"/>
      <w:lang w:eastAsia="en-US"/>
    </w:rPr>
  </w:style>
  <w:style w:type="character" w:customStyle="1" w:styleId="a7">
    <w:name w:val="А ОСН ТЕКСТ Знак"/>
    <w:link w:val="a6"/>
    <w:rsid w:val="007172A8"/>
    <w:rPr>
      <w:rFonts w:ascii="Times New Roman" w:eastAsia="Arial Unicode MS" w:hAnsi="Times New Roman" w:cs="Times New Roman"/>
      <w:caps/>
      <w:color w:val="000000"/>
      <w:kern w:val="1"/>
      <w:sz w:val="28"/>
      <w:szCs w:val="28"/>
    </w:rPr>
  </w:style>
  <w:style w:type="paragraph" w:styleId="a8">
    <w:name w:val="Body Text"/>
    <w:basedOn w:val="a"/>
    <w:link w:val="a9"/>
    <w:uiPriority w:val="99"/>
    <w:unhideWhenUsed/>
    <w:rsid w:val="007172A8"/>
    <w:pPr>
      <w:suppressAutoHyphens/>
      <w:spacing w:after="120" w:line="276" w:lineRule="auto"/>
    </w:pPr>
    <w:rPr>
      <w:rFonts w:ascii="Calibri" w:eastAsia="Arial Unicode MS" w:hAnsi="Calibri"/>
      <w:color w:val="00000A"/>
      <w:kern w:val="1"/>
      <w:sz w:val="22"/>
      <w:szCs w:val="22"/>
      <w:lang w:eastAsia="en-US"/>
    </w:rPr>
  </w:style>
  <w:style w:type="character" w:customStyle="1" w:styleId="a9">
    <w:name w:val="Основной текст Знак"/>
    <w:basedOn w:val="a0"/>
    <w:link w:val="a8"/>
    <w:uiPriority w:val="99"/>
    <w:rsid w:val="007172A8"/>
    <w:rPr>
      <w:rFonts w:ascii="Calibri" w:eastAsia="Arial Unicode MS" w:hAnsi="Calibri" w:cs="Times New Roman"/>
      <w:color w:val="00000A"/>
      <w:kern w:val="1"/>
    </w:rPr>
  </w:style>
  <w:style w:type="paragraph" w:customStyle="1" w:styleId="31">
    <w:name w:val="Основной текст3"/>
    <w:basedOn w:val="a"/>
    <w:uiPriority w:val="99"/>
    <w:rsid w:val="00E246A3"/>
    <w:pPr>
      <w:widowControl w:val="0"/>
      <w:shd w:val="clear" w:color="auto" w:fill="FFFFFF"/>
      <w:spacing w:before="300" w:line="250" w:lineRule="exact"/>
      <w:ind w:firstLine="540"/>
      <w:jc w:val="both"/>
    </w:pPr>
    <w:rPr>
      <w:rFonts w:ascii="Arial" w:eastAsia="Courier New" w:hAnsi="Arial" w:cs="Arial"/>
      <w:sz w:val="22"/>
      <w:szCs w:val="22"/>
      <w:lang w:eastAsia="en-US"/>
    </w:rPr>
  </w:style>
  <w:style w:type="character" w:styleId="aa">
    <w:name w:val="Emphasis"/>
    <w:uiPriority w:val="20"/>
    <w:qFormat/>
    <w:rsid w:val="00505932"/>
    <w:rPr>
      <w:rFonts w:ascii="Times New Roman" w:hAnsi="Times New Roman" w:cs="Times New Roman"/>
      <w:b/>
      <w:bCs/>
      <w:i/>
      <w:iCs/>
    </w:rPr>
  </w:style>
  <w:style w:type="paragraph" w:styleId="ab">
    <w:name w:val="header"/>
    <w:basedOn w:val="a"/>
    <w:link w:val="ac"/>
    <w:uiPriority w:val="99"/>
    <w:unhideWhenUsed/>
    <w:rsid w:val="00376510"/>
    <w:pPr>
      <w:tabs>
        <w:tab w:val="center" w:pos="4677"/>
        <w:tab w:val="right" w:pos="9355"/>
      </w:tabs>
    </w:pPr>
  </w:style>
  <w:style w:type="character" w:customStyle="1" w:styleId="ac">
    <w:name w:val="Верхний колонтитул Знак"/>
    <w:basedOn w:val="a0"/>
    <w:link w:val="ab"/>
    <w:uiPriority w:val="99"/>
    <w:rsid w:val="00376510"/>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376510"/>
    <w:pPr>
      <w:tabs>
        <w:tab w:val="center" w:pos="4677"/>
        <w:tab w:val="right" w:pos="9355"/>
      </w:tabs>
    </w:pPr>
  </w:style>
  <w:style w:type="character" w:customStyle="1" w:styleId="ae">
    <w:name w:val="Нижний колонтитул Знак"/>
    <w:basedOn w:val="a0"/>
    <w:link w:val="ad"/>
    <w:uiPriority w:val="99"/>
    <w:rsid w:val="00376510"/>
    <w:rPr>
      <w:rFonts w:ascii="Times New Roman" w:eastAsia="Times New Roman" w:hAnsi="Times New Roman" w:cs="Times New Roman"/>
      <w:sz w:val="24"/>
      <w:szCs w:val="24"/>
      <w:lang w:eastAsia="ru-RU"/>
    </w:rPr>
  </w:style>
  <w:style w:type="paragraph" w:styleId="af">
    <w:name w:val="List Paragraph"/>
    <w:basedOn w:val="a"/>
    <w:uiPriority w:val="34"/>
    <w:qFormat/>
    <w:rsid w:val="00376510"/>
    <w:pPr>
      <w:ind w:left="720"/>
      <w:contextualSpacing/>
    </w:pPr>
  </w:style>
  <w:style w:type="paragraph" w:customStyle="1" w:styleId="p4">
    <w:name w:val="p4"/>
    <w:basedOn w:val="a"/>
    <w:rsid w:val="00376510"/>
    <w:pPr>
      <w:spacing w:before="100" w:beforeAutospacing="1" w:after="100" w:afterAutospacing="1"/>
    </w:pPr>
    <w:rPr>
      <w:rFonts w:eastAsia="Calibri"/>
    </w:rPr>
  </w:style>
  <w:style w:type="character" w:customStyle="1" w:styleId="s1">
    <w:name w:val="s1"/>
    <w:rsid w:val="00376510"/>
  </w:style>
  <w:style w:type="character" w:styleId="af0">
    <w:name w:val="footnote reference"/>
    <w:uiPriority w:val="99"/>
    <w:rsid w:val="00376510"/>
    <w:rPr>
      <w:vertAlign w:val="superscript"/>
    </w:rPr>
  </w:style>
  <w:style w:type="paragraph" w:styleId="af1">
    <w:name w:val="footnote text"/>
    <w:aliases w:val="Основной текст с отступом1,Основной текст с отступом11,Body Text Indent,Знак1,Body Text Indent1"/>
    <w:basedOn w:val="a"/>
    <w:link w:val="af2"/>
    <w:rsid w:val="00376510"/>
    <w:rPr>
      <w:rFonts w:ascii="Calibri" w:eastAsia="Arial Unicode MS" w:hAnsi="Calibri" w:cs="Calibri"/>
      <w:color w:val="00000A"/>
      <w:kern w:val="1"/>
    </w:rPr>
  </w:style>
  <w:style w:type="character" w:customStyle="1" w:styleId="af2">
    <w:name w:val="Текст сноски Знак"/>
    <w:aliases w:val="Основной текст с отступом1 Знак,Основной текст с отступом11 Знак,Body Text Indent Знак,Знак1 Знак,Body Text Indent1 Знак"/>
    <w:basedOn w:val="a0"/>
    <w:link w:val="af1"/>
    <w:uiPriority w:val="99"/>
    <w:rsid w:val="00376510"/>
    <w:rPr>
      <w:rFonts w:ascii="Calibri" w:eastAsia="Arial Unicode MS" w:hAnsi="Calibri" w:cs="Calibri"/>
      <w:color w:val="00000A"/>
      <w:kern w:val="1"/>
      <w:sz w:val="24"/>
      <w:szCs w:val="24"/>
      <w:lang w:eastAsia="ru-RU"/>
    </w:rPr>
  </w:style>
  <w:style w:type="paragraph" w:styleId="af3">
    <w:name w:val="Body Text Indent"/>
    <w:aliases w:val=" Знак"/>
    <w:basedOn w:val="a"/>
    <w:link w:val="af4"/>
    <w:uiPriority w:val="99"/>
    <w:unhideWhenUsed/>
    <w:rsid w:val="00493836"/>
    <w:pPr>
      <w:spacing w:after="120"/>
      <w:ind w:left="283"/>
    </w:pPr>
  </w:style>
  <w:style w:type="character" w:customStyle="1" w:styleId="af4">
    <w:name w:val="Основной текст с отступом Знак"/>
    <w:aliases w:val=" Знак Знак"/>
    <w:basedOn w:val="a0"/>
    <w:link w:val="af3"/>
    <w:uiPriority w:val="99"/>
    <w:rsid w:val="00493836"/>
    <w:rPr>
      <w:rFonts w:ascii="Times New Roman" w:eastAsia="Times New Roman" w:hAnsi="Times New Roman" w:cs="Times New Roman"/>
      <w:sz w:val="24"/>
      <w:szCs w:val="24"/>
      <w:lang w:eastAsia="ru-RU"/>
    </w:rPr>
  </w:style>
  <w:style w:type="paragraph" w:customStyle="1" w:styleId="14TexstOSNOVA1012">
    <w:name w:val="14TexstOSNOVA_10/12"/>
    <w:basedOn w:val="a"/>
    <w:rsid w:val="005D002B"/>
    <w:pPr>
      <w:autoSpaceDE w:val="0"/>
      <w:autoSpaceDN w:val="0"/>
      <w:adjustRightInd w:val="0"/>
      <w:spacing w:line="240" w:lineRule="atLeast"/>
      <w:ind w:firstLine="340"/>
      <w:jc w:val="both"/>
      <w:textAlignment w:val="center"/>
    </w:pPr>
    <w:rPr>
      <w:rFonts w:ascii="PragmaticaC" w:hAnsi="PragmaticaC" w:cs="PragmaticaC"/>
      <w:color w:val="000000"/>
      <w:sz w:val="20"/>
      <w:szCs w:val="20"/>
    </w:rPr>
  </w:style>
  <w:style w:type="table" w:customStyle="1" w:styleId="4">
    <w:name w:val="Сетка таблицы4"/>
    <w:basedOn w:val="a1"/>
    <w:next w:val="a5"/>
    <w:uiPriority w:val="59"/>
    <w:rsid w:val="00A505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3325C3"/>
    <w:rPr>
      <w:rFonts w:ascii="Cambria" w:eastAsia="Times New Roman" w:hAnsi="Cambria" w:cs="Times New Roman"/>
      <w:b/>
      <w:bCs/>
      <w:color w:val="00000A"/>
      <w:kern w:val="32"/>
      <w:sz w:val="32"/>
      <w:szCs w:val="32"/>
    </w:rPr>
  </w:style>
  <w:style w:type="paragraph" w:customStyle="1" w:styleId="Standard">
    <w:name w:val="Standard"/>
    <w:link w:val="Standard1"/>
    <w:rsid w:val="003325C3"/>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locked/>
    <w:rsid w:val="003325C3"/>
    <w:rPr>
      <w:rFonts w:ascii="Arial" w:eastAsia="SimSun" w:hAnsi="Arial" w:cs="Mangal"/>
      <w:kern w:val="3"/>
      <w:sz w:val="24"/>
      <w:szCs w:val="24"/>
      <w:lang w:eastAsia="zh-CN" w:bidi="hi-IN"/>
    </w:rPr>
  </w:style>
  <w:style w:type="character" w:styleId="af5">
    <w:name w:val="Hyperlink"/>
    <w:basedOn w:val="a0"/>
    <w:uiPriority w:val="99"/>
    <w:rsid w:val="00E62957"/>
    <w:rPr>
      <w:color w:val="0000FF" w:themeColor="hyperlink"/>
      <w:u w:val="single"/>
    </w:rPr>
  </w:style>
  <w:style w:type="character" w:customStyle="1" w:styleId="af6">
    <w:name w:val="Символ сноски"/>
    <w:rsid w:val="00C94560"/>
    <w:rPr>
      <w:vertAlign w:val="superscript"/>
    </w:rPr>
  </w:style>
  <w:style w:type="character" w:customStyle="1" w:styleId="12">
    <w:name w:val="Знак сноски1"/>
    <w:rsid w:val="00C94560"/>
    <w:rPr>
      <w:vertAlign w:val="superscript"/>
    </w:rPr>
  </w:style>
  <w:style w:type="character" w:customStyle="1" w:styleId="CenturySchoolbook">
    <w:name w:val="Сноска + Century Schoolbook"/>
    <w:aliases w:val="9 pt,Курсив,Основной текст + Полужирный26"/>
    <w:semiHidden/>
    <w:rsid w:val="00556A8D"/>
    <w:rPr>
      <w:rFonts w:ascii="Century Schoolbook" w:hAnsi="Century Schoolbook" w:cs="Century Schoolbook"/>
      <w:i/>
      <w:iCs/>
      <w:sz w:val="18"/>
      <w:szCs w:val="18"/>
      <w:lang w:bidi="ar-SA"/>
    </w:rPr>
  </w:style>
  <w:style w:type="character" w:customStyle="1" w:styleId="210">
    <w:name w:val="Основной текст + Полужирный21"/>
    <w:rsid w:val="0038265D"/>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38265D"/>
    <w:rPr>
      <w:rFonts w:ascii="Times New Roman" w:hAnsi="Times New Roman" w:cs="Times New Roman"/>
      <w:b/>
      <w:bCs/>
      <w:i/>
      <w:iCs/>
      <w:spacing w:val="0"/>
      <w:sz w:val="22"/>
      <w:szCs w:val="22"/>
      <w:lang w:bidi="ar-SA"/>
    </w:rPr>
  </w:style>
  <w:style w:type="character" w:customStyle="1" w:styleId="32">
    <w:name w:val="Основной текст + Курсив3"/>
    <w:rsid w:val="00600B98"/>
    <w:rPr>
      <w:rFonts w:ascii="Times New Roman" w:hAnsi="Times New Roman" w:cs="Times New Roman"/>
      <w:i/>
      <w:iCs/>
      <w:spacing w:val="0"/>
      <w:sz w:val="22"/>
      <w:szCs w:val="22"/>
      <w:lang w:bidi="ar-SA"/>
    </w:rPr>
  </w:style>
  <w:style w:type="paragraph" w:customStyle="1" w:styleId="13">
    <w:name w:val="Абзац списка1"/>
    <w:basedOn w:val="a"/>
    <w:rsid w:val="00600B98"/>
    <w:pPr>
      <w:spacing w:after="200" w:line="276" w:lineRule="auto"/>
      <w:ind w:left="720"/>
      <w:contextualSpacing/>
    </w:pPr>
    <w:rPr>
      <w:rFonts w:ascii="Calibri" w:hAnsi="Calibri"/>
      <w:sz w:val="22"/>
      <w:szCs w:val="22"/>
    </w:rPr>
  </w:style>
  <w:style w:type="paragraph" w:customStyle="1" w:styleId="22">
    <w:name w:val="Без интервала2"/>
    <w:rsid w:val="00600B98"/>
    <w:pPr>
      <w:spacing w:after="0" w:line="240" w:lineRule="auto"/>
    </w:pPr>
    <w:rPr>
      <w:rFonts w:ascii="Calibri" w:eastAsia="Times New Roman" w:hAnsi="Calibri" w:cs="Calibri"/>
    </w:rPr>
  </w:style>
  <w:style w:type="paragraph" w:customStyle="1" w:styleId="Default">
    <w:name w:val="Default"/>
    <w:rsid w:val="002D6F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3">
    <w:name w:val="Основной текст + Полужирный3"/>
    <w:aliases w:val="Курсив7"/>
    <w:rsid w:val="002D6F33"/>
    <w:rPr>
      <w:rFonts w:ascii="Times New Roman" w:hAnsi="Times New Roman" w:cs="Times New Roman"/>
      <w:b/>
      <w:bCs/>
      <w:i/>
      <w:iCs/>
      <w:spacing w:val="0"/>
      <w:sz w:val="22"/>
      <w:szCs w:val="22"/>
      <w:lang w:bidi="ar-SA"/>
    </w:rPr>
  </w:style>
  <w:style w:type="paragraph" w:styleId="af7">
    <w:name w:val="No Spacing"/>
    <w:aliases w:val="основа"/>
    <w:uiPriority w:val="1"/>
    <w:qFormat/>
    <w:rsid w:val="00423DF1"/>
    <w:pPr>
      <w:spacing w:after="0" w:line="240" w:lineRule="auto"/>
    </w:pPr>
    <w:rPr>
      <w:rFonts w:ascii="Calibri" w:eastAsia="Calibri" w:hAnsi="Calibri" w:cs="Times New Roman"/>
    </w:rPr>
  </w:style>
  <w:style w:type="paragraph" w:customStyle="1" w:styleId="af8">
    <w:name w:val="Содержимое таблицы"/>
    <w:basedOn w:val="a"/>
    <w:rsid w:val="00423DF1"/>
    <w:pPr>
      <w:widowControl w:val="0"/>
      <w:suppressLineNumbers/>
      <w:suppressAutoHyphens/>
    </w:pPr>
    <w:rPr>
      <w:rFonts w:eastAsia="Arial"/>
      <w:kern w:val="1"/>
      <w:lang w:eastAsia="en-US"/>
    </w:rPr>
  </w:style>
  <w:style w:type="character" w:customStyle="1" w:styleId="20">
    <w:name w:val="Заголовок 2 Знак"/>
    <w:basedOn w:val="a0"/>
    <w:link w:val="2"/>
    <w:uiPriority w:val="9"/>
    <w:rsid w:val="00F22F97"/>
    <w:rPr>
      <w:rFonts w:ascii="Cambria" w:eastAsia="Times New Roman" w:hAnsi="Cambria" w:cs="Times New Roman"/>
      <w:b/>
      <w:bCs/>
      <w:i/>
      <w:iCs/>
      <w:color w:val="00000A"/>
      <w:kern w:val="1"/>
      <w:sz w:val="28"/>
      <w:szCs w:val="28"/>
    </w:rPr>
  </w:style>
  <w:style w:type="character" w:customStyle="1" w:styleId="30">
    <w:name w:val="Заголовок 3 Знак"/>
    <w:basedOn w:val="a0"/>
    <w:link w:val="3"/>
    <w:uiPriority w:val="9"/>
    <w:rsid w:val="00F22F97"/>
    <w:rPr>
      <w:rFonts w:ascii="Times New Roman" w:eastAsia="Times New Roman" w:hAnsi="Times New Roman" w:cs="Arial"/>
      <w:b/>
      <w:bCs/>
      <w:i/>
      <w:sz w:val="28"/>
      <w:szCs w:val="28"/>
      <w:lang w:eastAsia="ru-RU"/>
    </w:rPr>
  </w:style>
  <w:style w:type="paragraph" w:customStyle="1" w:styleId="ConsPlusNormal">
    <w:name w:val="ConsPlusNormal"/>
    <w:rsid w:val="00F22F9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9">
    <w:name w:val="Абзац"/>
    <w:basedOn w:val="a"/>
    <w:rsid w:val="00F22F97"/>
    <w:pPr>
      <w:spacing w:line="312" w:lineRule="auto"/>
      <w:ind w:firstLine="567"/>
      <w:jc w:val="both"/>
    </w:pPr>
    <w:rPr>
      <w:szCs w:val="20"/>
    </w:rPr>
  </w:style>
  <w:style w:type="paragraph" w:styleId="afa">
    <w:name w:val="Normal (Web)"/>
    <w:basedOn w:val="a"/>
    <w:uiPriority w:val="99"/>
    <w:rsid w:val="00F22F97"/>
    <w:pPr>
      <w:autoSpaceDE w:val="0"/>
      <w:autoSpaceDN w:val="0"/>
      <w:adjustRightInd w:val="0"/>
      <w:spacing w:before="130" w:after="130" w:line="360" w:lineRule="auto"/>
    </w:pPr>
  </w:style>
  <w:style w:type="character" w:customStyle="1" w:styleId="dash041e0431044b0447043d044b0439char1">
    <w:name w:val="dash041e_0431_044b_0447_043d_044b_0439__char1"/>
    <w:rsid w:val="00F22F97"/>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F22F97"/>
    <w:pPr>
      <w:spacing w:before="100" w:beforeAutospacing="1"/>
    </w:pPr>
    <w:rPr>
      <w:color w:val="000000"/>
    </w:rPr>
  </w:style>
  <w:style w:type="paragraph" w:styleId="23">
    <w:name w:val="Body Text 2"/>
    <w:basedOn w:val="a"/>
    <w:link w:val="24"/>
    <w:uiPriority w:val="99"/>
    <w:rsid w:val="00F22F97"/>
    <w:pPr>
      <w:spacing w:after="120" w:line="480" w:lineRule="auto"/>
    </w:pPr>
  </w:style>
  <w:style w:type="character" w:customStyle="1" w:styleId="24">
    <w:name w:val="Основной текст 2 Знак"/>
    <w:basedOn w:val="a0"/>
    <w:link w:val="23"/>
    <w:uiPriority w:val="99"/>
    <w:rsid w:val="00F22F97"/>
    <w:rPr>
      <w:rFonts w:ascii="Times New Roman" w:eastAsia="Times New Roman" w:hAnsi="Times New Roman" w:cs="Times New Roman"/>
      <w:sz w:val="24"/>
      <w:szCs w:val="24"/>
      <w:lang w:eastAsia="ru-RU"/>
    </w:rPr>
  </w:style>
  <w:style w:type="paragraph" w:styleId="afb">
    <w:name w:val="TOC Heading"/>
    <w:basedOn w:val="1"/>
    <w:next w:val="a"/>
    <w:uiPriority w:val="39"/>
    <w:semiHidden/>
    <w:unhideWhenUsed/>
    <w:qFormat/>
    <w:rsid w:val="00F22F97"/>
    <w:pPr>
      <w:keepLines/>
      <w:suppressAutoHyphens w:val="0"/>
      <w:spacing w:before="480" w:after="0"/>
      <w:outlineLvl w:val="9"/>
    </w:pPr>
    <w:rPr>
      <w:color w:val="365F91"/>
      <w:kern w:val="0"/>
      <w:sz w:val="28"/>
      <w:szCs w:val="28"/>
    </w:rPr>
  </w:style>
  <w:style w:type="paragraph" w:styleId="34">
    <w:name w:val="toc 3"/>
    <w:basedOn w:val="a"/>
    <w:next w:val="a"/>
    <w:autoRedefine/>
    <w:uiPriority w:val="39"/>
    <w:unhideWhenUsed/>
    <w:rsid w:val="00F22F97"/>
    <w:pPr>
      <w:tabs>
        <w:tab w:val="right" w:leader="dot" w:pos="9628"/>
      </w:tabs>
      <w:suppressAutoHyphens/>
      <w:spacing w:after="200" w:line="276" w:lineRule="auto"/>
      <w:ind w:left="426"/>
    </w:pPr>
    <w:rPr>
      <w:rFonts w:ascii="Calibri" w:eastAsia="Arial Unicode MS" w:hAnsi="Calibri" w:cs="Calibri"/>
      <w:color w:val="00000A"/>
      <w:kern w:val="1"/>
      <w:sz w:val="22"/>
      <w:szCs w:val="22"/>
      <w:lang w:eastAsia="en-US"/>
    </w:rPr>
  </w:style>
  <w:style w:type="paragraph" w:styleId="25">
    <w:name w:val="toc 2"/>
    <w:basedOn w:val="a"/>
    <w:next w:val="a"/>
    <w:autoRedefine/>
    <w:uiPriority w:val="39"/>
    <w:unhideWhenUsed/>
    <w:rsid w:val="00F22F97"/>
    <w:pPr>
      <w:suppressAutoHyphens/>
      <w:spacing w:after="200" w:line="276" w:lineRule="auto"/>
      <w:ind w:left="220"/>
    </w:pPr>
    <w:rPr>
      <w:rFonts w:ascii="Calibri" w:eastAsia="Arial Unicode MS" w:hAnsi="Calibri" w:cs="Calibri"/>
      <w:color w:val="00000A"/>
      <w:kern w:val="1"/>
      <w:sz w:val="22"/>
      <w:szCs w:val="22"/>
      <w:lang w:eastAsia="en-US"/>
    </w:rPr>
  </w:style>
  <w:style w:type="paragraph" w:customStyle="1" w:styleId="18TexstSPISOK1">
    <w:name w:val="18TexstSPISOK_1"/>
    <w:aliases w:val="1"/>
    <w:basedOn w:val="a"/>
    <w:rsid w:val="00F22F97"/>
    <w:pPr>
      <w:tabs>
        <w:tab w:val="left" w:pos="360"/>
        <w:tab w:val="left" w:pos="640"/>
      </w:tabs>
      <w:autoSpaceDE w:val="0"/>
      <w:autoSpaceDN w:val="0"/>
      <w:adjustRightInd w:val="0"/>
      <w:spacing w:line="240" w:lineRule="atLeast"/>
      <w:ind w:left="640" w:hanging="300"/>
      <w:jc w:val="both"/>
      <w:textAlignment w:val="center"/>
    </w:pPr>
    <w:rPr>
      <w:rFonts w:ascii="PragmaticaC" w:hAnsi="PragmaticaC" w:cs="PragmaticaC"/>
      <w:color w:val="000000"/>
      <w:sz w:val="20"/>
      <w:szCs w:val="20"/>
    </w:rPr>
  </w:style>
  <w:style w:type="paragraph" w:customStyle="1" w:styleId="afc">
    <w:name w:val="Буллит"/>
    <w:basedOn w:val="a3"/>
    <w:rsid w:val="00F22F97"/>
    <w:pPr>
      <w:ind w:firstLine="244"/>
    </w:pPr>
    <w:rPr>
      <w:lang w:eastAsia="en-US"/>
    </w:rPr>
  </w:style>
  <w:style w:type="paragraph" w:styleId="26">
    <w:name w:val="Body Text Indent 2"/>
    <w:basedOn w:val="a"/>
    <w:link w:val="27"/>
    <w:uiPriority w:val="99"/>
    <w:unhideWhenUsed/>
    <w:rsid w:val="00F22F97"/>
    <w:pPr>
      <w:suppressAutoHyphens/>
      <w:spacing w:after="120" w:line="480" w:lineRule="auto"/>
      <w:ind w:left="283"/>
    </w:pPr>
    <w:rPr>
      <w:rFonts w:ascii="Calibri" w:eastAsia="Arial Unicode MS" w:hAnsi="Calibri"/>
      <w:color w:val="00000A"/>
      <w:kern w:val="1"/>
      <w:sz w:val="22"/>
      <w:szCs w:val="22"/>
      <w:lang w:eastAsia="en-US"/>
    </w:rPr>
  </w:style>
  <w:style w:type="character" w:customStyle="1" w:styleId="27">
    <w:name w:val="Основной текст с отступом 2 Знак"/>
    <w:basedOn w:val="a0"/>
    <w:link w:val="26"/>
    <w:uiPriority w:val="99"/>
    <w:rsid w:val="00F22F97"/>
    <w:rPr>
      <w:rFonts w:ascii="Calibri" w:eastAsia="Arial Unicode MS" w:hAnsi="Calibri" w:cs="Times New Roman"/>
      <w:color w:val="00000A"/>
      <w:kern w:val="1"/>
    </w:rPr>
  </w:style>
  <w:style w:type="character" w:customStyle="1" w:styleId="14">
    <w:name w:val="Сноска1"/>
    <w:rsid w:val="00F22F97"/>
    <w:rPr>
      <w:rFonts w:ascii="Times New Roman" w:hAnsi="Times New Roman" w:cs="Times New Roman"/>
      <w:vertAlign w:val="superscript"/>
    </w:rPr>
  </w:style>
  <w:style w:type="paragraph" w:customStyle="1" w:styleId="35">
    <w:name w:val="Заг 3"/>
    <w:basedOn w:val="a"/>
    <w:rsid w:val="00F22F97"/>
    <w:pPr>
      <w:keepNext/>
      <w:autoSpaceDE w:val="0"/>
      <w:autoSpaceDN w:val="0"/>
      <w:adjustRightInd w:val="0"/>
      <w:spacing w:before="255" w:after="113" w:line="240" w:lineRule="atLeast"/>
      <w:jc w:val="center"/>
      <w:textAlignment w:val="center"/>
    </w:pPr>
    <w:rPr>
      <w:rFonts w:ascii="PragmaticaC" w:hAnsi="PragmaticaC" w:cs="PragmaticaC"/>
      <w:b/>
      <w:bCs/>
      <w:i/>
      <w:iCs/>
      <w:color w:val="000000"/>
      <w:sz w:val="23"/>
      <w:szCs w:val="23"/>
    </w:rPr>
  </w:style>
  <w:style w:type="paragraph" w:customStyle="1" w:styleId="40">
    <w:name w:val="Заг 4"/>
    <w:basedOn w:val="35"/>
    <w:rsid w:val="00F22F97"/>
    <w:rPr>
      <w:b w:val="0"/>
      <w:bCs w:val="0"/>
    </w:rPr>
  </w:style>
  <w:style w:type="paragraph" w:customStyle="1" w:styleId="afd">
    <w:name w:val="Сноска"/>
    <w:basedOn w:val="a3"/>
    <w:rsid w:val="00F22F97"/>
    <w:pPr>
      <w:spacing w:line="174" w:lineRule="atLeast"/>
    </w:pPr>
    <w:rPr>
      <w:sz w:val="17"/>
      <w:szCs w:val="17"/>
      <w:lang w:eastAsia="en-US"/>
    </w:rPr>
  </w:style>
  <w:style w:type="paragraph" w:customStyle="1" w:styleId="afe">
    <w:name w:val="Подзаг"/>
    <w:basedOn w:val="a3"/>
    <w:rsid w:val="00F22F97"/>
    <w:pPr>
      <w:spacing w:before="113" w:after="28"/>
      <w:jc w:val="center"/>
    </w:pPr>
    <w:rPr>
      <w:b/>
      <w:bCs/>
      <w:i/>
      <w:iCs/>
      <w:lang w:eastAsia="en-US"/>
    </w:rPr>
  </w:style>
  <w:style w:type="character" w:customStyle="1" w:styleId="c12">
    <w:name w:val="c12"/>
    <w:basedOn w:val="a0"/>
    <w:rsid w:val="00F22F97"/>
  </w:style>
  <w:style w:type="paragraph" w:customStyle="1" w:styleId="c11">
    <w:name w:val="c11"/>
    <w:basedOn w:val="a"/>
    <w:rsid w:val="00F22F97"/>
    <w:pPr>
      <w:spacing w:before="100" w:beforeAutospacing="1" w:after="100" w:afterAutospacing="1"/>
    </w:pPr>
  </w:style>
  <w:style w:type="paragraph" w:customStyle="1" w:styleId="15">
    <w:name w:val="Без интервала1"/>
    <w:rsid w:val="00F22F97"/>
    <w:pPr>
      <w:spacing w:after="0" w:line="240" w:lineRule="auto"/>
    </w:pPr>
    <w:rPr>
      <w:rFonts w:ascii="Calibri" w:eastAsia="Times New Roman" w:hAnsi="Calibri" w:cs="Calibri"/>
    </w:rPr>
  </w:style>
  <w:style w:type="character" w:customStyle="1" w:styleId="blk">
    <w:name w:val="blk"/>
    <w:basedOn w:val="a0"/>
    <w:rsid w:val="00F22F97"/>
  </w:style>
  <w:style w:type="paragraph" w:styleId="aff">
    <w:name w:val="Balloon Text"/>
    <w:basedOn w:val="a"/>
    <w:link w:val="aff0"/>
    <w:uiPriority w:val="99"/>
    <w:unhideWhenUsed/>
    <w:rsid w:val="00F22F97"/>
    <w:pPr>
      <w:suppressAutoHyphens/>
    </w:pPr>
    <w:rPr>
      <w:rFonts w:ascii="Segoe UI" w:eastAsia="Arial Unicode MS" w:hAnsi="Segoe UI"/>
      <w:color w:val="00000A"/>
      <w:kern w:val="1"/>
      <w:sz w:val="18"/>
      <w:szCs w:val="18"/>
      <w:lang w:eastAsia="en-US"/>
    </w:rPr>
  </w:style>
  <w:style w:type="character" w:customStyle="1" w:styleId="aff0">
    <w:name w:val="Текст выноски Знак"/>
    <w:basedOn w:val="a0"/>
    <w:link w:val="aff"/>
    <w:uiPriority w:val="99"/>
    <w:rsid w:val="00F22F97"/>
    <w:rPr>
      <w:rFonts w:ascii="Segoe UI" w:eastAsia="Arial Unicode MS" w:hAnsi="Segoe UI" w:cs="Times New Roman"/>
      <w:color w:val="00000A"/>
      <w:kern w:val="1"/>
      <w:sz w:val="18"/>
      <w:szCs w:val="18"/>
    </w:rPr>
  </w:style>
  <w:style w:type="paragraph" w:customStyle="1" w:styleId="09PodZAG">
    <w:name w:val="09PodZAG_п/ж"/>
    <w:basedOn w:val="a"/>
    <w:rsid w:val="00F22F97"/>
    <w:pPr>
      <w:autoSpaceDE w:val="0"/>
      <w:autoSpaceDN w:val="0"/>
      <w:adjustRightInd w:val="0"/>
      <w:spacing w:after="113" w:line="240" w:lineRule="atLeast"/>
      <w:jc w:val="center"/>
      <w:textAlignment w:val="center"/>
    </w:pPr>
    <w:rPr>
      <w:rFonts w:ascii="FuturisC" w:hAnsi="FuturisC" w:cs="FuturisC"/>
      <w:b/>
      <w:bCs/>
      <w:caps/>
      <w:color w:val="000000"/>
      <w:sz w:val="22"/>
      <w:szCs w:val="22"/>
    </w:rPr>
  </w:style>
  <w:style w:type="paragraph" w:customStyle="1" w:styleId="Footnote">
    <w:name w:val="Footnote"/>
    <w:basedOn w:val="Standard"/>
    <w:rsid w:val="00F22F97"/>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8">
    <w:name w:val="Знак сноски2"/>
    <w:rsid w:val="00F22F97"/>
    <w:rPr>
      <w:vertAlign w:val="superscript"/>
    </w:rPr>
  </w:style>
  <w:style w:type="paragraph" w:customStyle="1" w:styleId="aff1">
    <w:name w:val="Знак"/>
    <w:basedOn w:val="a"/>
    <w:rsid w:val="00F22F97"/>
    <w:pPr>
      <w:spacing w:after="160" w:line="240" w:lineRule="exact"/>
    </w:pPr>
    <w:rPr>
      <w:rFonts w:ascii="Verdana" w:hAnsi="Verdana"/>
      <w:sz w:val="20"/>
      <w:szCs w:val="20"/>
      <w:lang w:val="en-US" w:eastAsia="en-US"/>
    </w:rPr>
  </w:style>
  <w:style w:type="character" w:customStyle="1" w:styleId="16">
    <w:name w:val="Основной текст + Курсив1"/>
    <w:rsid w:val="00F22F97"/>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F22F97"/>
    <w:pPr>
      <w:suppressAutoHyphens/>
      <w:autoSpaceDE w:val="0"/>
      <w:spacing w:line="180" w:lineRule="atLeast"/>
      <w:jc w:val="both"/>
      <w:textAlignment w:val="center"/>
    </w:pPr>
    <w:rPr>
      <w:rFonts w:ascii="PragmaticaC" w:hAnsi="PragmaticaC" w:cs="PragmaticaC"/>
      <w:color w:val="000000"/>
      <w:sz w:val="16"/>
      <w:szCs w:val="16"/>
      <w:lang w:eastAsia="ar-SA"/>
    </w:rPr>
  </w:style>
  <w:style w:type="character" w:customStyle="1" w:styleId="17">
    <w:name w:val="Текст сноски Знак1"/>
    <w:uiPriority w:val="99"/>
    <w:rsid w:val="00F22F97"/>
    <w:rPr>
      <w:caps/>
      <w:lang w:eastAsia="ar-SA"/>
    </w:rPr>
  </w:style>
  <w:style w:type="character" w:customStyle="1" w:styleId="aff2">
    <w:name w:val="Сноска_"/>
    <w:rsid w:val="00F22F97"/>
    <w:rPr>
      <w:sz w:val="16"/>
      <w:szCs w:val="16"/>
      <w:lang w:bidi="ar-SA"/>
    </w:rPr>
  </w:style>
  <w:style w:type="character" w:customStyle="1" w:styleId="110">
    <w:name w:val="Основной текст (11) + Не курсив"/>
    <w:rsid w:val="00F22F97"/>
    <w:rPr>
      <w:rFonts w:ascii="Times New Roman" w:hAnsi="Times New Roman" w:cs="Times New Roman"/>
      <w:b/>
      <w:bCs/>
      <w:i/>
      <w:iCs/>
      <w:spacing w:val="0"/>
      <w:sz w:val="22"/>
      <w:szCs w:val="22"/>
      <w:lang w:bidi="ar-SA"/>
    </w:rPr>
  </w:style>
  <w:style w:type="character" w:customStyle="1" w:styleId="1116">
    <w:name w:val="Основной текст (11)16"/>
    <w:rsid w:val="00F22F97"/>
    <w:rPr>
      <w:rFonts w:ascii="Times New Roman" w:hAnsi="Times New Roman" w:cs="Times New Roman"/>
      <w:b/>
      <w:bCs/>
      <w:i/>
      <w:iCs/>
      <w:spacing w:val="0"/>
      <w:sz w:val="22"/>
      <w:szCs w:val="22"/>
      <w:lang w:bidi="ar-SA"/>
    </w:rPr>
  </w:style>
  <w:style w:type="character" w:customStyle="1" w:styleId="aff3">
    <w:name w:val="Основной текст + Полужирный"/>
    <w:rsid w:val="00F22F97"/>
    <w:rPr>
      <w:rFonts w:ascii="Century Schoolbook" w:hAnsi="Century Schoolbook"/>
      <w:b/>
      <w:bCs/>
      <w:sz w:val="24"/>
      <w:szCs w:val="24"/>
      <w:lang w:bidi="ar-SA"/>
    </w:rPr>
  </w:style>
  <w:style w:type="paragraph" w:customStyle="1" w:styleId="29">
    <w:name w:val="Абзац списка2"/>
    <w:basedOn w:val="a"/>
    <w:rsid w:val="00F22F97"/>
    <w:pPr>
      <w:suppressAutoHyphens/>
      <w:spacing w:line="360" w:lineRule="auto"/>
      <w:ind w:left="720"/>
    </w:pPr>
    <w:rPr>
      <w:kern w:val="1"/>
      <w:lang w:eastAsia="ar-SA"/>
    </w:rPr>
  </w:style>
  <w:style w:type="character" w:styleId="aff4">
    <w:name w:val="annotation reference"/>
    <w:semiHidden/>
    <w:unhideWhenUsed/>
    <w:rsid w:val="00F22F97"/>
    <w:rPr>
      <w:sz w:val="16"/>
      <w:szCs w:val="16"/>
    </w:rPr>
  </w:style>
  <w:style w:type="paragraph" w:customStyle="1" w:styleId="WW-12">
    <w:name w:val="WW-????????12"/>
    <w:basedOn w:val="a"/>
    <w:uiPriority w:val="99"/>
    <w:rsid w:val="00F22F97"/>
    <w:pPr>
      <w:widowControl w:val="0"/>
      <w:suppressAutoHyphens/>
      <w:overflowPunct w:val="0"/>
      <w:autoSpaceDE w:val="0"/>
      <w:autoSpaceDN w:val="0"/>
      <w:adjustRightInd w:val="0"/>
      <w:spacing w:line="214" w:lineRule="atLeast"/>
      <w:ind w:firstLine="283"/>
      <w:jc w:val="both"/>
      <w:textAlignment w:val="baseline"/>
    </w:pPr>
    <w:rPr>
      <w:rFonts w:ascii="NewtonCSanPin" w:hAnsi="NewtonCSanPin"/>
      <w:color w:val="000000"/>
      <w:kern w:val="1"/>
      <w:sz w:val="21"/>
      <w:szCs w:val="20"/>
    </w:rPr>
  </w:style>
  <w:style w:type="paragraph" w:customStyle="1" w:styleId="aff5">
    <w:name w:val="??????"/>
    <w:basedOn w:val="WW-12"/>
    <w:uiPriority w:val="99"/>
    <w:rsid w:val="00F22F97"/>
    <w:pPr>
      <w:ind w:firstLine="244"/>
    </w:pPr>
  </w:style>
  <w:style w:type="character" w:customStyle="1" w:styleId="Standard0">
    <w:name w:val="Standard Знак"/>
    <w:rsid w:val="00F22F97"/>
    <w:rPr>
      <w:rFonts w:ascii="Times New Roman" w:hAnsi="Times New Roman"/>
      <w:kern w:val="3"/>
      <w:sz w:val="24"/>
      <w:szCs w:val="24"/>
      <w:lang w:bidi="ar-SA"/>
    </w:rPr>
  </w:style>
  <w:style w:type="paragraph" w:styleId="aff6">
    <w:name w:val="Block Text"/>
    <w:basedOn w:val="a"/>
    <w:semiHidden/>
    <w:rsid w:val="00F22F97"/>
    <w:pPr>
      <w:widowControl w:val="0"/>
      <w:autoSpaceDE w:val="0"/>
      <w:autoSpaceDN w:val="0"/>
      <w:adjustRightInd w:val="0"/>
      <w:ind w:left="144" w:right="720" w:firstLine="576"/>
      <w:jc w:val="both"/>
    </w:pPr>
  </w:style>
  <w:style w:type="character" w:customStyle="1" w:styleId="527">
    <w:name w:val="Заголовок №527"/>
    <w:rsid w:val="00F22F97"/>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F22F97"/>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F22F97"/>
  </w:style>
  <w:style w:type="paragraph" w:customStyle="1" w:styleId="21">
    <w:name w:val="Средняя сетка 21"/>
    <w:basedOn w:val="a"/>
    <w:uiPriority w:val="1"/>
    <w:qFormat/>
    <w:rsid w:val="00F22F97"/>
    <w:pPr>
      <w:numPr>
        <w:numId w:val="13"/>
      </w:numPr>
      <w:spacing w:line="360" w:lineRule="auto"/>
      <w:contextualSpacing/>
      <w:jc w:val="both"/>
      <w:outlineLvl w:val="1"/>
    </w:pPr>
    <w:rPr>
      <w:sz w:val="28"/>
    </w:rPr>
  </w:style>
  <w:style w:type="paragraph" w:styleId="aff7">
    <w:name w:val="Title"/>
    <w:basedOn w:val="a"/>
    <w:next w:val="a"/>
    <w:link w:val="aff8"/>
    <w:uiPriority w:val="99"/>
    <w:qFormat/>
    <w:rsid w:val="00F22F97"/>
    <w:pPr>
      <w:spacing w:before="240" w:after="60"/>
      <w:jc w:val="center"/>
      <w:outlineLvl w:val="0"/>
    </w:pPr>
    <w:rPr>
      <w:rFonts w:ascii="Cambria" w:eastAsia="Calibri" w:hAnsi="Cambria"/>
      <w:b/>
      <w:bCs/>
      <w:kern w:val="28"/>
      <w:sz w:val="32"/>
      <w:szCs w:val="32"/>
    </w:rPr>
  </w:style>
  <w:style w:type="character" w:customStyle="1" w:styleId="aff8">
    <w:name w:val="Название Знак"/>
    <w:basedOn w:val="a0"/>
    <w:link w:val="aff7"/>
    <w:uiPriority w:val="99"/>
    <w:rsid w:val="00F22F97"/>
    <w:rPr>
      <w:rFonts w:ascii="Cambria" w:eastAsia="Calibri" w:hAnsi="Cambria" w:cs="Times New Roman"/>
      <w:b/>
      <w:bCs/>
      <w:kern w:val="28"/>
      <w:sz w:val="32"/>
      <w:szCs w:val="32"/>
      <w:lang w:eastAsia="ru-RU"/>
    </w:rPr>
  </w:style>
  <w:style w:type="character" w:customStyle="1" w:styleId="Zag11">
    <w:name w:val="Zag_11"/>
    <w:rsid w:val="00E15827"/>
    <w:rPr>
      <w:color w:val="000000"/>
      <w:w w:val="100"/>
    </w:rPr>
  </w:style>
  <w:style w:type="character" w:customStyle="1" w:styleId="WW8Num1z0">
    <w:name w:val="WW8Num1z0"/>
    <w:rsid w:val="00E802E3"/>
  </w:style>
  <w:style w:type="character" w:customStyle="1" w:styleId="WW8Num2z0">
    <w:name w:val="WW8Num2z0"/>
    <w:rsid w:val="00E802E3"/>
  </w:style>
  <w:style w:type="character" w:customStyle="1" w:styleId="WW8Num2z1">
    <w:name w:val="WW8Num2z1"/>
    <w:rsid w:val="00E802E3"/>
  </w:style>
  <w:style w:type="character" w:customStyle="1" w:styleId="WW8Num3z0">
    <w:name w:val="WW8Num3z0"/>
    <w:rsid w:val="00E802E3"/>
    <w:rPr>
      <w:rFonts w:ascii="Symbol" w:hAnsi="Symbol"/>
    </w:rPr>
  </w:style>
  <w:style w:type="character" w:customStyle="1" w:styleId="WW8Num3z1">
    <w:name w:val="WW8Num3z1"/>
    <w:rsid w:val="00E802E3"/>
    <w:rPr>
      <w:rFonts w:ascii="Courier New" w:hAnsi="Courier New"/>
    </w:rPr>
  </w:style>
  <w:style w:type="character" w:customStyle="1" w:styleId="WW8Num3z2">
    <w:name w:val="WW8Num3z2"/>
    <w:rsid w:val="00E802E3"/>
    <w:rPr>
      <w:rFonts w:ascii="Wingdings" w:hAnsi="Wingdings"/>
    </w:rPr>
  </w:style>
  <w:style w:type="character" w:customStyle="1" w:styleId="WW8Num4z0">
    <w:name w:val="WW8Num4z0"/>
    <w:rsid w:val="00E802E3"/>
    <w:rPr>
      <w:rFonts w:ascii="Symbol" w:hAnsi="Symbol"/>
    </w:rPr>
  </w:style>
  <w:style w:type="character" w:customStyle="1" w:styleId="WW8Num4z1">
    <w:name w:val="WW8Num4z1"/>
    <w:rsid w:val="00E802E3"/>
    <w:rPr>
      <w:rFonts w:ascii="Courier New" w:hAnsi="Courier New"/>
    </w:rPr>
  </w:style>
  <w:style w:type="character" w:customStyle="1" w:styleId="WW8Num4z2">
    <w:name w:val="WW8Num4z2"/>
    <w:rsid w:val="00E802E3"/>
    <w:rPr>
      <w:rFonts w:ascii="Wingdings" w:hAnsi="Wingdings"/>
    </w:rPr>
  </w:style>
  <w:style w:type="character" w:customStyle="1" w:styleId="WW8Num5z0">
    <w:name w:val="WW8Num5z0"/>
    <w:rsid w:val="00E802E3"/>
    <w:rPr>
      <w:rFonts w:ascii="Symbol" w:hAnsi="Symbol"/>
    </w:rPr>
  </w:style>
  <w:style w:type="character" w:customStyle="1" w:styleId="WW8Num5z1">
    <w:name w:val="WW8Num5z1"/>
    <w:rsid w:val="00E802E3"/>
    <w:rPr>
      <w:rFonts w:ascii="Courier New" w:hAnsi="Courier New"/>
    </w:rPr>
  </w:style>
  <w:style w:type="character" w:customStyle="1" w:styleId="WW8Num5z2">
    <w:name w:val="WW8Num5z2"/>
    <w:rsid w:val="00E802E3"/>
    <w:rPr>
      <w:rFonts w:ascii="Wingdings" w:hAnsi="Wingdings"/>
    </w:rPr>
  </w:style>
  <w:style w:type="character" w:customStyle="1" w:styleId="WW8Num6z0">
    <w:name w:val="WW8Num6z0"/>
    <w:rsid w:val="00E802E3"/>
  </w:style>
  <w:style w:type="character" w:customStyle="1" w:styleId="WW8Num7z0">
    <w:name w:val="WW8Num7z0"/>
    <w:rsid w:val="00E802E3"/>
    <w:rPr>
      <w:rFonts w:ascii="Symbol" w:hAnsi="Symbol"/>
    </w:rPr>
  </w:style>
  <w:style w:type="character" w:customStyle="1" w:styleId="WW8Num7z1">
    <w:name w:val="WW8Num7z1"/>
    <w:rsid w:val="00E802E3"/>
    <w:rPr>
      <w:rFonts w:ascii="Courier New" w:hAnsi="Courier New"/>
    </w:rPr>
  </w:style>
  <w:style w:type="character" w:customStyle="1" w:styleId="WW8Num7z2">
    <w:name w:val="WW8Num7z2"/>
    <w:rsid w:val="00E802E3"/>
    <w:rPr>
      <w:rFonts w:ascii="Wingdings" w:hAnsi="Wingdings"/>
    </w:rPr>
  </w:style>
  <w:style w:type="character" w:customStyle="1" w:styleId="WW8Num8z0">
    <w:name w:val="WW8Num8z0"/>
    <w:rsid w:val="00E802E3"/>
  </w:style>
  <w:style w:type="character" w:customStyle="1" w:styleId="WW8Num8z1">
    <w:name w:val="WW8Num8z1"/>
    <w:rsid w:val="00E802E3"/>
    <w:rPr>
      <w:rFonts w:ascii="Courier New" w:hAnsi="Courier New"/>
    </w:rPr>
  </w:style>
  <w:style w:type="character" w:customStyle="1" w:styleId="WW8Num8z2">
    <w:name w:val="WW8Num8z2"/>
    <w:rsid w:val="00E802E3"/>
    <w:rPr>
      <w:rFonts w:ascii="Wingdings" w:hAnsi="Wingdings"/>
    </w:rPr>
  </w:style>
  <w:style w:type="character" w:customStyle="1" w:styleId="WW8Num8z3">
    <w:name w:val="WW8Num8z3"/>
    <w:rsid w:val="00E802E3"/>
    <w:rPr>
      <w:rFonts w:ascii="Symbol" w:hAnsi="Symbol"/>
    </w:rPr>
  </w:style>
  <w:style w:type="character" w:customStyle="1" w:styleId="WW8Num9z0">
    <w:name w:val="WW8Num9z0"/>
    <w:rsid w:val="00E802E3"/>
    <w:rPr>
      <w:rFonts w:ascii="Symbol" w:hAnsi="Symbol"/>
    </w:rPr>
  </w:style>
  <w:style w:type="character" w:customStyle="1" w:styleId="WW8Num9z1">
    <w:name w:val="WW8Num9z1"/>
    <w:rsid w:val="00E802E3"/>
    <w:rPr>
      <w:rFonts w:ascii="Courier New" w:hAnsi="Courier New"/>
    </w:rPr>
  </w:style>
  <w:style w:type="character" w:customStyle="1" w:styleId="WW8Num9z2">
    <w:name w:val="WW8Num9z2"/>
    <w:rsid w:val="00E802E3"/>
    <w:rPr>
      <w:rFonts w:ascii="Wingdings" w:hAnsi="Wingdings"/>
    </w:rPr>
  </w:style>
  <w:style w:type="character" w:customStyle="1" w:styleId="WW8Num10z0">
    <w:name w:val="WW8Num10z0"/>
    <w:rsid w:val="00E802E3"/>
    <w:rPr>
      <w:rFonts w:ascii="Symbol" w:hAnsi="Symbol"/>
    </w:rPr>
  </w:style>
  <w:style w:type="character" w:customStyle="1" w:styleId="WW8Num10z1">
    <w:name w:val="WW8Num10z1"/>
    <w:rsid w:val="00E802E3"/>
    <w:rPr>
      <w:rFonts w:ascii="Courier New" w:hAnsi="Courier New"/>
    </w:rPr>
  </w:style>
  <w:style w:type="character" w:customStyle="1" w:styleId="WW8Num10z2">
    <w:name w:val="WW8Num10z2"/>
    <w:rsid w:val="00E802E3"/>
    <w:rPr>
      <w:rFonts w:ascii="Wingdings" w:hAnsi="Wingdings"/>
    </w:rPr>
  </w:style>
  <w:style w:type="character" w:customStyle="1" w:styleId="WW8Num11z0">
    <w:name w:val="WW8Num11z0"/>
    <w:rsid w:val="00E802E3"/>
    <w:rPr>
      <w:rFonts w:ascii="Symbol" w:hAnsi="Symbol"/>
    </w:rPr>
  </w:style>
  <w:style w:type="character" w:customStyle="1" w:styleId="WW8Num11z1">
    <w:name w:val="WW8Num11z1"/>
    <w:rsid w:val="00E802E3"/>
    <w:rPr>
      <w:rFonts w:ascii="Courier New" w:hAnsi="Courier New"/>
    </w:rPr>
  </w:style>
  <w:style w:type="character" w:customStyle="1" w:styleId="WW8Num11z2">
    <w:name w:val="WW8Num11z2"/>
    <w:rsid w:val="00E802E3"/>
    <w:rPr>
      <w:rFonts w:ascii="Wingdings" w:hAnsi="Wingdings"/>
    </w:rPr>
  </w:style>
  <w:style w:type="character" w:customStyle="1" w:styleId="WW8Num12z0">
    <w:name w:val="WW8Num12z0"/>
    <w:rsid w:val="00E802E3"/>
    <w:rPr>
      <w:rFonts w:ascii="Symbol" w:hAnsi="Symbol"/>
    </w:rPr>
  </w:style>
  <w:style w:type="character" w:customStyle="1" w:styleId="WW8Num12z1">
    <w:name w:val="WW8Num12z1"/>
    <w:rsid w:val="00E802E3"/>
    <w:rPr>
      <w:rFonts w:ascii="Courier New" w:hAnsi="Courier New"/>
    </w:rPr>
  </w:style>
  <w:style w:type="character" w:customStyle="1" w:styleId="WW8Num12z2">
    <w:name w:val="WW8Num12z2"/>
    <w:rsid w:val="00E802E3"/>
    <w:rPr>
      <w:rFonts w:ascii="Wingdings" w:hAnsi="Wingdings"/>
    </w:rPr>
  </w:style>
  <w:style w:type="character" w:customStyle="1" w:styleId="WW8Num13z0">
    <w:name w:val="WW8Num13z0"/>
    <w:rsid w:val="00E802E3"/>
    <w:rPr>
      <w:rFonts w:ascii="Wingdings" w:hAnsi="Wingdings"/>
    </w:rPr>
  </w:style>
  <w:style w:type="character" w:customStyle="1" w:styleId="WW8Num13z1">
    <w:name w:val="WW8Num13z1"/>
    <w:rsid w:val="00E802E3"/>
    <w:rPr>
      <w:rFonts w:ascii="Courier New" w:hAnsi="Courier New"/>
    </w:rPr>
  </w:style>
  <w:style w:type="character" w:customStyle="1" w:styleId="WW8Num13z3">
    <w:name w:val="WW8Num13z3"/>
    <w:rsid w:val="00E802E3"/>
    <w:rPr>
      <w:rFonts w:ascii="Symbol" w:hAnsi="Symbol"/>
    </w:rPr>
  </w:style>
  <w:style w:type="character" w:customStyle="1" w:styleId="WW8Num14z0">
    <w:name w:val="WW8Num14z0"/>
    <w:rsid w:val="00E802E3"/>
    <w:rPr>
      <w:rFonts w:ascii="Symbol" w:hAnsi="Symbol"/>
    </w:rPr>
  </w:style>
  <w:style w:type="character" w:customStyle="1" w:styleId="WW8Num14z1">
    <w:name w:val="WW8Num14z1"/>
    <w:rsid w:val="00E802E3"/>
    <w:rPr>
      <w:rFonts w:ascii="Courier New" w:hAnsi="Courier New"/>
    </w:rPr>
  </w:style>
  <w:style w:type="character" w:customStyle="1" w:styleId="WW8Num14z2">
    <w:name w:val="WW8Num14z2"/>
    <w:rsid w:val="00E802E3"/>
    <w:rPr>
      <w:rFonts w:ascii="Wingdings" w:hAnsi="Wingdings"/>
    </w:rPr>
  </w:style>
  <w:style w:type="character" w:customStyle="1" w:styleId="WW8Num15z0">
    <w:name w:val="WW8Num15z0"/>
    <w:rsid w:val="00E802E3"/>
    <w:rPr>
      <w:rFonts w:ascii="Symbol" w:hAnsi="Symbol"/>
    </w:rPr>
  </w:style>
  <w:style w:type="character" w:customStyle="1" w:styleId="WW8Num15z1">
    <w:name w:val="WW8Num15z1"/>
    <w:rsid w:val="00E802E3"/>
    <w:rPr>
      <w:rFonts w:ascii="Courier New" w:hAnsi="Courier New"/>
    </w:rPr>
  </w:style>
  <w:style w:type="character" w:customStyle="1" w:styleId="WW8Num15z2">
    <w:name w:val="WW8Num15z2"/>
    <w:rsid w:val="00E802E3"/>
    <w:rPr>
      <w:rFonts w:ascii="Wingdings" w:hAnsi="Wingdings"/>
    </w:rPr>
  </w:style>
  <w:style w:type="character" w:customStyle="1" w:styleId="WW8Num16z0">
    <w:name w:val="WW8Num16z0"/>
    <w:rsid w:val="00E802E3"/>
    <w:rPr>
      <w:rFonts w:ascii="Symbol" w:hAnsi="Symbol"/>
    </w:rPr>
  </w:style>
  <w:style w:type="character" w:customStyle="1" w:styleId="WW8Num16z1">
    <w:name w:val="WW8Num16z1"/>
    <w:rsid w:val="00E802E3"/>
    <w:rPr>
      <w:rFonts w:ascii="Courier New" w:hAnsi="Courier New"/>
    </w:rPr>
  </w:style>
  <w:style w:type="character" w:customStyle="1" w:styleId="WW8Num16z2">
    <w:name w:val="WW8Num16z2"/>
    <w:rsid w:val="00E802E3"/>
    <w:rPr>
      <w:rFonts w:ascii="Wingdings" w:hAnsi="Wingdings"/>
    </w:rPr>
  </w:style>
  <w:style w:type="character" w:customStyle="1" w:styleId="WW8Num17z0">
    <w:name w:val="WW8Num17z0"/>
    <w:rsid w:val="00E802E3"/>
    <w:rPr>
      <w:rFonts w:ascii="Symbol" w:hAnsi="Symbol"/>
      <w:sz w:val="28"/>
    </w:rPr>
  </w:style>
  <w:style w:type="character" w:customStyle="1" w:styleId="WW8Num17z1">
    <w:name w:val="WW8Num17z1"/>
    <w:rsid w:val="00E802E3"/>
    <w:rPr>
      <w:rFonts w:ascii="Courier New" w:hAnsi="Courier New"/>
    </w:rPr>
  </w:style>
  <w:style w:type="character" w:customStyle="1" w:styleId="WW8Num17z2">
    <w:name w:val="WW8Num17z2"/>
    <w:rsid w:val="00E802E3"/>
    <w:rPr>
      <w:rFonts w:ascii="Wingdings" w:hAnsi="Wingdings"/>
    </w:rPr>
  </w:style>
  <w:style w:type="character" w:customStyle="1" w:styleId="WW8Num18z0">
    <w:name w:val="WW8Num18z0"/>
    <w:rsid w:val="00E802E3"/>
    <w:rPr>
      <w:rFonts w:ascii="Symbol" w:hAnsi="Symbol"/>
    </w:rPr>
  </w:style>
  <w:style w:type="character" w:customStyle="1" w:styleId="WW8Num18z1">
    <w:name w:val="WW8Num18z1"/>
    <w:rsid w:val="00E802E3"/>
    <w:rPr>
      <w:rFonts w:ascii="Courier New" w:hAnsi="Courier New"/>
    </w:rPr>
  </w:style>
  <w:style w:type="character" w:customStyle="1" w:styleId="WW8Num18z2">
    <w:name w:val="WW8Num18z2"/>
    <w:rsid w:val="00E802E3"/>
    <w:rPr>
      <w:rFonts w:ascii="Wingdings" w:hAnsi="Wingdings"/>
    </w:rPr>
  </w:style>
  <w:style w:type="character" w:customStyle="1" w:styleId="WW8Num19z0">
    <w:name w:val="WW8Num19z0"/>
    <w:rsid w:val="00E802E3"/>
    <w:rPr>
      <w:rFonts w:ascii="Symbol" w:hAnsi="Symbol"/>
    </w:rPr>
  </w:style>
  <w:style w:type="character" w:customStyle="1" w:styleId="WW8Num19z1">
    <w:name w:val="WW8Num19z1"/>
    <w:rsid w:val="00E802E3"/>
    <w:rPr>
      <w:rFonts w:ascii="Courier New" w:hAnsi="Courier New"/>
    </w:rPr>
  </w:style>
  <w:style w:type="character" w:customStyle="1" w:styleId="WW8Num19z2">
    <w:name w:val="WW8Num19z2"/>
    <w:rsid w:val="00E802E3"/>
    <w:rPr>
      <w:rFonts w:ascii="Wingdings" w:hAnsi="Wingdings"/>
    </w:rPr>
  </w:style>
  <w:style w:type="character" w:customStyle="1" w:styleId="WW8Num20z0">
    <w:name w:val="WW8Num20z0"/>
    <w:rsid w:val="00E802E3"/>
    <w:rPr>
      <w:rFonts w:ascii="Symbol" w:hAnsi="Symbol"/>
    </w:rPr>
  </w:style>
  <w:style w:type="character" w:customStyle="1" w:styleId="WW8Num20z1">
    <w:name w:val="WW8Num20z1"/>
    <w:rsid w:val="00E802E3"/>
    <w:rPr>
      <w:rFonts w:ascii="Courier New" w:hAnsi="Courier New"/>
    </w:rPr>
  </w:style>
  <w:style w:type="character" w:customStyle="1" w:styleId="WW8Num20z2">
    <w:name w:val="WW8Num20z2"/>
    <w:rsid w:val="00E802E3"/>
    <w:rPr>
      <w:rFonts w:ascii="Wingdings" w:hAnsi="Wingdings"/>
    </w:rPr>
  </w:style>
  <w:style w:type="character" w:customStyle="1" w:styleId="WW8Num21z0">
    <w:name w:val="WW8Num21z0"/>
    <w:rsid w:val="00E802E3"/>
    <w:rPr>
      <w:rFonts w:ascii="Symbol" w:hAnsi="Symbol"/>
    </w:rPr>
  </w:style>
  <w:style w:type="character" w:customStyle="1" w:styleId="WW8Num21z1">
    <w:name w:val="WW8Num21z1"/>
    <w:rsid w:val="00E802E3"/>
    <w:rPr>
      <w:rFonts w:ascii="Courier New" w:hAnsi="Courier New"/>
    </w:rPr>
  </w:style>
  <w:style w:type="character" w:customStyle="1" w:styleId="WW8Num21z2">
    <w:name w:val="WW8Num21z2"/>
    <w:rsid w:val="00E802E3"/>
    <w:rPr>
      <w:rFonts w:ascii="Wingdings" w:hAnsi="Wingdings"/>
    </w:rPr>
  </w:style>
  <w:style w:type="character" w:customStyle="1" w:styleId="WW8Num22z0">
    <w:name w:val="WW8Num22z0"/>
    <w:rsid w:val="00E802E3"/>
  </w:style>
  <w:style w:type="character" w:customStyle="1" w:styleId="WW8Num23z0">
    <w:name w:val="WW8Num23z0"/>
    <w:rsid w:val="00E802E3"/>
    <w:rPr>
      <w:rFonts w:ascii="Symbol" w:hAnsi="Symbol"/>
    </w:rPr>
  </w:style>
  <w:style w:type="character" w:customStyle="1" w:styleId="WW8Num23z1">
    <w:name w:val="WW8Num23z1"/>
    <w:rsid w:val="00E802E3"/>
    <w:rPr>
      <w:rFonts w:ascii="Courier New" w:hAnsi="Courier New"/>
    </w:rPr>
  </w:style>
  <w:style w:type="character" w:customStyle="1" w:styleId="WW8Num23z2">
    <w:name w:val="WW8Num23z2"/>
    <w:rsid w:val="00E802E3"/>
    <w:rPr>
      <w:rFonts w:ascii="Wingdings" w:hAnsi="Wingdings"/>
    </w:rPr>
  </w:style>
  <w:style w:type="character" w:customStyle="1" w:styleId="WW8Num24z0">
    <w:name w:val="WW8Num24z0"/>
    <w:rsid w:val="00E802E3"/>
  </w:style>
  <w:style w:type="character" w:customStyle="1" w:styleId="WW8Num25z0">
    <w:name w:val="WW8Num25z0"/>
    <w:rsid w:val="00E802E3"/>
    <w:rPr>
      <w:rFonts w:ascii="Symbol" w:hAnsi="Symbol"/>
    </w:rPr>
  </w:style>
  <w:style w:type="character" w:customStyle="1" w:styleId="WW8Num25z1">
    <w:name w:val="WW8Num25z1"/>
    <w:rsid w:val="00E802E3"/>
    <w:rPr>
      <w:rFonts w:ascii="Courier New" w:hAnsi="Courier New"/>
    </w:rPr>
  </w:style>
  <w:style w:type="character" w:customStyle="1" w:styleId="WW8Num25z2">
    <w:name w:val="WW8Num25z2"/>
    <w:rsid w:val="00E802E3"/>
    <w:rPr>
      <w:rFonts w:ascii="Wingdings" w:hAnsi="Wingdings"/>
    </w:rPr>
  </w:style>
  <w:style w:type="character" w:customStyle="1" w:styleId="WW8Num26z0">
    <w:name w:val="WW8Num26z0"/>
    <w:rsid w:val="00E802E3"/>
    <w:rPr>
      <w:rFonts w:ascii="Symbol" w:hAnsi="Symbol"/>
      <w:sz w:val="28"/>
    </w:rPr>
  </w:style>
  <w:style w:type="character" w:customStyle="1" w:styleId="WW8Num26z1">
    <w:name w:val="WW8Num26z1"/>
    <w:rsid w:val="00E802E3"/>
    <w:rPr>
      <w:rFonts w:ascii="Courier New" w:hAnsi="Courier New"/>
    </w:rPr>
  </w:style>
  <w:style w:type="character" w:customStyle="1" w:styleId="WW8Num26z2">
    <w:name w:val="WW8Num26z2"/>
    <w:rsid w:val="00E802E3"/>
    <w:rPr>
      <w:rFonts w:ascii="Wingdings" w:hAnsi="Wingdings"/>
    </w:rPr>
  </w:style>
  <w:style w:type="character" w:customStyle="1" w:styleId="WW8Num27z0">
    <w:name w:val="WW8Num27z0"/>
    <w:rsid w:val="00E802E3"/>
    <w:rPr>
      <w:rFonts w:ascii="Symbol" w:hAnsi="Symbol"/>
    </w:rPr>
  </w:style>
  <w:style w:type="character" w:customStyle="1" w:styleId="WW8Num27z1">
    <w:name w:val="WW8Num27z1"/>
    <w:rsid w:val="00E802E3"/>
    <w:rPr>
      <w:rFonts w:ascii="Courier New" w:hAnsi="Courier New"/>
    </w:rPr>
  </w:style>
  <w:style w:type="character" w:customStyle="1" w:styleId="WW8Num27z2">
    <w:name w:val="WW8Num27z2"/>
    <w:rsid w:val="00E802E3"/>
    <w:rPr>
      <w:rFonts w:ascii="Wingdings" w:hAnsi="Wingdings"/>
    </w:rPr>
  </w:style>
  <w:style w:type="character" w:customStyle="1" w:styleId="WW8Num28z0">
    <w:name w:val="WW8Num28z0"/>
    <w:rsid w:val="00E802E3"/>
    <w:rPr>
      <w:rFonts w:ascii="Symbol" w:hAnsi="Symbol"/>
    </w:rPr>
  </w:style>
  <w:style w:type="character" w:customStyle="1" w:styleId="WW8Num28z1">
    <w:name w:val="WW8Num28z1"/>
    <w:rsid w:val="00E802E3"/>
    <w:rPr>
      <w:rFonts w:ascii="Courier New" w:hAnsi="Courier New"/>
    </w:rPr>
  </w:style>
  <w:style w:type="character" w:customStyle="1" w:styleId="WW8Num28z2">
    <w:name w:val="WW8Num28z2"/>
    <w:rsid w:val="00E802E3"/>
    <w:rPr>
      <w:rFonts w:ascii="Wingdings" w:hAnsi="Wingdings"/>
    </w:rPr>
  </w:style>
  <w:style w:type="character" w:customStyle="1" w:styleId="WW8Num29z0">
    <w:name w:val="WW8Num29z0"/>
    <w:rsid w:val="00E802E3"/>
    <w:rPr>
      <w:rFonts w:ascii="Symbol" w:hAnsi="Symbol"/>
    </w:rPr>
  </w:style>
  <w:style w:type="character" w:customStyle="1" w:styleId="WW8Num29z1">
    <w:name w:val="WW8Num29z1"/>
    <w:rsid w:val="00E802E3"/>
    <w:rPr>
      <w:rFonts w:ascii="Courier New" w:hAnsi="Courier New"/>
    </w:rPr>
  </w:style>
  <w:style w:type="character" w:customStyle="1" w:styleId="WW8Num29z2">
    <w:name w:val="WW8Num29z2"/>
    <w:rsid w:val="00E802E3"/>
    <w:rPr>
      <w:rFonts w:ascii="Wingdings" w:hAnsi="Wingdings"/>
    </w:rPr>
  </w:style>
  <w:style w:type="character" w:customStyle="1" w:styleId="WW8Num30z0">
    <w:name w:val="WW8Num30z0"/>
    <w:rsid w:val="00E802E3"/>
    <w:rPr>
      <w:rFonts w:ascii="Symbol" w:hAnsi="Symbol"/>
    </w:rPr>
  </w:style>
  <w:style w:type="character" w:customStyle="1" w:styleId="WW8Num30z1">
    <w:name w:val="WW8Num30z1"/>
    <w:rsid w:val="00E802E3"/>
    <w:rPr>
      <w:rFonts w:ascii="Courier New" w:hAnsi="Courier New"/>
    </w:rPr>
  </w:style>
  <w:style w:type="character" w:customStyle="1" w:styleId="WW8Num30z2">
    <w:name w:val="WW8Num30z2"/>
    <w:rsid w:val="00E802E3"/>
    <w:rPr>
      <w:rFonts w:ascii="Wingdings" w:hAnsi="Wingdings"/>
    </w:rPr>
  </w:style>
  <w:style w:type="character" w:customStyle="1" w:styleId="WW8Num31z0">
    <w:name w:val="WW8Num31z0"/>
    <w:rsid w:val="00E802E3"/>
    <w:rPr>
      <w:rFonts w:ascii="Symbol" w:hAnsi="Symbol"/>
      <w:color w:val="auto"/>
      <w:kern w:val="1"/>
      <w:sz w:val="28"/>
    </w:rPr>
  </w:style>
  <w:style w:type="character" w:customStyle="1" w:styleId="WW8Num31z1">
    <w:name w:val="WW8Num31z1"/>
    <w:rsid w:val="00E802E3"/>
    <w:rPr>
      <w:rFonts w:ascii="Courier New" w:hAnsi="Courier New"/>
      <w:sz w:val="20"/>
    </w:rPr>
  </w:style>
  <w:style w:type="character" w:customStyle="1" w:styleId="WW8Num31z2">
    <w:name w:val="WW8Num31z2"/>
    <w:rsid w:val="00E802E3"/>
    <w:rPr>
      <w:rFonts w:ascii="Wingdings" w:hAnsi="Wingdings"/>
      <w:sz w:val="20"/>
    </w:rPr>
  </w:style>
  <w:style w:type="character" w:customStyle="1" w:styleId="WW8Num32z0">
    <w:name w:val="WW8Num32z0"/>
    <w:rsid w:val="00E802E3"/>
  </w:style>
  <w:style w:type="character" w:customStyle="1" w:styleId="WW8Num33z0">
    <w:name w:val="WW8Num33z0"/>
    <w:rsid w:val="00E802E3"/>
    <w:rPr>
      <w:rFonts w:ascii="Symbol" w:hAnsi="Symbol"/>
    </w:rPr>
  </w:style>
  <w:style w:type="character" w:customStyle="1" w:styleId="WW8Num33z1">
    <w:name w:val="WW8Num33z1"/>
    <w:rsid w:val="00E802E3"/>
    <w:rPr>
      <w:rFonts w:ascii="Courier New" w:hAnsi="Courier New"/>
    </w:rPr>
  </w:style>
  <w:style w:type="character" w:customStyle="1" w:styleId="WW8Num33z2">
    <w:name w:val="WW8Num33z2"/>
    <w:rsid w:val="00E802E3"/>
    <w:rPr>
      <w:rFonts w:ascii="Wingdings" w:hAnsi="Wingdings"/>
    </w:rPr>
  </w:style>
  <w:style w:type="character" w:customStyle="1" w:styleId="WW8Num34z0">
    <w:name w:val="WW8Num34z0"/>
    <w:rsid w:val="00E802E3"/>
    <w:rPr>
      <w:rFonts w:ascii="Symbol" w:hAnsi="Symbol"/>
    </w:rPr>
  </w:style>
  <w:style w:type="character" w:customStyle="1" w:styleId="WW8Num34z1">
    <w:name w:val="WW8Num34z1"/>
    <w:rsid w:val="00E802E3"/>
    <w:rPr>
      <w:rFonts w:ascii="Courier New" w:hAnsi="Courier New"/>
    </w:rPr>
  </w:style>
  <w:style w:type="character" w:customStyle="1" w:styleId="WW8Num34z2">
    <w:name w:val="WW8Num34z2"/>
    <w:rsid w:val="00E802E3"/>
    <w:rPr>
      <w:rFonts w:ascii="Wingdings" w:hAnsi="Wingdings"/>
    </w:rPr>
  </w:style>
  <w:style w:type="character" w:customStyle="1" w:styleId="WW8Num35z0">
    <w:name w:val="WW8Num35z0"/>
    <w:rsid w:val="00E802E3"/>
    <w:rPr>
      <w:rFonts w:ascii="Symbol" w:hAnsi="Symbol"/>
    </w:rPr>
  </w:style>
  <w:style w:type="character" w:customStyle="1" w:styleId="WW8Num35z1">
    <w:name w:val="WW8Num35z1"/>
    <w:rsid w:val="00E802E3"/>
    <w:rPr>
      <w:rFonts w:ascii="Courier New" w:hAnsi="Courier New"/>
    </w:rPr>
  </w:style>
  <w:style w:type="character" w:customStyle="1" w:styleId="WW8Num35z2">
    <w:name w:val="WW8Num35z2"/>
    <w:rsid w:val="00E802E3"/>
    <w:rPr>
      <w:rFonts w:ascii="Wingdings" w:hAnsi="Wingdings"/>
    </w:rPr>
  </w:style>
  <w:style w:type="character" w:customStyle="1" w:styleId="WW8Num36z0">
    <w:name w:val="WW8Num36z0"/>
    <w:rsid w:val="00E802E3"/>
    <w:rPr>
      <w:rFonts w:ascii="Symbol" w:hAnsi="Symbol"/>
    </w:rPr>
  </w:style>
  <w:style w:type="character" w:customStyle="1" w:styleId="WW8Num36z1">
    <w:name w:val="WW8Num36z1"/>
    <w:rsid w:val="00E802E3"/>
    <w:rPr>
      <w:rFonts w:ascii="Courier New" w:hAnsi="Courier New"/>
    </w:rPr>
  </w:style>
  <w:style w:type="character" w:customStyle="1" w:styleId="WW8Num36z2">
    <w:name w:val="WW8Num36z2"/>
    <w:rsid w:val="00E802E3"/>
    <w:rPr>
      <w:rFonts w:ascii="Wingdings" w:hAnsi="Wingdings"/>
    </w:rPr>
  </w:style>
  <w:style w:type="character" w:customStyle="1" w:styleId="WW8Num37z0">
    <w:name w:val="WW8Num37z0"/>
    <w:rsid w:val="00E802E3"/>
    <w:rPr>
      <w:rFonts w:ascii="Symbol" w:hAnsi="Symbol"/>
    </w:rPr>
  </w:style>
  <w:style w:type="character" w:customStyle="1" w:styleId="WW8Num37z1">
    <w:name w:val="WW8Num37z1"/>
    <w:rsid w:val="00E802E3"/>
    <w:rPr>
      <w:rFonts w:ascii="Courier New" w:hAnsi="Courier New"/>
    </w:rPr>
  </w:style>
  <w:style w:type="character" w:customStyle="1" w:styleId="WW8Num37z2">
    <w:name w:val="WW8Num37z2"/>
    <w:rsid w:val="00E802E3"/>
    <w:rPr>
      <w:rFonts w:ascii="Wingdings" w:hAnsi="Wingdings"/>
    </w:rPr>
  </w:style>
  <w:style w:type="character" w:customStyle="1" w:styleId="WW8Num38z0">
    <w:name w:val="WW8Num38z0"/>
    <w:rsid w:val="00E802E3"/>
    <w:rPr>
      <w:rFonts w:ascii="Symbol" w:hAnsi="Symbol"/>
    </w:rPr>
  </w:style>
  <w:style w:type="character" w:customStyle="1" w:styleId="WW8Num38z1">
    <w:name w:val="WW8Num38z1"/>
    <w:rsid w:val="00E802E3"/>
    <w:rPr>
      <w:rFonts w:ascii="Courier New" w:hAnsi="Courier New"/>
    </w:rPr>
  </w:style>
  <w:style w:type="character" w:customStyle="1" w:styleId="WW8Num38z2">
    <w:name w:val="WW8Num38z2"/>
    <w:rsid w:val="00E802E3"/>
    <w:rPr>
      <w:rFonts w:ascii="Wingdings" w:hAnsi="Wingdings"/>
    </w:rPr>
  </w:style>
  <w:style w:type="character" w:customStyle="1" w:styleId="WW8Num39z0">
    <w:name w:val="WW8Num39z0"/>
    <w:rsid w:val="00E802E3"/>
    <w:rPr>
      <w:rFonts w:ascii="Symbol" w:hAnsi="Symbol"/>
    </w:rPr>
  </w:style>
  <w:style w:type="character" w:customStyle="1" w:styleId="WW8Num39z1">
    <w:name w:val="WW8Num39z1"/>
    <w:rsid w:val="00E802E3"/>
    <w:rPr>
      <w:rFonts w:ascii="Courier New" w:hAnsi="Courier New"/>
    </w:rPr>
  </w:style>
  <w:style w:type="character" w:customStyle="1" w:styleId="WW8Num39z2">
    <w:name w:val="WW8Num39z2"/>
    <w:rsid w:val="00E802E3"/>
    <w:rPr>
      <w:rFonts w:ascii="Wingdings" w:hAnsi="Wingdings"/>
    </w:rPr>
  </w:style>
  <w:style w:type="character" w:customStyle="1" w:styleId="WW8Num40z0">
    <w:name w:val="WW8Num40z0"/>
    <w:rsid w:val="00E802E3"/>
    <w:rPr>
      <w:rFonts w:ascii="Symbol" w:hAnsi="Symbol"/>
      <w:color w:val="auto"/>
      <w:sz w:val="28"/>
    </w:rPr>
  </w:style>
  <w:style w:type="character" w:customStyle="1" w:styleId="WW8Num40z1">
    <w:name w:val="WW8Num40z1"/>
    <w:rsid w:val="00E802E3"/>
    <w:rPr>
      <w:rFonts w:ascii="Courier New" w:hAnsi="Courier New"/>
    </w:rPr>
  </w:style>
  <w:style w:type="character" w:customStyle="1" w:styleId="WW8Num40z2">
    <w:name w:val="WW8Num40z2"/>
    <w:rsid w:val="00E802E3"/>
    <w:rPr>
      <w:rFonts w:ascii="Wingdings" w:hAnsi="Wingdings"/>
    </w:rPr>
  </w:style>
  <w:style w:type="character" w:customStyle="1" w:styleId="WW8Num41z0">
    <w:name w:val="WW8Num41z0"/>
    <w:rsid w:val="00E802E3"/>
    <w:rPr>
      <w:rFonts w:ascii="Times New Roman" w:hAnsi="Times New Roman"/>
    </w:rPr>
  </w:style>
  <w:style w:type="character" w:customStyle="1" w:styleId="WW8Num42z0">
    <w:name w:val="WW8Num42z0"/>
    <w:rsid w:val="00E802E3"/>
    <w:rPr>
      <w:rFonts w:ascii="Symbol" w:hAnsi="Symbol"/>
    </w:rPr>
  </w:style>
  <w:style w:type="character" w:customStyle="1" w:styleId="WW8Num42z1">
    <w:name w:val="WW8Num42z1"/>
    <w:rsid w:val="00E802E3"/>
    <w:rPr>
      <w:rFonts w:ascii="Courier New" w:hAnsi="Courier New"/>
    </w:rPr>
  </w:style>
  <w:style w:type="character" w:customStyle="1" w:styleId="WW8Num42z2">
    <w:name w:val="WW8Num42z2"/>
    <w:rsid w:val="00E802E3"/>
    <w:rPr>
      <w:rFonts w:ascii="Wingdings" w:hAnsi="Wingdings"/>
    </w:rPr>
  </w:style>
  <w:style w:type="character" w:customStyle="1" w:styleId="WW8Num43z0">
    <w:name w:val="WW8Num43z0"/>
    <w:rsid w:val="00E802E3"/>
    <w:rPr>
      <w:rFonts w:ascii="Symbol" w:hAnsi="Symbol"/>
    </w:rPr>
  </w:style>
  <w:style w:type="character" w:customStyle="1" w:styleId="WW8Num43z1">
    <w:name w:val="WW8Num43z1"/>
    <w:rsid w:val="00E802E3"/>
    <w:rPr>
      <w:rFonts w:ascii="Courier New" w:hAnsi="Courier New"/>
    </w:rPr>
  </w:style>
  <w:style w:type="character" w:customStyle="1" w:styleId="WW8Num43z2">
    <w:name w:val="WW8Num43z2"/>
    <w:rsid w:val="00E802E3"/>
    <w:rPr>
      <w:rFonts w:ascii="Wingdings" w:hAnsi="Wingdings"/>
    </w:rPr>
  </w:style>
  <w:style w:type="character" w:customStyle="1" w:styleId="WW8Num44z0">
    <w:name w:val="WW8Num44z0"/>
    <w:rsid w:val="00E802E3"/>
  </w:style>
  <w:style w:type="character" w:customStyle="1" w:styleId="WW8Num45z0">
    <w:name w:val="WW8Num45z0"/>
    <w:rsid w:val="00E802E3"/>
  </w:style>
  <w:style w:type="character" w:customStyle="1" w:styleId="WW8Num45z1">
    <w:name w:val="WW8Num45z1"/>
    <w:rsid w:val="00E802E3"/>
    <w:rPr>
      <w:rFonts w:ascii="Courier New" w:hAnsi="Courier New"/>
    </w:rPr>
  </w:style>
  <w:style w:type="character" w:customStyle="1" w:styleId="WW8Num45z2">
    <w:name w:val="WW8Num45z2"/>
    <w:rsid w:val="00E802E3"/>
    <w:rPr>
      <w:rFonts w:ascii="Wingdings" w:hAnsi="Wingdings"/>
    </w:rPr>
  </w:style>
  <w:style w:type="character" w:customStyle="1" w:styleId="WW8Num45z3">
    <w:name w:val="WW8Num45z3"/>
    <w:rsid w:val="00E802E3"/>
    <w:rPr>
      <w:rFonts w:ascii="Symbol" w:hAnsi="Symbol"/>
    </w:rPr>
  </w:style>
  <w:style w:type="character" w:customStyle="1" w:styleId="WW8Num46z0">
    <w:name w:val="WW8Num46z0"/>
    <w:rsid w:val="00E802E3"/>
  </w:style>
  <w:style w:type="character" w:customStyle="1" w:styleId="WW8Num46z1">
    <w:name w:val="WW8Num46z1"/>
    <w:rsid w:val="00E802E3"/>
  </w:style>
  <w:style w:type="character" w:customStyle="1" w:styleId="WW8Num47z0">
    <w:name w:val="WW8Num47z0"/>
    <w:rsid w:val="00E802E3"/>
    <w:rPr>
      <w:rFonts w:ascii="Symbol" w:hAnsi="Symbol"/>
    </w:rPr>
  </w:style>
  <w:style w:type="character" w:customStyle="1" w:styleId="WW8Num47z1">
    <w:name w:val="WW8Num47z1"/>
    <w:rsid w:val="00E802E3"/>
    <w:rPr>
      <w:rFonts w:ascii="Courier New" w:hAnsi="Courier New"/>
    </w:rPr>
  </w:style>
  <w:style w:type="character" w:customStyle="1" w:styleId="WW8Num47z2">
    <w:name w:val="WW8Num47z2"/>
    <w:rsid w:val="00E802E3"/>
    <w:rPr>
      <w:rFonts w:ascii="Wingdings" w:hAnsi="Wingdings"/>
    </w:rPr>
  </w:style>
  <w:style w:type="character" w:customStyle="1" w:styleId="WW8Num48z0">
    <w:name w:val="WW8Num48z0"/>
    <w:rsid w:val="00E802E3"/>
  </w:style>
  <w:style w:type="character" w:customStyle="1" w:styleId="WW8Num49z0">
    <w:name w:val="WW8Num49z0"/>
    <w:rsid w:val="00E802E3"/>
    <w:rPr>
      <w:rFonts w:ascii="Symbol" w:hAnsi="Symbol"/>
    </w:rPr>
  </w:style>
  <w:style w:type="character" w:customStyle="1" w:styleId="WW8Num49z1">
    <w:name w:val="WW8Num49z1"/>
    <w:rsid w:val="00E802E3"/>
    <w:rPr>
      <w:rFonts w:ascii="Courier New" w:hAnsi="Courier New"/>
    </w:rPr>
  </w:style>
  <w:style w:type="character" w:customStyle="1" w:styleId="WW8Num49z2">
    <w:name w:val="WW8Num49z2"/>
    <w:rsid w:val="00E802E3"/>
    <w:rPr>
      <w:rFonts w:ascii="Wingdings" w:hAnsi="Wingdings"/>
    </w:rPr>
  </w:style>
  <w:style w:type="character" w:customStyle="1" w:styleId="WW8Num50z0">
    <w:name w:val="WW8Num50z0"/>
    <w:rsid w:val="00E802E3"/>
    <w:rPr>
      <w:rFonts w:ascii="Symbol" w:hAnsi="Symbol"/>
    </w:rPr>
  </w:style>
  <w:style w:type="character" w:customStyle="1" w:styleId="WW8Num50z1">
    <w:name w:val="WW8Num50z1"/>
    <w:rsid w:val="00E802E3"/>
    <w:rPr>
      <w:rFonts w:ascii="Courier New" w:hAnsi="Courier New"/>
    </w:rPr>
  </w:style>
  <w:style w:type="character" w:customStyle="1" w:styleId="WW8Num50z2">
    <w:name w:val="WW8Num50z2"/>
    <w:rsid w:val="00E802E3"/>
    <w:rPr>
      <w:rFonts w:ascii="Wingdings" w:hAnsi="Wingdings"/>
    </w:rPr>
  </w:style>
  <w:style w:type="character" w:customStyle="1" w:styleId="WW8Num51z0">
    <w:name w:val="WW8Num51z0"/>
    <w:rsid w:val="00E802E3"/>
  </w:style>
  <w:style w:type="character" w:customStyle="1" w:styleId="WW8Num52z0">
    <w:name w:val="WW8Num52z0"/>
    <w:rsid w:val="00E802E3"/>
    <w:rPr>
      <w:rFonts w:ascii="Symbol" w:hAnsi="Symbol"/>
    </w:rPr>
  </w:style>
  <w:style w:type="character" w:customStyle="1" w:styleId="WW8Num52z1">
    <w:name w:val="WW8Num52z1"/>
    <w:rsid w:val="00E802E3"/>
    <w:rPr>
      <w:rFonts w:ascii="Courier New" w:hAnsi="Courier New"/>
    </w:rPr>
  </w:style>
  <w:style w:type="character" w:customStyle="1" w:styleId="WW8Num52z2">
    <w:name w:val="WW8Num52z2"/>
    <w:rsid w:val="00E802E3"/>
    <w:rPr>
      <w:rFonts w:ascii="Wingdings" w:hAnsi="Wingdings"/>
    </w:rPr>
  </w:style>
  <w:style w:type="character" w:customStyle="1" w:styleId="WW8Num53z0">
    <w:name w:val="WW8Num53z0"/>
    <w:rsid w:val="00E802E3"/>
    <w:rPr>
      <w:rFonts w:ascii="Symbol" w:hAnsi="Symbol"/>
    </w:rPr>
  </w:style>
  <w:style w:type="character" w:customStyle="1" w:styleId="WW8Num53z1">
    <w:name w:val="WW8Num53z1"/>
    <w:rsid w:val="00E802E3"/>
    <w:rPr>
      <w:rFonts w:ascii="Courier New" w:hAnsi="Courier New"/>
    </w:rPr>
  </w:style>
  <w:style w:type="character" w:customStyle="1" w:styleId="WW8Num53z2">
    <w:name w:val="WW8Num53z2"/>
    <w:rsid w:val="00E802E3"/>
    <w:rPr>
      <w:rFonts w:ascii="Wingdings" w:hAnsi="Wingdings"/>
    </w:rPr>
  </w:style>
  <w:style w:type="character" w:customStyle="1" w:styleId="WW8Num54z0">
    <w:name w:val="WW8Num54z0"/>
    <w:rsid w:val="00E802E3"/>
    <w:rPr>
      <w:rFonts w:ascii="Symbol" w:hAnsi="Symbol"/>
    </w:rPr>
  </w:style>
  <w:style w:type="character" w:customStyle="1" w:styleId="WW8Num54z1">
    <w:name w:val="WW8Num54z1"/>
    <w:rsid w:val="00E802E3"/>
    <w:rPr>
      <w:rFonts w:ascii="Courier New" w:hAnsi="Courier New"/>
    </w:rPr>
  </w:style>
  <w:style w:type="character" w:customStyle="1" w:styleId="WW8Num54z2">
    <w:name w:val="WW8Num54z2"/>
    <w:rsid w:val="00E802E3"/>
    <w:rPr>
      <w:rFonts w:ascii="Wingdings" w:hAnsi="Wingdings"/>
    </w:rPr>
  </w:style>
  <w:style w:type="character" w:customStyle="1" w:styleId="WW8Num55z0">
    <w:name w:val="WW8Num55z0"/>
    <w:rsid w:val="00E802E3"/>
    <w:rPr>
      <w:rFonts w:ascii="Symbol" w:hAnsi="Symbol"/>
    </w:rPr>
  </w:style>
  <w:style w:type="character" w:customStyle="1" w:styleId="WW8Num55z1">
    <w:name w:val="WW8Num55z1"/>
    <w:rsid w:val="00E802E3"/>
    <w:rPr>
      <w:rFonts w:ascii="Courier New" w:hAnsi="Courier New"/>
    </w:rPr>
  </w:style>
  <w:style w:type="character" w:customStyle="1" w:styleId="WW8Num55z2">
    <w:name w:val="WW8Num55z2"/>
    <w:rsid w:val="00E802E3"/>
    <w:rPr>
      <w:rFonts w:ascii="Wingdings" w:hAnsi="Wingdings"/>
    </w:rPr>
  </w:style>
  <w:style w:type="character" w:customStyle="1" w:styleId="WW8Num56z0">
    <w:name w:val="WW8Num56z0"/>
    <w:rsid w:val="00E802E3"/>
    <w:rPr>
      <w:rFonts w:ascii="Times New Roman" w:hAnsi="Times New Roman"/>
    </w:rPr>
  </w:style>
  <w:style w:type="character" w:customStyle="1" w:styleId="WW8Num56z1">
    <w:name w:val="WW8Num56z1"/>
    <w:rsid w:val="00E802E3"/>
    <w:rPr>
      <w:rFonts w:ascii="Courier New" w:hAnsi="Courier New"/>
    </w:rPr>
  </w:style>
  <w:style w:type="character" w:customStyle="1" w:styleId="WW8Num56z2">
    <w:name w:val="WW8Num56z2"/>
    <w:rsid w:val="00E802E3"/>
    <w:rPr>
      <w:rFonts w:ascii="Wingdings" w:hAnsi="Wingdings"/>
    </w:rPr>
  </w:style>
  <w:style w:type="character" w:customStyle="1" w:styleId="WW8Num56z3">
    <w:name w:val="WW8Num56z3"/>
    <w:rsid w:val="00E802E3"/>
    <w:rPr>
      <w:rFonts w:ascii="Symbol" w:hAnsi="Symbol"/>
    </w:rPr>
  </w:style>
  <w:style w:type="character" w:customStyle="1" w:styleId="WW8Num57z0">
    <w:name w:val="WW8Num57z0"/>
    <w:rsid w:val="00E802E3"/>
    <w:rPr>
      <w:rFonts w:ascii="Symbol" w:hAnsi="Symbol"/>
    </w:rPr>
  </w:style>
  <w:style w:type="character" w:customStyle="1" w:styleId="WW8Num57z1">
    <w:name w:val="WW8Num57z1"/>
    <w:rsid w:val="00E802E3"/>
    <w:rPr>
      <w:rFonts w:ascii="Courier New" w:hAnsi="Courier New"/>
    </w:rPr>
  </w:style>
  <w:style w:type="character" w:customStyle="1" w:styleId="WW8Num57z2">
    <w:name w:val="WW8Num57z2"/>
    <w:rsid w:val="00E802E3"/>
    <w:rPr>
      <w:rFonts w:ascii="Wingdings" w:hAnsi="Wingdings"/>
    </w:rPr>
  </w:style>
  <w:style w:type="character" w:customStyle="1" w:styleId="WW8Num58z0">
    <w:name w:val="WW8Num58z0"/>
    <w:rsid w:val="00E802E3"/>
    <w:rPr>
      <w:rFonts w:ascii="Symbol" w:hAnsi="Symbol"/>
    </w:rPr>
  </w:style>
  <w:style w:type="character" w:customStyle="1" w:styleId="WW8Num58z1">
    <w:name w:val="WW8Num58z1"/>
    <w:rsid w:val="00E802E3"/>
    <w:rPr>
      <w:rFonts w:ascii="Courier New" w:hAnsi="Courier New"/>
    </w:rPr>
  </w:style>
  <w:style w:type="character" w:customStyle="1" w:styleId="WW8Num58z2">
    <w:name w:val="WW8Num58z2"/>
    <w:rsid w:val="00E802E3"/>
    <w:rPr>
      <w:rFonts w:ascii="Wingdings" w:hAnsi="Wingdings"/>
    </w:rPr>
  </w:style>
  <w:style w:type="character" w:customStyle="1" w:styleId="WW8Num59z0">
    <w:name w:val="WW8Num59z0"/>
    <w:rsid w:val="00E802E3"/>
    <w:rPr>
      <w:rFonts w:ascii="Symbol" w:hAnsi="Symbol"/>
    </w:rPr>
  </w:style>
  <w:style w:type="character" w:customStyle="1" w:styleId="WW8Num59z1">
    <w:name w:val="WW8Num59z1"/>
    <w:rsid w:val="00E802E3"/>
    <w:rPr>
      <w:rFonts w:ascii="Courier New" w:hAnsi="Courier New"/>
    </w:rPr>
  </w:style>
  <w:style w:type="character" w:customStyle="1" w:styleId="WW8Num59z2">
    <w:name w:val="WW8Num59z2"/>
    <w:rsid w:val="00E802E3"/>
    <w:rPr>
      <w:rFonts w:ascii="Wingdings" w:hAnsi="Wingdings"/>
    </w:rPr>
  </w:style>
  <w:style w:type="character" w:customStyle="1" w:styleId="WW8Num60z0">
    <w:name w:val="WW8Num60z0"/>
    <w:rsid w:val="00E802E3"/>
    <w:rPr>
      <w:rFonts w:ascii="Symbol" w:hAnsi="Symbol"/>
    </w:rPr>
  </w:style>
  <w:style w:type="character" w:customStyle="1" w:styleId="WW8Num60z1">
    <w:name w:val="WW8Num60z1"/>
    <w:rsid w:val="00E802E3"/>
    <w:rPr>
      <w:rFonts w:ascii="Courier New" w:hAnsi="Courier New"/>
    </w:rPr>
  </w:style>
  <w:style w:type="character" w:customStyle="1" w:styleId="WW8Num60z2">
    <w:name w:val="WW8Num60z2"/>
    <w:rsid w:val="00E802E3"/>
    <w:rPr>
      <w:rFonts w:ascii="Wingdings" w:hAnsi="Wingdings"/>
    </w:rPr>
  </w:style>
  <w:style w:type="character" w:customStyle="1" w:styleId="WW8Num61z0">
    <w:name w:val="WW8Num61z0"/>
    <w:rsid w:val="00E802E3"/>
    <w:rPr>
      <w:rFonts w:ascii="Symbol" w:hAnsi="Symbol"/>
    </w:rPr>
  </w:style>
  <w:style w:type="character" w:customStyle="1" w:styleId="WW8Num61z1">
    <w:name w:val="WW8Num61z1"/>
    <w:rsid w:val="00E802E3"/>
    <w:rPr>
      <w:rFonts w:ascii="Courier New" w:hAnsi="Courier New"/>
    </w:rPr>
  </w:style>
  <w:style w:type="character" w:customStyle="1" w:styleId="WW8Num61z2">
    <w:name w:val="WW8Num61z2"/>
    <w:rsid w:val="00E802E3"/>
    <w:rPr>
      <w:rFonts w:ascii="Wingdings" w:hAnsi="Wingdings"/>
    </w:rPr>
  </w:style>
  <w:style w:type="character" w:customStyle="1" w:styleId="WW8Num62z0">
    <w:name w:val="WW8Num62z0"/>
    <w:rsid w:val="00E802E3"/>
    <w:rPr>
      <w:rFonts w:ascii="Times New Roman" w:hAnsi="Times New Roman"/>
      <w:color w:val="44423F"/>
      <w:w w:val="132"/>
      <w:sz w:val="22"/>
    </w:rPr>
  </w:style>
  <w:style w:type="character" w:customStyle="1" w:styleId="WW8Num62z1">
    <w:name w:val="WW8Num62z1"/>
    <w:rsid w:val="00E802E3"/>
  </w:style>
  <w:style w:type="character" w:customStyle="1" w:styleId="WW8Num62z2">
    <w:name w:val="WW8Num62z2"/>
    <w:rsid w:val="00E802E3"/>
  </w:style>
  <w:style w:type="character" w:customStyle="1" w:styleId="WW8Num62z3">
    <w:name w:val="WW8Num62z3"/>
    <w:rsid w:val="00E802E3"/>
  </w:style>
  <w:style w:type="character" w:customStyle="1" w:styleId="WW8Num62z4">
    <w:name w:val="WW8Num62z4"/>
    <w:rsid w:val="00E802E3"/>
  </w:style>
  <w:style w:type="character" w:customStyle="1" w:styleId="WW8Num62z5">
    <w:name w:val="WW8Num62z5"/>
    <w:rsid w:val="00E802E3"/>
  </w:style>
  <w:style w:type="character" w:customStyle="1" w:styleId="WW8Num62z6">
    <w:name w:val="WW8Num62z6"/>
    <w:rsid w:val="00E802E3"/>
  </w:style>
  <w:style w:type="character" w:customStyle="1" w:styleId="WW8Num62z7">
    <w:name w:val="WW8Num62z7"/>
    <w:rsid w:val="00E802E3"/>
  </w:style>
  <w:style w:type="character" w:customStyle="1" w:styleId="WW8Num62z8">
    <w:name w:val="WW8Num62z8"/>
    <w:rsid w:val="00E802E3"/>
  </w:style>
  <w:style w:type="character" w:customStyle="1" w:styleId="WW8Num63z0">
    <w:name w:val="WW8Num63z0"/>
    <w:rsid w:val="00E802E3"/>
    <w:rPr>
      <w:rFonts w:ascii="Symbol" w:hAnsi="Symbol"/>
    </w:rPr>
  </w:style>
  <w:style w:type="character" w:customStyle="1" w:styleId="WW8Num63z1">
    <w:name w:val="WW8Num63z1"/>
    <w:rsid w:val="00E802E3"/>
    <w:rPr>
      <w:rFonts w:ascii="Courier New" w:hAnsi="Courier New"/>
    </w:rPr>
  </w:style>
  <w:style w:type="character" w:customStyle="1" w:styleId="WW8Num63z2">
    <w:name w:val="WW8Num63z2"/>
    <w:rsid w:val="00E802E3"/>
    <w:rPr>
      <w:rFonts w:ascii="Wingdings" w:hAnsi="Wingdings"/>
    </w:rPr>
  </w:style>
  <w:style w:type="character" w:customStyle="1" w:styleId="WW8Num64z0">
    <w:name w:val="WW8Num64z0"/>
    <w:rsid w:val="00E802E3"/>
    <w:rPr>
      <w:rFonts w:ascii="Symbol" w:hAnsi="Symbol"/>
    </w:rPr>
  </w:style>
  <w:style w:type="character" w:customStyle="1" w:styleId="WW8Num64z1">
    <w:name w:val="WW8Num64z1"/>
    <w:rsid w:val="00E802E3"/>
    <w:rPr>
      <w:rFonts w:ascii="Courier New" w:hAnsi="Courier New"/>
    </w:rPr>
  </w:style>
  <w:style w:type="character" w:customStyle="1" w:styleId="WW8Num64z2">
    <w:name w:val="WW8Num64z2"/>
    <w:rsid w:val="00E802E3"/>
    <w:rPr>
      <w:rFonts w:ascii="Wingdings" w:hAnsi="Wingdings"/>
    </w:rPr>
  </w:style>
  <w:style w:type="character" w:customStyle="1" w:styleId="WW8Num65z0">
    <w:name w:val="WW8Num65z0"/>
    <w:rsid w:val="00E802E3"/>
    <w:rPr>
      <w:rFonts w:ascii="Symbol" w:hAnsi="Symbol"/>
    </w:rPr>
  </w:style>
  <w:style w:type="character" w:customStyle="1" w:styleId="WW8Num65z1">
    <w:name w:val="WW8Num65z1"/>
    <w:rsid w:val="00E802E3"/>
    <w:rPr>
      <w:rFonts w:ascii="Courier New" w:hAnsi="Courier New"/>
    </w:rPr>
  </w:style>
  <w:style w:type="character" w:customStyle="1" w:styleId="WW8Num65z2">
    <w:name w:val="WW8Num65z2"/>
    <w:rsid w:val="00E802E3"/>
    <w:rPr>
      <w:rFonts w:ascii="Wingdings" w:hAnsi="Wingdings"/>
    </w:rPr>
  </w:style>
  <w:style w:type="character" w:customStyle="1" w:styleId="WW8Num66z0">
    <w:name w:val="WW8Num66z0"/>
    <w:rsid w:val="00E802E3"/>
  </w:style>
  <w:style w:type="character" w:customStyle="1" w:styleId="WW8Num66z1">
    <w:name w:val="WW8Num66z1"/>
    <w:rsid w:val="00E802E3"/>
  </w:style>
  <w:style w:type="character" w:customStyle="1" w:styleId="WW8Num67z0">
    <w:name w:val="WW8Num67z0"/>
    <w:rsid w:val="00E802E3"/>
    <w:rPr>
      <w:rFonts w:ascii="Symbol" w:hAnsi="Symbol"/>
    </w:rPr>
  </w:style>
  <w:style w:type="character" w:customStyle="1" w:styleId="WW8Num67z1">
    <w:name w:val="WW8Num67z1"/>
    <w:rsid w:val="00E802E3"/>
    <w:rPr>
      <w:rFonts w:ascii="Courier New" w:hAnsi="Courier New"/>
    </w:rPr>
  </w:style>
  <w:style w:type="character" w:customStyle="1" w:styleId="WW8Num67z2">
    <w:name w:val="WW8Num67z2"/>
    <w:rsid w:val="00E802E3"/>
    <w:rPr>
      <w:rFonts w:ascii="Wingdings" w:hAnsi="Wingdings"/>
    </w:rPr>
  </w:style>
  <w:style w:type="character" w:customStyle="1" w:styleId="WW8Num68z0">
    <w:name w:val="WW8Num68z0"/>
    <w:rsid w:val="00E802E3"/>
    <w:rPr>
      <w:rFonts w:ascii="Symbol" w:hAnsi="Symbol"/>
    </w:rPr>
  </w:style>
  <w:style w:type="character" w:customStyle="1" w:styleId="WW8Num68z1">
    <w:name w:val="WW8Num68z1"/>
    <w:rsid w:val="00E802E3"/>
    <w:rPr>
      <w:rFonts w:ascii="Courier New" w:hAnsi="Courier New"/>
    </w:rPr>
  </w:style>
  <w:style w:type="character" w:customStyle="1" w:styleId="WW8Num68z2">
    <w:name w:val="WW8Num68z2"/>
    <w:rsid w:val="00E802E3"/>
    <w:rPr>
      <w:rFonts w:ascii="Wingdings" w:hAnsi="Wingdings"/>
    </w:rPr>
  </w:style>
  <w:style w:type="character" w:customStyle="1" w:styleId="WW8Num69z0">
    <w:name w:val="WW8Num69z0"/>
    <w:rsid w:val="00E802E3"/>
    <w:rPr>
      <w:rFonts w:ascii="Symbol" w:hAnsi="Symbol"/>
    </w:rPr>
  </w:style>
  <w:style w:type="character" w:customStyle="1" w:styleId="WW8Num69z1">
    <w:name w:val="WW8Num69z1"/>
    <w:rsid w:val="00E802E3"/>
    <w:rPr>
      <w:rFonts w:ascii="Courier New" w:hAnsi="Courier New"/>
    </w:rPr>
  </w:style>
  <w:style w:type="character" w:customStyle="1" w:styleId="WW8Num69z2">
    <w:name w:val="WW8Num69z2"/>
    <w:rsid w:val="00E802E3"/>
    <w:rPr>
      <w:rFonts w:ascii="Wingdings" w:hAnsi="Wingdings"/>
    </w:rPr>
  </w:style>
  <w:style w:type="character" w:customStyle="1" w:styleId="WW8Num70z0">
    <w:name w:val="WW8Num70z0"/>
    <w:rsid w:val="00E802E3"/>
    <w:rPr>
      <w:rFonts w:ascii="Symbol" w:hAnsi="Symbol"/>
    </w:rPr>
  </w:style>
  <w:style w:type="character" w:customStyle="1" w:styleId="WW8Num70z1">
    <w:name w:val="WW8Num70z1"/>
    <w:rsid w:val="00E802E3"/>
    <w:rPr>
      <w:rFonts w:ascii="Courier New" w:hAnsi="Courier New"/>
    </w:rPr>
  </w:style>
  <w:style w:type="character" w:customStyle="1" w:styleId="WW8Num70z2">
    <w:name w:val="WW8Num70z2"/>
    <w:rsid w:val="00E802E3"/>
    <w:rPr>
      <w:rFonts w:ascii="Wingdings" w:hAnsi="Wingdings"/>
    </w:rPr>
  </w:style>
  <w:style w:type="character" w:customStyle="1" w:styleId="WW8Num71z0">
    <w:name w:val="WW8Num71z0"/>
    <w:rsid w:val="00E802E3"/>
    <w:rPr>
      <w:rFonts w:ascii="Symbol" w:hAnsi="Symbol"/>
    </w:rPr>
  </w:style>
  <w:style w:type="character" w:customStyle="1" w:styleId="WW8Num71z1">
    <w:name w:val="WW8Num71z1"/>
    <w:rsid w:val="00E802E3"/>
    <w:rPr>
      <w:rFonts w:ascii="Courier New" w:hAnsi="Courier New"/>
    </w:rPr>
  </w:style>
  <w:style w:type="character" w:customStyle="1" w:styleId="WW8Num71z2">
    <w:name w:val="WW8Num71z2"/>
    <w:rsid w:val="00E802E3"/>
    <w:rPr>
      <w:rFonts w:ascii="Wingdings" w:hAnsi="Wingdings"/>
    </w:rPr>
  </w:style>
  <w:style w:type="character" w:customStyle="1" w:styleId="WW8Num72z0">
    <w:name w:val="WW8Num72z0"/>
    <w:rsid w:val="00E802E3"/>
    <w:rPr>
      <w:rFonts w:ascii="Symbol" w:hAnsi="Symbol"/>
    </w:rPr>
  </w:style>
  <w:style w:type="character" w:customStyle="1" w:styleId="WW8Num72z1">
    <w:name w:val="WW8Num72z1"/>
    <w:rsid w:val="00E802E3"/>
    <w:rPr>
      <w:rFonts w:ascii="Courier New" w:hAnsi="Courier New"/>
    </w:rPr>
  </w:style>
  <w:style w:type="character" w:customStyle="1" w:styleId="WW8Num72z2">
    <w:name w:val="WW8Num72z2"/>
    <w:rsid w:val="00E802E3"/>
    <w:rPr>
      <w:rFonts w:ascii="Wingdings" w:hAnsi="Wingdings"/>
    </w:rPr>
  </w:style>
  <w:style w:type="character" w:customStyle="1" w:styleId="WW8Num73z0">
    <w:name w:val="WW8Num73z0"/>
    <w:rsid w:val="00E802E3"/>
    <w:rPr>
      <w:rFonts w:ascii="Symbol" w:hAnsi="Symbol"/>
    </w:rPr>
  </w:style>
  <w:style w:type="character" w:customStyle="1" w:styleId="WW8Num73z1">
    <w:name w:val="WW8Num73z1"/>
    <w:rsid w:val="00E802E3"/>
    <w:rPr>
      <w:rFonts w:ascii="Courier New" w:hAnsi="Courier New"/>
    </w:rPr>
  </w:style>
  <w:style w:type="character" w:customStyle="1" w:styleId="WW8Num73z2">
    <w:name w:val="WW8Num73z2"/>
    <w:rsid w:val="00E802E3"/>
    <w:rPr>
      <w:rFonts w:ascii="Wingdings" w:hAnsi="Wingdings"/>
    </w:rPr>
  </w:style>
  <w:style w:type="character" w:customStyle="1" w:styleId="WW8Num74z0">
    <w:name w:val="WW8Num74z0"/>
    <w:rsid w:val="00E802E3"/>
    <w:rPr>
      <w:rFonts w:ascii="Symbol" w:hAnsi="Symbol"/>
    </w:rPr>
  </w:style>
  <w:style w:type="character" w:customStyle="1" w:styleId="WW8Num74z1">
    <w:name w:val="WW8Num74z1"/>
    <w:rsid w:val="00E802E3"/>
    <w:rPr>
      <w:rFonts w:ascii="Courier New" w:hAnsi="Courier New"/>
    </w:rPr>
  </w:style>
  <w:style w:type="character" w:customStyle="1" w:styleId="WW8Num74z2">
    <w:name w:val="WW8Num74z2"/>
    <w:rsid w:val="00E802E3"/>
    <w:rPr>
      <w:rFonts w:ascii="Wingdings" w:hAnsi="Wingdings"/>
    </w:rPr>
  </w:style>
  <w:style w:type="character" w:customStyle="1" w:styleId="WW8Num75z0">
    <w:name w:val="WW8Num75z0"/>
    <w:rsid w:val="00E802E3"/>
    <w:rPr>
      <w:rFonts w:ascii="Symbol" w:hAnsi="Symbol"/>
    </w:rPr>
  </w:style>
  <w:style w:type="character" w:customStyle="1" w:styleId="WW8Num75z1">
    <w:name w:val="WW8Num75z1"/>
    <w:rsid w:val="00E802E3"/>
    <w:rPr>
      <w:rFonts w:ascii="Courier New" w:hAnsi="Courier New"/>
    </w:rPr>
  </w:style>
  <w:style w:type="character" w:customStyle="1" w:styleId="WW8Num75z2">
    <w:name w:val="WW8Num75z2"/>
    <w:rsid w:val="00E802E3"/>
    <w:rPr>
      <w:rFonts w:ascii="Wingdings" w:hAnsi="Wingdings"/>
    </w:rPr>
  </w:style>
  <w:style w:type="character" w:customStyle="1" w:styleId="WW8Num76z0">
    <w:name w:val="WW8Num76z0"/>
    <w:rsid w:val="00E802E3"/>
    <w:rPr>
      <w:rFonts w:ascii="Symbol" w:hAnsi="Symbol"/>
    </w:rPr>
  </w:style>
  <w:style w:type="character" w:customStyle="1" w:styleId="WW8Num76z1">
    <w:name w:val="WW8Num76z1"/>
    <w:rsid w:val="00E802E3"/>
    <w:rPr>
      <w:rFonts w:ascii="Courier New" w:hAnsi="Courier New"/>
    </w:rPr>
  </w:style>
  <w:style w:type="character" w:customStyle="1" w:styleId="WW8Num76z2">
    <w:name w:val="WW8Num76z2"/>
    <w:rsid w:val="00E802E3"/>
    <w:rPr>
      <w:rFonts w:ascii="Wingdings" w:hAnsi="Wingdings"/>
    </w:rPr>
  </w:style>
  <w:style w:type="character" w:customStyle="1" w:styleId="WW8Num77z0">
    <w:name w:val="WW8Num77z0"/>
    <w:rsid w:val="00E802E3"/>
    <w:rPr>
      <w:rFonts w:ascii="Symbol" w:hAnsi="Symbol"/>
    </w:rPr>
  </w:style>
  <w:style w:type="character" w:customStyle="1" w:styleId="WW8Num77z1">
    <w:name w:val="WW8Num77z1"/>
    <w:rsid w:val="00E802E3"/>
    <w:rPr>
      <w:rFonts w:ascii="Courier New" w:hAnsi="Courier New"/>
    </w:rPr>
  </w:style>
  <w:style w:type="character" w:customStyle="1" w:styleId="WW8Num77z2">
    <w:name w:val="WW8Num77z2"/>
    <w:rsid w:val="00E802E3"/>
    <w:rPr>
      <w:rFonts w:ascii="Wingdings" w:hAnsi="Wingdings"/>
    </w:rPr>
  </w:style>
  <w:style w:type="character" w:customStyle="1" w:styleId="WW8Num78z0">
    <w:name w:val="WW8Num78z0"/>
    <w:rsid w:val="00E802E3"/>
    <w:rPr>
      <w:rFonts w:ascii="Symbol" w:hAnsi="Symbol"/>
    </w:rPr>
  </w:style>
  <w:style w:type="character" w:customStyle="1" w:styleId="WW8Num78z1">
    <w:name w:val="WW8Num78z1"/>
    <w:rsid w:val="00E802E3"/>
    <w:rPr>
      <w:rFonts w:ascii="Courier New" w:hAnsi="Courier New"/>
    </w:rPr>
  </w:style>
  <w:style w:type="character" w:customStyle="1" w:styleId="WW8Num78z2">
    <w:name w:val="WW8Num78z2"/>
    <w:rsid w:val="00E802E3"/>
    <w:rPr>
      <w:rFonts w:ascii="Wingdings" w:hAnsi="Wingdings"/>
    </w:rPr>
  </w:style>
  <w:style w:type="character" w:customStyle="1" w:styleId="WW8Num79z0">
    <w:name w:val="WW8Num79z0"/>
    <w:rsid w:val="00E802E3"/>
    <w:rPr>
      <w:rFonts w:ascii="Symbol" w:hAnsi="Symbol"/>
      <w:sz w:val="28"/>
      <w:shd w:val="clear" w:color="auto" w:fill="FFFFFF"/>
    </w:rPr>
  </w:style>
  <w:style w:type="character" w:customStyle="1" w:styleId="WW8Num79z1">
    <w:name w:val="WW8Num79z1"/>
    <w:rsid w:val="00E802E3"/>
    <w:rPr>
      <w:rFonts w:ascii="Courier New" w:hAnsi="Courier New"/>
    </w:rPr>
  </w:style>
  <w:style w:type="character" w:customStyle="1" w:styleId="WW8Num79z2">
    <w:name w:val="WW8Num79z2"/>
    <w:rsid w:val="00E802E3"/>
    <w:rPr>
      <w:rFonts w:ascii="Wingdings" w:hAnsi="Wingdings"/>
    </w:rPr>
  </w:style>
  <w:style w:type="character" w:customStyle="1" w:styleId="WW8Num80z0">
    <w:name w:val="WW8Num80z0"/>
    <w:rsid w:val="00E802E3"/>
    <w:rPr>
      <w:rFonts w:ascii="Symbol" w:hAnsi="Symbol"/>
    </w:rPr>
  </w:style>
  <w:style w:type="character" w:customStyle="1" w:styleId="WW8Num80z1">
    <w:name w:val="WW8Num80z1"/>
    <w:rsid w:val="00E802E3"/>
    <w:rPr>
      <w:rFonts w:ascii="Courier New" w:hAnsi="Courier New"/>
    </w:rPr>
  </w:style>
  <w:style w:type="character" w:customStyle="1" w:styleId="WW8Num80z2">
    <w:name w:val="WW8Num80z2"/>
    <w:rsid w:val="00E802E3"/>
    <w:rPr>
      <w:rFonts w:ascii="Wingdings" w:hAnsi="Wingdings"/>
    </w:rPr>
  </w:style>
  <w:style w:type="character" w:customStyle="1" w:styleId="WW8Num81z0">
    <w:name w:val="WW8Num81z0"/>
    <w:rsid w:val="00E802E3"/>
    <w:rPr>
      <w:rFonts w:ascii="Symbol" w:hAnsi="Symbol"/>
      <w:sz w:val="28"/>
    </w:rPr>
  </w:style>
  <w:style w:type="character" w:customStyle="1" w:styleId="WW8Num81z1">
    <w:name w:val="WW8Num81z1"/>
    <w:rsid w:val="00E802E3"/>
    <w:rPr>
      <w:rFonts w:ascii="Courier New" w:hAnsi="Courier New"/>
    </w:rPr>
  </w:style>
  <w:style w:type="character" w:customStyle="1" w:styleId="WW8Num81z2">
    <w:name w:val="WW8Num81z2"/>
    <w:rsid w:val="00E802E3"/>
    <w:rPr>
      <w:rFonts w:ascii="Wingdings" w:hAnsi="Wingdings"/>
    </w:rPr>
  </w:style>
  <w:style w:type="character" w:customStyle="1" w:styleId="WW8Num82z0">
    <w:name w:val="WW8Num82z0"/>
    <w:rsid w:val="00E802E3"/>
    <w:rPr>
      <w:rFonts w:ascii="Symbol" w:hAnsi="Symbol"/>
    </w:rPr>
  </w:style>
  <w:style w:type="character" w:customStyle="1" w:styleId="WW8Num82z1">
    <w:name w:val="WW8Num82z1"/>
    <w:rsid w:val="00E802E3"/>
    <w:rPr>
      <w:rFonts w:ascii="Courier New" w:hAnsi="Courier New"/>
    </w:rPr>
  </w:style>
  <w:style w:type="character" w:customStyle="1" w:styleId="WW8Num82z2">
    <w:name w:val="WW8Num82z2"/>
    <w:rsid w:val="00E802E3"/>
    <w:rPr>
      <w:rFonts w:ascii="Wingdings" w:hAnsi="Wingdings"/>
    </w:rPr>
  </w:style>
  <w:style w:type="character" w:customStyle="1" w:styleId="WW8Num83z0">
    <w:name w:val="WW8Num83z0"/>
    <w:rsid w:val="00E802E3"/>
    <w:rPr>
      <w:rFonts w:ascii="Symbol" w:hAnsi="Symbol"/>
    </w:rPr>
  </w:style>
  <w:style w:type="character" w:customStyle="1" w:styleId="WW8Num83z1">
    <w:name w:val="WW8Num83z1"/>
    <w:rsid w:val="00E802E3"/>
    <w:rPr>
      <w:rFonts w:ascii="Courier New" w:hAnsi="Courier New"/>
    </w:rPr>
  </w:style>
  <w:style w:type="character" w:customStyle="1" w:styleId="WW8Num83z2">
    <w:name w:val="WW8Num83z2"/>
    <w:rsid w:val="00E802E3"/>
    <w:rPr>
      <w:rFonts w:ascii="Wingdings" w:hAnsi="Wingdings"/>
    </w:rPr>
  </w:style>
  <w:style w:type="character" w:customStyle="1" w:styleId="WW8Num84z0">
    <w:name w:val="WW8Num84z0"/>
    <w:rsid w:val="00E802E3"/>
    <w:rPr>
      <w:rFonts w:ascii="Symbol" w:hAnsi="Symbol"/>
    </w:rPr>
  </w:style>
  <w:style w:type="character" w:customStyle="1" w:styleId="WW8Num84z1">
    <w:name w:val="WW8Num84z1"/>
    <w:rsid w:val="00E802E3"/>
    <w:rPr>
      <w:rFonts w:ascii="Courier New" w:hAnsi="Courier New"/>
    </w:rPr>
  </w:style>
  <w:style w:type="character" w:customStyle="1" w:styleId="WW8Num84z2">
    <w:name w:val="WW8Num84z2"/>
    <w:rsid w:val="00E802E3"/>
    <w:rPr>
      <w:rFonts w:ascii="Wingdings" w:hAnsi="Wingdings"/>
    </w:rPr>
  </w:style>
  <w:style w:type="character" w:customStyle="1" w:styleId="WW8Num85z0">
    <w:name w:val="WW8Num85z0"/>
    <w:rsid w:val="00E802E3"/>
    <w:rPr>
      <w:rFonts w:ascii="Symbol" w:hAnsi="Symbol"/>
    </w:rPr>
  </w:style>
  <w:style w:type="character" w:customStyle="1" w:styleId="WW8Num86z0">
    <w:name w:val="WW8Num86z0"/>
    <w:rsid w:val="00E802E3"/>
    <w:rPr>
      <w:rFonts w:ascii="Symbol" w:hAnsi="Symbol"/>
    </w:rPr>
  </w:style>
  <w:style w:type="character" w:customStyle="1" w:styleId="WW8Num86z1">
    <w:name w:val="WW8Num86z1"/>
    <w:rsid w:val="00E802E3"/>
    <w:rPr>
      <w:rFonts w:ascii="Courier New" w:hAnsi="Courier New"/>
    </w:rPr>
  </w:style>
  <w:style w:type="character" w:customStyle="1" w:styleId="WW8Num86z2">
    <w:name w:val="WW8Num86z2"/>
    <w:rsid w:val="00E802E3"/>
    <w:rPr>
      <w:rFonts w:ascii="Wingdings" w:hAnsi="Wingdings"/>
    </w:rPr>
  </w:style>
  <w:style w:type="character" w:customStyle="1" w:styleId="WW8Num87z0">
    <w:name w:val="WW8Num87z0"/>
    <w:rsid w:val="00E802E3"/>
    <w:rPr>
      <w:rFonts w:ascii="Symbol" w:hAnsi="Symbol"/>
    </w:rPr>
  </w:style>
  <w:style w:type="character" w:customStyle="1" w:styleId="WW8Num87z1">
    <w:name w:val="WW8Num87z1"/>
    <w:rsid w:val="00E802E3"/>
    <w:rPr>
      <w:rFonts w:ascii="Courier New" w:hAnsi="Courier New"/>
    </w:rPr>
  </w:style>
  <w:style w:type="character" w:customStyle="1" w:styleId="WW8Num87z2">
    <w:name w:val="WW8Num87z2"/>
    <w:rsid w:val="00E802E3"/>
    <w:rPr>
      <w:rFonts w:ascii="Wingdings" w:hAnsi="Wingdings"/>
    </w:rPr>
  </w:style>
  <w:style w:type="character" w:customStyle="1" w:styleId="WW8Num88z0">
    <w:name w:val="WW8Num88z0"/>
    <w:rsid w:val="00E802E3"/>
    <w:rPr>
      <w:color w:val="auto"/>
      <w:kern w:val="1"/>
      <w:sz w:val="28"/>
    </w:rPr>
  </w:style>
  <w:style w:type="character" w:customStyle="1" w:styleId="WW8Num88z1">
    <w:name w:val="WW8Num88z1"/>
    <w:rsid w:val="00E802E3"/>
    <w:rPr>
      <w:rFonts w:ascii="Courier New" w:hAnsi="Courier New"/>
    </w:rPr>
  </w:style>
  <w:style w:type="character" w:customStyle="1" w:styleId="WW8Num88z2">
    <w:name w:val="WW8Num88z2"/>
    <w:rsid w:val="00E802E3"/>
    <w:rPr>
      <w:rFonts w:ascii="Wingdings" w:hAnsi="Wingdings"/>
    </w:rPr>
  </w:style>
  <w:style w:type="character" w:customStyle="1" w:styleId="WW8Num88z3">
    <w:name w:val="WW8Num88z3"/>
    <w:rsid w:val="00E802E3"/>
    <w:rPr>
      <w:rFonts w:ascii="Symbol" w:hAnsi="Symbol"/>
    </w:rPr>
  </w:style>
  <w:style w:type="character" w:customStyle="1" w:styleId="WW8Num89z0">
    <w:name w:val="WW8Num89z0"/>
    <w:rsid w:val="00E802E3"/>
    <w:rPr>
      <w:rFonts w:ascii="Symbol" w:hAnsi="Symbol"/>
    </w:rPr>
  </w:style>
  <w:style w:type="character" w:customStyle="1" w:styleId="WW8Num89z1">
    <w:name w:val="WW8Num89z1"/>
    <w:rsid w:val="00E802E3"/>
    <w:rPr>
      <w:rFonts w:ascii="Courier New" w:hAnsi="Courier New"/>
    </w:rPr>
  </w:style>
  <w:style w:type="character" w:customStyle="1" w:styleId="WW8Num89z2">
    <w:name w:val="WW8Num89z2"/>
    <w:rsid w:val="00E802E3"/>
    <w:rPr>
      <w:rFonts w:ascii="Wingdings" w:hAnsi="Wingdings"/>
    </w:rPr>
  </w:style>
  <w:style w:type="character" w:customStyle="1" w:styleId="WW8Num90z0">
    <w:name w:val="WW8Num90z0"/>
    <w:rsid w:val="00E802E3"/>
    <w:rPr>
      <w:rFonts w:ascii="Symbol" w:hAnsi="Symbol"/>
    </w:rPr>
  </w:style>
  <w:style w:type="character" w:customStyle="1" w:styleId="WW8Num90z1">
    <w:name w:val="WW8Num90z1"/>
    <w:rsid w:val="00E802E3"/>
    <w:rPr>
      <w:rFonts w:ascii="Courier New" w:hAnsi="Courier New"/>
    </w:rPr>
  </w:style>
  <w:style w:type="character" w:customStyle="1" w:styleId="WW8Num90z2">
    <w:name w:val="WW8Num90z2"/>
    <w:rsid w:val="00E802E3"/>
    <w:rPr>
      <w:rFonts w:ascii="Wingdings" w:hAnsi="Wingdings"/>
    </w:rPr>
  </w:style>
  <w:style w:type="character" w:customStyle="1" w:styleId="WW8NumSt80z0">
    <w:name w:val="WW8NumSt80z0"/>
    <w:rsid w:val="00E802E3"/>
    <w:rPr>
      <w:rFonts w:ascii="Times New Roman" w:hAnsi="Times New Roman"/>
    </w:rPr>
  </w:style>
  <w:style w:type="character" w:customStyle="1" w:styleId="WW8NumSt84z0">
    <w:name w:val="WW8NumSt84z0"/>
    <w:rsid w:val="00E802E3"/>
    <w:rPr>
      <w:rFonts w:ascii="Times New Roman" w:hAnsi="Times New Roman"/>
    </w:rPr>
  </w:style>
  <w:style w:type="character" w:customStyle="1" w:styleId="WW-">
    <w:name w:val="WW-Символ сноски"/>
    <w:rsid w:val="00E802E3"/>
    <w:rPr>
      <w:vertAlign w:val="superscript"/>
    </w:rPr>
  </w:style>
  <w:style w:type="character" w:customStyle="1" w:styleId="BodyTextIndentChar">
    <w:name w:val="Body Text Indent Char"/>
    <w:rsid w:val="00E802E3"/>
    <w:rPr>
      <w:rFonts w:ascii="Calibri" w:eastAsia="Arial Unicode MS" w:hAnsi="Calibri"/>
      <w:color w:val="00000A"/>
      <w:kern w:val="1"/>
      <w:sz w:val="24"/>
    </w:rPr>
  </w:style>
  <w:style w:type="character" w:customStyle="1" w:styleId="FootnoteTextChar">
    <w:name w:val="Footnote Text Char"/>
    <w:rsid w:val="00E802E3"/>
    <w:rPr>
      <w:rFonts w:ascii="Calibri" w:eastAsia="Arial Unicode MS" w:hAnsi="Calibri"/>
      <w:color w:val="00000A"/>
      <w:kern w:val="1"/>
      <w:sz w:val="24"/>
    </w:rPr>
  </w:style>
  <w:style w:type="character" w:customStyle="1" w:styleId="apple-converted-space">
    <w:name w:val="apple-converted-space"/>
    <w:rsid w:val="00E802E3"/>
  </w:style>
  <w:style w:type="character" w:customStyle="1" w:styleId="BodyTextChar">
    <w:name w:val="Body Text Char"/>
    <w:rsid w:val="00E802E3"/>
    <w:rPr>
      <w:rFonts w:ascii="Calibri" w:eastAsia="Arial Unicode MS" w:hAnsi="Calibri"/>
      <w:color w:val="00000A"/>
      <w:kern w:val="1"/>
    </w:rPr>
  </w:style>
  <w:style w:type="character" w:customStyle="1" w:styleId="HeaderChar">
    <w:name w:val="Header Char"/>
    <w:rsid w:val="00E802E3"/>
    <w:rPr>
      <w:rFonts w:ascii="Calibri" w:hAnsi="Calibri"/>
    </w:rPr>
  </w:style>
  <w:style w:type="character" w:customStyle="1" w:styleId="apple-style-span">
    <w:name w:val="apple-style-span"/>
    <w:rsid w:val="00E802E3"/>
  </w:style>
  <w:style w:type="character" w:customStyle="1" w:styleId="BodyTextIndent2Char">
    <w:name w:val="Body Text Indent 2 Char"/>
    <w:rsid w:val="00E802E3"/>
    <w:rPr>
      <w:rFonts w:ascii="Calibri" w:eastAsia="Arial Unicode MS" w:hAnsi="Calibri"/>
      <w:color w:val="00000A"/>
      <w:kern w:val="1"/>
    </w:rPr>
  </w:style>
  <w:style w:type="character" w:customStyle="1" w:styleId="BodyText3Char">
    <w:name w:val="Body Text 3 Char"/>
    <w:rsid w:val="00E802E3"/>
    <w:rPr>
      <w:rFonts w:ascii="Calibri" w:hAnsi="Calibri"/>
      <w:sz w:val="16"/>
    </w:rPr>
  </w:style>
  <w:style w:type="character" w:customStyle="1" w:styleId="HTMLPreformattedChar">
    <w:name w:val="HTML Preformatted Char"/>
    <w:rsid w:val="00E802E3"/>
    <w:rPr>
      <w:rFonts w:ascii="Courier New" w:hAnsi="Courier New"/>
      <w:sz w:val="20"/>
    </w:rPr>
  </w:style>
  <w:style w:type="character" w:customStyle="1" w:styleId="Arial">
    <w:name w:val="Основной текст + Arial"/>
    <w:rsid w:val="00E802E3"/>
    <w:rPr>
      <w:rFonts w:ascii="Arial" w:hAnsi="Arial"/>
      <w:i/>
      <w:spacing w:val="0"/>
      <w:sz w:val="15"/>
      <w:shd w:val="clear" w:color="auto" w:fill="FFFFFF"/>
    </w:rPr>
  </w:style>
  <w:style w:type="character" w:customStyle="1" w:styleId="1pt">
    <w:name w:val="Основной текст + Интервал 1 pt"/>
    <w:rsid w:val="00E802E3"/>
    <w:rPr>
      <w:rFonts w:ascii="Times New Roman" w:hAnsi="Times New Roman"/>
      <w:spacing w:val="30"/>
      <w:sz w:val="17"/>
      <w:shd w:val="clear" w:color="auto" w:fill="FFFFFF"/>
    </w:rPr>
  </w:style>
  <w:style w:type="character" w:customStyle="1" w:styleId="6pt">
    <w:name w:val="Основной текст + Интервал 6 pt"/>
    <w:rsid w:val="00E802E3"/>
    <w:rPr>
      <w:rFonts w:ascii="Times New Roman" w:hAnsi="Times New Roman"/>
      <w:spacing w:val="120"/>
      <w:sz w:val="17"/>
      <w:shd w:val="clear" w:color="auto" w:fill="FFFFFF"/>
    </w:rPr>
  </w:style>
  <w:style w:type="character" w:customStyle="1" w:styleId="3pt">
    <w:name w:val="Основной текст + Интервал 3 pt"/>
    <w:rsid w:val="00E802E3"/>
    <w:rPr>
      <w:rFonts w:ascii="Times New Roman" w:hAnsi="Times New Roman"/>
      <w:spacing w:val="60"/>
      <w:sz w:val="17"/>
      <w:shd w:val="clear" w:color="auto" w:fill="FFFFFF"/>
    </w:rPr>
  </w:style>
  <w:style w:type="character" w:customStyle="1" w:styleId="aff9">
    <w:name w:val="Основной текст + Курсив"/>
    <w:rsid w:val="00E802E3"/>
    <w:rPr>
      <w:rFonts w:ascii="Times New Roman" w:hAnsi="Times New Roman"/>
      <w:i/>
      <w:spacing w:val="0"/>
      <w:sz w:val="17"/>
      <w:shd w:val="clear" w:color="auto" w:fill="FFFFFF"/>
    </w:rPr>
  </w:style>
  <w:style w:type="character" w:customStyle="1" w:styleId="s2">
    <w:name w:val="s2"/>
    <w:rsid w:val="00E802E3"/>
  </w:style>
  <w:style w:type="character" w:customStyle="1" w:styleId="BalloonTextChar">
    <w:name w:val="Balloon Text Char"/>
    <w:rsid w:val="00E802E3"/>
    <w:rPr>
      <w:rFonts w:ascii="Tahoma" w:eastAsia="Arial Unicode MS" w:hAnsi="Tahoma"/>
      <w:color w:val="00000A"/>
      <w:kern w:val="1"/>
      <w:sz w:val="16"/>
    </w:rPr>
  </w:style>
  <w:style w:type="character" w:customStyle="1" w:styleId="BalloonTextChar1">
    <w:name w:val="Balloon Text Char1"/>
    <w:rsid w:val="00E802E3"/>
    <w:rPr>
      <w:rFonts w:ascii="Times New Roman" w:eastAsia="Arial Unicode MS" w:hAnsi="Times New Roman"/>
      <w:color w:val="00000A"/>
      <w:kern w:val="1"/>
      <w:sz w:val="2"/>
    </w:rPr>
  </w:style>
  <w:style w:type="character" w:customStyle="1" w:styleId="BalloonTextChar17">
    <w:name w:val="Balloon Text Char17"/>
    <w:rsid w:val="00E802E3"/>
    <w:rPr>
      <w:rFonts w:ascii="Times New Roman" w:eastAsia="Arial Unicode MS" w:hAnsi="Times New Roman"/>
      <w:color w:val="00000A"/>
      <w:kern w:val="1"/>
      <w:sz w:val="2"/>
    </w:rPr>
  </w:style>
  <w:style w:type="character" w:customStyle="1" w:styleId="BalloonTextChar16">
    <w:name w:val="Balloon Text Char16"/>
    <w:rsid w:val="00E802E3"/>
    <w:rPr>
      <w:rFonts w:ascii="Times New Roman" w:eastAsia="Arial Unicode MS" w:hAnsi="Times New Roman"/>
      <w:color w:val="00000A"/>
      <w:kern w:val="1"/>
      <w:sz w:val="2"/>
    </w:rPr>
  </w:style>
  <w:style w:type="character" w:customStyle="1" w:styleId="BalloonTextChar15">
    <w:name w:val="Balloon Text Char15"/>
    <w:rsid w:val="00E802E3"/>
    <w:rPr>
      <w:rFonts w:ascii="Times New Roman" w:eastAsia="Arial Unicode MS" w:hAnsi="Times New Roman"/>
      <w:color w:val="00000A"/>
      <w:kern w:val="1"/>
      <w:sz w:val="2"/>
    </w:rPr>
  </w:style>
  <w:style w:type="character" w:customStyle="1" w:styleId="BalloonTextChar14">
    <w:name w:val="Balloon Text Char14"/>
    <w:rsid w:val="00E802E3"/>
    <w:rPr>
      <w:rFonts w:ascii="Times New Roman" w:eastAsia="Arial Unicode MS" w:hAnsi="Times New Roman"/>
      <w:color w:val="00000A"/>
      <w:kern w:val="1"/>
      <w:sz w:val="2"/>
    </w:rPr>
  </w:style>
  <w:style w:type="character" w:customStyle="1" w:styleId="BalloonTextChar13">
    <w:name w:val="Balloon Text Char13"/>
    <w:rsid w:val="00E802E3"/>
    <w:rPr>
      <w:rFonts w:ascii="Times New Roman" w:eastAsia="Arial Unicode MS" w:hAnsi="Times New Roman"/>
      <w:color w:val="00000A"/>
      <w:kern w:val="1"/>
      <w:sz w:val="2"/>
    </w:rPr>
  </w:style>
  <w:style w:type="character" w:customStyle="1" w:styleId="BalloonTextChar12">
    <w:name w:val="Balloon Text Char12"/>
    <w:rsid w:val="00E802E3"/>
    <w:rPr>
      <w:rFonts w:ascii="Times New Roman" w:eastAsia="Arial Unicode MS" w:hAnsi="Times New Roman"/>
      <w:color w:val="00000A"/>
      <w:kern w:val="1"/>
      <w:sz w:val="2"/>
    </w:rPr>
  </w:style>
  <w:style w:type="character" w:customStyle="1" w:styleId="BalloonTextChar11">
    <w:name w:val="Balloon Text Char11"/>
    <w:rsid w:val="00E802E3"/>
    <w:rPr>
      <w:rFonts w:ascii="Times New Roman" w:eastAsia="Arial Unicode MS" w:hAnsi="Times New Roman"/>
      <w:color w:val="00000A"/>
      <w:kern w:val="1"/>
      <w:sz w:val="2"/>
    </w:rPr>
  </w:style>
  <w:style w:type="character" w:customStyle="1" w:styleId="EndnoteTextChar">
    <w:name w:val="Endnote Text Char"/>
    <w:rsid w:val="00E802E3"/>
    <w:rPr>
      <w:rFonts w:ascii="Calibri" w:eastAsia="Arial Unicode MS" w:hAnsi="Calibri"/>
      <w:color w:val="00000A"/>
      <w:kern w:val="1"/>
      <w:sz w:val="20"/>
    </w:rPr>
  </w:style>
  <w:style w:type="character" w:customStyle="1" w:styleId="EndnoteTextChar1">
    <w:name w:val="Endnote Text Char1"/>
    <w:rsid w:val="00E802E3"/>
    <w:rPr>
      <w:rFonts w:eastAsia="Arial Unicode MS"/>
      <w:color w:val="00000A"/>
      <w:kern w:val="1"/>
    </w:rPr>
  </w:style>
  <w:style w:type="character" w:customStyle="1" w:styleId="EndnoteTextChar17">
    <w:name w:val="Endnote Text Char17"/>
    <w:rsid w:val="00E802E3"/>
    <w:rPr>
      <w:rFonts w:eastAsia="Arial Unicode MS"/>
      <w:color w:val="00000A"/>
      <w:kern w:val="1"/>
    </w:rPr>
  </w:style>
  <w:style w:type="character" w:customStyle="1" w:styleId="EndnoteTextChar16">
    <w:name w:val="Endnote Text Char16"/>
    <w:rsid w:val="00E802E3"/>
    <w:rPr>
      <w:rFonts w:eastAsia="Arial Unicode MS"/>
      <w:color w:val="00000A"/>
      <w:kern w:val="1"/>
    </w:rPr>
  </w:style>
  <w:style w:type="character" w:customStyle="1" w:styleId="EndnoteTextChar15">
    <w:name w:val="Endnote Text Char15"/>
    <w:rsid w:val="00E802E3"/>
    <w:rPr>
      <w:rFonts w:eastAsia="Arial Unicode MS"/>
      <w:color w:val="00000A"/>
      <w:kern w:val="1"/>
    </w:rPr>
  </w:style>
  <w:style w:type="character" w:customStyle="1" w:styleId="EndnoteTextChar14">
    <w:name w:val="Endnote Text Char14"/>
    <w:rsid w:val="00E802E3"/>
    <w:rPr>
      <w:rFonts w:eastAsia="Arial Unicode MS"/>
      <w:color w:val="00000A"/>
      <w:kern w:val="1"/>
    </w:rPr>
  </w:style>
  <w:style w:type="character" w:customStyle="1" w:styleId="EndnoteTextChar13">
    <w:name w:val="Endnote Text Char13"/>
    <w:rsid w:val="00E802E3"/>
    <w:rPr>
      <w:rFonts w:eastAsia="Arial Unicode MS"/>
      <w:color w:val="00000A"/>
      <w:kern w:val="1"/>
    </w:rPr>
  </w:style>
  <w:style w:type="character" w:customStyle="1" w:styleId="EndnoteTextChar12">
    <w:name w:val="Endnote Text Char12"/>
    <w:rsid w:val="00E802E3"/>
    <w:rPr>
      <w:rFonts w:eastAsia="Arial Unicode MS"/>
      <w:color w:val="00000A"/>
      <w:kern w:val="1"/>
    </w:rPr>
  </w:style>
  <w:style w:type="character" w:customStyle="1" w:styleId="EndnoteTextChar11">
    <w:name w:val="Endnote Text Char11"/>
    <w:rsid w:val="00E802E3"/>
    <w:rPr>
      <w:rFonts w:eastAsia="Arial Unicode MS"/>
      <w:color w:val="00000A"/>
      <w:kern w:val="1"/>
    </w:rPr>
  </w:style>
  <w:style w:type="character" w:customStyle="1" w:styleId="affa">
    <w:name w:val="А_основной Знак"/>
    <w:rsid w:val="00E802E3"/>
    <w:rPr>
      <w:rFonts w:ascii="Times New Roman" w:hAnsi="Times New Roman"/>
      <w:sz w:val="28"/>
    </w:rPr>
  </w:style>
  <w:style w:type="character" w:customStyle="1" w:styleId="s4">
    <w:name w:val="s4"/>
    <w:rsid w:val="00E802E3"/>
  </w:style>
  <w:style w:type="character" w:customStyle="1" w:styleId="s5">
    <w:name w:val="s5"/>
    <w:rsid w:val="00E802E3"/>
  </w:style>
  <w:style w:type="character" w:customStyle="1" w:styleId="FooterChar">
    <w:name w:val="Footer Char"/>
    <w:rsid w:val="00E802E3"/>
    <w:rPr>
      <w:rFonts w:ascii="Calibri" w:eastAsia="Arial Unicode MS" w:hAnsi="Calibri"/>
      <w:color w:val="00000A"/>
      <w:kern w:val="1"/>
    </w:rPr>
  </w:style>
  <w:style w:type="character" w:customStyle="1" w:styleId="BodyText2Char">
    <w:name w:val="Body Text 2 Char"/>
    <w:rsid w:val="00E802E3"/>
    <w:rPr>
      <w:rFonts w:ascii="Calibri" w:hAnsi="Calibri"/>
    </w:rPr>
  </w:style>
  <w:style w:type="character" w:customStyle="1" w:styleId="c0">
    <w:name w:val="c0"/>
    <w:rsid w:val="00E802E3"/>
  </w:style>
  <w:style w:type="character" w:customStyle="1" w:styleId="s8">
    <w:name w:val="s8"/>
    <w:rsid w:val="00E802E3"/>
  </w:style>
  <w:style w:type="character" w:customStyle="1" w:styleId="s13">
    <w:name w:val="s13"/>
    <w:rsid w:val="00E802E3"/>
  </w:style>
  <w:style w:type="character" w:customStyle="1" w:styleId="s12">
    <w:name w:val="s12"/>
    <w:rsid w:val="00E802E3"/>
  </w:style>
  <w:style w:type="character" w:customStyle="1" w:styleId="s7">
    <w:name w:val="s7"/>
    <w:rsid w:val="00E802E3"/>
  </w:style>
  <w:style w:type="character" w:customStyle="1" w:styleId="s11">
    <w:name w:val="s11"/>
    <w:rsid w:val="00E802E3"/>
  </w:style>
  <w:style w:type="character" w:customStyle="1" w:styleId="s15">
    <w:name w:val="s15"/>
    <w:rsid w:val="00E802E3"/>
  </w:style>
  <w:style w:type="character" w:customStyle="1" w:styleId="comments">
    <w:name w:val="comments"/>
    <w:rsid w:val="00E802E3"/>
  </w:style>
  <w:style w:type="character" w:styleId="affb">
    <w:name w:val="line number"/>
    <w:basedOn w:val="a0"/>
    <w:uiPriority w:val="99"/>
    <w:rsid w:val="00E802E3"/>
    <w:rPr>
      <w:rFonts w:cs="Times New Roman"/>
    </w:rPr>
  </w:style>
  <w:style w:type="character" w:customStyle="1" w:styleId="affc">
    <w:name w:val="Подзаголовок Знак"/>
    <w:rsid w:val="00E802E3"/>
    <w:rPr>
      <w:rFonts w:ascii="Arial" w:hAnsi="Arial"/>
      <w:i/>
      <w:sz w:val="28"/>
    </w:rPr>
  </w:style>
  <w:style w:type="character" w:customStyle="1" w:styleId="affd">
    <w:name w:val="Отступ основного текста Знак"/>
    <w:rsid w:val="00E802E3"/>
    <w:rPr>
      <w:rFonts w:ascii="Times New Roman" w:hAnsi="Times New Roman"/>
      <w:sz w:val="24"/>
      <w:lang w:eastAsia="ar-SA" w:bidi="ar-SA"/>
    </w:rPr>
  </w:style>
  <w:style w:type="character" w:customStyle="1" w:styleId="c1">
    <w:name w:val="c1"/>
    <w:rsid w:val="00E802E3"/>
  </w:style>
  <w:style w:type="character" w:customStyle="1" w:styleId="WW--">
    <w:name w:val="WW-Интернет-ссылка"/>
    <w:rsid w:val="00E802E3"/>
    <w:rPr>
      <w:color w:val="0000FF"/>
      <w:u w:val="single"/>
      <w:lang w:val="uz-Cyrl-UZ"/>
    </w:rPr>
  </w:style>
  <w:style w:type="character" w:styleId="affe">
    <w:name w:val="Strong"/>
    <w:basedOn w:val="a0"/>
    <w:uiPriority w:val="22"/>
    <w:qFormat/>
    <w:rsid w:val="00E802E3"/>
    <w:rPr>
      <w:rFonts w:cs="Times New Roman"/>
      <w:b/>
    </w:rPr>
  </w:style>
  <w:style w:type="character" w:customStyle="1" w:styleId="c7">
    <w:name w:val="c7"/>
    <w:rsid w:val="00E802E3"/>
  </w:style>
  <w:style w:type="character" w:customStyle="1" w:styleId="ListLabel1">
    <w:name w:val="ListLabel 1"/>
    <w:rsid w:val="00E802E3"/>
  </w:style>
  <w:style w:type="character" w:styleId="afff">
    <w:name w:val="endnote reference"/>
    <w:basedOn w:val="a0"/>
    <w:uiPriority w:val="99"/>
    <w:rsid w:val="00E802E3"/>
    <w:rPr>
      <w:rFonts w:cs="Times New Roman"/>
      <w:vertAlign w:val="superscript"/>
    </w:rPr>
  </w:style>
  <w:style w:type="character" w:customStyle="1" w:styleId="ListLabel2">
    <w:name w:val="ListLabel 2"/>
    <w:rsid w:val="00E802E3"/>
  </w:style>
  <w:style w:type="character" w:customStyle="1" w:styleId="ListLabel3">
    <w:name w:val="ListLabel 3"/>
    <w:rsid w:val="00E802E3"/>
  </w:style>
  <w:style w:type="character" w:customStyle="1" w:styleId="ListLabel4">
    <w:name w:val="ListLabel 4"/>
    <w:rsid w:val="00E802E3"/>
  </w:style>
  <w:style w:type="character" w:customStyle="1" w:styleId="ListLabel5">
    <w:name w:val="ListLabel 5"/>
    <w:rsid w:val="00E802E3"/>
  </w:style>
  <w:style w:type="character" w:customStyle="1" w:styleId="ListLabel6">
    <w:name w:val="ListLabel 6"/>
    <w:rsid w:val="00E802E3"/>
  </w:style>
  <w:style w:type="character" w:customStyle="1" w:styleId="ListLabel7">
    <w:name w:val="ListLabel 7"/>
    <w:rsid w:val="00E802E3"/>
  </w:style>
  <w:style w:type="character" w:customStyle="1" w:styleId="ListLabel8">
    <w:name w:val="ListLabel 8"/>
    <w:rsid w:val="00E802E3"/>
  </w:style>
  <w:style w:type="character" w:customStyle="1" w:styleId="ListLabel9">
    <w:name w:val="ListLabel 9"/>
    <w:rsid w:val="00E802E3"/>
  </w:style>
  <w:style w:type="character" w:customStyle="1" w:styleId="ListLabel10">
    <w:name w:val="ListLabel 10"/>
    <w:rsid w:val="00E802E3"/>
  </w:style>
  <w:style w:type="character" w:customStyle="1" w:styleId="ListLabel11">
    <w:name w:val="ListLabel 11"/>
    <w:rsid w:val="00E802E3"/>
  </w:style>
  <w:style w:type="character" w:customStyle="1" w:styleId="ListLabel12">
    <w:name w:val="ListLabel 12"/>
    <w:rsid w:val="00E802E3"/>
  </w:style>
  <w:style w:type="character" w:customStyle="1" w:styleId="ListLabel13">
    <w:name w:val="ListLabel 13"/>
    <w:rsid w:val="00E802E3"/>
  </w:style>
  <w:style w:type="character" w:customStyle="1" w:styleId="ListLabel14">
    <w:name w:val="ListLabel 14"/>
    <w:rsid w:val="00E802E3"/>
  </w:style>
  <w:style w:type="character" w:customStyle="1" w:styleId="ListLabel15">
    <w:name w:val="ListLabel 15"/>
    <w:rsid w:val="00E802E3"/>
  </w:style>
  <w:style w:type="character" w:customStyle="1" w:styleId="ListLabel16">
    <w:name w:val="ListLabel 16"/>
    <w:rsid w:val="00E802E3"/>
  </w:style>
  <w:style w:type="character" w:customStyle="1" w:styleId="ListLabel17">
    <w:name w:val="ListLabel 17"/>
    <w:rsid w:val="00E802E3"/>
  </w:style>
  <w:style w:type="character" w:customStyle="1" w:styleId="ListLabel18">
    <w:name w:val="ListLabel 18"/>
    <w:rsid w:val="00E802E3"/>
  </w:style>
  <w:style w:type="character" w:customStyle="1" w:styleId="ListLabel19">
    <w:name w:val="ListLabel 19"/>
    <w:rsid w:val="00E802E3"/>
  </w:style>
  <w:style w:type="character" w:customStyle="1" w:styleId="afff0">
    <w:name w:val="Символы концевой сноски"/>
    <w:rsid w:val="00E802E3"/>
  </w:style>
  <w:style w:type="character" w:customStyle="1" w:styleId="18">
    <w:name w:val="Основной текст Знак1"/>
    <w:rsid w:val="00E802E3"/>
    <w:rPr>
      <w:rFonts w:ascii="Times New Roman" w:hAnsi="Times New Roman"/>
      <w:color w:val="00000A"/>
      <w:sz w:val="20"/>
    </w:rPr>
  </w:style>
  <w:style w:type="character" w:customStyle="1" w:styleId="TitleChar">
    <w:name w:val="Title Char"/>
    <w:rsid w:val="00E802E3"/>
    <w:rPr>
      <w:rFonts w:ascii="Times New Roman" w:hAnsi="Times New Roman"/>
      <w:i/>
      <w:color w:val="00000A"/>
      <w:sz w:val="24"/>
      <w:lang w:val="de-DE" w:eastAsia="fa-IR" w:bidi="fa-IR"/>
    </w:rPr>
  </w:style>
  <w:style w:type="character" w:customStyle="1" w:styleId="SubtitleChar">
    <w:name w:val="Subtitle Char"/>
    <w:rsid w:val="00E802E3"/>
    <w:rPr>
      <w:rFonts w:ascii="Arial" w:hAnsi="Arial"/>
      <w:i/>
      <w:color w:val="00000A"/>
      <w:sz w:val="28"/>
      <w:lang w:val="de-DE" w:eastAsia="fa-IR" w:bidi="fa-IR"/>
    </w:rPr>
  </w:style>
  <w:style w:type="character" w:customStyle="1" w:styleId="19">
    <w:name w:val="Текст выноски Знак1"/>
    <w:rsid w:val="00E802E3"/>
    <w:rPr>
      <w:rFonts w:ascii="Tahoma" w:hAnsi="Tahoma"/>
      <w:color w:val="00000A"/>
      <w:sz w:val="16"/>
      <w:lang w:val="de-DE" w:eastAsia="fa-IR" w:bidi="fa-IR"/>
    </w:rPr>
  </w:style>
  <w:style w:type="character" w:customStyle="1" w:styleId="211">
    <w:name w:val="Основной текст с отступом 2 Знак1"/>
    <w:rsid w:val="00E802E3"/>
    <w:rPr>
      <w:rFonts w:ascii="Times New Roman" w:hAnsi="Times New Roman"/>
      <w:color w:val="00000A"/>
      <w:lang w:val="de-DE" w:eastAsia="fa-IR" w:bidi="fa-IR"/>
    </w:rPr>
  </w:style>
  <w:style w:type="character" w:customStyle="1" w:styleId="1a">
    <w:name w:val="Верхний колонтитул Знак1"/>
    <w:rsid w:val="00E802E3"/>
    <w:rPr>
      <w:rFonts w:ascii="Times New Roman" w:hAnsi="Times New Roman"/>
      <w:color w:val="00000A"/>
      <w:lang w:val="de-DE" w:eastAsia="fa-IR" w:bidi="fa-IR"/>
    </w:rPr>
  </w:style>
  <w:style w:type="character" w:customStyle="1" w:styleId="1b">
    <w:name w:val="Нижний колонтитул Знак1"/>
    <w:rsid w:val="00E802E3"/>
    <w:rPr>
      <w:rFonts w:ascii="Times New Roman" w:hAnsi="Times New Roman"/>
      <w:color w:val="00000A"/>
      <w:lang w:val="de-DE" w:eastAsia="fa-IR" w:bidi="fa-IR"/>
    </w:rPr>
  </w:style>
  <w:style w:type="character" w:customStyle="1" w:styleId="1423">
    <w:name w:val="Основной текст (14)23"/>
    <w:rsid w:val="00E802E3"/>
    <w:rPr>
      <w:rFonts w:ascii="Times New Roman" w:hAnsi="Times New Roman"/>
      <w:spacing w:val="0"/>
      <w:sz w:val="20"/>
    </w:rPr>
  </w:style>
  <w:style w:type="character" w:customStyle="1" w:styleId="1416pt">
    <w:name w:val="Основной текст (14) + Интервал 16 pt"/>
    <w:rsid w:val="00E802E3"/>
    <w:rPr>
      <w:rFonts w:ascii="Times New Roman" w:hAnsi="Times New Roman"/>
      <w:spacing w:val="320"/>
      <w:sz w:val="20"/>
    </w:rPr>
  </w:style>
  <w:style w:type="character" w:customStyle="1" w:styleId="727">
    <w:name w:val="Основной текст (7)27"/>
    <w:rsid w:val="00E802E3"/>
    <w:rPr>
      <w:rFonts w:ascii="Times New Roman" w:hAnsi="Times New Roman"/>
      <w:spacing w:val="0"/>
      <w:sz w:val="19"/>
    </w:rPr>
  </w:style>
  <w:style w:type="character" w:customStyle="1" w:styleId="158">
    <w:name w:val="Основной текст (15)8"/>
    <w:rsid w:val="00E802E3"/>
    <w:rPr>
      <w:rFonts w:ascii="Times New Roman" w:hAnsi="Times New Roman"/>
      <w:i/>
      <w:spacing w:val="0"/>
      <w:sz w:val="19"/>
    </w:rPr>
  </w:style>
  <w:style w:type="character" w:customStyle="1" w:styleId="s6">
    <w:name w:val="s6"/>
    <w:rsid w:val="00E802E3"/>
  </w:style>
  <w:style w:type="character" w:styleId="afff1">
    <w:name w:val="FollowedHyperlink"/>
    <w:basedOn w:val="a0"/>
    <w:uiPriority w:val="99"/>
    <w:rsid w:val="00E802E3"/>
    <w:rPr>
      <w:rFonts w:cs="Times New Roman"/>
      <w:color w:val="800080"/>
      <w:u w:val="single"/>
    </w:rPr>
  </w:style>
  <w:style w:type="character" w:styleId="afff2">
    <w:name w:val="Placeholder Text"/>
    <w:basedOn w:val="a0"/>
    <w:uiPriority w:val="99"/>
    <w:rsid w:val="00E802E3"/>
    <w:rPr>
      <w:rFonts w:cs="Times New Roman"/>
      <w:color w:val="808080"/>
    </w:rPr>
  </w:style>
  <w:style w:type="character" w:customStyle="1" w:styleId="WW-0">
    <w:name w:val="WW-Символы концевой сноски"/>
    <w:rsid w:val="00E802E3"/>
  </w:style>
  <w:style w:type="character" w:customStyle="1" w:styleId="afff3">
    <w:name w:val="Осн_текст Знак"/>
    <w:rsid w:val="00E802E3"/>
    <w:rPr>
      <w:rFonts w:ascii="Courier New" w:hAnsi="Courier New"/>
      <w:spacing w:val="-14"/>
      <w:sz w:val="24"/>
    </w:rPr>
  </w:style>
  <w:style w:type="paragraph" w:customStyle="1" w:styleId="afff4">
    <w:name w:val="Заголовок"/>
    <w:basedOn w:val="a"/>
    <w:next w:val="a8"/>
    <w:rsid w:val="00E802E3"/>
    <w:pPr>
      <w:keepNext/>
      <w:suppressAutoHyphens/>
      <w:spacing w:before="240" w:line="100" w:lineRule="atLeast"/>
      <w:textAlignment w:val="baseline"/>
    </w:pPr>
    <w:rPr>
      <w:rFonts w:ascii="Arial" w:hAnsi="Arial" w:cs="Arial"/>
      <w:b/>
      <w:bCs/>
      <w:color w:val="00000A"/>
      <w:kern w:val="1"/>
      <w:lang w:val="de-DE" w:eastAsia="ar-SA"/>
    </w:rPr>
  </w:style>
  <w:style w:type="paragraph" w:styleId="afff5">
    <w:name w:val="List"/>
    <w:basedOn w:val="a8"/>
    <w:uiPriority w:val="99"/>
    <w:rsid w:val="00E802E3"/>
    <w:pPr>
      <w:widowControl w:val="0"/>
      <w:spacing w:line="100" w:lineRule="atLeast"/>
      <w:textAlignment w:val="baseline"/>
    </w:pPr>
    <w:rPr>
      <w:rFonts w:ascii="Times New Roman" w:eastAsia="Times New Roman" w:hAnsi="Times New Roman" w:cs="Mangal"/>
      <w:sz w:val="24"/>
      <w:szCs w:val="20"/>
      <w:lang w:eastAsia="hi-IN" w:bidi="hi-IN"/>
    </w:rPr>
  </w:style>
  <w:style w:type="paragraph" w:customStyle="1" w:styleId="1c">
    <w:name w:val="Название1"/>
    <w:basedOn w:val="a"/>
    <w:rsid w:val="00E802E3"/>
    <w:pPr>
      <w:suppressLineNumbers/>
      <w:suppressAutoHyphens/>
      <w:spacing w:before="120" w:after="120" w:line="276" w:lineRule="auto"/>
    </w:pPr>
    <w:rPr>
      <w:rFonts w:ascii="Calibri" w:eastAsia="Arial Unicode MS" w:hAnsi="Calibri" w:cs="Mangal"/>
      <w:i/>
      <w:iCs/>
      <w:color w:val="00000A"/>
      <w:kern w:val="1"/>
      <w:lang w:eastAsia="ar-SA"/>
    </w:rPr>
  </w:style>
  <w:style w:type="paragraph" w:customStyle="1" w:styleId="2a">
    <w:name w:val="Указатель2"/>
    <w:basedOn w:val="a"/>
    <w:rsid w:val="00E802E3"/>
    <w:pPr>
      <w:suppressLineNumbers/>
      <w:suppressAutoHyphens/>
      <w:spacing w:after="200" w:line="276" w:lineRule="auto"/>
    </w:pPr>
    <w:rPr>
      <w:rFonts w:ascii="Calibri" w:eastAsia="Arial Unicode MS" w:hAnsi="Calibri" w:cs="Mangal"/>
      <w:color w:val="00000A"/>
      <w:kern w:val="1"/>
      <w:sz w:val="22"/>
      <w:szCs w:val="22"/>
      <w:lang w:eastAsia="ar-SA"/>
    </w:rPr>
  </w:style>
  <w:style w:type="paragraph" w:customStyle="1" w:styleId="2b">
    <w:name w:val="Заг 2"/>
    <w:basedOn w:val="a"/>
    <w:rsid w:val="00E802E3"/>
    <w:pPr>
      <w:keepNext/>
      <w:autoSpaceDE w:val="0"/>
      <w:spacing w:before="283" w:after="170" w:line="296" w:lineRule="atLeast"/>
      <w:jc w:val="center"/>
      <w:textAlignment w:val="center"/>
    </w:pPr>
    <w:rPr>
      <w:rFonts w:ascii="PragmaticaC" w:hAnsi="PragmaticaC" w:cs="PragmaticaC"/>
      <w:b/>
      <w:bCs/>
      <w:color w:val="000000"/>
      <w:kern w:val="1"/>
      <w:sz w:val="26"/>
      <w:szCs w:val="26"/>
      <w:lang w:eastAsia="ar-SA"/>
    </w:rPr>
  </w:style>
  <w:style w:type="paragraph" w:customStyle="1" w:styleId="msolistparagraph0">
    <w:name w:val="msolistparagraph"/>
    <w:basedOn w:val="a"/>
    <w:rsid w:val="00E802E3"/>
    <w:pPr>
      <w:spacing w:after="200" w:line="276" w:lineRule="auto"/>
      <w:ind w:left="720"/>
    </w:pPr>
    <w:rPr>
      <w:rFonts w:ascii="Calibri" w:hAnsi="Calibri"/>
      <w:kern w:val="1"/>
      <w:sz w:val="22"/>
      <w:szCs w:val="22"/>
      <w:lang w:eastAsia="ar-SA"/>
    </w:rPr>
  </w:style>
  <w:style w:type="paragraph" w:customStyle="1" w:styleId="afff6">
    <w:name w:val="Таблица"/>
    <w:basedOn w:val="a3"/>
    <w:rsid w:val="00E802E3"/>
    <w:pPr>
      <w:tabs>
        <w:tab w:val="left" w:pos="4500"/>
        <w:tab w:val="left" w:pos="9180"/>
        <w:tab w:val="left" w:pos="9360"/>
      </w:tabs>
      <w:autoSpaceDN/>
      <w:adjustRightInd/>
      <w:spacing w:line="194" w:lineRule="atLeast"/>
      <w:ind w:firstLine="0"/>
      <w:jc w:val="left"/>
    </w:pPr>
    <w:rPr>
      <w:rFonts w:cs="NewtonCSanPin"/>
      <w:kern w:val="1"/>
      <w:sz w:val="19"/>
      <w:szCs w:val="19"/>
      <w:lang w:eastAsia="ar-SA"/>
    </w:rPr>
  </w:style>
  <w:style w:type="paragraph" w:styleId="36">
    <w:name w:val="Body Text 3"/>
    <w:basedOn w:val="a"/>
    <w:link w:val="37"/>
    <w:uiPriority w:val="99"/>
    <w:rsid w:val="00E802E3"/>
    <w:pPr>
      <w:spacing w:after="120" w:line="360" w:lineRule="auto"/>
      <w:jc w:val="both"/>
    </w:pPr>
    <w:rPr>
      <w:rFonts w:ascii="Calibri" w:eastAsia="Arial Unicode MS" w:hAnsi="Calibri"/>
      <w:color w:val="00000A"/>
      <w:kern w:val="1"/>
      <w:sz w:val="16"/>
      <w:szCs w:val="20"/>
      <w:lang w:eastAsia="ar-SA"/>
    </w:rPr>
  </w:style>
  <w:style w:type="character" w:customStyle="1" w:styleId="37">
    <w:name w:val="Основной текст 3 Знак"/>
    <w:basedOn w:val="a0"/>
    <w:link w:val="36"/>
    <w:uiPriority w:val="99"/>
    <w:rsid w:val="00E802E3"/>
    <w:rPr>
      <w:rFonts w:ascii="Calibri" w:eastAsia="Arial Unicode MS" w:hAnsi="Calibri" w:cs="Times New Roman"/>
      <w:color w:val="00000A"/>
      <w:kern w:val="1"/>
      <w:sz w:val="16"/>
      <w:szCs w:val="20"/>
      <w:lang w:eastAsia="ar-SA"/>
    </w:rPr>
  </w:style>
  <w:style w:type="paragraph" w:styleId="HTML">
    <w:name w:val="HTML Preformatted"/>
    <w:basedOn w:val="a"/>
    <w:link w:val="HTML0"/>
    <w:uiPriority w:val="99"/>
    <w:rsid w:val="00E80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olor w:val="00000A"/>
      <w:kern w:val="1"/>
      <w:sz w:val="20"/>
      <w:szCs w:val="20"/>
      <w:lang w:eastAsia="ar-SA"/>
    </w:rPr>
  </w:style>
  <w:style w:type="character" w:customStyle="1" w:styleId="HTML0">
    <w:name w:val="Стандартный HTML Знак"/>
    <w:basedOn w:val="a0"/>
    <w:link w:val="HTML"/>
    <w:uiPriority w:val="99"/>
    <w:rsid w:val="00E802E3"/>
    <w:rPr>
      <w:rFonts w:ascii="Courier New" w:eastAsia="Arial Unicode MS" w:hAnsi="Courier New" w:cs="Times New Roman"/>
      <w:color w:val="00000A"/>
      <w:kern w:val="1"/>
      <w:sz w:val="20"/>
      <w:szCs w:val="20"/>
      <w:lang w:eastAsia="ar-SA"/>
    </w:rPr>
  </w:style>
  <w:style w:type="paragraph" w:customStyle="1" w:styleId="2c">
    <w:name w:val="Основной текст (2)"/>
    <w:basedOn w:val="a"/>
    <w:rsid w:val="00E802E3"/>
    <w:pPr>
      <w:widowControl w:val="0"/>
      <w:shd w:val="clear" w:color="auto" w:fill="FFFFFF"/>
      <w:suppressAutoHyphens/>
      <w:spacing w:line="240" w:lineRule="atLeast"/>
    </w:pPr>
    <w:rPr>
      <w:rFonts w:cs="Mangal"/>
      <w:kern w:val="1"/>
      <w:sz w:val="17"/>
      <w:szCs w:val="17"/>
      <w:lang w:eastAsia="hi-IN" w:bidi="hi-IN"/>
    </w:rPr>
  </w:style>
  <w:style w:type="paragraph" w:customStyle="1" w:styleId="dash041e005f0431005f044b005f0447005f043d005f044b005f0439">
    <w:name w:val="dash041e_005f0431_005f044b_005f0447_005f043d_005f044b_005f0439"/>
    <w:basedOn w:val="a"/>
    <w:rsid w:val="00E802E3"/>
    <w:rPr>
      <w:kern w:val="1"/>
      <w:lang w:eastAsia="ar-SA"/>
    </w:rPr>
  </w:style>
  <w:style w:type="paragraph" w:customStyle="1" w:styleId="p2">
    <w:name w:val="p2"/>
    <w:basedOn w:val="a"/>
    <w:rsid w:val="00E802E3"/>
    <w:pPr>
      <w:spacing w:before="280" w:after="280"/>
    </w:pPr>
    <w:rPr>
      <w:kern w:val="1"/>
      <w:lang w:eastAsia="ar-SA"/>
    </w:rPr>
  </w:style>
  <w:style w:type="paragraph" w:styleId="afff7">
    <w:name w:val="endnote text"/>
    <w:basedOn w:val="a"/>
    <w:link w:val="afff8"/>
    <w:uiPriority w:val="99"/>
    <w:rsid w:val="00E802E3"/>
    <w:pPr>
      <w:suppressAutoHyphens/>
      <w:spacing w:after="200" w:line="276" w:lineRule="auto"/>
    </w:pPr>
    <w:rPr>
      <w:rFonts w:ascii="Calibri" w:eastAsia="Arial Unicode MS" w:hAnsi="Calibri"/>
      <w:color w:val="00000A"/>
      <w:kern w:val="1"/>
      <w:sz w:val="20"/>
      <w:szCs w:val="20"/>
      <w:lang w:eastAsia="ar-SA"/>
    </w:rPr>
  </w:style>
  <w:style w:type="character" w:customStyle="1" w:styleId="afff8">
    <w:name w:val="Текст концевой сноски Знак"/>
    <w:basedOn w:val="a0"/>
    <w:link w:val="afff7"/>
    <w:uiPriority w:val="99"/>
    <w:rsid w:val="00E802E3"/>
    <w:rPr>
      <w:rFonts w:ascii="Calibri" w:eastAsia="Arial Unicode MS" w:hAnsi="Calibri" w:cs="Times New Roman"/>
      <w:color w:val="00000A"/>
      <w:kern w:val="1"/>
      <w:sz w:val="20"/>
      <w:szCs w:val="20"/>
      <w:lang w:eastAsia="ar-SA"/>
    </w:rPr>
  </w:style>
  <w:style w:type="paragraph" w:customStyle="1" w:styleId="WW-1">
    <w:name w:val="WW-Базовый"/>
    <w:rsid w:val="00E802E3"/>
    <w:pPr>
      <w:tabs>
        <w:tab w:val="left" w:pos="709"/>
      </w:tabs>
      <w:suppressAutoHyphens/>
      <w:spacing w:after="0" w:line="100" w:lineRule="atLeast"/>
    </w:pPr>
    <w:rPr>
      <w:rFonts w:ascii="Arial" w:eastAsia="Arial Unicode MS" w:hAnsi="Arial" w:cs="Mangal"/>
      <w:color w:val="00000A"/>
      <w:sz w:val="20"/>
      <w:szCs w:val="24"/>
      <w:lang w:eastAsia="hi-IN" w:bidi="hi-IN"/>
    </w:rPr>
  </w:style>
  <w:style w:type="paragraph" w:customStyle="1" w:styleId="afff9">
    <w:name w:val="А_основной"/>
    <w:basedOn w:val="a"/>
    <w:qFormat/>
    <w:rsid w:val="00E802E3"/>
    <w:pPr>
      <w:spacing w:line="360" w:lineRule="auto"/>
      <w:ind w:firstLine="454"/>
      <w:jc w:val="both"/>
    </w:pPr>
    <w:rPr>
      <w:kern w:val="1"/>
      <w:sz w:val="28"/>
      <w:szCs w:val="28"/>
      <w:lang w:eastAsia="ar-SA"/>
    </w:rPr>
  </w:style>
  <w:style w:type="paragraph" w:customStyle="1" w:styleId="Pa7">
    <w:name w:val="Pa7"/>
    <w:basedOn w:val="a"/>
    <w:next w:val="a"/>
    <w:rsid w:val="00E802E3"/>
    <w:pPr>
      <w:autoSpaceDE w:val="0"/>
      <w:spacing w:line="241" w:lineRule="atLeast"/>
    </w:pPr>
    <w:rPr>
      <w:kern w:val="1"/>
      <w:lang w:eastAsia="ar-SA"/>
    </w:rPr>
  </w:style>
  <w:style w:type="paragraph" w:customStyle="1" w:styleId="p3">
    <w:name w:val="p3"/>
    <w:basedOn w:val="a"/>
    <w:rsid w:val="00E802E3"/>
    <w:pPr>
      <w:spacing w:before="280" w:after="280"/>
    </w:pPr>
    <w:rPr>
      <w:kern w:val="1"/>
      <w:lang w:eastAsia="ar-SA"/>
    </w:rPr>
  </w:style>
  <w:style w:type="paragraph" w:customStyle="1" w:styleId="WW-2">
    <w:name w:val="WW-Сноска"/>
    <w:basedOn w:val="a3"/>
    <w:rsid w:val="00E802E3"/>
    <w:pPr>
      <w:autoSpaceDN/>
      <w:adjustRightInd/>
      <w:spacing w:line="174" w:lineRule="atLeast"/>
    </w:pPr>
    <w:rPr>
      <w:rFonts w:cs="NewtonCSanPin"/>
      <w:kern w:val="1"/>
      <w:sz w:val="17"/>
      <w:szCs w:val="17"/>
      <w:lang w:eastAsia="ar-SA"/>
    </w:rPr>
  </w:style>
  <w:style w:type="paragraph" w:customStyle="1" w:styleId="NoParagraphStyle">
    <w:name w:val="[No Paragraph Style]"/>
    <w:rsid w:val="00E802E3"/>
    <w:pPr>
      <w:suppressAutoHyphens/>
      <w:autoSpaceDE w:val="0"/>
      <w:spacing w:after="0" w:line="288" w:lineRule="auto"/>
      <w:textAlignment w:val="center"/>
    </w:pPr>
    <w:rPr>
      <w:rFonts w:ascii="Minion Pro" w:eastAsia="Times New Roman" w:hAnsi="Minion Pro" w:cs="Minion Pro"/>
      <w:color w:val="000000"/>
      <w:sz w:val="24"/>
      <w:szCs w:val="24"/>
      <w:lang w:val="en-GB" w:eastAsia="ar-SA"/>
    </w:rPr>
  </w:style>
  <w:style w:type="paragraph" w:customStyle="1" w:styleId="Textbody">
    <w:name w:val="Text body"/>
    <w:basedOn w:val="Standard"/>
    <w:rsid w:val="00E802E3"/>
    <w:pPr>
      <w:autoSpaceDN/>
      <w:spacing w:after="120"/>
    </w:pPr>
    <w:rPr>
      <w:kern w:val="1"/>
      <w:lang w:eastAsia="hi-IN"/>
    </w:rPr>
  </w:style>
  <w:style w:type="paragraph" w:customStyle="1" w:styleId="1d">
    <w:name w:val="Текст сноски1"/>
    <w:basedOn w:val="a"/>
    <w:rsid w:val="00E802E3"/>
    <w:rPr>
      <w:rFonts w:ascii="Calibri" w:eastAsia="Arial Unicode MS" w:hAnsi="Calibri" w:cs="Calibri"/>
      <w:color w:val="00000A"/>
      <w:kern w:val="1"/>
      <w:lang w:eastAsia="ar-SA"/>
    </w:rPr>
  </w:style>
  <w:style w:type="paragraph" w:customStyle="1" w:styleId="Heading">
    <w:name w:val="Heading"/>
    <w:rsid w:val="00E802E3"/>
    <w:pPr>
      <w:suppressAutoHyphens/>
      <w:spacing w:after="0" w:line="240" w:lineRule="auto"/>
    </w:pPr>
    <w:rPr>
      <w:rFonts w:ascii="Arial" w:eastAsia="Times New Roman" w:hAnsi="Arial" w:cs="Arial"/>
      <w:b/>
      <w:bCs/>
      <w:sz w:val="24"/>
      <w:szCs w:val="24"/>
      <w:lang w:eastAsia="ar-SA"/>
    </w:rPr>
  </w:style>
  <w:style w:type="paragraph" w:customStyle="1" w:styleId="212">
    <w:name w:val="Основной текст с отступом 21"/>
    <w:basedOn w:val="a"/>
    <w:rsid w:val="00E802E3"/>
    <w:pPr>
      <w:suppressAutoHyphens/>
      <w:ind w:left="540" w:hanging="540"/>
    </w:pPr>
    <w:rPr>
      <w:kern w:val="1"/>
      <w:lang w:eastAsia="ar-SA"/>
    </w:rPr>
  </w:style>
  <w:style w:type="paragraph" w:customStyle="1" w:styleId="p16">
    <w:name w:val="p16"/>
    <w:basedOn w:val="a"/>
    <w:rsid w:val="00E802E3"/>
    <w:pPr>
      <w:spacing w:before="280" w:after="280"/>
    </w:pPr>
    <w:rPr>
      <w:kern w:val="1"/>
      <w:lang w:eastAsia="he-IL" w:bidi="he-IL"/>
    </w:rPr>
  </w:style>
  <w:style w:type="paragraph" w:customStyle="1" w:styleId="p15">
    <w:name w:val="p15"/>
    <w:basedOn w:val="a"/>
    <w:rsid w:val="00E802E3"/>
    <w:pPr>
      <w:spacing w:before="280" w:after="280"/>
    </w:pPr>
    <w:rPr>
      <w:kern w:val="1"/>
      <w:lang w:eastAsia="he-IL" w:bidi="he-IL"/>
    </w:rPr>
  </w:style>
  <w:style w:type="paragraph" w:customStyle="1" w:styleId="p23">
    <w:name w:val="p23"/>
    <w:basedOn w:val="a"/>
    <w:rsid w:val="00E802E3"/>
    <w:pPr>
      <w:spacing w:before="280" w:after="280"/>
    </w:pPr>
    <w:rPr>
      <w:kern w:val="1"/>
      <w:lang w:eastAsia="he-IL" w:bidi="he-IL"/>
    </w:rPr>
  </w:style>
  <w:style w:type="paragraph" w:customStyle="1" w:styleId="p22">
    <w:name w:val="p22"/>
    <w:basedOn w:val="a"/>
    <w:rsid w:val="00E802E3"/>
    <w:pPr>
      <w:spacing w:before="280" w:after="280"/>
    </w:pPr>
    <w:rPr>
      <w:kern w:val="1"/>
      <w:lang w:eastAsia="he-IL" w:bidi="he-IL"/>
    </w:rPr>
  </w:style>
  <w:style w:type="paragraph" w:customStyle="1" w:styleId="p28">
    <w:name w:val="p28"/>
    <w:basedOn w:val="a"/>
    <w:rsid w:val="00E802E3"/>
    <w:pPr>
      <w:spacing w:before="280" w:after="280"/>
    </w:pPr>
    <w:rPr>
      <w:kern w:val="1"/>
      <w:lang w:eastAsia="he-IL" w:bidi="he-IL"/>
    </w:rPr>
  </w:style>
  <w:style w:type="paragraph" w:customStyle="1" w:styleId="p14">
    <w:name w:val="p14"/>
    <w:basedOn w:val="a"/>
    <w:rsid w:val="00E802E3"/>
    <w:pPr>
      <w:suppressAutoHyphens/>
      <w:spacing w:before="280" w:after="280" w:line="360" w:lineRule="auto"/>
      <w:ind w:firstLine="709"/>
      <w:jc w:val="both"/>
      <w:textAlignment w:val="baseline"/>
    </w:pPr>
    <w:rPr>
      <w:kern w:val="1"/>
      <w:sz w:val="28"/>
      <w:szCs w:val="28"/>
      <w:lang w:eastAsia="ar-SA"/>
    </w:rPr>
  </w:style>
  <w:style w:type="paragraph" w:customStyle="1" w:styleId="p20">
    <w:name w:val="p20"/>
    <w:basedOn w:val="a"/>
    <w:rsid w:val="00E802E3"/>
    <w:pPr>
      <w:spacing w:before="280" w:after="280"/>
    </w:pPr>
    <w:rPr>
      <w:kern w:val="1"/>
      <w:lang w:eastAsia="he-IL" w:bidi="he-IL"/>
    </w:rPr>
  </w:style>
  <w:style w:type="paragraph" w:customStyle="1" w:styleId="p19">
    <w:name w:val="p19"/>
    <w:basedOn w:val="a"/>
    <w:rsid w:val="00E802E3"/>
    <w:pPr>
      <w:spacing w:before="280" w:after="280"/>
    </w:pPr>
    <w:rPr>
      <w:kern w:val="1"/>
      <w:lang w:eastAsia="he-IL" w:bidi="he-IL"/>
    </w:rPr>
  </w:style>
  <w:style w:type="paragraph" w:customStyle="1" w:styleId="p29">
    <w:name w:val="p29"/>
    <w:basedOn w:val="a"/>
    <w:rsid w:val="00E802E3"/>
    <w:pPr>
      <w:spacing w:before="280" w:after="280"/>
    </w:pPr>
    <w:rPr>
      <w:kern w:val="1"/>
      <w:lang w:eastAsia="he-IL" w:bidi="he-IL"/>
    </w:rPr>
  </w:style>
  <w:style w:type="paragraph" w:customStyle="1" w:styleId="p37">
    <w:name w:val="p37"/>
    <w:basedOn w:val="a"/>
    <w:rsid w:val="00E802E3"/>
    <w:pPr>
      <w:suppressAutoHyphens/>
      <w:spacing w:before="280" w:after="280" w:line="360" w:lineRule="auto"/>
      <w:ind w:firstLine="709"/>
      <w:jc w:val="both"/>
      <w:textAlignment w:val="baseline"/>
    </w:pPr>
    <w:rPr>
      <w:kern w:val="1"/>
      <w:sz w:val="28"/>
      <w:szCs w:val="28"/>
      <w:lang w:eastAsia="ar-SA"/>
    </w:rPr>
  </w:style>
  <w:style w:type="paragraph" w:styleId="afffa">
    <w:name w:val="Subtitle"/>
    <w:basedOn w:val="a"/>
    <w:next w:val="a8"/>
    <w:link w:val="1e"/>
    <w:uiPriority w:val="11"/>
    <w:qFormat/>
    <w:rsid w:val="00E802E3"/>
    <w:pPr>
      <w:keepNext/>
      <w:widowControl w:val="0"/>
      <w:suppressAutoHyphens/>
      <w:spacing w:before="240" w:after="120" w:line="100" w:lineRule="atLeast"/>
      <w:jc w:val="center"/>
      <w:textAlignment w:val="baseline"/>
    </w:pPr>
    <w:rPr>
      <w:rFonts w:ascii="Cambria" w:hAnsi="Cambria"/>
      <w:color w:val="00000A"/>
      <w:kern w:val="1"/>
      <w:szCs w:val="20"/>
      <w:lang w:eastAsia="ar-SA"/>
    </w:rPr>
  </w:style>
  <w:style w:type="character" w:customStyle="1" w:styleId="1e">
    <w:name w:val="Подзаголовок Знак1"/>
    <w:basedOn w:val="a0"/>
    <w:link w:val="afffa"/>
    <w:uiPriority w:val="11"/>
    <w:rsid w:val="00E802E3"/>
    <w:rPr>
      <w:rFonts w:ascii="Cambria" w:eastAsia="Times New Roman" w:hAnsi="Cambria" w:cs="Times New Roman"/>
      <w:color w:val="00000A"/>
      <w:kern w:val="1"/>
      <w:sz w:val="24"/>
      <w:szCs w:val="20"/>
      <w:lang w:eastAsia="ar-SA"/>
    </w:rPr>
  </w:style>
  <w:style w:type="paragraph" w:customStyle="1" w:styleId="1f">
    <w:name w:val="Указатель1"/>
    <w:basedOn w:val="a"/>
    <w:rsid w:val="00E802E3"/>
    <w:pPr>
      <w:widowControl w:val="0"/>
      <w:suppressLineNumbers/>
      <w:suppressAutoHyphens/>
      <w:spacing w:line="100" w:lineRule="atLeast"/>
      <w:textAlignment w:val="baseline"/>
    </w:pPr>
    <w:rPr>
      <w:rFonts w:cs="Mangal"/>
      <w:color w:val="00000A"/>
      <w:kern w:val="1"/>
      <w:lang w:val="de-DE" w:eastAsia="fa-IR" w:bidi="fa-IR"/>
    </w:rPr>
  </w:style>
  <w:style w:type="paragraph" w:customStyle="1" w:styleId="213">
    <w:name w:val="Основной текст 21"/>
    <w:basedOn w:val="a"/>
    <w:rsid w:val="00E802E3"/>
    <w:pPr>
      <w:widowControl w:val="0"/>
      <w:suppressAutoHyphens/>
      <w:spacing w:line="100" w:lineRule="atLeast"/>
      <w:textAlignment w:val="baseline"/>
    </w:pPr>
    <w:rPr>
      <w:color w:val="00000A"/>
      <w:kern w:val="1"/>
      <w:sz w:val="28"/>
      <w:lang w:val="de-DE" w:eastAsia="fa-IR" w:bidi="fa-IR"/>
    </w:rPr>
  </w:style>
  <w:style w:type="paragraph" w:customStyle="1" w:styleId="214">
    <w:name w:val="Список 21"/>
    <w:basedOn w:val="a"/>
    <w:rsid w:val="00E802E3"/>
    <w:pPr>
      <w:widowControl w:val="0"/>
      <w:suppressAutoHyphens/>
      <w:spacing w:line="100" w:lineRule="atLeast"/>
      <w:ind w:left="566" w:hanging="283"/>
      <w:textAlignment w:val="baseline"/>
    </w:pPr>
    <w:rPr>
      <w:color w:val="00000A"/>
      <w:kern w:val="1"/>
      <w:lang w:val="de-DE" w:eastAsia="ar-SA"/>
    </w:rPr>
  </w:style>
  <w:style w:type="paragraph" w:customStyle="1" w:styleId="afffb">
    <w:name w:val="Текст в заданном формате"/>
    <w:basedOn w:val="a"/>
    <w:rsid w:val="00E802E3"/>
    <w:pPr>
      <w:widowControl w:val="0"/>
      <w:suppressAutoHyphens/>
      <w:spacing w:line="100" w:lineRule="atLeast"/>
      <w:textAlignment w:val="baseline"/>
    </w:pPr>
    <w:rPr>
      <w:rFonts w:ascii="Courier New" w:hAnsi="Courier New" w:cs="Courier New"/>
      <w:color w:val="00000A"/>
      <w:kern w:val="1"/>
      <w:sz w:val="20"/>
      <w:szCs w:val="20"/>
      <w:lang w:eastAsia="hi-IN" w:bidi="hi-IN"/>
    </w:rPr>
  </w:style>
  <w:style w:type="paragraph" w:customStyle="1" w:styleId="LTGliederung1">
    <w:name w:val="???????~LT~Gliederung 1"/>
    <w:rsid w:val="00E802E3"/>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imes New Roman"/>
      <w:color w:val="FFFFFF"/>
      <w:sz w:val="64"/>
      <w:szCs w:val="64"/>
      <w:lang w:eastAsia="ar-SA"/>
    </w:rPr>
  </w:style>
  <w:style w:type="paragraph" w:customStyle="1" w:styleId="c3">
    <w:name w:val="c3"/>
    <w:basedOn w:val="a"/>
    <w:rsid w:val="00E802E3"/>
    <w:pPr>
      <w:widowControl w:val="0"/>
      <w:suppressAutoHyphens/>
      <w:spacing w:before="280" w:after="280" w:line="100" w:lineRule="atLeast"/>
      <w:textAlignment w:val="baseline"/>
    </w:pPr>
    <w:rPr>
      <w:color w:val="00000A"/>
      <w:kern w:val="1"/>
      <w:lang w:val="de-DE" w:eastAsia="fa-IR" w:bidi="fa-IR"/>
    </w:rPr>
  </w:style>
  <w:style w:type="paragraph" w:customStyle="1" w:styleId="310">
    <w:name w:val="Основной текст с отступом 31"/>
    <w:basedOn w:val="a"/>
    <w:rsid w:val="00E802E3"/>
    <w:pPr>
      <w:widowControl w:val="0"/>
      <w:suppressAutoHyphens/>
      <w:spacing w:line="100" w:lineRule="atLeast"/>
      <w:ind w:firstLine="720"/>
      <w:jc w:val="center"/>
      <w:textAlignment w:val="baseline"/>
    </w:pPr>
    <w:rPr>
      <w:rFonts w:ascii="Arial" w:hAnsi="Arial" w:cs="Arial"/>
      <w:b/>
      <w:bCs/>
      <w:color w:val="00000A"/>
      <w:kern w:val="1"/>
      <w:sz w:val="20"/>
      <w:szCs w:val="20"/>
      <w:lang w:val="de-DE" w:eastAsia="ar-SA"/>
    </w:rPr>
  </w:style>
  <w:style w:type="paragraph" w:customStyle="1" w:styleId="ListParagraph1">
    <w:name w:val="List Paragraph1"/>
    <w:basedOn w:val="a"/>
    <w:rsid w:val="00E802E3"/>
    <w:pPr>
      <w:spacing w:after="200" w:line="276" w:lineRule="auto"/>
      <w:ind w:left="720"/>
    </w:pPr>
    <w:rPr>
      <w:rFonts w:ascii="Calibri" w:hAnsi="Calibri"/>
      <w:kern w:val="1"/>
      <w:sz w:val="22"/>
      <w:szCs w:val="22"/>
      <w:lang w:eastAsia="ar-SA"/>
    </w:rPr>
  </w:style>
  <w:style w:type="paragraph" w:customStyle="1" w:styleId="p6">
    <w:name w:val="p6"/>
    <w:basedOn w:val="a"/>
    <w:rsid w:val="00E802E3"/>
    <w:pPr>
      <w:spacing w:before="280" w:after="280"/>
    </w:pPr>
    <w:rPr>
      <w:kern w:val="1"/>
      <w:lang w:eastAsia="ar-SA"/>
    </w:rPr>
  </w:style>
  <w:style w:type="paragraph" w:customStyle="1" w:styleId="p7">
    <w:name w:val="p7"/>
    <w:basedOn w:val="a"/>
    <w:rsid w:val="00E802E3"/>
    <w:pPr>
      <w:spacing w:before="280" w:after="280"/>
    </w:pPr>
    <w:rPr>
      <w:kern w:val="1"/>
      <w:lang w:eastAsia="ar-SA"/>
    </w:rPr>
  </w:style>
  <w:style w:type="paragraph" w:customStyle="1" w:styleId="p5">
    <w:name w:val="p5"/>
    <w:basedOn w:val="a"/>
    <w:rsid w:val="00E802E3"/>
    <w:pPr>
      <w:spacing w:before="280" w:after="280"/>
    </w:pPr>
    <w:rPr>
      <w:kern w:val="1"/>
      <w:lang w:eastAsia="ar-SA"/>
    </w:rPr>
  </w:style>
  <w:style w:type="paragraph" w:customStyle="1" w:styleId="38">
    <w:name w:val="Абзац списка3"/>
    <w:basedOn w:val="a"/>
    <w:rsid w:val="00E802E3"/>
    <w:pPr>
      <w:widowControl w:val="0"/>
      <w:suppressAutoHyphens/>
      <w:spacing w:after="200"/>
      <w:ind w:left="720"/>
    </w:pPr>
    <w:rPr>
      <w:rFonts w:eastAsia="SimSun" w:cs="Mangal"/>
      <w:kern w:val="1"/>
      <w:lang w:eastAsia="hi-IN" w:bidi="hi-IN"/>
    </w:rPr>
  </w:style>
  <w:style w:type="paragraph" w:customStyle="1" w:styleId="afffc">
    <w:name w:val="Осн_текст"/>
    <w:basedOn w:val="a"/>
    <w:rsid w:val="00E802E3"/>
    <w:pPr>
      <w:spacing w:line="360" w:lineRule="auto"/>
      <w:ind w:firstLine="737"/>
      <w:jc w:val="both"/>
    </w:pPr>
    <w:rPr>
      <w:rFonts w:ascii="Courier New" w:hAnsi="Courier New" w:cs="Courier New"/>
      <w:spacing w:val="-14"/>
      <w:kern w:val="1"/>
      <w:sz w:val="28"/>
      <w:lang w:eastAsia="ar-SA"/>
    </w:rPr>
  </w:style>
  <w:style w:type="paragraph" w:customStyle="1" w:styleId="2d">
    <w:name w:val="??? 2"/>
    <w:basedOn w:val="a"/>
    <w:rsid w:val="00E802E3"/>
    <w:pPr>
      <w:keepNext/>
      <w:widowControl w:val="0"/>
      <w:overflowPunct w:val="0"/>
      <w:autoSpaceDE w:val="0"/>
      <w:spacing w:before="283" w:after="170" w:line="296" w:lineRule="atLeast"/>
      <w:jc w:val="center"/>
    </w:pPr>
    <w:rPr>
      <w:rFonts w:ascii="PragmaticaC" w:hAnsi="PragmaticaC"/>
      <w:b/>
      <w:color w:val="000000"/>
      <w:kern w:val="1"/>
      <w:sz w:val="26"/>
      <w:szCs w:val="20"/>
      <w:lang w:eastAsia="ar-SA"/>
    </w:rPr>
  </w:style>
  <w:style w:type="paragraph" w:customStyle="1" w:styleId="afffd">
    <w:name w:val="??????? (???)"/>
    <w:basedOn w:val="a"/>
    <w:rsid w:val="00E802E3"/>
    <w:pPr>
      <w:widowControl w:val="0"/>
      <w:overflowPunct w:val="0"/>
      <w:autoSpaceDE w:val="0"/>
      <w:spacing w:before="130" w:after="130" w:line="360" w:lineRule="auto"/>
    </w:pPr>
    <w:rPr>
      <w:color w:val="000000"/>
      <w:kern w:val="1"/>
      <w:szCs w:val="20"/>
      <w:lang w:eastAsia="ar-SA"/>
    </w:rPr>
  </w:style>
  <w:style w:type="paragraph" w:customStyle="1" w:styleId="afffe">
    <w:name w:val="????? ??????"/>
    <w:basedOn w:val="a"/>
    <w:rsid w:val="00E802E3"/>
    <w:pPr>
      <w:widowControl w:val="0"/>
      <w:overflowPunct w:val="0"/>
      <w:autoSpaceDE w:val="0"/>
      <w:ind w:left="720"/>
    </w:pPr>
    <w:rPr>
      <w:color w:val="000000"/>
      <w:kern w:val="1"/>
      <w:szCs w:val="20"/>
      <w:lang w:eastAsia="ar-SA"/>
    </w:rPr>
  </w:style>
  <w:style w:type="paragraph" w:customStyle="1" w:styleId="affff">
    <w:name w:val="Заголовок таблицы"/>
    <w:basedOn w:val="af8"/>
    <w:rsid w:val="00E802E3"/>
    <w:pPr>
      <w:spacing w:line="100" w:lineRule="atLeast"/>
      <w:jc w:val="center"/>
      <w:textAlignment w:val="baseline"/>
    </w:pPr>
    <w:rPr>
      <w:rFonts w:eastAsia="Times New Roman"/>
      <w:b/>
      <w:bCs/>
      <w:color w:val="00000A"/>
      <w:sz w:val="20"/>
      <w:szCs w:val="20"/>
      <w:lang w:val="de-DE" w:eastAsia="ar-SA"/>
    </w:rPr>
  </w:style>
  <w:style w:type="paragraph" w:customStyle="1" w:styleId="affff0">
    <w:name w:val="Базовый"/>
    <w:rsid w:val="00E802E3"/>
    <w:pPr>
      <w:tabs>
        <w:tab w:val="left" w:pos="709"/>
      </w:tabs>
      <w:suppressAutoHyphens/>
      <w:spacing w:after="0" w:line="100" w:lineRule="atLeast"/>
    </w:pPr>
    <w:rPr>
      <w:rFonts w:ascii="Arial" w:eastAsia="Arial Unicode MS" w:hAnsi="Arial" w:cs="Mangal"/>
      <w:color w:val="00000A"/>
      <w:sz w:val="20"/>
      <w:szCs w:val="24"/>
      <w:lang w:eastAsia="zh-CN" w:bidi="hi-IN"/>
    </w:rPr>
  </w:style>
  <w:style w:type="character" w:customStyle="1" w:styleId="-">
    <w:name w:val="Интернет-ссылка"/>
    <w:basedOn w:val="a0"/>
    <w:rsid w:val="00E802E3"/>
    <w:rPr>
      <w:rFonts w:cs="Times New Roman"/>
      <w:color w:val="0000FF"/>
      <w:u w:val="single"/>
      <w:lang w:val="uz-Cyrl-UZ" w:eastAsia="uz-Cyrl-UZ"/>
    </w:rPr>
  </w:style>
  <w:style w:type="character" w:customStyle="1" w:styleId="affff1">
    <w:name w:val="Выделение жирным"/>
    <w:basedOn w:val="a0"/>
    <w:rsid w:val="00E802E3"/>
    <w:rPr>
      <w:rFonts w:cs="Times New Roman"/>
      <w:b/>
      <w:bCs/>
    </w:rPr>
  </w:style>
  <w:style w:type="character" w:customStyle="1" w:styleId="affff2">
    <w:name w:val="Привязка сноски"/>
    <w:rsid w:val="00E802E3"/>
    <w:rPr>
      <w:vertAlign w:val="superscript"/>
    </w:rPr>
  </w:style>
  <w:style w:type="character" w:customStyle="1" w:styleId="affff3">
    <w:name w:val="Привязка концевой сноски"/>
    <w:rsid w:val="00E802E3"/>
    <w:rPr>
      <w:vertAlign w:val="superscript"/>
    </w:rPr>
  </w:style>
  <w:style w:type="paragraph" w:styleId="affff4">
    <w:name w:val="annotation text"/>
    <w:basedOn w:val="a"/>
    <w:link w:val="affff5"/>
    <w:uiPriority w:val="99"/>
    <w:semiHidden/>
    <w:unhideWhenUsed/>
    <w:rsid w:val="00E802E3"/>
    <w:pPr>
      <w:suppressAutoHyphens/>
      <w:spacing w:after="200"/>
    </w:pPr>
    <w:rPr>
      <w:rFonts w:ascii="Calibri" w:eastAsia="Arial Unicode MS" w:hAnsi="Calibri" w:cs="Calibri"/>
      <w:color w:val="00000A"/>
      <w:kern w:val="1"/>
      <w:sz w:val="20"/>
      <w:szCs w:val="20"/>
      <w:lang w:eastAsia="en-US"/>
    </w:rPr>
  </w:style>
  <w:style w:type="character" w:customStyle="1" w:styleId="affff5">
    <w:name w:val="Текст примечания Знак"/>
    <w:basedOn w:val="a0"/>
    <w:link w:val="affff4"/>
    <w:uiPriority w:val="99"/>
    <w:semiHidden/>
    <w:rsid w:val="00E802E3"/>
    <w:rPr>
      <w:rFonts w:ascii="Calibri" w:eastAsia="Arial Unicode MS" w:hAnsi="Calibri" w:cs="Calibri"/>
      <w:color w:val="00000A"/>
      <w:kern w:val="1"/>
      <w:sz w:val="20"/>
      <w:szCs w:val="20"/>
    </w:rPr>
  </w:style>
  <w:style w:type="paragraph" w:styleId="affff6">
    <w:name w:val="annotation subject"/>
    <w:basedOn w:val="affff4"/>
    <w:next w:val="affff4"/>
    <w:link w:val="affff7"/>
    <w:uiPriority w:val="99"/>
    <w:semiHidden/>
    <w:unhideWhenUsed/>
    <w:rsid w:val="00E802E3"/>
    <w:rPr>
      <w:b/>
      <w:bCs/>
    </w:rPr>
  </w:style>
  <w:style w:type="character" w:customStyle="1" w:styleId="affff7">
    <w:name w:val="Тема примечания Знак"/>
    <w:basedOn w:val="affff5"/>
    <w:link w:val="affff6"/>
    <w:uiPriority w:val="99"/>
    <w:semiHidden/>
    <w:rsid w:val="00E802E3"/>
    <w:rPr>
      <w:b/>
      <w:bCs/>
    </w:rPr>
  </w:style>
</w:styles>
</file>

<file path=word/webSettings.xml><?xml version="1.0" encoding="utf-8"?>
<w:webSettings xmlns:r="http://schemas.openxmlformats.org/officeDocument/2006/relationships" xmlns:w="http://schemas.openxmlformats.org/wordprocessingml/2006/main">
  <w:divs>
    <w:div w:id="479539743">
      <w:bodyDiv w:val="1"/>
      <w:marLeft w:val="0"/>
      <w:marRight w:val="0"/>
      <w:marTop w:val="0"/>
      <w:marBottom w:val="0"/>
      <w:divBdr>
        <w:top w:val="none" w:sz="0" w:space="0" w:color="auto"/>
        <w:left w:val="none" w:sz="0" w:space="0" w:color="auto"/>
        <w:bottom w:val="none" w:sz="0" w:space="0" w:color="auto"/>
        <w:right w:val="none" w:sz="0" w:space="0" w:color="auto"/>
      </w:divBdr>
    </w:div>
    <w:div w:id="999769940">
      <w:bodyDiv w:val="1"/>
      <w:marLeft w:val="0"/>
      <w:marRight w:val="0"/>
      <w:marTop w:val="0"/>
      <w:marBottom w:val="0"/>
      <w:divBdr>
        <w:top w:val="none" w:sz="0" w:space="0" w:color="auto"/>
        <w:left w:val="none" w:sz="0" w:space="0" w:color="auto"/>
        <w:bottom w:val="none" w:sz="0" w:space="0" w:color="auto"/>
        <w:right w:val="none" w:sz="0" w:space="0" w:color="auto"/>
      </w:divBdr>
    </w:div>
    <w:div w:id="1641497155">
      <w:bodyDiv w:val="1"/>
      <w:marLeft w:val="0"/>
      <w:marRight w:val="0"/>
      <w:marTop w:val="0"/>
      <w:marBottom w:val="0"/>
      <w:divBdr>
        <w:top w:val="none" w:sz="0" w:space="0" w:color="auto"/>
        <w:left w:val="none" w:sz="0" w:space="0" w:color="auto"/>
        <w:bottom w:val="none" w:sz="0" w:space="0" w:color="auto"/>
        <w:right w:val="none" w:sz="0" w:space="0" w:color="auto"/>
      </w:divBdr>
    </w:div>
    <w:div w:id="199035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ashpsixolog.ru/psychodiagnostic-school-psychologist/60-diagnosis-of-family-relationships/582-projective-techniques-picturesque-picture-of-the-family-and-kinetic-design-famil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shpsixolog.ru/psychodiagnostic-school-psychologist/60-diagnosis-of-family-relationships/582-projective-techniques-picturesque-picture-of-the-family-and-kinetic-design-famil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quality.iro38.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776AFB-5B08-49AC-BB15-592B32B5B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208</Pages>
  <Words>87723</Words>
  <Characters>500024</Characters>
  <Application>Microsoft Office Word</Application>
  <DocSecurity>0</DocSecurity>
  <Lines>4166</Lines>
  <Paragraphs>1173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94</cp:revision>
  <cp:lastPrinted>2021-03-09T04:11:00Z</cp:lastPrinted>
  <dcterms:created xsi:type="dcterms:W3CDTF">2021-03-08T00:20:00Z</dcterms:created>
  <dcterms:modified xsi:type="dcterms:W3CDTF">2021-09-27T09:40:00Z</dcterms:modified>
</cp:coreProperties>
</file>